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D0286A" w14:paraId="3D3DC8BC"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F51C11F"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Contract No.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E6AAB62" w14:textId="77777777" w:rsidR="00D70688" w:rsidRPr="00D0286A" w:rsidRDefault="00D70688" w:rsidP="00D70688">
            <w:pPr>
              <w:rPr>
                <w:rFonts w:ascii="Tahoma" w:hAnsi="Tahoma" w:cs="Tahoma"/>
                <w:caps/>
                <w:color w:val="000000" w:themeColor="text1"/>
                <w:sz w:val="18"/>
                <w:szCs w:val="18"/>
                <w:highlight w:val="cyan"/>
              </w:rPr>
            </w:pPr>
          </w:p>
        </w:tc>
      </w:tr>
      <w:tr w:rsidR="00D70688" w:rsidRPr="00D0286A" w14:paraId="6297D533"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064AB0FD"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Project ID / Sector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A748178" w14:textId="76270BF0" w:rsidR="00D70688" w:rsidRPr="00D0286A" w:rsidRDefault="008A028D" w:rsidP="00D70688">
            <w:pPr>
              <w:rPr>
                <w:rFonts w:ascii="Tahoma" w:hAnsi="Tahoma" w:cs="Tahoma"/>
                <w:caps/>
                <w:color w:val="000000" w:themeColor="text1"/>
                <w:sz w:val="18"/>
                <w:szCs w:val="18"/>
                <w:highlight w:val="cyan"/>
              </w:rPr>
            </w:pPr>
            <w:r>
              <w:rPr>
                <w:rFonts w:ascii="Tahoma" w:hAnsi="Tahoma" w:cs="Tahoma"/>
                <w:caps/>
                <w:color w:val="000000" w:themeColor="text1"/>
                <w:sz w:val="18"/>
                <w:szCs w:val="18"/>
              </w:rPr>
              <w:t>BH5244;</w:t>
            </w:r>
            <w:r w:rsidRPr="005C3701">
              <w:rPr>
                <w:rFonts w:ascii="Tahoma" w:hAnsi="Tahoma" w:cs="Tahoma"/>
                <w:caps/>
                <w:color w:val="000000" w:themeColor="text1"/>
                <w:sz w:val="18"/>
                <w:szCs w:val="18"/>
              </w:rPr>
              <w:t xml:space="preserve"> </w:t>
            </w:r>
            <w:r>
              <w:rPr>
                <w:rFonts w:ascii="Tahoma" w:hAnsi="Tahoma" w:cs="Tahoma"/>
                <w:color w:val="000000" w:themeColor="text1"/>
                <w:sz w:val="18"/>
                <w:szCs w:val="18"/>
              </w:rPr>
              <w:t>Barnahus Ireland Phase II: Support the implementation of the Barnahus model in Ireland</w:t>
            </w:r>
          </w:p>
        </w:tc>
      </w:tr>
      <w:tr w:rsidR="00D70688" w:rsidRPr="00D0286A" w14:paraId="749F37E4"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75DAE210" w14:textId="77777777" w:rsidR="00D70688" w:rsidRPr="00D0286A" w:rsidRDefault="00D70688" w:rsidP="00D70688">
            <w:pPr>
              <w:jc w:val="right"/>
              <w:rPr>
                <w:rFonts w:ascii="Tahoma" w:hAnsi="Tahoma" w:cs="Tahoma"/>
                <w:color w:val="0070C0"/>
                <w:sz w:val="18"/>
                <w:szCs w:val="18"/>
              </w:rPr>
            </w:pPr>
            <w:r w:rsidRPr="00D0286A">
              <w:rPr>
                <w:rFonts w:ascii="Tahoma" w:hAnsi="Tahoma" w:cs="Tahoma"/>
                <w:sz w:val="18"/>
                <w:szCs w:val="18"/>
              </w:rPr>
              <w:t xml:space="preserve">Council of Europe contact point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691F662A" w14:textId="683E95AF" w:rsidR="00D70688" w:rsidRPr="00D0286A" w:rsidRDefault="00D70688" w:rsidP="00D70688">
            <w:pPr>
              <w:rPr>
                <w:rFonts w:ascii="Tahoma" w:hAnsi="Tahoma" w:cs="Tahoma"/>
                <w:b/>
                <w:caps/>
                <w:color w:val="000000" w:themeColor="text1"/>
                <w:sz w:val="18"/>
                <w:szCs w:val="18"/>
                <w:highlight w:val="cyan"/>
              </w:rPr>
            </w:pPr>
          </w:p>
        </w:tc>
      </w:tr>
    </w:tbl>
    <w:p w14:paraId="1B300F7B" w14:textId="77777777" w:rsidR="000013DF" w:rsidRPr="00D0286A" w:rsidRDefault="000013DF" w:rsidP="00E17F6A">
      <w:pPr>
        <w:rPr>
          <w:rFonts w:ascii="Tahoma" w:hAnsi="Tahoma" w:cs="Tahoma"/>
          <w:b/>
          <w:caps/>
          <w:sz w:val="28"/>
          <w:szCs w:val="28"/>
        </w:rPr>
      </w:pPr>
    </w:p>
    <w:p w14:paraId="1DCE99A8" w14:textId="77777777" w:rsidR="00D70688" w:rsidRPr="00D0286A" w:rsidRDefault="00D70688" w:rsidP="00E17F6A">
      <w:pPr>
        <w:rPr>
          <w:rFonts w:ascii="Tahoma" w:hAnsi="Tahoma" w:cs="Tahoma"/>
          <w:b/>
          <w:caps/>
          <w:sz w:val="28"/>
          <w:szCs w:val="28"/>
        </w:rPr>
      </w:pPr>
    </w:p>
    <w:p w14:paraId="19E98FCF" w14:textId="77777777" w:rsidR="00D70688" w:rsidRPr="00D0286A" w:rsidRDefault="00D70688" w:rsidP="00E17F6A">
      <w:pPr>
        <w:rPr>
          <w:rFonts w:ascii="Tahoma" w:hAnsi="Tahoma" w:cs="Tahoma"/>
          <w:b/>
          <w:caps/>
          <w:sz w:val="28"/>
          <w:szCs w:val="28"/>
        </w:rPr>
      </w:pPr>
    </w:p>
    <w:p w14:paraId="303EC082" w14:textId="77777777" w:rsidR="00D70688" w:rsidRPr="00D0286A" w:rsidRDefault="00D70688" w:rsidP="00E17F6A">
      <w:pPr>
        <w:rPr>
          <w:rFonts w:ascii="Tahoma" w:hAnsi="Tahoma" w:cs="Tahoma"/>
          <w:b/>
          <w:caps/>
          <w:sz w:val="28"/>
          <w:szCs w:val="28"/>
        </w:rPr>
      </w:pPr>
    </w:p>
    <w:p w14:paraId="726BF990" w14:textId="77777777" w:rsidR="00D70688" w:rsidRPr="00D0286A" w:rsidRDefault="00D70688" w:rsidP="00E17F6A">
      <w:pPr>
        <w:rPr>
          <w:rFonts w:ascii="Tahoma" w:hAnsi="Tahoma" w:cs="Tahoma"/>
          <w:b/>
          <w:caps/>
          <w:sz w:val="28"/>
          <w:szCs w:val="28"/>
        </w:rPr>
      </w:pPr>
    </w:p>
    <w:p w14:paraId="33520E50" w14:textId="77777777" w:rsidR="007D5D34" w:rsidRDefault="007D5D34" w:rsidP="00E17F6A">
      <w:pPr>
        <w:rPr>
          <w:rFonts w:ascii="Tahoma" w:hAnsi="Tahoma" w:cs="Tahoma"/>
          <w:b/>
          <w:caps/>
          <w:sz w:val="28"/>
          <w:szCs w:val="28"/>
        </w:rPr>
      </w:pPr>
    </w:p>
    <w:p w14:paraId="6DFBD66C" w14:textId="77777777"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715DD263" w14:textId="77777777" w:rsidR="00C20349" w:rsidRPr="00D0286A" w:rsidRDefault="00C20349" w:rsidP="00E17F6A">
      <w:pPr>
        <w:rPr>
          <w:rFonts w:ascii="Tahoma" w:hAnsi="Tahoma" w:cs="Tahoma"/>
          <w:b/>
        </w:rPr>
      </w:pPr>
      <w:r w:rsidRPr="00D0286A">
        <w:rPr>
          <w:rFonts w:ascii="Tahoma" w:hAnsi="Tahoma" w:cs="Tahoma"/>
          <w:b/>
        </w:rPr>
        <w:t>(</w:t>
      </w:r>
      <w:r w:rsidR="0048750B">
        <w:rPr>
          <w:rFonts w:ascii="Tahoma" w:hAnsi="Tahoma" w:cs="Tahoma"/>
          <w:b/>
        </w:rPr>
        <w:t xml:space="preserve">Competitive bidding </w:t>
      </w:r>
      <w:r w:rsidRPr="00D0286A">
        <w:rPr>
          <w:rFonts w:ascii="Tahoma" w:hAnsi="Tahoma" w:cs="Tahoma"/>
          <w:b/>
        </w:rPr>
        <w:t>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375D0232" w14:textId="77777777" w:rsidR="00BD6B89" w:rsidRPr="00D0286A" w:rsidRDefault="00BD6B89" w:rsidP="00C20349">
      <w:pPr>
        <w:jc w:val="center"/>
        <w:rPr>
          <w:rFonts w:ascii="Tahoma" w:hAnsi="Tahoma" w:cs="Tahoma"/>
          <w:b/>
          <w:sz w:val="16"/>
          <w:szCs w:val="16"/>
        </w:rPr>
      </w:pPr>
    </w:p>
    <w:p w14:paraId="062A171A" w14:textId="7132484C" w:rsidR="003840F5" w:rsidRPr="00D0286A" w:rsidRDefault="00BD6B89" w:rsidP="001D223D">
      <w:pPr>
        <w:spacing w:before="60" w:after="120"/>
        <w:jc w:val="both"/>
        <w:rPr>
          <w:rFonts w:ascii="Tahoma" w:hAnsi="Tahoma" w:cs="Tahoma"/>
          <w:b/>
        </w:rPr>
      </w:pPr>
      <w:r w:rsidRPr="00D0286A">
        <w:rPr>
          <w:rFonts w:ascii="Tahoma" w:hAnsi="Tahoma" w:cs="Tahoma"/>
          <w:b/>
        </w:rPr>
        <w:t xml:space="preserve">This Act of Engagement lays down the terms and conditions of the </w:t>
      </w:r>
      <w:r w:rsidR="00E17F6A" w:rsidRPr="00D0286A">
        <w:rPr>
          <w:rFonts w:ascii="Tahoma" w:hAnsi="Tahoma" w:cs="Tahoma"/>
          <w:b/>
          <w:u w:val="single"/>
        </w:rPr>
        <w:t>framework contract</w:t>
      </w:r>
      <w:r w:rsidRPr="00D0286A">
        <w:rPr>
          <w:rFonts w:ascii="Tahoma" w:hAnsi="Tahoma" w:cs="Tahoma"/>
          <w:b/>
        </w:rPr>
        <w:t xml:space="preserve"> between the Provider</w:t>
      </w:r>
      <w:r w:rsidR="001A28AE" w:rsidRPr="00D0286A">
        <w:rPr>
          <w:rFonts w:ascii="Tahoma" w:hAnsi="Tahoma" w:cs="Tahoma"/>
          <w:b/>
        </w:rPr>
        <w:t xml:space="preserve"> </w:t>
      </w:r>
      <w:r w:rsidR="008A028D" w:rsidRPr="00D0286A">
        <w:rPr>
          <w:rFonts w:ascii="Tahoma" w:hAnsi="Tahoma" w:cs="Tahoma"/>
          <w:b/>
        </w:rPr>
        <w:t>as described below, and the Council of Europe</w:t>
      </w:r>
      <w:r w:rsidR="008A028D" w:rsidRPr="00D0286A">
        <w:rPr>
          <w:rFonts w:ascii="Tahoma" w:hAnsi="Tahoma" w:cs="Tahoma"/>
          <w:b/>
          <w:vertAlign w:val="superscript"/>
        </w:rPr>
        <w:footnoteReference w:id="1"/>
      </w:r>
      <w:r w:rsidR="008A028D" w:rsidRPr="00D0286A">
        <w:rPr>
          <w:rFonts w:ascii="Tahoma" w:hAnsi="Tahoma" w:cs="Tahoma"/>
          <w:b/>
        </w:rPr>
        <w:t xml:space="preserve"> for the </w:t>
      </w:r>
      <w:r w:rsidR="008A028D" w:rsidRPr="00F735B0">
        <w:rPr>
          <w:rFonts w:ascii="Tahoma" w:hAnsi="Tahoma" w:cs="Tahoma"/>
          <w:b/>
        </w:rPr>
        <w:t xml:space="preserve">provision of </w:t>
      </w:r>
      <w:r w:rsidR="003B0BB4">
        <w:rPr>
          <w:rFonts w:ascii="Tahoma" w:hAnsi="Tahoma" w:cs="Tahoma"/>
          <w:b/>
        </w:rPr>
        <w:t>event management (travel</w:t>
      </w:r>
      <w:r w:rsidR="001D223D">
        <w:rPr>
          <w:rFonts w:ascii="Tahoma" w:hAnsi="Tahoma" w:cs="Tahoma"/>
          <w:b/>
        </w:rPr>
        <w:t xml:space="preserve">s </w:t>
      </w:r>
      <w:r w:rsidR="003B0BB4">
        <w:rPr>
          <w:rFonts w:ascii="Tahoma" w:hAnsi="Tahoma" w:cs="Tahoma"/>
          <w:b/>
        </w:rPr>
        <w:t>and</w:t>
      </w:r>
      <w:r w:rsidR="008A028D">
        <w:rPr>
          <w:rFonts w:ascii="Tahoma" w:hAnsi="Tahoma" w:cs="Tahoma"/>
          <w:b/>
        </w:rPr>
        <w:t xml:space="preserve"> catering</w:t>
      </w:r>
      <w:r w:rsidR="003B0BB4">
        <w:rPr>
          <w:rFonts w:ascii="Tahoma" w:hAnsi="Tahoma" w:cs="Tahoma"/>
          <w:b/>
        </w:rPr>
        <w:t xml:space="preserve">) </w:t>
      </w:r>
      <w:r w:rsidR="008A028D">
        <w:rPr>
          <w:rFonts w:ascii="Tahoma" w:hAnsi="Tahoma" w:cs="Tahoma"/>
          <w:b/>
        </w:rPr>
        <w:t>and</w:t>
      </w:r>
      <w:r w:rsidR="008A028D" w:rsidRPr="00F735B0">
        <w:rPr>
          <w:rFonts w:ascii="Tahoma" w:hAnsi="Tahoma" w:cs="Tahoma"/>
          <w:b/>
        </w:rPr>
        <w:t xml:space="preserve"> audio-visual equipment</w:t>
      </w:r>
      <w:r w:rsidR="008A028D">
        <w:rPr>
          <w:rFonts w:ascii="Tahoma" w:hAnsi="Tahoma" w:cs="Tahoma"/>
          <w:b/>
        </w:rPr>
        <w:t xml:space="preserve"> in Ireland.</w:t>
      </w:r>
    </w:p>
    <w:p w14:paraId="17C4F93E" w14:textId="77777777" w:rsidR="00371509" w:rsidRPr="00D0286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 xml:space="preserve">upon signature by a Council of Europe </w:t>
      </w:r>
      <w:r w:rsidR="00491EA9">
        <w:rPr>
          <w:rFonts w:ascii="Tahoma" w:hAnsi="Tahoma" w:cs="Tahoma"/>
          <w:b/>
          <w:sz w:val="20"/>
          <w:szCs w:val="20"/>
        </w:rPr>
        <w:t>representative</w:t>
      </w:r>
      <w:r w:rsidR="00AF7DCB" w:rsidRPr="00D0286A">
        <w:rPr>
          <w:rFonts w:ascii="Tahoma" w:hAnsi="Tahoma" w:cs="Tahoma"/>
          <w:sz w:val="20"/>
          <w:szCs w:val="20"/>
        </w:rPr>
        <w:t xml:space="preserve"> (see Section B</w:t>
      </w:r>
      <w:r w:rsidRPr="00D0286A">
        <w:rPr>
          <w:rFonts w:ascii="Tahoma" w:hAnsi="Tahoma" w:cs="Tahoma"/>
          <w:sz w:val="20"/>
          <w:szCs w:val="20"/>
        </w:rPr>
        <w:t>).</w:t>
      </w:r>
    </w:p>
    <w:p w14:paraId="7A9A8D39" w14:textId="77777777" w:rsidR="00371509" w:rsidRPr="00D0286A" w:rsidRDefault="00371509" w:rsidP="00371509">
      <w:pPr>
        <w:rPr>
          <w:rFonts w:ascii="Tahoma" w:hAnsi="Tahoma" w:cs="Tahoma"/>
          <w:b/>
          <w:sz w:val="20"/>
          <w:szCs w:val="20"/>
        </w:rPr>
      </w:pPr>
    </w:p>
    <w:p w14:paraId="1628AB69"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31449D9B"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305F2192" w14:textId="77777777" w:rsidR="008713A9" w:rsidRPr="00D0286A" w:rsidRDefault="008713A9" w:rsidP="008C2EB5">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w:t>
      </w:r>
      <w:r w:rsidR="008C2EB5" w:rsidRPr="00756A82">
        <w:rPr>
          <w:rFonts w:ascii="Tahoma" w:hAnsi="Tahoma" w:cs="Tahoma"/>
          <w:color w:val="FF0000"/>
          <w:sz w:val="18"/>
          <w:szCs w:val="18"/>
        </w:rPr>
        <w:t xml:space="preserve">Indicate the lot(s) you wish to tender for and fill in the cells framed in red </w:t>
      </w:r>
      <w:r w:rsidR="008C2EB5">
        <w:rPr>
          <w:rFonts w:ascii="Tahoma" w:hAnsi="Tahoma" w:cs="Tahoma"/>
          <w:color w:val="FF0000"/>
          <w:sz w:val="18"/>
          <w:szCs w:val="18"/>
        </w:rPr>
        <w:t xml:space="preserve">in </w:t>
      </w:r>
      <w:r w:rsidR="008C2EB5" w:rsidRPr="00756A82">
        <w:rPr>
          <w:rFonts w:ascii="Tahoma" w:hAnsi="Tahoma" w:cs="Tahoma"/>
          <w:color w:val="FF0000"/>
          <w:sz w:val="18"/>
          <w:szCs w:val="18"/>
        </w:rPr>
        <w:t>the table of fees (See Section A below</w:t>
      </w:r>
      <w:proofErr w:type="gramStart"/>
      <w:r w:rsidR="008C2EB5" w:rsidRPr="00756A82">
        <w:rPr>
          <w:rFonts w:ascii="Tahoma" w:hAnsi="Tahoma" w:cs="Tahoma"/>
          <w:color w:val="FF0000"/>
          <w:sz w:val="18"/>
          <w:szCs w:val="18"/>
        </w:rPr>
        <w:t>);</w:t>
      </w:r>
      <w:proofErr w:type="gramEnd"/>
    </w:p>
    <w:p w14:paraId="4C97A4D9"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w:t>
      </w:r>
      <w:r w:rsidR="008C2EB5">
        <w:rPr>
          <w:rFonts w:ascii="Tahoma" w:hAnsi="Tahoma" w:cs="Tahoma"/>
          <w:color w:val="FF0000"/>
          <w:sz w:val="18"/>
          <w:szCs w:val="18"/>
        </w:rPr>
        <w:t>S</w:t>
      </w:r>
      <w:r w:rsidRPr="00D0286A">
        <w:rPr>
          <w:rFonts w:ascii="Tahoma" w:hAnsi="Tahoma" w:cs="Tahoma"/>
          <w:color w:val="FF0000"/>
          <w:sz w:val="18"/>
          <w:szCs w:val="18"/>
        </w:rPr>
        <w:t xml:space="preserve">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xml:space="preserve">) and send a scanned copy to the Council, together with the other supporting documents (if any – see Tender File Section </w:t>
      </w:r>
      <w:r w:rsidR="004134E8">
        <w:rPr>
          <w:rFonts w:ascii="Tahoma" w:hAnsi="Tahoma" w:cs="Tahoma"/>
          <w:color w:val="FF0000"/>
          <w:sz w:val="18"/>
          <w:szCs w:val="18"/>
        </w:rPr>
        <w:t>G</w:t>
      </w:r>
      <w:r w:rsidRPr="00D0286A">
        <w:rPr>
          <w:rFonts w:ascii="Tahoma" w:hAnsi="Tahoma" w:cs="Tahoma"/>
          <w:color w:val="FF0000"/>
          <w:sz w:val="18"/>
          <w:szCs w:val="18"/>
        </w:rPr>
        <w:t>).</w:t>
      </w:r>
      <w:r w:rsidRPr="00D0286A">
        <w:rPr>
          <w:rFonts w:ascii="Tahoma" w:hAnsi="Tahoma" w:cs="Tahoma"/>
          <w:noProof/>
          <w:sz w:val="18"/>
          <w:szCs w:val="18"/>
          <w:lang w:val="en-US" w:eastAsia="en-US"/>
        </w:rPr>
        <w:t xml:space="preserve"> </w:t>
      </w:r>
    </w:p>
    <w:p w14:paraId="709BE542" w14:textId="77777777" w:rsidR="008713A9" w:rsidRPr="00D0286A" w:rsidRDefault="008713A9" w:rsidP="008713A9">
      <w:pPr>
        <w:rPr>
          <w:rFonts w:ascii="Tahoma" w:hAnsi="Tahoma" w:cs="Tahoma"/>
          <w:sz w:val="16"/>
          <w:szCs w:val="16"/>
        </w:rPr>
      </w:pPr>
    </w:p>
    <w:tbl>
      <w:tblPr>
        <w:tblW w:w="999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598"/>
        <w:gridCol w:w="239"/>
        <w:gridCol w:w="1667"/>
        <w:gridCol w:w="692"/>
        <w:gridCol w:w="2599"/>
      </w:tblGrid>
      <w:tr w:rsidR="007D5D34" w:rsidRPr="0035618E" w14:paraId="7AB3F6C3" w14:textId="77777777" w:rsidTr="00AA1545">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27B6F94F" w14:textId="77777777" w:rsidR="007D5D34" w:rsidRPr="0035618E" w:rsidRDefault="007D5D34" w:rsidP="00AA1545">
            <w:pPr>
              <w:ind w:left="113" w:right="113"/>
              <w:jc w:val="center"/>
              <w:rPr>
                <w:rFonts w:ascii="Tahoma" w:hAnsi="Tahoma" w:cs="Tahoma"/>
                <w:b/>
                <w:sz w:val="18"/>
                <w:szCs w:val="18"/>
              </w:rPr>
            </w:pPr>
            <w:bookmarkStart w:id="0" w:name="_Hlk149814250"/>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1870791" w14:textId="77777777" w:rsidR="007D5D34" w:rsidRPr="0035618E" w:rsidRDefault="007D5D34" w:rsidP="00AA1545">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35618E">
              <w:rPr>
                <w:color w:val="FF0000"/>
                <w:sz w:val="16"/>
                <w:szCs w:val="16"/>
              </w:rPr>
              <w:t>►</w:t>
            </w:r>
          </w:p>
        </w:tc>
        <w:tc>
          <w:tcPr>
            <w:tcW w:w="2598" w:type="dxa"/>
            <w:tcBorders>
              <w:top w:val="single" w:sz="2" w:space="0" w:color="FF0000"/>
              <w:left w:val="single" w:sz="2" w:space="0" w:color="FF0000"/>
              <w:bottom w:val="single" w:sz="2" w:space="0" w:color="FF0000"/>
              <w:right w:val="single" w:sz="4" w:space="0" w:color="FF0000"/>
            </w:tcBorders>
            <w:shd w:val="clear" w:color="auto" w:fill="auto"/>
            <w:vAlign w:val="center"/>
          </w:tcPr>
          <w:p w14:paraId="243A2489" w14:textId="77777777" w:rsidR="007D5D34"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1173145629"/>
                <w14:checkbox>
                  <w14:checked w14:val="0"/>
                  <w14:checkedState w14:val="2612" w14:font="MS Gothic"/>
                  <w14:uncheckedState w14:val="2610" w14:font="MS Gothic"/>
                </w14:checkbox>
              </w:sdtPr>
              <w:sdtContent>
                <w:r w:rsidR="007D5D34" w:rsidRPr="00DC499F">
                  <w:rPr>
                    <w:rFonts w:ascii="Segoe UI Symbol" w:hAnsi="Segoe UI Symbol" w:cs="Segoe UI Symbol"/>
                    <w:color w:val="000000"/>
                    <w:sz w:val="18"/>
                    <w:szCs w:val="18"/>
                    <w:lang w:val="es-ES_tradnl"/>
                  </w:rPr>
                  <w:t>☐</w:t>
                </w:r>
              </w:sdtContent>
            </w:sdt>
            <w:r w:rsidR="007D5D34" w:rsidRPr="00DC499F">
              <w:rPr>
                <w:rFonts w:ascii="Tahoma" w:hAnsi="Tahoma" w:cs="Tahoma"/>
                <w:color w:val="000000"/>
                <w:sz w:val="18"/>
                <w:szCs w:val="18"/>
                <w:lang w:val="es-ES_tradnl"/>
              </w:rPr>
              <w:t xml:space="preserve"> Natural </w:t>
            </w:r>
            <w:proofErr w:type="spellStart"/>
            <w:r w:rsidR="007D5D34" w:rsidRPr="00DC499F">
              <w:rPr>
                <w:rFonts w:ascii="Tahoma" w:hAnsi="Tahoma" w:cs="Tahoma"/>
                <w:color w:val="000000"/>
                <w:sz w:val="18"/>
                <w:szCs w:val="18"/>
                <w:lang w:val="es-ES_tradnl"/>
              </w:rPr>
              <w:t>person</w:t>
            </w:r>
            <w:proofErr w:type="spellEnd"/>
            <w:r w:rsidR="007D5D34" w:rsidRPr="00DC499F">
              <w:rPr>
                <w:rFonts w:ascii="Tahoma" w:hAnsi="Tahoma" w:cs="Tahoma"/>
                <w:color w:val="000000"/>
                <w:sz w:val="18"/>
                <w:szCs w:val="18"/>
                <w:lang w:val="es-ES_tradnl"/>
              </w:rPr>
              <w:t xml:space="preserve"> </w:t>
            </w:r>
          </w:p>
        </w:tc>
        <w:tc>
          <w:tcPr>
            <w:tcW w:w="2598"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659873F5" w14:textId="77777777" w:rsidR="007D5D34"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82498792"/>
                <w14:checkbox>
                  <w14:checked w14:val="0"/>
                  <w14:checkedState w14:val="2612" w14:font="MS Gothic"/>
                  <w14:uncheckedState w14:val="2610" w14:font="MS Gothic"/>
                </w14:checkbox>
              </w:sdtPr>
              <w:sdtContent>
                <w:r w:rsidR="007D5D34" w:rsidRPr="00DC499F">
                  <w:rPr>
                    <w:rFonts w:ascii="Segoe UI Symbol" w:hAnsi="Segoe UI Symbol" w:cs="Segoe UI Symbol"/>
                    <w:color w:val="000000"/>
                    <w:sz w:val="18"/>
                    <w:szCs w:val="18"/>
                    <w:lang w:val="es-ES_tradnl"/>
                  </w:rPr>
                  <w:t>☐</w:t>
                </w:r>
              </w:sdtContent>
            </w:sdt>
            <w:r w:rsidR="007D5D34" w:rsidRPr="00DC499F">
              <w:rPr>
                <w:rFonts w:ascii="Tahoma" w:hAnsi="Tahoma" w:cs="Tahoma"/>
                <w:color w:val="000000"/>
                <w:sz w:val="18"/>
                <w:szCs w:val="18"/>
                <w:lang w:val="es-ES_tradnl"/>
              </w:rPr>
              <w:t xml:space="preserve"> Legal </w:t>
            </w:r>
            <w:proofErr w:type="spellStart"/>
            <w:r w:rsidR="007D5D34" w:rsidRPr="00DC499F">
              <w:rPr>
                <w:rFonts w:ascii="Tahoma" w:hAnsi="Tahoma" w:cs="Tahoma"/>
                <w:color w:val="000000"/>
                <w:sz w:val="18"/>
                <w:szCs w:val="18"/>
                <w:lang w:val="es-ES_tradnl"/>
              </w:rPr>
              <w:t>person</w:t>
            </w:r>
            <w:proofErr w:type="spellEnd"/>
            <w:r w:rsidR="007D5D34" w:rsidRPr="00DC499F">
              <w:rPr>
                <w:rFonts w:ascii="Tahoma" w:hAnsi="Tahoma" w:cs="Tahoma"/>
                <w:color w:val="000000"/>
                <w:sz w:val="18"/>
                <w:szCs w:val="18"/>
                <w:lang w:val="es-ES_tradnl"/>
              </w:rPr>
              <w:t xml:space="preserve"> </w:t>
            </w:r>
          </w:p>
        </w:tc>
        <w:tc>
          <w:tcPr>
            <w:tcW w:w="2599" w:type="dxa"/>
            <w:tcBorders>
              <w:top w:val="single" w:sz="2" w:space="0" w:color="FF0000"/>
              <w:left w:val="single" w:sz="4" w:space="0" w:color="FF0000"/>
              <w:bottom w:val="single" w:sz="2" w:space="0" w:color="FF0000"/>
              <w:right w:val="single" w:sz="2" w:space="0" w:color="FF0000"/>
            </w:tcBorders>
            <w:shd w:val="clear" w:color="auto" w:fill="auto"/>
            <w:vAlign w:val="center"/>
          </w:tcPr>
          <w:p w14:paraId="24A57631" w14:textId="77777777" w:rsidR="007D5D34"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1527868180"/>
                <w14:checkbox>
                  <w14:checked w14:val="0"/>
                  <w14:checkedState w14:val="2612" w14:font="MS Gothic"/>
                  <w14:uncheckedState w14:val="2610" w14:font="MS Gothic"/>
                </w14:checkbox>
              </w:sdtPr>
              <w:sdtContent>
                <w:r w:rsidR="007D5D34" w:rsidRPr="00DC499F">
                  <w:rPr>
                    <w:rFonts w:ascii="Segoe UI Symbol" w:hAnsi="Segoe UI Symbol" w:cs="Segoe UI Symbol"/>
                    <w:color w:val="000000"/>
                    <w:sz w:val="18"/>
                    <w:szCs w:val="18"/>
                    <w:lang w:val="es-ES_tradnl"/>
                  </w:rPr>
                  <w:t>☐</w:t>
                </w:r>
              </w:sdtContent>
            </w:sdt>
            <w:r w:rsidR="007D5D34" w:rsidRPr="00DC499F">
              <w:rPr>
                <w:rFonts w:ascii="Tahoma" w:hAnsi="Tahoma" w:cs="Tahoma"/>
                <w:color w:val="000000"/>
                <w:sz w:val="18"/>
                <w:szCs w:val="18"/>
                <w:lang w:val="es-ES_tradnl"/>
              </w:rPr>
              <w:t xml:space="preserve"> </w:t>
            </w:r>
            <w:proofErr w:type="spellStart"/>
            <w:r w:rsidR="007D5D34" w:rsidRPr="00DC499F">
              <w:rPr>
                <w:rFonts w:ascii="Tahoma" w:hAnsi="Tahoma" w:cs="Tahoma"/>
                <w:color w:val="000000"/>
                <w:sz w:val="18"/>
                <w:szCs w:val="18"/>
                <w:lang w:val="es-ES_tradnl"/>
              </w:rPr>
              <w:t>Consortium</w:t>
            </w:r>
            <w:proofErr w:type="spellEnd"/>
          </w:p>
        </w:tc>
      </w:tr>
      <w:tr w:rsidR="007D5D34" w:rsidRPr="0035618E" w14:paraId="19027B0B" w14:textId="77777777" w:rsidTr="00AA1545">
        <w:trPr>
          <w:trHeight w:val="1504"/>
          <w:jc w:val="center"/>
        </w:trPr>
        <w:tc>
          <w:tcPr>
            <w:tcW w:w="449" w:type="dxa"/>
            <w:vMerge/>
            <w:tcBorders>
              <w:left w:val="single" w:sz="2" w:space="0" w:color="808080"/>
              <w:right w:val="single" w:sz="2" w:space="0" w:color="808080"/>
            </w:tcBorders>
            <w:shd w:val="clear" w:color="auto" w:fill="F2F2F2"/>
            <w:textDirection w:val="btLr"/>
            <w:vAlign w:val="center"/>
          </w:tcPr>
          <w:p w14:paraId="650E832F" w14:textId="77777777" w:rsidR="007D5D34" w:rsidRPr="0035618E" w:rsidRDefault="007D5D34" w:rsidP="00AA1545">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8CB9516"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Name and address</w:t>
            </w:r>
            <w:r>
              <w:rPr>
                <w:rStyle w:val="FootnoteReference"/>
                <w:rFonts w:ascii="Tahoma" w:hAnsi="Tahoma" w:cs="Tahoma"/>
                <w:sz w:val="18"/>
                <w:szCs w:val="18"/>
              </w:rPr>
              <w:footnoteReference w:id="3"/>
            </w:r>
          </w:p>
          <w:p w14:paraId="3523663A"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A159504" w14:textId="77777777" w:rsidR="007D5D34" w:rsidRPr="0035618E" w:rsidRDefault="007D5D34" w:rsidP="00AA1545">
            <w:pPr>
              <w:rPr>
                <w:rFonts w:ascii="Tahoma" w:hAnsi="Tahoma" w:cs="Tahoma"/>
                <w:color w:val="000000"/>
                <w:sz w:val="20"/>
                <w:szCs w:val="20"/>
              </w:rPr>
            </w:pPr>
          </w:p>
        </w:tc>
      </w:tr>
      <w:tr w:rsidR="007D5D34" w:rsidRPr="0035618E" w14:paraId="123E0994"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0F371E81"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099F59B" w14:textId="77777777" w:rsidR="007D5D34" w:rsidRPr="00C546D8" w:rsidRDefault="007D5D34" w:rsidP="00AA1545">
            <w:pPr>
              <w:jc w:val="right"/>
              <w:rPr>
                <w:rFonts w:ascii="Tahoma" w:hAnsi="Tahoma" w:cs="Tahoma"/>
                <w:sz w:val="18"/>
                <w:szCs w:val="18"/>
              </w:rPr>
            </w:pPr>
            <w:r w:rsidRPr="00C546D8">
              <w:rPr>
                <w:rFonts w:ascii="Tahoma" w:hAnsi="Tahoma" w:cs="Tahoma"/>
                <w:sz w:val="18"/>
                <w:szCs w:val="18"/>
              </w:rPr>
              <w:t>Consortium’s coordinator (for consortia only)</w:t>
            </w:r>
            <w:r w:rsidRPr="00C546D8">
              <w:rPr>
                <w:rStyle w:val="FootnoteReference"/>
                <w:rFonts w:ascii="Tahoma" w:hAnsi="Tahoma" w:cs="Tahoma"/>
                <w:sz w:val="18"/>
                <w:szCs w:val="18"/>
              </w:rPr>
              <w:footnoteReference w:id="4"/>
            </w:r>
            <w:r w:rsidRPr="00C546D8">
              <w:rPr>
                <w:color w:val="FF0000"/>
                <w:sz w:val="16"/>
                <w:szCs w:val="16"/>
              </w:rPr>
              <w:t xml:space="preserve"> ►</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D7024BC" w14:textId="77777777" w:rsidR="007D5D34" w:rsidRPr="0035618E" w:rsidRDefault="007D5D34" w:rsidP="00AA1545">
            <w:pPr>
              <w:rPr>
                <w:rFonts w:ascii="Tahoma" w:hAnsi="Tahoma" w:cs="Tahoma"/>
                <w:sz w:val="20"/>
                <w:szCs w:val="20"/>
              </w:rPr>
            </w:pPr>
          </w:p>
        </w:tc>
      </w:tr>
      <w:tr w:rsidR="007D5D34" w:rsidRPr="0035618E" w14:paraId="0290F8F5"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71023EF7"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367F84" w14:textId="77777777" w:rsidR="007D5D34" w:rsidRPr="00C546D8" w:rsidRDefault="007D5D34" w:rsidP="00AA1545">
            <w:pPr>
              <w:jc w:val="right"/>
              <w:rPr>
                <w:rFonts w:ascii="Tahoma" w:hAnsi="Tahoma" w:cs="Tahoma"/>
                <w:sz w:val="18"/>
                <w:szCs w:val="18"/>
              </w:rPr>
            </w:pPr>
            <w:r w:rsidRPr="00C546D8">
              <w:rPr>
                <w:rFonts w:ascii="Tahoma" w:hAnsi="Tahoma" w:cs="Tahoma"/>
                <w:sz w:val="18"/>
                <w:szCs w:val="18"/>
              </w:rPr>
              <w:t>Representative (for legal persons only)</w:t>
            </w:r>
          </w:p>
          <w:p w14:paraId="0BC6D97A" w14:textId="77777777" w:rsidR="007D5D34" w:rsidRPr="00C546D8" w:rsidRDefault="007D5D34" w:rsidP="00AA1545">
            <w:pPr>
              <w:jc w:val="right"/>
              <w:rPr>
                <w:rFonts w:ascii="Tahoma" w:hAnsi="Tahoma" w:cs="Tahoma"/>
              </w:rPr>
            </w:pPr>
            <w:r w:rsidRPr="00C546D8">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691CDCC" w14:textId="77777777" w:rsidR="007D5D34" w:rsidRPr="0035618E" w:rsidRDefault="007D5D34" w:rsidP="00AA1545">
            <w:pPr>
              <w:rPr>
                <w:rFonts w:ascii="Tahoma" w:hAnsi="Tahoma" w:cs="Tahoma"/>
                <w:sz w:val="20"/>
                <w:szCs w:val="20"/>
              </w:rPr>
            </w:pPr>
          </w:p>
        </w:tc>
      </w:tr>
      <w:tr w:rsidR="007D5D34" w:rsidRPr="0035618E" w14:paraId="36E5226C"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0EAB8D6C"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65D2779"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Contact person</w:t>
            </w:r>
          </w:p>
          <w:p w14:paraId="1EC0497D"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1D015E7" w14:textId="77777777" w:rsidR="007D5D34" w:rsidRPr="0035618E" w:rsidRDefault="007D5D34" w:rsidP="00AA1545">
            <w:pPr>
              <w:rPr>
                <w:rFonts w:ascii="Tahoma" w:hAnsi="Tahoma" w:cs="Tahoma"/>
                <w:sz w:val="20"/>
                <w:szCs w:val="20"/>
              </w:rPr>
            </w:pPr>
          </w:p>
        </w:tc>
      </w:tr>
      <w:tr w:rsidR="007D5D34" w:rsidRPr="0035618E" w14:paraId="7F060F89"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0F666B78"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7359316"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VAT n° (if any)</w:t>
            </w:r>
          </w:p>
          <w:p w14:paraId="0D58B18D"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EA019AF" w14:textId="77777777" w:rsidR="007D5D34" w:rsidRPr="0035618E" w:rsidRDefault="007D5D34" w:rsidP="00AA1545">
            <w:pPr>
              <w:rPr>
                <w:rFonts w:ascii="Tahoma" w:hAnsi="Tahoma" w:cs="Tahoma"/>
                <w:sz w:val="20"/>
                <w:szCs w:val="20"/>
              </w:rPr>
            </w:pPr>
          </w:p>
        </w:tc>
      </w:tr>
      <w:tr w:rsidR="007D5D34" w:rsidRPr="0035618E" w14:paraId="7FC3129A"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268EE71E"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345368D"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Country and registration n° (if any)</w:t>
            </w:r>
          </w:p>
          <w:p w14:paraId="214A9218"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4D37883" w14:textId="77777777" w:rsidR="007D5D34" w:rsidRPr="0035618E" w:rsidRDefault="007D5D34" w:rsidP="00AA1545">
            <w:pPr>
              <w:rPr>
                <w:rFonts w:ascii="Tahoma" w:hAnsi="Tahoma" w:cs="Tahoma"/>
                <w:sz w:val="20"/>
                <w:szCs w:val="20"/>
              </w:rPr>
            </w:pPr>
          </w:p>
        </w:tc>
      </w:tr>
      <w:tr w:rsidR="007D5D34" w:rsidRPr="0035618E" w14:paraId="5F2B93F6"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79AD960D"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627786"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Email (Contact person)</w:t>
            </w:r>
          </w:p>
          <w:p w14:paraId="438FFA77"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05887635" w14:textId="77777777" w:rsidR="007D5D34" w:rsidRPr="0035618E" w:rsidRDefault="007D5D34" w:rsidP="00AA1545">
            <w:pPr>
              <w:rPr>
                <w:rFonts w:ascii="Tahoma" w:hAnsi="Tahoma" w:cs="Tahoma"/>
                <w:sz w:val="20"/>
                <w:szCs w:val="20"/>
              </w:rPr>
            </w:pPr>
          </w:p>
        </w:tc>
      </w:tr>
      <w:tr w:rsidR="007D5D34" w:rsidRPr="0035618E" w14:paraId="4EA52C59" w14:textId="77777777" w:rsidTr="00AA1545">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25D833DD"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24A638C"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Phone number (Contact person)</w:t>
            </w:r>
          </w:p>
          <w:p w14:paraId="2AD9EFE4"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05D4C563" w14:textId="77777777" w:rsidR="007D5D34" w:rsidRPr="0035618E" w:rsidRDefault="007D5D34" w:rsidP="00AA1545">
            <w:pPr>
              <w:rPr>
                <w:rFonts w:ascii="Tahoma" w:hAnsi="Tahoma" w:cs="Tahoma"/>
                <w:sz w:val="20"/>
                <w:szCs w:val="20"/>
              </w:rPr>
            </w:pPr>
          </w:p>
        </w:tc>
      </w:tr>
      <w:tr w:rsidR="007D5D34" w:rsidRPr="0035618E" w14:paraId="2CE6E242" w14:textId="77777777" w:rsidTr="00AA1545">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31A333D1" w14:textId="77777777" w:rsidR="007D5D34" w:rsidRPr="0035618E" w:rsidRDefault="007D5D34" w:rsidP="00AA1545">
            <w:pPr>
              <w:ind w:left="113" w:right="113"/>
              <w:jc w:val="center"/>
              <w:rPr>
                <w:rFonts w:ascii="Tahoma" w:hAnsi="Tahoma" w:cs="Tahoma"/>
                <w:b/>
                <w:sz w:val="18"/>
                <w:szCs w:val="18"/>
              </w:rPr>
            </w:pPr>
            <w:r w:rsidRPr="0035618E">
              <w:rPr>
                <w:rFonts w:ascii="Tahoma" w:hAnsi="Tahoma" w:cs="Tahoma"/>
                <w:b/>
                <w:sz w:val="18"/>
                <w:szCs w:val="18"/>
              </w:rPr>
              <w:lastRenderedPageBreak/>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5D079877"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Account holder</w:t>
            </w:r>
            <w:r>
              <w:rPr>
                <w:rStyle w:val="FootnoteReference"/>
                <w:rFonts w:ascii="Tahoma" w:hAnsi="Tahoma" w:cs="Tahoma"/>
                <w:sz w:val="18"/>
                <w:szCs w:val="18"/>
              </w:rPr>
              <w:footnoteReference w:id="5"/>
            </w:r>
          </w:p>
          <w:p w14:paraId="0770E846" w14:textId="77777777" w:rsidR="007D5D34" w:rsidRPr="0035618E" w:rsidRDefault="007D5D34" w:rsidP="00AA1545">
            <w:pPr>
              <w:jc w:val="right"/>
              <w:rPr>
                <w:rFonts w:ascii="Tahoma" w:hAnsi="Tahoma" w:cs="Tahoma"/>
                <w:sz w:val="16"/>
                <w:szCs w:val="16"/>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vAlign w:val="center"/>
          </w:tcPr>
          <w:p w14:paraId="118B6D25" w14:textId="77777777" w:rsidR="007D5D34" w:rsidRPr="0035618E" w:rsidRDefault="007D5D34" w:rsidP="00AA1545">
            <w:pPr>
              <w:rPr>
                <w:rFonts w:ascii="Tahoma" w:hAnsi="Tahoma" w:cs="Tahoma"/>
                <w:sz w:val="20"/>
                <w:szCs w:val="20"/>
              </w:rPr>
            </w:pPr>
          </w:p>
        </w:tc>
      </w:tr>
      <w:tr w:rsidR="007D5D34" w:rsidRPr="0035618E" w14:paraId="192DB752"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3082D232" w14:textId="77777777" w:rsidR="007D5D34" w:rsidRPr="0035618E" w:rsidRDefault="007D5D34"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25C6A84D"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IBAN n°</w:t>
            </w:r>
          </w:p>
          <w:p w14:paraId="5133472C"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(if available)</w:t>
            </w:r>
          </w:p>
          <w:p w14:paraId="373E3B7A" w14:textId="77777777" w:rsidR="007D5D34" w:rsidRPr="0035618E" w:rsidRDefault="007D5D34"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697C7EA6" w14:textId="77777777" w:rsidR="007D5D34" w:rsidRPr="0035618E" w:rsidRDefault="007D5D34"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6813A382"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 xml:space="preserve">Full bank account n° (for non-IBAN countries only) </w:t>
            </w: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5474A012" w14:textId="77777777" w:rsidR="007D5D34" w:rsidRPr="0035618E" w:rsidRDefault="007D5D34" w:rsidP="00AA1545">
            <w:pPr>
              <w:rPr>
                <w:rFonts w:ascii="Tahoma" w:hAnsi="Tahoma" w:cs="Tahoma"/>
                <w:sz w:val="20"/>
                <w:szCs w:val="20"/>
              </w:rPr>
            </w:pPr>
          </w:p>
        </w:tc>
      </w:tr>
      <w:tr w:rsidR="007D5D34" w:rsidRPr="0035618E" w14:paraId="550AB573"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09DE8408" w14:textId="77777777" w:rsidR="007D5D34" w:rsidRPr="0035618E" w:rsidRDefault="007D5D34"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387BE612"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Bank name</w:t>
            </w:r>
          </w:p>
          <w:p w14:paraId="04361F1A"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and Branch</w:t>
            </w:r>
          </w:p>
          <w:p w14:paraId="2B53E4C4" w14:textId="77777777" w:rsidR="007D5D34" w:rsidRPr="0035618E" w:rsidRDefault="007D5D34"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4C7BEF25" w14:textId="77777777" w:rsidR="007D5D34" w:rsidRPr="0035618E" w:rsidRDefault="007D5D34"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49924445"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 xml:space="preserve">BIC/SWIFT Code </w:t>
            </w:r>
          </w:p>
          <w:p w14:paraId="0B51DF24" w14:textId="77777777" w:rsidR="007D5D34" w:rsidRPr="0035618E" w:rsidRDefault="007D5D34" w:rsidP="00AA1545">
            <w:pPr>
              <w:jc w:val="right"/>
              <w:rPr>
                <w:rFonts w:ascii="Tahoma" w:hAnsi="Tahoma" w:cs="Tahoma"/>
                <w:sz w:val="18"/>
                <w:szCs w:val="18"/>
              </w:rPr>
            </w:pP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5EEA13E9" w14:textId="77777777" w:rsidR="007D5D34" w:rsidRPr="0035618E" w:rsidRDefault="007D5D34" w:rsidP="00AA1545">
            <w:pPr>
              <w:rPr>
                <w:rFonts w:ascii="Tahoma" w:hAnsi="Tahoma" w:cs="Tahoma"/>
                <w:sz w:val="20"/>
                <w:szCs w:val="20"/>
              </w:rPr>
            </w:pPr>
          </w:p>
        </w:tc>
      </w:tr>
      <w:tr w:rsidR="007D5D34" w:rsidRPr="0035618E" w14:paraId="37E0595A" w14:textId="77777777" w:rsidTr="00AA1545">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16DFD485" w14:textId="77777777" w:rsidR="007D5D34" w:rsidRPr="0035618E" w:rsidRDefault="007D5D34" w:rsidP="00AA1545">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23E8C0B2"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 xml:space="preserve">Bank Address </w:t>
            </w:r>
          </w:p>
          <w:p w14:paraId="33351FFE" w14:textId="77777777" w:rsidR="007D5D34" w:rsidRPr="0035618E" w:rsidRDefault="007D5D34" w:rsidP="00AA1545">
            <w:pPr>
              <w:jc w:val="right"/>
              <w:rPr>
                <w:rFonts w:ascii="Tahoma" w:hAnsi="Tahoma" w:cs="Tahoma"/>
                <w:sz w:val="18"/>
                <w:szCs w:val="18"/>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18191703" w14:textId="77777777" w:rsidR="007D5D34" w:rsidRPr="0035618E" w:rsidRDefault="007D5D34"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1594895C"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Account currency</w:t>
            </w:r>
            <w:r>
              <w:rPr>
                <w:rStyle w:val="FootnoteReference"/>
                <w:rFonts w:ascii="Tahoma" w:hAnsi="Tahoma" w:cs="Tahoma"/>
                <w:sz w:val="18"/>
                <w:szCs w:val="18"/>
              </w:rPr>
              <w:footnoteReference w:id="6"/>
            </w:r>
            <w:r w:rsidRPr="0035618E">
              <w:rPr>
                <w:rFonts w:ascii="Tahoma" w:hAnsi="Tahoma" w:cs="Tahoma"/>
                <w:sz w:val="18"/>
                <w:szCs w:val="18"/>
              </w:rPr>
              <w:t xml:space="preserve"> </w:t>
            </w:r>
            <w:r w:rsidRPr="0035618E">
              <w:rPr>
                <w:color w:val="FF0000"/>
                <w:sz w:val="16"/>
                <w:szCs w:val="16"/>
              </w:rPr>
              <w:t>►</w:t>
            </w:r>
            <w:r w:rsidRPr="0035618E">
              <w:rPr>
                <w:rFonts w:ascii="Tahoma" w:hAnsi="Tahoma" w:cs="Tahoma"/>
                <w:sz w:val="18"/>
                <w:szCs w:val="18"/>
              </w:rPr>
              <w:t xml:space="preserve"> </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7E665BE5" w14:textId="77777777" w:rsidR="007D5D34" w:rsidRPr="0035618E" w:rsidRDefault="007D5D34" w:rsidP="00AA1545">
            <w:pPr>
              <w:rPr>
                <w:rFonts w:ascii="Tahoma" w:hAnsi="Tahoma" w:cs="Tahoma"/>
                <w:sz w:val="20"/>
                <w:szCs w:val="20"/>
              </w:rPr>
            </w:pPr>
          </w:p>
        </w:tc>
      </w:tr>
      <w:bookmarkEnd w:id="0"/>
    </w:tbl>
    <w:p w14:paraId="76884B34" w14:textId="77777777" w:rsidR="008A028D" w:rsidRDefault="008A028D" w:rsidP="000B26A2">
      <w:pPr>
        <w:pBdr>
          <w:bottom w:val="single" w:sz="2" w:space="1" w:color="808080"/>
        </w:pBdr>
        <w:tabs>
          <w:tab w:val="left" w:pos="284"/>
        </w:tabs>
        <w:spacing w:after="120"/>
        <w:rPr>
          <w:rFonts w:ascii="Tahoma" w:hAnsi="Tahoma" w:cs="Tahoma"/>
          <w:b/>
          <w:lang w:eastAsia="en-US"/>
        </w:rPr>
      </w:pPr>
    </w:p>
    <w:p w14:paraId="34D0A099" w14:textId="6C4D8F88" w:rsidR="0072200B" w:rsidRPr="00D0286A" w:rsidRDefault="0072200B"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lang w:eastAsia="en-US"/>
        </w:rPr>
        <w:t xml:space="preserve">A. </w:t>
      </w:r>
      <w:r w:rsidR="009117D6" w:rsidRPr="00D0286A">
        <w:rPr>
          <w:rFonts w:ascii="Tahoma" w:hAnsi="Tahoma" w:cs="Tahoma"/>
          <w:b/>
          <w:lang w:eastAsia="en-US"/>
        </w:rPr>
        <w:t>Terms of reference/</w:t>
      </w:r>
      <w:r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Pr="00D0286A">
        <w:rPr>
          <w:rFonts w:ascii="Tahoma" w:hAnsi="Tahoma" w:cs="Tahoma"/>
          <w:b/>
          <w:lang w:eastAsia="en-US"/>
        </w:rPr>
        <w:t>fees</w:t>
      </w:r>
    </w:p>
    <w:p w14:paraId="0200768B" w14:textId="435F2454" w:rsidR="008A028D"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The Council of Europe is currently implementing </w:t>
      </w:r>
      <w:r w:rsidR="008A028D">
        <w:rPr>
          <w:rFonts w:ascii="Tahoma" w:hAnsi="Tahoma" w:cs="Tahoma"/>
          <w:sz w:val="20"/>
          <w:szCs w:val="20"/>
        </w:rPr>
        <w:t>the</w:t>
      </w:r>
      <w:r w:rsidR="008A028D" w:rsidRPr="00E95451">
        <w:rPr>
          <w:rFonts w:ascii="Tahoma" w:hAnsi="Tahoma" w:cs="Tahoma"/>
          <w:sz w:val="20"/>
          <w:szCs w:val="20"/>
        </w:rPr>
        <w:t xml:space="preserve"> Project </w:t>
      </w:r>
      <w:r w:rsidR="008A028D">
        <w:rPr>
          <w:rFonts w:ascii="Tahoma" w:hAnsi="Tahoma" w:cs="Tahoma"/>
          <w:sz w:val="20"/>
          <w:szCs w:val="20"/>
        </w:rPr>
        <w:t>“</w:t>
      </w:r>
      <w:r w:rsidR="008A028D" w:rsidRPr="00EE7DC8">
        <w:rPr>
          <w:rFonts w:ascii="Tahoma" w:hAnsi="Tahoma" w:cs="Tahoma"/>
          <w:b/>
          <w:bCs/>
          <w:sz w:val="20"/>
          <w:szCs w:val="20"/>
        </w:rPr>
        <w:t>Barnahus Ireland: Supporting the implementation of the Barnahus model in Ireland”</w:t>
      </w:r>
      <w:r w:rsidR="008A028D">
        <w:rPr>
          <w:rFonts w:ascii="Tahoma" w:hAnsi="Tahoma" w:cs="Tahoma"/>
          <w:sz w:val="20"/>
          <w:szCs w:val="20"/>
        </w:rPr>
        <w:t xml:space="preserve">. </w:t>
      </w:r>
      <w:r w:rsidR="008A028D" w:rsidRPr="008A028D">
        <w:rPr>
          <w:rFonts w:ascii="Tahoma" w:hAnsi="Tahoma" w:cs="Tahoma"/>
          <w:sz w:val="20"/>
          <w:szCs w:val="20"/>
        </w:rPr>
        <w:t>It is co-financed by the EU Structural Reform Support Programme and the Council of Europe and implemented in close cooperation with the EU SG Reform and the Department of Children, Disability and Equality (DCDE) for the period 01/09/2025 to 28/02/2028.</w:t>
      </w:r>
    </w:p>
    <w:p w14:paraId="60E555A9" w14:textId="77777777" w:rsidR="008A028D" w:rsidRDefault="008A028D" w:rsidP="00B133A9">
      <w:pPr>
        <w:spacing w:line="276" w:lineRule="auto"/>
        <w:jc w:val="both"/>
        <w:rPr>
          <w:rFonts w:ascii="Tahoma" w:hAnsi="Tahoma" w:cs="Tahoma"/>
          <w:sz w:val="20"/>
          <w:szCs w:val="20"/>
        </w:rPr>
      </w:pPr>
    </w:p>
    <w:p w14:paraId="289BF8B9" w14:textId="77777777" w:rsidR="008A028D" w:rsidRPr="008A028D" w:rsidRDefault="008A028D" w:rsidP="008A028D">
      <w:pPr>
        <w:spacing w:line="276" w:lineRule="auto"/>
        <w:jc w:val="both"/>
        <w:rPr>
          <w:rFonts w:ascii="Tahoma" w:hAnsi="Tahoma" w:cs="Tahoma"/>
          <w:sz w:val="20"/>
          <w:szCs w:val="20"/>
        </w:rPr>
      </w:pPr>
      <w:r w:rsidRPr="008A028D">
        <w:rPr>
          <w:rFonts w:ascii="Tahoma" w:hAnsi="Tahoma" w:cs="Tahoma"/>
          <w:sz w:val="20"/>
          <w:szCs w:val="20"/>
        </w:rPr>
        <w:t>Ireland successfully implemented the Children First Act 2015, which introduced mandatory reporting of suspected child abuse. In 2019 the DCEIY provided finance to support the implementation of a pilot “One House” Barnahus project in Galway, which is part of the PROMISE II project. Since January 2022 the centre in Galway, known as Barnahus West, is operational and the Child Protection Agency (</w:t>
      </w:r>
      <w:proofErr w:type="spellStart"/>
      <w:r w:rsidRPr="008A028D">
        <w:rPr>
          <w:rFonts w:ascii="Tahoma" w:hAnsi="Tahoma" w:cs="Tahoma"/>
          <w:sz w:val="20"/>
          <w:szCs w:val="20"/>
        </w:rPr>
        <w:t>Tusla</w:t>
      </w:r>
      <w:proofErr w:type="spellEnd"/>
      <w:r w:rsidRPr="008A028D">
        <w:rPr>
          <w:rFonts w:ascii="Tahoma" w:hAnsi="Tahoma" w:cs="Tahoma"/>
          <w:sz w:val="20"/>
          <w:szCs w:val="20"/>
        </w:rPr>
        <w:t>), the Health Service Executive (HSE) and the National Police (</w:t>
      </w:r>
      <w:proofErr w:type="gramStart"/>
      <w:r w:rsidRPr="008A028D">
        <w:rPr>
          <w:rFonts w:ascii="Tahoma" w:hAnsi="Tahoma" w:cs="Tahoma"/>
          <w:sz w:val="20"/>
          <w:szCs w:val="20"/>
        </w:rPr>
        <w:t>An</w:t>
      </w:r>
      <w:proofErr w:type="gramEnd"/>
      <w:r w:rsidRPr="008A028D">
        <w:rPr>
          <w:rFonts w:ascii="Tahoma" w:hAnsi="Tahoma" w:cs="Tahoma"/>
          <w:sz w:val="20"/>
          <w:szCs w:val="20"/>
        </w:rPr>
        <w:t xml:space="preserve"> Garda Síochána) are able to provide their services under the same roof. The current project sets to address the challenges faced during the implementation of the pilot and to replicate the Barnahus model in Cork and Dublin.</w:t>
      </w:r>
    </w:p>
    <w:p w14:paraId="02A18DFA" w14:textId="77777777" w:rsidR="008A028D" w:rsidRPr="008A028D" w:rsidRDefault="008A028D" w:rsidP="008A028D">
      <w:pPr>
        <w:spacing w:line="276" w:lineRule="auto"/>
        <w:jc w:val="both"/>
        <w:rPr>
          <w:rFonts w:ascii="Tahoma" w:hAnsi="Tahoma" w:cs="Tahoma"/>
          <w:sz w:val="20"/>
          <w:szCs w:val="20"/>
        </w:rPr>
      </w:pPr>
    </w:p>
    <w:p w14:paraId="0AD06F37" w14:textId="77777777" w:rsidR="008A028D" w:rsidRPr="008A028D" w:rsidRDefault="008A028D" w:rsidP="008A028D">
      <w:pPr>
        <w:spacing w:line="276" w:lineRule="auto"/>
        <w:jc w:val="both"/>
        <w:rPr>
          <w:rFonts w:ascii="Tahoma" w:hAnsi="Tahoma" w:cs="Tahoma"/>
          <w:sz w:val="20"/>
          <w:szCs w:val="20"/>
        </w:rPr>
      </w:pPr>
      <w:r w:rsidRPr="008A028D">
        <w:rPr>
          <w:rFonts w:ascii="Tahoma" w:hAnsi="Tahoma" w:cs="Tahoma"/>
          <w:sz w:val="20"/>
          <w:szCs w:val="20"/>
        </w:rPr>
        <w:t xml:space="preserve">During Phase I of the Project (2022-2025), the goal of the project was to expand the Barnahus model by supporting the Irish government to open two additional </w:t>
      </w:r>
      <w:proofErr w:type="spellStart"/>
      <w:r w:rsidRPr="008A028D">
        <w:rPr>
          <w:rFonts w:ascii="Tahoma" w:hAnsi="Tahoma" w:cs="Tahoma"/>
          <w:sz w:val="20"/>
          <w:szCs w:val="20"/>
        </w:rPr>
        <w:t>centers</w:t>
      </w:r>
      <w:proofErr w:type="spellEnd"/>
      <w:r w:rsidRPr="008A028D">
        <w:rPr>
          <w:rFonts w:ascii="Tahoma" w:hAnsi="Tahoma" w:cs="Tahoma"/>
          <w:sz w:val="20"/>
          <w:szCs w:val="20"/>
        </w:rPr>
        <w:t xml:space="preserve">: </w:t>
      </w:r>
      <w:proofErr w:type="spellStart"/>
      <w:r w:rsidRPr="008A028D">
        <w:rPr>
          <w:rFonts w:ascii="Tahoma" w:hAnsi="Tahoma" w:cs="Tahoma"/>
          <w:sz w:val="20"/>
          <w:szCs w:val="20"/>
        </w:rPr>
        <w:t>Barnahus</w:t>
      </w:r>
      <w:proofErr w:type="spellEnd"/>
      <w:r w:rsidRPr="008A028D">
        <w:rPr>
          <w:rFonts w:ascii="Tahoma" w:hAnsi="Tahoma" w:cs="Tahoma"/>
          <w:sz w:val="20"/>
          <w:szCs w:val="20"/>
        </w:rPr>
        <w:t xml:space="preserve"> South in Cork and Barnahus East in Dublin.</w:t>
      </w:r>
    </w:p>
    <w:p w14:paraId="794737B8" w14:textId="77777777" w:rsidR="008A028D" w:rsidRPr="008A028D" w:rsidRDefault="008A028D" w:rsidP="008A028D">
      <w:pPr>
        <w:spacing w:line="276" w:lineRule="auto"/>
        <w:jc w:val="both"/>
        <w:rPr>
          <w:rFonts w:ascii="Tahoma" w:hAnsi="Tahoma" w:cs="Tahoma"/>
          <w:sz w:val="20"/>
          <w:szCs w:val="20"/>
        </w:rPr>
      </w:pPr>
    </w:p>
    <w:p w14:paraId="3C317B28" w14:textId="77777777" w:rsidR="008A028D" w:rsidRPr="008A028D" w:rsidRDefault="008A028D" w:rsidP="008A028D">
      <w:pPr>
        <w:spacing w:line="276" w:lineRule="auto"/>
        <w:jc w:val="both"/>
        <w:rPr>
          <w:rFonts w:ascii="Tahoma" w:hAnsi="Tahoma" w:cs="Tahoma"/>
          <w:sz w:val="20"/>
          <w:szCs w:val="20"/>
        </w:rPr>
      </w:pPr>
      <w:r w:rsidRPr="008A028D">
        <w:rPr>
          <w:rFonts w:ascii="Tahoma" w:hAnsi="Tahoma" w:cs="Tahoma"/>
          <w:sz w:val="20"/>
          <w:szCs w:val="20"/>
        </w:rPr>
        <w:t>The objective of Phase II is to ensure the success of Phase I by continuing to support the Irish authorities in the setting up of the three Barnahus sites. In this context, Phase II aims to:</w:t>
      </w:r>
    </w:p>
    <w:p w14:paraId="514E78AF" w14:textId="77777777" w:rsidR="008A028D" w:rsidRPr="008A028D" w:rsidRDefault="008A028D" w:rsidP="008A028D">
      <w:pPr>
        <w:spacing w:line="276" w:lineRule="auto"/>
        <w:jc w:val="both"/>
        <w:rPr>
          <w:rFonts w:ascii="Tahoma" w:hAnsi="Tahoma" w:cs="Tahoma"/>
          <w:sz w:val="20"/>
          <w:szCs w:val="20"/>
        </w:rPr>
      </w:pPr>
      <w:r w:rsidRPr="008A028D">
        <w:rPr>
          <w:rFonts w:ascii="Tahoma" w:hAnsi="Tahoma" w:cs="Tahoma"/>
          <w:sz w:val="20"/>
          <w:szCs w:val="20"/>
        </w:rPr>
        <w:t>-</w:t>
      </w:r>
      <w:r w:rsidRPr="008A028D">
        <w:rPr>
          <w:rFonts w:ascii="Tahoma" w:hAnsi="Tahoma" w:cs="Tahoma"/>
          <w:sz w:val="20"/>
          <w:szCs w:val="20"/>
        </w:rPr>
        <w:tab/>
        <w:t xml:space="preserve">concentrate on the development of key interagency tools to establish clear governance structures amongst the four main agencies involved in Barnahus in </w:t>
      </w:r>
      <w:proofErr w:type="gramStart"/>
      <w:r w:rsidRPr="008A028D">
        <w:rPr>
          <w:rFonts w:ascii="Tahoma" w:hAnsi="Tahoma" w:cs="Tahoma"/>
          <w:sz w:val="20"/>
          <w:szCs w:val="20"/>
        </w:rPr>
        <w:t>Ireland;</w:t>
      </w:r>
      <w:proofErr w:type="gramEnd"/>
    </w:p>
    <w:p w14:paraId="4A78B288" w14:textId="77777777" w:rsidR="008A028D" w:rsidRPr="008A028D" w:rsidRDefault="008A028D" w:rsidP="008A028D">
      <w:pPr>
        <w:spacing w:line="276" w:lineRule="auto"/>
        <w:jc w:val="both"/>
        <w:rPr>
          <w:rFonts w:ascii="Tahoma" w:hAnsi="Tahoma" w:cs="Tahoma"/>
          <w:sz w:val="20"/>
          <w:szCs w:val="20"/>
        </w:rPr>
      </w:pPr>
      <w:r w:rsidRPr="008A028D">
        <w:rPr>
          <w:rFonts w:ascii="Tahoma" w:hAnsi="Tahoma" w:cs="Tahoma"/>
          <w:sz w:val="20"/>
          <w:szCs w:val="20"/>
        </w:rPr>
        <w:t>-</w:t>
      </w:r>
      <w:r w:rsidRPr="008A028D">
        <w:rPr>
          <w:rFonts w:ascii="Tahoma" w:hAnsi="Tahoma" w:cs="Tahoma"/>
          <w:sz w:val="20"/>
          <w:szCs w:val="20"/>
        </w:rPr>
        <w:tab/>
        <w:t xml:space="preserve">provide tailored training for staff working with and for children in the context of </w:t>
      </w:r>
      <w:proofErr w:type="gramStart"/>
      <w:r w:rsidRPr="008A028D">
        <w:rPr>
          <w:rFonts w:ascii="Tahoma" w:hAnsi="Tahoma" w:cs="Tahoma"/>
          <w:sz w:val="20"/>
          <w:szCs w:val="20"/>
        </w:rPr>
        <w:t>Barnahus;</w:t>
      </w:r>
      <w:proofErr w:type="gramEnd"/>
    </w:p>
    <w:p w14:paraId="1365E6E6" w14:textId="77777777" w:rsidR="008A028D" w:rsidRPr="008A028D" w:rsidRDefault="008A028D" w:rsidP="008A028D">
      <w:pPr>
        <w:spacing w:line="276" w:lineRule="auto"/>
        <w:jc w:val="both"/>
        <w:rPr>
          <w:rFonts w:ascii="Tahoma" w:hAnsi="Tahoma" w:cs="Tahoma"/>
          <w:sz w:val="20"/>
          <w:szCs w:val="20"/>
        </w:rPr>
      </w:pPr>
      <w:r w:rsidRPr="008A028D">
        <w:rPr>
          <w:rFonts w:ascii="Tahoma" w:hAnsi="Tahoma" w:cs="Tahoma"/>
          <w:sz w:val="20"/>
          <w:szCs w:val="20"/>
        </w:rPr>
        <w:t>-</w:t>
      </w:r>
      <w:r w:rsidRPr="008A028D">
        <w:rPr>
          <w:rFonts w:ascii="Tahoma" w:hAnsi="Tahoma" w:cs="Tahoma"/>
          <w:sz w:val="20"/>
          <w:szCs w:val="20"/>
        </w:rPr>
        <w:tab/>
        <w:t>amplify awareness around the Barnahus model in Ireland.</w:t>
      </w:r>
    </w:p>
    <w:p w14:paraId="4757B0B7" w14:textId="77777777" w:rsidR="008A028D" w:rsidRPr="008A028D" w:rsidRDefault="008A028D" w:rsidP="008A028D">
      <w:pPr>
        <w:spacing w:line="276" w:lineRule="auto"/>
        <w:jc w:val="both"/>
        <w:rPr>
          <w:rFonts w:ascii="Tahoma" w:hAnsi="Tahoma" w:cs="Tahoma"/>
          <w:sz w:val="20"/>
          <w:szCs w:val="20"/>
        </w:rPr>
      </w:pPr>
    </w:p>
    <w:p w14:paraId="53F1CD19" w14:textId="2F91CAAE" w:rsidR="008A028D" w:rsidRPr="00D0286A" w:rsidRDefault="008A028D" w:rsidP="008A028D">
      <w:pPr>
        <w:jc w:val="both"/>
        <w:rPr>
          <w:rFonts w:ascii="Tahoma" w:hAnsi="Tahoma" w:cs="Tahoma"/>
          <w:sz w:val="20"/>
          <w:szCs w:val="20"/>
        </w:rPr>
      </w:pPr>
      <w:r w:rsidRPr="008A028D">
        <w:rPr>
          <w:rFonts w:ascii="Tahoma" w:hAnsi="Tahoma" w:cs="Tahoma"/>
          <w:sz w:val="20"/>
          <w:szCs w:val="20"/>
        </w:rPr>
        <w:t xml:space="preserve">In that context, the Council of Europe is looking for </w:t>
      </w:r>
      <w:r>
        <w:rPr>
          <w:rFonts w:ascii="Tahoma" w:hAnsi="Tahoma" w:cs="Tahoma"/>
          <w:sz w:val="20"/>
          <w:szCs w:val="20"/>
        </w:rPr>
        <w:t>P</w:t>
      </w:r>
      <w:r w:rsidRPr="008A028D">
        <w:rPr>
          <w:rFonts w:ascii="Tahoma" w:hAnsi="Tahoma" w:cs="Tahoma"/>
          <w:sz w:val="20"/>
          <w:szCs w:val="20"/>
        </w:rPr>
        <w:t xml:space="preserve">rovider(s) </w:t>
      </w:r>
      <w:r w:rsidRPr="00E95451">
        <w:rPr>
          <w:rFonts w:ascii="Tahoma" w:hAnsi="Tahoma" w:cs="Tahoma"/>
          <w:sz w:val="20"/>
          <w:szCs w:val="20"/>
        </w:rPr>
        <w:t>for the provision of</w:t>
      </w:r>
      <w:r>
        <w:rPr>
          <w:rFonts w:ascii="Tahoma" w:hAnsi="Tahoma" w:cs="Tahoma"/>
          <w:sz w:val="20"/>
          <w:szCs w:val="20"/>
        </w:rPr>
        <w:t xml:space="preserve"> event management</w:t>
      </w:r>
      <w:r w:rsidR="003B0BB4">
        <w:rPr>
          <w:rFonts w:ascii="Tahoma" w:hAnsi="Tahoma" w:cs="Tahoma"/>
          <w:sz w:val="20"/>
          <w:szCs w:val="20"/>
        </w:rPr>
        <w:t xml:space="preserve"> (travel and catering)</w:t>
      </w:r>
      <w:r>
        <w:rPr>
          <w:rFonts w:ascii="Tahoma" w:hAnsi="Tahoma" w:cs="Tahoma"/>
          <w:sz w:val="20"/>
          <w:szCs w:val="20"/>
        </w:rPr>
        <w:t xml:space="preserve">, </w:t>
      </w:r>
      <w:r w:rsidR="009304DE">
        <w:rPr>
          <w:rFonts w:ascii="Tahoma" w:hAnsi="Tahoma" w:cs="Tahoma"/>
          <w:sz w:val="20"/>
          <w:szCs w:val="20"/>
        </w:rPr>
        <w:t xml:space="preserve">and </w:t>
      </w:r>
      <w:r w:rsidRPr="009C4161">
        <w:rPr>
          <w:rFonts w:ascii="Tahoma" w:hAnsi="Tahoma" w:cs="Tahoma"/>
          <w:sz w:val="20"/>
          <w:szCs w:val="20"/>
        </w:rPr>
        <w:t>audio-visual equipment</w:t>
      </w:r>
      <w:r w:rsidR="009304DE">
        <w:rPr>
          <w:rFonts w:ascii="Tahoma" w:hAnsi="Tahoma" w:cs="Tahoma"/>
          <w:sz w:val="20"/>
          <w:szCs w:val="20"/>
        </w:rPr>
        <w:t xml:space="preserve"> </w:t>
      </w:r>
      <w:r>
        <w:rPr>
          <w:rFonts w:ascii="Tahoma" w:hAnsi="Tahoma" w:cs="Tahoma"/>
          <w:sz w:val="20"/>
          <w:szCs w:val="20"/>
        </w:rPr>
        <w:t xml:space="preserve">in Ireland, </w:t>
      </w:r>
      <w:r w:rsidRPr="00E95451">
        <w:rPr>
          <w:rFonts w:ascii="Tahoma" w:hAnsi="Tahoma" w:cs="Tahoma"/>
          <w:sz w:val="20"/>
          <w:szCs w:val="20"/>
        </w:rPr>
        <w:t xml:space="preserve">to be requested by the Council </w:t>
      </w:r>
      <w:r>
        <w:rPr>
          <w:rFonts w:ascii="Tahoma" w:hAnsi="Tahoma" w:cs="Tahoma"/>
          <w:sz w:val="20"/>
          <w:szCs w:val="20"/>
        </w:rPr>
        <w:t xml:space="preserve">of Europe </w:t>
      </w:r>
      <w:r w:rsidRPr="00E95451">
        <w:rPr>
          <w:rFonts w:ascii="Tahoma" w:hAnsi="Tahoma" w:cs="Tahoma"/>
          <w:sz w:val="20"/>
          <w:szCs w:val="20"/>
        </w:rPr>
        <w:t>on an as needed basis</w:t>
      </w:r>
      <w:r>
        <w:rPr>
          <w:rFonts w:ascii="Tahoma" w:hAnsi="Tahoma" w:cs="Tahoma"/>
          <w:sz w:val="20"/>
          <w:szCs w:val="20"/>
        </w:rPr>
        <w:t xml:space="preserve">, </w:t>
      </w:r>
      <w:r w:rsidRPr="00D0286A">
        <w:rPr>
          <w:rFonts w:ascii="Tahoma" w:hAnsi="Tahoma" w:cs="Tahoma"/>
          <w:sz w:val="20"/>
          <w:szCs w:val="20"/>
        </w:rPr>
        <w:t xml:space="preserve">in compliance with the ordering procedure defined below. </w:t>
      </w:r>
    </w:p>
    <w:p w14:paraId="205DFC68" w14:textId="77777777" w:rsidR="00B133A9" w:rsidRPr="00D0286A" w:rsidRDefault="00B133A9" w:rsidP="008A028D">
      <w:pPr>
        <w:spacing w:line="276" w:lineRule="auto"/>
        <w:jc w:val="both"/>
        <w:rPr>
          <w:rFonts w:ascii="Tahoma" w:hAnsi="Tahoma" w:cs="Tahoma"/>
          <w:sz w:val="20"/>
          <w:szCs w:val="20"/>
        </w:rPr>
      </w:pPr>
    </w:p>
    <w:p w14:paraId="50A8DFAC" w14:textId="77777777" w:rsidR="00B133A9" w:rsidRPr="00D0286A"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7999A4AB" w14:textId="77777777" w:rsidR="00B133A9" w:rsidRPr="00D0286A" w:rsidRDefault="00B133A9" w:rsidP="00B133A9">
      <w:pPr>
        <w:spacing w:line="276" w:lineRule="auto"/>
        <w:ind w:left="-142"/>
        <w:jc w:val="both"/>
        <w:rPr>
          <w:rFonts w:ascii="Tahoma" w:hAnsi="Tahoma" w:cs="Tahoma"/>
          <w:sz w:val="20"/>
          <w:szCs w:val="20"/>
        </w:rPr>
      </w:pPr>
    </w:p>
    <w:p w14:paraId="62AAE01F" w14:textId="77777777" w:rsidR="008A028D" w:rsidRPr="001F0278" w:rsidRDefault="008A028D" w:rsidP="008A028D">
      <w:pPr>
        <w:spacing w:line="276" w:lineRule="auto"/>
        <w:jc w:val="both"/>
        <w:rPr>
          <w:rFonts w:ascii="Tahoma" w:hAnsi="Tahoma" w:cs="Tahoma"/>
          <w:b/>
          <w:sz w:val="20"/>
          <w:szCs w:val="20"/>
        </w:rPr>
      </w:pPr>
      <w:r w:rsidRPr="001F0278">
        <w:rPr>
          <w:rFonts w:ascii="Tahoma" w:hAnsi="Tahoma" w:cs="Tahoma"/>
          <w:b/>
          <w:sz w:val="20"/>
          <w:szCs w:val="20"/>
        </w:rPr>
        <w:t>Pooling</w:t>
      </w:r>
    </w:p>
    <w:p w14:paraId="5064DDE7" w14:textId="77777777" w:rsidR="008A028D" w:rsidRPr="001F0278" w:rsidRDefault="008A028D" w:rsidP="008A028D">
      <w:pPr>
        <w:spacing w:line="276" w:lineRule="auto"/>
        <w:jc w:val="both"/>
        <w:rPr>
          <w:rFonts w:ascii="Tahoma" w:hAnsi="Tahoma" w:cs="Tahoma"/>
          <w:sz w:val="20"/>
          <w:szCs w:val="20"/>
        </w:rPr>
      </w:pPr>
      <w:r w:rsidRPr="001F0278">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48A1BC30" w14:textId="77777777" w:rsidR="008A028D" w:rsidRPr="001F0278" w:rsidRDefault="008A028D" w:rsidP="008A028D">
      <w:pPr>
        <w:pStyle w:val="Default"/>
        <w:numPr>
          <w:ilvl w:val="0"/>
          <w:numId w:val="6"/>
        </w:numPr>
        <w:ind w:left="709"/>
        <w:rPr>
          <w:rFonts w:ascii="Tahoma" w:hAnsi="Tahoma" w:cs="Tahoma"/>
          <w:sz w:val="20"/>
          <w:szCs w:val="20"/>
        </w:rPr>
      </w:pPr>
      <w:r w:rsidRPr="001F0278">
        <w:rPr>
          <w:rFonts w:ascii="Tahoma" w:hAnsi="Tahoma" w:cs="Tahoma"/>
          <w:sz w:val="20"/>
          <w:szCs w:val="20"/>
        </w:rPr>
        <w:t>quality (including as appropriate: capability, expertise, past performance, availability of resources and proposed methods of undertaking the work)</w:t>
      </w:r>
      <w:r>
        <w:rPr>
          <w:rFonts w:ascii="Tahoma" w:hAnsi="Tahoma" w:cs="Tahoma"/>
          <w:sz w:val="20"/>
          <w:szCs w:val="20"/>
        </w:rPr>
        <w:t>,</w:t>
      </w:r>
    </w:p>
    <w:p w14:paraId="7FBD4C09" w14:textId="77777777" w:rsidR="008A028D" w:rsidRPr="001F0278" w:rsidRDefault="008A028D" w:rsidP="008A028D">
      <w:pPr>
        <w:pStyle w:val="Default"/>
        <w:numPr>
          <w:ilvl w:val="0"/>
          <w:numId w:val="6"/>
        </w:numPr>
        <w:ind w:left="709"/>
        <w:rPr>
          <w:rFonts w:ascii="Tahoma" w:hAnsi="Tahoma" w:cs="Tahoma"/>
          <w:sz w:val="20"/>
          <w:szCs w:val="20"/>
        </w:rPr>
      </w:pPr>
      <w:r w:rsidRPr="001F0278">
        <w:rPr>
          <w:rFonts w:ascii="Tahoma" w:hAnsi="Tahoma" w:cs="Tahoma"/>
          <w:sz w:val="20"/>
          <w:szCs w:val="20"/>
        </w:rPr>
        <w:t>availability (including, without limitation, capacity to meet required deadlines and, where relevant, geographical location)</w:t>
      </w:r>
      <w:r>
        <w:rPr>
          <w:rFonts w:ascii="Tahoma" w:hAnsi="Tahoma" w:cs="Tahoma"/>
          <w:sz w:val="20"/>
          <w:szCs w:val="20"/>
        </w:rPr>
        <w:t>,</w:t>
      </w:r>
    </w:p>
    <w:p w14:paraId="1C1AE3DE" w14:textId="77777777" w:rsidR="008A028D" w:rsidRPr="001F0278" w:rsidRDefault="008A028D" w:rsidP="008A028D">
      <w:pPr>
        <w:pStyle w:val="Default"/>
        <w:numPr>
          <w:ilvl w:val="0"/>
          <w:numId w:val="6"/>
        </w:numPr>
        <w:ind w:left="709"/>
        <w:rPr>
          <w:rFonts w:ascii="Tahoma" w:hAnsi="Tahoma" w:cs="Tahoma"/>
          <w:sz w:val="20"/>
          <w:szCs w:val="20"/>
        </w:rPr>
      </w:pPr>
      <w:r w:rsidRPr="001F0278">
        <w:rPr>
          <w:rFonts w:ascii="Tahoma" w:hAnsi="Tahoma" w:cs="Tahoma"/>
          <w:sz w:val="20"/>
          <w:szCs w:val="20"/>
        </w:rPr>
        <w:t>price.</w:t>
      </w:r>
    </w:p>
    <w:p w14:paraId="4EA47305" w14:textId="77777777" w:rsidR="008A028D" w:rsidRPr="001F0278" w:rsidRDefault="008A028D" w:rsidP="008A028D">
      <w:pPr>
        <w:spacing w:line="276" w:lineRule="auto"/>
        <w:jc w:val="both"/>
        <w:rPr>
          <w:rFonts w:ascii="Tahoma" w:hAnsi="Tahoma" w:cs="Tahoma"/>
          <w:sz w:val="20"/>
          <w:szCs w:val="20"/>
        </w:rPr>
      </w:pPr>
      <w:r w:rsidRPr="001F0278">
        <w:rPr>
          <w:rFonts w:ascii="Tahoma" w:hAnsi="Tahoma" w:cs="Tahoma"/>
          <w:sz w:val="20"/>
          <w:szCs w:val="20"/>
        </w:rPr>
        <w:lastRenderedPageBreak/>
        <w:t>If a Provider is unable to take an Order or if no reply is given on his behalf within the above deadline, the Council may call on another Provider selected under that lot, using the same criteria, and so on until a suitable Provider is contracted.]</w:t>
      </w:r>
    </w:p>
    <w:p w14:paraId="15DD6993" w14:textId="77777777" w:rsidR="008A028D" w:rsidRPr="00D0286A" w:rsidRDefault="008A028D" w:rsidP="008A028D">
      <w:pPr>
        <w:spacing w:line="276" w:lineRule="auto"/>
        <w:jc w:val="both"/>
        <w:rPr>
          <w:rFonts w:ascii="Tahoma" w:hAnsi="Tahoma" w:cs="Tahoma"/>
          <w:sz w:val="20"/>
          <w:szCs w:val="20"/>
        </w:rPr>
      </w:pPr>
    </w:p>
    <w:p w14:paraId="6A27EF50" w14:textId="77777777" w:rsidR="008A028D" w:rsidRPr="00D0286A" w:rsidRDefault="008A028D" w:rsidP="008A028D">
      <w:pPr>
        <w:spacing w:line="276" w:lineRule="auto"/>
        <w:jc w:val="both"/>
        <w:rPr>
          <w:rFonts w:ascii="Tahoma" w:hAnsi="Tahoma" w:cs="Tahoma"/>
          <w:b/>
          <w:sz w:val="20"/>
          <w:szCs w:val="20"/>
        </w:rPr>
      </w:pPr>
      <w:r w:rsidRPr="00D0286A">
        <w:rPr>
          <w:rFonts w:ascii="Tahoma" w:hAnsi="Tahoma" w:cs="Tahoma"/>
          <w:b/>
          <w:sz w:val="20"/>
          <w:szCs w:val="20"/>
        </w:rPr>
        <w:t>Lots</w:t>
      </w:r>
    </w:p>
    <w:p w14:paraId="1914B1C6" w14:textId="77777777" w:rsidR="008A028D" w:rsidRPr="00D0286A" w:rsidRDefault="008A028D" w:rsidP="008A028D">
      <w:pPr>
        <w:spacing w:line="276" w:lineRule="auto"/>
        <w:jc w:val="both"/>
        <w:rPr>
          <w:rFonts w:ascii="Tahoma" w:hAnsi="Tahoma" w:cs="Tahoma"/>
          <w:sz w:val="20"/>
          <w:szCs w:val="20"/>
        </w:rPr>
      </w:pPr>
      <w:r w:rsidRPr="00D0286A">
        <w:rPr>
          <w:rFonts w:ascii="Tahoma" w:hAnsi="Tahoma" w:cs="Tahoma"/>
          <w:sz w:val="20"/>
          <w:szCs w:val="20"/>
        </w:rPr>
        <w:t>The Tenderer declares that they submit a tender for the following lots:</w:t>
      </w:r>
    </w:p>
    <w:p w14:paraId="1BB9C50B" w14:textId="77777777" w:rsidR="00B133A9" w:rsidRPr="00D0286A" w:rsidRDefault="00B133A9" w:rsidP="00B133A9">
      <w:pPr>
        <w:spacing w:line="276" w:lineRule="auto"/>
        <w:ind w:left="-142"/>
        <w:jc w:val="both"/>
        <w:rPr>
          <w:rFonts w:ascii="Tahoma" w:hAnsi="Tahoma" w:cs="Tahoma"/>
          <w:sz w:val="20"/>
          <w:szCs w:val="20"/>
        </w:rPr>
      </w:pPr>
    </w:p>
    <w:p w14:paraId="40C90825"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both"/>
        <w:rPr>
          <w:rFonts w:ascii="Tahoma" w:hAnsi="Tahoma" w:cs="Tahoma"/>
          <w:color w:val="FF0000"/>
          <w:sz w:val="18"/>
          <w:szCs w:val="18"/>
        </w:rPr>
      </w:pPr>
      <w:r w:rsidRPr="00D0286A">
        <w:rPr>
          <w:rFonts w:ascii="Tahoma" w:hAnsi="Tahoma" w:cs="Tahoma"/>
          <w:color w:val="FF0000"/>
          <w:sz w:val="18"/>
          <w:szCs w:val="18"/>
        </w:rPr>
        <w:t>Tenderers shall tick the box(es) corresponding to the lot(s) they tender for. They can tender for one, several or all lots.</w:t>
      </w:r>
    </w:p>
    <w:p w14:paraId="7B4A426A" w14:textId="77777777" w:rsidR="00B133A9" w:rsidRPr="00D0286A" w:rsidRDefault="00B133A9" w:rsidP="00B133A9">
      <w:pPr>
        <w:spacing w:line="276" w:lineRule="auto"/>
        <w:ind w:left="-142"/>
        <w:jc w:val="both"/>
        <w:rPr>
          <w:rFonts w:ascii="Tahoma" w:hAnsi="Tahoma" w:cs="Tahoma"/>
          <w:sz w:val="20"/>
          <w:szCs w:val="20"/>
        </w:rPr>
      </w:pPr>
      <w:r w:rsidRPr="00D0286A">
        <w:rPr>
          <w:rFonts w:ascii="Tahoma" w:hAnsi="Tahoma" w:cs="Tahoma"/>
          <w:b/>
          <w:noProof/>
          <w:lang w:val="en-US" w:eastAsia="en-US"/>
        </w:rPr>
        <mc:AlternateContent>
          <mc:Choice Requires="wps">
            <w:drawing>
              <wp:anchor distT="0" distB="0" distL="114300" distR="114300" simplePos="0" relativeHeight="251660288" behindDoc="0" locked="1" layoutInCell="1" allowOverlap="1" wp14:anchorId="42ADF41D" wp14:editId="267ADF71">
                <wp:simplePos x="0" y="0"/>
                <wp:positionH relativeFrom="column">
                  <wp:posOffset>558165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EB81E7"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43.95pt;margin-top:-1.9pt;width:18.5pt;height:45.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" adj="5244" strokecolor="red">
                <o:lock v:ext="edit" aspectratio="t"/>
                <v:textbox style="layout-flow:vertical-ideographic"/>
                <w10:anchorlock/>
              </v:shape>
            </w:pict>
          </mc:Fallback>
        </mc:AlternateContent>
      </w:r>
    </w:p>
    <w:tbl>
      <w:tblPr>
        <w:tblW w:w="9072"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589"/>
        <w:gridCol w:w="3660"/>
        <w:gridCol w:w="8"/>
        <w:gridCol w:w="4815"/>
      </w:tblGrid>
      <w:tr w:rsidR="00B133A9" w:rsidRPr="00D0286A" w14:paraId="6744ABBC" w14:textId="77777777" w:rsidTr="005C0824">
        <w:trPr>
          <w:trHeight w:val="517"/>
          <w:jc w:val="center"/>
        </w:trPr>
        <w:tc>
          <w:tcPr>
            <w:tcW w:w="589"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6AE2C794" w14:textId="77777777" w:rsidR="00B133A9" w:rsidRPr="00D0286A" w:rsidRDefault="00B133A9" w:rsidP="00512853">
            <w:pPr>
              <w:ind w:left="-142"/>
              <w:jc w:val="center"/>
              <w:rPr>
                <w:rFonts w:ascii="Tahoma" w:eastAsia="Calibri" w:hAnsi="Tahoma" w:cs="Tahoma"/>
                <w:bCs/>
                <w:sz w:val="36"/>
                <w:szCs w:val="36"/>
                <w:lang w:val="en-US" w:eastAsia="en-US"/>
              </w:rPr>
            </w:pPr>
          </w:p>
        </w:tc>
        <w:tc>
          <w:tcPr>
            <w:tcW w:w="3660"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190F6856" w14:textId="77777777" w:rsidR="00B133A9" w:rsidRPr="00D0286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Lots</w:t>
            </w:r>
          </w:p>
        </w:tc>
        <w:tc>
          <w:tcPr>
            <w:tcW w:w="4823" w:type="dxa"/>
            <w:gridSpan w:val="2"/>
            <w:tcBorders>
              <w:left w:val="single" w:sz="2" w:space="0" w:color="808080" w:themeColor="background1" w:themeShade="80"/>
              <w:bottom w:val="single" w:sz="2" w:space="0" w:color="808080"/>
            </w:tcBorders>
            <w:shd w:val="clear" w:color="auto" w:fill="F2F2F2" w:themeFill="background1" w:themeFillShade="F2"/>
            <w:vAlign w:val="center"/>
          </w:tcPr>
          <w:p w14:paraId="7F22708C" w14:textId="77777777" w:rsidR="00B133A9" w:rsidRPr="00D0286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Maximum number of Provide(s) to be selected</w:t>
            </w:r>
          </w:p>
        </w:tc>
      </w:tr>
      <w:tr w:rsidR="00B133A9" w:rsidRPr="00D0286A" w14:paraId="35DEF928" w14:textId="77777777" w:rsidTr="005C0824">
        <w:trPr>
          <w:trHeight w:val="484"/>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07D3552" w14:textId="77777777" w:rsidR="00B133A9" w:rsidRPr="00D0286A" w:rsidRDefault="00D70688" w:rsidP="00D70688">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3668" w:type="dxa"/>
            <w:gridSpan w:val="2"/>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E736573" w14:textId="0EFAF0FA" w:rsidR="00B133A9" w:rsidRPr="00D0286A" w:rsidRDefault="00904568" w:rsidP="00F32F61">
            <w:pPr>
              <w:spacing w:before="60" w:after="60"/>
              <w:ind w:left="-142" w:right="-249"/>
              <w:jc w:val="both"/>
              <w:rPr>
                <w:rFonts w:ascii="Tahoma" w:eastAsia="Calibri" w:hAnsi="Tahoma" w:cs="Tahoma"/>
                <w:b/>
                <w:bCs/>
                <w:sz w:val="16"/>
                <w:szCs w:val="16"/>
                <w:lang w:val="en-US" w:eastAsia="en-US"/>
              </w:rPr>
            </w:pPr>
            <w:r>
              <w:rPr>
                <w:rFonts w:ascii="Tahoma" w:eastAsia="Calibri" w:hAnsi="Tahoma" w:cs="Tahoma"/>
                <w:b/>
                <w:bCs/>
                <w:sz w:val="18"/>
                <w:szCs w:val="18"/>
                <w:lang w:val="en-US" w:eastAsia="en-US"/>
              </w:rPr>
              <w:t xml:space="preserve">  </w:t>
            </w:r>
            <w:r w:rsidR="00B133A9" w:rsidRPr="00D0286A">
              <w:rPr>
                <w:rFonts w:ascii="Tahoma" w:eastAsia="Calibri" w:hAnsi="Tahoma" w:cs="Tahoma"/>
                <w:b/>
                <w:bCs/>
                <w:sz w:val="18"/>
                <w:szCs w:val="18"/>
                <w:lang w:val="en-US" w:eastAsia="en-US"/>
              </w:rPr>
              <w:t>Lot 1 -</w:t>
            </w:r>
            <w:r w:rsidR="00B133A9" w:rsidRPr="00D0286A">
              <w:rPr>
                <w:rFonts w:ascii="Tahoma" w:eastAsia="Calibri" w:hAnsi="Tahoma" w:cs="Tahoma"/>
                <w:b/>
                <w:bCs/>
                <w:sz w:val="16"/>
                <w:szCs w:val="16"/>
                <w:lang w:val="en-US" w:eastAsia="en-US"/>
              </w:rPr>
              <w:t xml:space="preserve"> </w:t>
            </w:r>
            <w:r w:rsidR="008A028D">
              <w:rPr>
                <w:rFonts w:ascii="Tahoma" w:hAnsi="Tahoma" w:cs="Tahoma"/>
                <w:color w:val="000000"/>
                <w:sz w:val="18"/>
                <w:szCs w:val="18"/>
              </w:rPr>
              <w:t>Travel</w:t>
            </w:r>
          </w:p>
        </w:tc>
        <w:tc>
          <w:tcPr>
            <w:tcW w:w="4815"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5C07E4BC" w14:textId="79EB7386" w:rsidR="00B133A9" w:rsidRPr="00D0286A" w:rsidRDefault="008A028D" w:rsidP="00512853">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5</w:t>
            </w:r>
          </w:p>
        </w:tc>
      </w:tr>
      <w:tr w:rsidR="008A028D" w:rsidRPr="00D0286A" w14:paraId="74F16AA3" w14:textId="77777777" w:rsidTr="005C0824">
        <w:trPr>
          <w:trHeight w:val="420"/>
          <w:jc w:val="center"/>
        </w:trPr>
        <w:sdt>
          <w:sdtPr>
            <w:rPr>
              <w:rFonts w:ascii="Tahoma" w:eastAsia="Calibri" w:hAnsi="Tahoma" w:cs="Tahoma"/>
              <w:bCs/>
              <w:sz w:val="36"/>
              <w:szCs w:val="36"/>
              <w:lang w:val="en-US" w:eastAsia="en-US"/>
            </w:rPr>
            <w:id w:val="-809091683"/>
            <w14:checkbox>
              <w14:checked w14:val="0"/>
              <w14:checkedState w14:val="2612" w14:font="MS Gothic"/>
              <w14:uncheckedState w14:val="2610" w14:font="MS Gothic"/>
            </w14:checkbox>
          </w:sdt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B65A2ED" w14:textId="2BA19F23" w:rsidR="008A028D" w:rsidRDefault="00F32F61" w:rsidP="00D7068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3668" w:type="dxa"/>
            <w:gridSpan w:val="2"/>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52837B6" w14:textId="4BFB70B3" w:rsidR="008A028D" w:rsidRDefault="008A028D" w:rsidP="00F32F61">
            <w:pPr>
              <w:spacing w:before="60" w:after="60"/>
              <w:ind w:left="-142" w:right="-249"/>
              <w:jc w:val="both"/>
              <w:rPr>
                <w:rFonts w:ascii="Tahoma" w:eastAsia="Calibri" w:hAnsi="Tahoma" w:cs="Tahoma"/>
                <w:b/>
                <w:bCs/>
                <w:sz w:val="18"/>
                <w:szCs w:val="18"/>
                <w:lang w:val="en-US" w:eastAsia="en-US"/>
              </w:rPr>
            </w:pPr>
            <w:r>
              <w:rPr>
                <w:rFonts w:ascii="Tahoma" w:eastAsia="Calibri" w:hAnsi="Tahoma" w:cs="Tahoma"/>
                <w:b/>
                <w:bCs/>
                <w:sz w:val="18"/>
                <w:szCs w:val="18"/>
                <w:lang w:val="en-US" w:eastAsia="en-US"/>
              </w:rPr>
              <w:t xml:space="preserve">  </w:t>
            </w:r>
            <w:r w:rsidRPr="00D0286A">
              <w:rPr>
                <w:rFonts w:ascii="Tahoma" w:eastAsia="Calibri" w:hAnsi="Tahoma" w:cs="Tahoma"/>
                <w:b/>
                <w:bCs/>
                <w:sz w:val="18"/>
                <w:szCs w:val="18"/>
                <w:lang w:val="en-US" w:eastAsia="en-US"/>
              </w:rPr>
              <w:t xml:space="preserve">Lot </w:t>
            </w:r>
            <w:r w:rsidR="00A30DE3">
              <w:rPr>
                <w:rFonts w:ascii="Tahoma" w:eastAsia="Calibri" w:hAnsi="Tahoma" w:cs="Tahoma"/>
                <w:b/>
                <w:bCs/>
                <w:sz w:val="18"/>
                <w:szCs w:val="18"/>
                <w:lang w:val="en-US" w:eastAsia="en-US"/>
              </w:rPr>
              <w:t>2</w:t>
            </w:r>
            <w:r w:rsidRPr="00D0286A">
              <w:rPr>
                <w:rFonts w:ascii="Tahoma" w:eastAsia="Calibri" w:hAnsi="Tahoma" w:cs="Tahoma"/>
                <w:bCs/>
                <w:sz w:val="18"/>
                <w:szCs w:val="18"/>
                <w:lang w:val="en-US" w:eastAsia="en-US"/>
              </w:rPr>
              <w:t xml:space="preserve"> - </w:t>
            </w:r>
            <w:r>
              <w:rPr>
                <w:rFonts w:ascii="Tahoma" w:hAnsi="Tahoma" w:cs="Tahoma"/>
                <w:color w:val="000000"/>
                <w:sz w:val="18"/>
                <w:szCs w:val="18"/>
              </w:rPr>
              <w:t>Catering</w:t>
            </w:r>
          </w:p>
        </w:tc>
        <w:tc>
          <w:tcPr>
            <w:tcW w:w="4815"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32EE2440" w14:textId="40218C86" w:rsidR="008A028D" w:rsidRPr="00D0286A" w:rsidRDefault="008A028D" w:rsidP="00512853">
            <w:pPr>
              <w:spacing w:before="60" w:after="60"/>
              <w:ind w:left="-142"/>
              <w:jc w:val="center"/>
              <w:rPr>
                <w:rFonts w:ascii="Tahoma" w:eastAsia="Calibri" w:hAnsi="Tahoma" w:cs="Tahoma"/>
                <w:b/>
                <w:bCs/>
                <w:sz w:val="18"/>
                <w:szCs w:val="18"/>
                <w:highlight w:val="cyan"/>
                <w:lang w:val="en-US" w:eastAsia="en-US"/>
              </w:rPr>
            </w:pPr>
            <w:r>
              <w:rPr>
                <w:rFonts w:ascii="Tahoma" w:eastAsia="Calibri" w:hAnsi="Tahoma" w:cs="Tahoma"/>
                <w:b/>
                <w:bCs/>
                <w:sz w:val="18"/>
                <w:szCs w:val="18"/>
                <w:lang w:val="en-US" w:eastAsia="en-US"/>
              </w:rPr>
              <w:t>5</w:t>
            </w:r>
          </w:p>
        </w:tc>
      </w:tr>
      <w:tr w:rsidR="00F32F61" w:rsidRPr="00D0286A" w14:paraId="024BA3E8" w14:textId="77777777" w:rsidTr="005C0824">
        <w:trPr>
          <w:trHeight w:val="420"/>
          <w:jc w:val="center"/>
        </w:trPr>
        <w:sdt>
          <w:sdtPr>
            <w:rPr>
              <w:rFonts w:ascii="Tahoma" w:eastAsia="Calibri" w:hAnsi="Tahoma" w:cs="Tahoma"/>
              <w:bCs/>
              <w:sz w:val="36"/>
              <w:szCs w:val="36"/>
              <w:lang w:val="en-US" w:eastAsia="en-US"/>
            </w:rPr>
            <w:id w:val="-1926104853"/>
            <w14:checkbox>
              <w14:checked w14:val="0"/>
              <w14:checkedState w14:val="2612" w14:font="MS Gothic"/>
              <w14:uncheckedState w14:val="2610" w14:font="MS Gothic"/>
            </w14:checkbox>
          </w:sdt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FE9965C" w14:textId="5600A315" w:rsidR="00F32F61" w:rsidRDefault="00F32F61" w:rsidP="00D7068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3668" w:type="dxa"/>
            <w:gridSpan w:val="2"/>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F3A0430" w14:textId="01FEBEDF" w:rsidR="00F32F61" w:rsidRDefault="00F32F61" w:rsidP="00F32F61">
            <w:pPr>
              <w:spacing w:before="60" w:after="60"/>
              <w:jc w:val="both"/>
              <w:rPr>
                <w:rFonts w:ascii="Tahoma" w:eastAsia="Calibri" w:hAnsi="Tahoma" w:cs="Tahoma"/>
                <w:b/>
                <w:bCs/>
                <w:sz w:val="18"/>
                <w:szCs w:val="18"/>
                <w:lang w:val="en-US" w:eastAsia="en-US"/>
              </w:rPr>
            </w:pPr>
            <w:r w:rsidRPr="00F32F61">
              <w:rPr>
                <w:rFonts w:ascii="Tahoma" w:eastAsia="Calibri" w:hAnsi="Tahoma" w:cs="Tahoma"/>
                <w:b/>
                <w:bCs/>
                <w:sz w:val="18"/>
                <w:szCs w:val="18"/>
                <w:lang w:val="en-US" w:eastAsia="en-US"/>
              </w:rPr>
              <w:t>Lot</w:t>
            </w:r>
            <w:r w:rsidR="00A30DE3">
              <w:rPr>
                <w:rFonts w:ascii="Tahoma" w:eastAsia="Calibri" w:hAnsi="Tahoma" w:cs="Tahoma"/>
                <w:b/>
                <w:bCs/>
                <w:sz w:val="18"/>
                <w:szCs w:val="18"/>
                <w:lang w:val="en-US" w:eastAsia="en-US"/>
              </w:rPr>
              <w:t xml:space="preserve"> 3</w:t>
            </w:r>
            <w:r w:rsidRPr="00F32F61">
              <w:rPr>
                <w:rFonts w:ascii="Tahoma" w:eastAsia="Calibri" w:hAnsi="Tahoma" w:cs="Tahoma"/>
                <w:b/>
                <w:bCs/>
                <w:sz w:val="18"/>
                <w:szCs w:val="18"/>
                <w:lang w:val="en-US" w:eastAsia="en-US"/>
              </w:rPr>
              <w:t xml:space="preserve"> </w:t>
            </w:r>
            <w:r>
              <w:rPr>
                <w:rFonts w:ascii="Tahoma" w:eastAsia="Calibri" w:hAnsi="Tahoma" w:cs="Tahoma"/>
                <w:sz w:val="18"/>
                <w:szCs w:val="18"/>
                <w:lang w:val="en-US" w:eastAsia="en-US"/>
              </w:rPr>
              <w:t>-</w:t>
            </w:r>
            <w:r w:rsidRPr="00F32F61">
              <w:rPr>
                <w:rFonts w:ascii="Tahoma" w:eastAsia="Calibri" w:hAnsi="Tahoma" w:cs="Tahoma"/>
                <w:sz w:val="18"/>
                <w:szCs w:val="18"/>
                <w:lang w:val="en-US" w:eastAsia="en-US"/>
              </w:rPr>
              <w:t xml:space="preserve"> Videoconferencing and technical equipment </w:t>
            </w:r>
          </w:p>
        </w:tc>
        <w:tc>
          <w:tcPr>
            <w:tcW w:w="4815"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4FBF8B31" w14:textId="717D5124" w:rsidR="00F32F61" w:rsidRDefault="00F32F61" w:rsidP="00512853">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5</w:t>
            </w:r>
          </w:p>
        </w:tc>
      </w:tr>
    </w:tbl>
    <w:p w14:paraId="21B0B2D6" w14:textId="77777777" w:rsidR="00AA0B87" w:rsidRDefault="00AA0B87" w:rsidP="00B133A9">
      <w:pPr>
        <w:spacing w:line="276" w:lineRule="auto"/>
        <w:jc w:val="both"/>
        <w:rPr>
          <w:rFonts w:ascii="Tahoma" w:hAnsi="Tahoma" w:cs="Tahoma"/>
          <w:b/>
          <w:sz w:val="20"/>
          <w:szCs w:val="20"/>
        </w:rPr>
      </w:pPr>
    </w:p>
    <w:p w14:paraId="572F2CD2" w14:textId="77777777" w:rsidR="00AA0B87" w:rsidRDefault="00AA0B87" w:rsidP="00B133A9">
      <w:pPr>
        <w:spacing w:line="276" w:lineRule="auto"/>
        <w:jc w:val="both"/>
        <w:rPr>
          <w:rFonts w:ascii="Tahoma" w:hAnsi="Tahoma" w:cs="Tahoma"/>
          <w:b/>
          <w:sz w:val="20"/>
          <w:szCs w:val="20"/>
        </w:rPr>
      </w:pPr>
    </w:p>
    <w:p w14:paraId="20FB25D9" w14:textId="12C97F8E"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Fees</w:t>
      </w:r>
    </w:p>
    <w:p w14:paraId="6EA36833" w14:textId="77777777" w:rsidR="008A028D" w:rsidRDefault="008A028D" w:rsidP="008A028D">
      <w:pPr>
        <w:spacing w:line="276" w:lineRule="auto"/>
        <w:jc w:val="both"/>
        <w:rPr>
          <w:rFonts w:ascii="Tahoma" w:hAnsi="Tahoma" w:cs="Tahoma"/>
          <w:b/>
          <w:color w:val="000000"/>
          <w:sz w:val="20"/>
          <w:szCs w:val="20"/>
          <w:u w:val="single"/>
          <w:lang w:eastAsia="en-US"/>
        </w:rPr>
      </w:pPr>
      <w:r w:rsidRPr="00D0286A">
        <w:rPr>
          <w:rFonts w:ascii="Tahoma" w:hAnsi="Tahoma" w:cs="Tahoma"/>
          <w:sz w:val="20"/>
          <w:szCs w:val="20"/>
        </w:rPr>
        <w:t xml:space="preserve">The fees indicated below will be applicable throughout the duration of the Framework Contract. </w:t>
      </w:r>
      <w:r w:rsidRPr="00D0286A">
        <w:rPr>
          <w:rFonts w:ascii="Tahoma" w:hAnsi="Tahoma" w:cs="Tahoma"/>
          <w:color w:val="000000"/>
          <w:sz w:val="20"/>
          <w:szCs w:val="20"/>
          <w:lang w:eastAsia="en-US"/>
        </w:rPr>
        <w:t>Prices are indicated in</w:t>
      </w:r>
      <w:r>
        <w:rPr>
          <w:rFonts w:ascii="Tahoma" w:hAnsi="Tahoma" w:cs="Tahoma"/>
          <w:color w:val="000000"/>
          <w:sz w:val="20"/>
          <w:szCs w:val="20"/>
          <w:lang w:eastAsia="en-US"/>
        </w:rPr>
        <w:t xml:space="preserve"> </w:t>
      </w:r>
      <w:r w:rsidRPr="009D2A13">
        <w:rPr>
          <w:rFonts w:ascii="Tahoma" w:hAnsi="Tahoma" w:cs="Tahoma"/>
          <w:color w:val="000000"/>
          <w:sz w:val="20"/>
          <w:szCs w:val="20"/>
          <w:lang w:eastAsia="en-US"/>
        </w:rPr>
        <w:t>Euros without</w:t>
      </w:r>
      <w:r w:rsidRPr="00D0286A">
        <w:rPr>
          <w:rFonts w:ascii="Tahoma" w:hAnsi="Tahoma" w:cs="Tahoma"/>
          <w:color w:val="000000"/>
          <w:sz w:val="20"/>
          <w:szCs w:val="20"/>
          <w:lang w:eastAsia="en-US"/>
        </w:rPr>
        <w:t xml:space="preserve"> VAT. </w:t>
      </w:r>
      <w:r w:rsidRPr="009D2A13">
        <w:rPr>
          <w:rFonts w:ascii="Tahoma" w:hAnsi="Tahoma" w:cs="Tahoma"/>
          <w:color w:val="000000"/>
          <w:sz w:val="20"/>
          <w:szCs w:val="20"/>
          <w:lang w:eastAsia="en-US"/>
        </w:rPr>
        <w:t xml:space="preserve">For the VAT regime to be mentioned on the invoice(s), please refer to Article 4.2 of the Legal Conditions (See Section C. below). </w:t>
      </w:r>
      <w:r w:rsidRPr="009D2A13">
        <w:rPr>
          <w:rFonts w:ascii="Tahoma" w:hAnsi="Tahoma" w:cs="Tahoma"/>
          <w:b/>
          <w:color w:val="000000"/>
          <w:sz w:val="20"/>
          <w:szCs w:val="20"/>
          <w:u w:val="single"/>
          <w:lang w:eastAsia="en-US"/>
        </w:rPr>
        <w:t>Tenders proposing a fee above the exclusion level will be entirely and automatically excluded from the tender procedure.</w:t>
      </w:r>
    </w:p>
    <w:p w14:paraId="1FA958E5" w14:textId="77777777" w:rsidR="00AA0B87" w:rsidRDefault="00AA0B87" w:rsidP="008A028D">
      <w:pPr>
        <w:spacing w:line="276" w:lineRule="auto"/>
        <w:jc w:val="both"/>
        <w:rPr>
          <w:rFonts w:ascii="Tahoma" w:hAnsi="Tahoma" w:cs="Tahoma"/>
          <w:b/>
          <w:color w:val="000000"/>
          <w:sz w:val="20"/>
          <w:szCs w:val="20"/>
          <w:u w:val="single"/>
          <w:lang w:eastAsia="en-US"/>
        </w:rPr>
      </w:pPr>
    </w:p>
    <w:p w14:paraId="110E4674" w14:textId="77777777" w:rsidR="00AA0B87" w:rsidRPr="00D0286A" w:rsidRDefault="00AA0B87" w:rsidP="00AA0B87">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6BB17980" w14:textId="77777777" w:rsidR="00AA0B87" w:rsidRPr="00D0286A" w:rsidRDefault="00AA0B87" w:rsidP="00AA0B87">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28840215" wp14:editId="7751BB5B">
                <wp:simplePos x="0" y="0"/>
                <wp:positionH relativeFrom="column">
                  <wp:posOffset>4160520</wp:posOffset>
                </wp:positionH>
                <wp:positionV relativeFrom="paragraph">
                  <wp:posOffset>-72390</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4C8E40"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327.6pt;margin-top:-5.7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" adj="3973" strokecolor="red">
                <o:lock v:ext="edit" aspectratio="t"/>
                <v:textbox style="layout-flow:vertical-ideographic"/>
                <w10:anchorlock/>
              </v:shape>
            </w:pict>
          </mc:Fallback>
        </mc:AlternateContent>
      </w:r>
    </w:p>
    <w:tbl>
      <w:tblPr>
        <w:tblW w:w="10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3"/>
        <w:gridCol w:w="1259"/>
        <w:gridCol w:w="1268"/>
        <w:gridCol w:w="1268"/>
        <w:gridCol w:w="67"/>
        <w:gridCol w:w="2302"/>
      </w:tblGrid>
      <w:tr w:rsidR="00AA0B87" w:rsidRPr="00D0286A" w14:paraId="52DEC531" w14:textId="71DC293F" w:rsidTr="00AA0B87">
        <w:trPr>
          <w:trHeight w:val="814"/>
          <w:jc w:val="center"/>
        </w:trPr>
        <w:tc>
          <w:tcPr>
            <w:tcW w:w="10057" w:type="dxa"/>
            <w:gridSpan w:val="6"/>
            <w:shd w:val="clear" w:color="auto" w:fill="DBE5F1" w:themeFill="accent1" w:themeFillTint="33"/>
            <w:vAlign w:val="center"/>
          </w:tcPr>
          <w:p w14:paraId="26274515" w14:textId="2D9E4379" w:rsidR="00AA0B87" w:rsidRPr="00D0286A" w:rsidRDefault="00AA0B87" w:rsidP="00AA0B87">
            <w:pPr>
              <w:ind w:left="-142" w:right="-126"/>
              <w:jc w:val="center"/>
              <w:rPr>
                <w:rFonts w:ascii="Tahoma" w:hAnsi="Tahoma" w:cs="Tahoma"/>
                <w:b/>
                <w:sz w:val="18"/>
                <w:szCs w:val="18"/>
                <w:lang w:eastAsia="en-US"/>
              </w:rPr>
            </w:pPr>
            <w:r w:rsidRPr="00D0286A">
              <w:rPr>
                <w:rFonts w:ascii="Tahoma" w:hAnsi="Tahoma" w:cs="Tahoma"/>
                <w:b/>
                <w:sz w:val="18"/>
                <w:szCs w:val="18"/>
                <w:lang w:eastAsia="en-US"/>
              </w:rPr>
              <w:t xml:space="preserve">LOT 1 – Type of Units </w:t>
            </w:r>
            <w:r w:rsidRPr="00D0286A">
              <w:rPr>
                <w:b/>
                <w:sz w:val="18"/>
                <w:szCs w:val="18"/>
                <w:lang w:eastAsia="en-US"/>
              </w:rPr>
              <w:t>▼</w:t>
            </w:r>
          </w:p>
        </w:tc>
      </w:tr>
      <w:tr w:rsidR="00AA0B87" w:rsidRPr="00AA0B87" w14:paraId="0C7A369D" w14:textId="4B91FF62" w:rsidTr="00383BAD">
        <w:trPr>
          <w:trHeight w:val="417"/>
          <w:jc w:val="center"/>
        </w:trPr>
        <w:tc>
          <w:tcPr>
            <w:tcW w:w="3893" w:type="dxa"/>
            <w:shd w:val="clear" w:color="auto" w:fill="BFBFBF" w:themeFill="background1" w:themeFillShade="BF"/>
            <w:vAlign w:val="center"/>
          </w:tcPr>
          <w:p w14:paraId="473FCDA7" w14:textId="511BD637" w:rsidR="00AA0B87" w:rsidRPr="00AA0B87" w:rsidRDefault="00AA0B87" w:rsidP="00AA0B87">
            <w:pPr>
              <w:jc w:val="center"/>
              <w:rPr>
                <w:rFonts w:ascii="Tahoma" w:hAnsi="Tahoma" w:cs="Tahoma"/>
                <w:sz w:val="18"/>
                <w:szCs w:val="18"/>
                <w:highlight w:val="yellow"/>
                <w:lang w:eastAsia="en-US"/>
              </w:rPr>
            </w:pPr>
            <w:r w:rsidRPr="00AA0B87">
              <w:rPr>
                <w:b/>
                <w:sz w:val="18"/>
                <w:szCs w:val="18"/>
              </w:rPr>
              <w:t>DOMESTIC TRAVEL</w:t>
            </w:r>
          </w:p>
        </w:tc>
        <w:tc>
          <w:tcPr>
            <w:tcW w:w="1259" w:type="dxa"/>
            <w:tcBorders>
              <w:bottom w:val="single" w:sz="8" w:space="0" w:color="FF0000"/>
            </w:tcBorders>
            <w:shd w:val="clear" w:color="auto" w:fill="BFBFBF" w:themeFill="background1" w:themeFillShade="BF"/>
            <w:vAlign w:val="center"/>
          </w:tcPr>
          <w:p w14:paraId="75C16C3C" w14:textId="44FFC42A" w:rsidR="00AA0B87" w:rsidRPr="00AA0B87" w:rsidRDefault="00AA0B87" w:rsidP="00AA0B87">
            <w:pPr>
              <w:jc w:val="center"/>
              <w:rPr>
                <w:b/>
                <w:sz w:val="18"/>
                <w:szCs w:val="18"/>
              </w:rPr>
            </w:pPr>
            <w:r w:rsidRPr="00AA0B87">
              <w:rPr>
                <w:b/>
                <w:sz w:val="18"/>
                <w:szCs w:val="18"/>
              </w:rPr>
              <w:t>Unit</w:t>
            </w:r>
          </w:p>
        </w:tc>
        <w:tc>
          <w:tcPr>
            <w:tcW w:w="2603" w:type="dxa"/>
            <w:gridSpan w:val="3"/>
            <w:tcBorders>
              <w:bottom w:val="single" w:sz="8" w:space="0" w:color="FF0000"/>
            </w:tcBorders>
            <w:shd w:val="clear" w:color="auto" w:fill="BFBFBF" w:themeFill="background1" w:themeFillShade="BF"/>
            <w:vAlign w:val="center"/>
          </w:tcPr>
          <w:p w14:paraId="27B614F7" w14:textId="00954B08" w:rsidR="00AA0B87" w:rsidRPr="00AA0B87" w:rsidRDefault="00AA0B87" w:rsidP="00AA0B87">
            <w:pPr>
              <w:ind w:right="-91"/>
              <w:jc w:val="center"/>
              <w:rPr>
                <w:b/>
                <w:sz w:val="18"/>
                <w:szCs w:val="18"/>
              </w:rPr>
            </w:pPr>
            <w:r w:rsidRPr="00AA0B87">
              <w:rPr>
                <w:b/>
                <w:sz w:val="18"/>
                <w:szCs w:val="18"/>
              </w:rPr>
              <w:t>Price Per Unit</w:t>
            </w:r>
          </w:p>
        </w:tc>
        <w:tc>
          <w:tcPr>
            <w:tcW w:w="2302" w:type="dxa"/>
            <w:tcBorders>
              <w:bottom w:val="single" w:sz="8" w:space="0" w:color="FF0000"/>
            </w:tcBorders>
            <w:shd w:val="clear" w:color="auto" w:fill="BFBFBF" w:themeFill="background1" w:themeFillShade="BF"/>
            <w:vAlign w:val="center"/>
          </w:tcPr>
          <w:p w14:paraId="3AFF3AC1" w14:textId="332EDBE1" w:rsidR="00AA0B87" w:rsidRPr="00AA0B87" w:rsidRDefault="00AA0B87" w:rsidP="00AA0B87">
            <w:pPr>
              <w:ind w:right="-91"/>
              <w:jc w:val="center"/>
              <w:rPr>
                <w:b/>
                <w:sz w:val="18"/>
                <w:szCs w:val="18"/>
              </w:rPr>
            </w:pPr>
            <w:r w:rsidRPr="00AA0B87">
              <w:rPr>
                <w:b/>
                <w:sz w:val="18"/>
                <w:szCs w:val="18"/>
              </w:rPr>
              <w:t>Handling Fee</w:t>
            </w:r>
          </w:p>
        </w:tc>
      </w:tr>
      <w:tr w:rsidR="00383BAD" w:rsidRPr="00AA0B87" w14:paraId="40608F2F" w14:textId="77777777" w:rsidTr="00383BAD">
        <w:trPr>
          <w:trHeight w:val="410"/>
          <w:jc w:val="center"/>
        </w:trPr>
        <w:tc>
          <w:tcPr>
            <w:tcW w:w="3893" w:type="dxa"/>
            <w:tcBorders>
              <w:right w:val="single" w:sz="8" w:space="0" w:color="FF0000"/>
            </w:tcBorders>
            <w:shd w:val="clear" w:color="auto" w:fill="F2F2F2" w:themeFill="background1" w:themeFillShade="F2"/>
            <w:vAlign w:val="center"/>
          </w:tcPr>
          <w:p w14:paraId="0207C5B1" w14:textId="41F4FCB1" w:rsidR="00AA0B87" w:rsidRPr="00AA0B87" w:rsidRDefault="00AA0B87" w:rsidP="00AA0B87">
            <w:pPr>
              <w:rPr>
                <w:b/>
                <w:sz w:val="16"/>
                <w:szCs w:val="16"/>
              </w:rPr>
            </w:pPr>
            <w:r w:rsidRPr="00AA0B87">
              <w:rPr>
                <w:sz w:val="16"/>
                <w:szCs w:val="16"/>
              </w:rPr>
              <w:t>Return plane/rail/boat/bus tickets</w:t>
            </w:r>
          </w:p>
        </w:tc>
        <w:tc>
          <w:tcPr>
            <w:tcW w:w="1259" w:type="dxa"/>
            <w:tcBorders>
              <w:top w:val="single" w:sz="8" w:space="0" w:color="FF0000"/>
              <w:left w:val="single" w:sz="8" w:space="0" w:color="FF0000"/>
              <w:bottom w:val="single" w:sz="8" w:space="0" w:color="FF0000"/>
              <w:right w:val="single" w:sz="8" w:space="0" w:color="FF0000"/>
            </w:tcBorders>
            <w:shd w:val="clear" w:color="auto" w:fill="F2F2F2" w:themeFill="background1" w:themeFillShade="F2"/>
            <w:vAlign w:val="center"/>
          </w:tcPr>
          <w:p w14:paraId="7F37D5A3" w14:textId="77777777" w:rsidR="00AA0B87" w:rsidRPr="00AA0B87" w:rsidRDefault="00AA0B87" w:rsidP="00AA0B87">
            <w:pPr>
              <w:jc w:val="center"/>
              <w:rPr>
                <w:b/>
                <w:sz w:val="16"/>
                <w:szCs w:val="16"/>
              </w:rPr>
            </w:pPr>
          </w:p>
        </w:tc>
        <w:tc>
          <w:tcPr>
            <w:tcW w:w="2603" w:type="dxa"/>
            <w:gridSpan w:val="3"/>
            <w:tcBorders>
              <w:top w:val="single" w:sz="8" w:space="0" w:color="FF0000"/>
              <w:left w:val="single" w:sz="8" w:space="0" w:color="FF0000"/>
              <w:bottom w:val="single" w:sz="8" w:space="0" w:color="FF0000"/>
              <w:right w:val="single" w:sz="8" w:space="0" w:color="FF0000"/>
            </w:tcBorders>
            <w:shd w:val="clear" w:color="auto" w:fill="F2F2F2" w:themeFill="background1" w:themeFillShade="F2"/>
            <w:vAlign w:val="center"/>
          </w:tcPr>
          <w:p w14:paraId="67AB4806" w14:textId="77777777" w:rsidR="00AA0B87" w:rsidRPr="00AA0B87" w:rsidRDefault="00AA0B87" w:rsidP="00AA0B87">
            <w:pPr>
              <w:ind w:right="-91"/>
              <w:jc w:val="center"/>
              <w:rPr>
                <w:b/>
                <w:sz w:val="16"/>
                <w:szCs w:val="16"/>
              </w:rPr>
            </w:pPr>
          </w:p>
        </w:tc>
        <w:tc>
          <w:tcPr>
            <w:tcW w:w="2302" w:type="dxa"/>
            <w:tcBorders>
              <w:top w:val="single" w:sz="8" w:space="0" w:color="FF0000"/>
              <w:left w:val="single" w:sz="8" w:space="0" w:color="FF0000"/>
              <w:bottom w:val="single" w:sz="8" w:space="0" w:color="FF0000"/>
              <w:right w:val="single" w:sz="8" w:space="0" w:color="FF0000"/>
            </w:tcBorders>
            <w:shd w:val="clear" w:color="auto" w:fill="F2F2F2" w:themeFill="background1" w:themeFillShade="F2"/>
            <w:vAlign w:val="center"/>
          </w:tcPr>
          <w:p w14:paraId="0CB2BF46" w14:textId="0F4F137C" w:rsidR="00AA0B87" w:rsidRPr="00AA0B87" w:rsidRDefault="00AA0B87" w:rsidP="00AA0B87">
            <w:pPr>
              <w:ind w:right="-91"/>
              <w:jc w:val="center"/>
              <w:rPr>
                <w:b/>
                <w:sz w:val="16"/>
                <w:szCs w:val="16"/>
              </w:rPr>
            </w:pPr>
          </w:p>
        </w:tc>
      </w:tr>
      <w:tr w:rsidR="00AA0B87" w:rsidRPr="00AA0B87" w14:paraId="33640B26" w14:textId="77777777" w:rsidTr="00AA0B87">
        <w:trPr>
          <w:trHeight w:val="410"/>
          <w:jc w:val="center"/>
        </w:trPr>
        <w:tc>
          <w:tcPr>
            <w:tcW w:w="10057" w:type="dxa"/>
            <w:gridSpan w:val="6"/>
            <w:shd w:val="clear" w:color="auto" w:fill="BFBFBF" w:themeFill="background1" w:themeFillShade="BF"/>
            <w:vAlign w:val="center"/>
          </w:tcPr>
          <w:p w14:paraId="35CDCDFC" w14:textId="30F6EF10" w:rsidR="00AA0B87" w:rsidRPr="00AA0B87" w:rsidRDefault="00AA0B87" w:rsidP="00AA0B87">
            <w:pPr>
              <w:jc w:val="center"/>
              <w:rPr>
                <w:b/>
                <w:sz w:val="18"/>
                <w:szCs w:val="18"/>
              </w:rPr>
            </w:pPr>
            <w:r w:rsidRPr="00AA0B87">
              <w:rPr>
                <w:b/>
                <w:sz w:val="18"/>
                <w:szCs w:val="18"/>
              </w:rPr>
              <w:t>AIRPORT/BUS/RAIL TERMINAL TRANSFERS, MEETING VENUE TRANSFERS</w:t>
            </w:r>
          </w:p>
        </w:tc>
      </w:tr>
      <w:tr w:rsidR="00AA0B87" w:rsidRPr="00AA0B87" w14:paraId="64C791D5" w14:textId="77777777" w:rsidTr="00383BAD">
        <w:trPr>
          <w:trHeight w:val="410"/>
          <w:jc w:val="center"/>
        </w:trPr>
        <w:tc>
          <w:tcPr>
            <w:tcW w:w="3893" w:type="dxa"/>
            <w:shd w:val="clear" w:color="auto" w:fill="F2F2F2" w:themeFill="background1" w:themeFillShade="F2"/>
            <w:vAlign w:val="center"/>
          </w:tcPr>
          <w:p w14:paraId="2DB0B52D" w14:textId="02DB9EA4" w:rsidR="00AA0B87" w:rsidRPr="00AA0B87" w:rsidRDefault="00AA0B87" w:rsidP="00AA0B87">
            <w:pPr>
              <w:rPr>
                <w:sz w:val="16"/>
                <w:szCs w:val="16"/>
              </w:rPr>
            </w:pPr>
            <w:r w:rsidRPr="00AA0B87">
              <w:rPr>
                <w:b/>
                <w:i/>
                <w:sz w:val="16"/>
                <w:szCs w:val="16"/>
              </w:rPr>
              <w:t>Dublin and other places in the country</w:t>
            </w:r>
          </w:p>
        </w:tc>
        <w:tc>
          <w:tcPr>
            <w:tcW w:w="1259" w:type="dxa"/>
            <w:shd w:val="clear" w:color="auto" w:fill="F2F2F2" w:themeFill="background1" w:themeFillShade="F2"/>
            <w:vAlign w:val="center"/>
          </w:tcPr>
          <w:p w14:paraId="6F235656" w14:textId="6F751F5E" w:rsidR="00AA0B87" w:rsidRPr="00AA0B87" w:rsidRDefault="00AA0B87" w:rsidP="00AA0B87">
            <w:pPr>
              <w:jc w:val="center"/>
              <w:rPr>
                <w:b/>
                <w:sz w:val="16"/>
                <w:szCs w:val="16"/>
              </w:rPr>
            </w:pPr>
            <w:r w:rsidRPr="00AA0B87">
              <w:rPr>
                <w:b/>
                <w:sz w:val="16"/>
                <w:szCs w:val="16"/>
              </w:rPr>
              <w:t>Unit</w:t>
            </w:r>
          </w:p>
        </w:tc>
        <w:tc>
          <w:tcPr>
            <w:tcW w:w="2603" w:type="dxa"/>
            <w:gridSpan w:val="3"/>
            <w:tcBorders>
              <w:bottom w:val="single" w:sz="8" w:space="0" w:color="FF0000"/>
            </w:tcBorders>
            <w:shd w:val="clear" w:color="auto" w:fill="F2F2F2" w:themeFill="background1" w:themeFillShade="F2"/>
            <w:vAlign w:val="center"/>
          </w:tcPr>
          <w:p w14:paraId="5E681EC2" w14:textId="2D9775D1" w:rsidR="00AA0B87" w:rsidRPr="00AA0B87" w:rsidRDefault="00AA0B87" w:rsidP="00AA0B87">
            <w:pPr>
              <w:pStyle w:val="TableParagraph"/>
              <w:spacing w:before="0"/>
              <w:ind w:left="0"/>
              <w:jc w:val="center"/>
              <w:rPr>
                <w:b/>
                <w:sz w:val="16"/>
                <w:szCs w:val="16"/>
              </w:rPr>
            </w:pPr>
            <w:r w:rsidRPr="00AA0B87">
              <w:rPr>
                <w:b/>
                <w:sz w:val="16"/>
                <w:szCs w:val="16"/>
              </w:rPr>
              <w:t xml:space="preserve">Price Per </w:t>
            </w:r>
            <w:r w:rsidRPr="00AA0B87">
              <w:rPr>
                <w:b/>
                <w:sz w:val="16"/>
                <w:szCs w:val="16"/>
              </w:rPr>
              <w:br/>
              <w:t>Unit VAT exclusive</w:t>
            </w:r>
            <w:r w:rsidRPr="00AA0B87">
              <w:rPr>
                <w:rFonts w:ascii="Times New Roman" w:hAnsi="Times New Roman"/>
                <w:b/>
                <w:color w:val="FF0000"/>
                <w:sz w:val="16"/>
                <w:szCs w:val="16"/>
              </w:rPr>
              <w:t>▼</w:t>
            </w:r>
          </w:p>
        </w:tc>
        <w:tc>
          <w:tcPr>
            <w:tcW w:w="2302" w:type="dxa"/>
            <w:tcBorders>
              <w:bottom w:val="single" w:sz="8" w:space="0" w:color="FF0000"/>
            </w:tcBorders>
            <w:shd w:val="clear" w:color="auto" w:fill="F2F2F2" w:themeFill="background1" w:themeFillShade="F2"/>
            <w:vAlign w:val="center"/>
          </w:tcPr>
          <w:p w14:paraId="0A8D80D1" w14:textId="43924B86" w:rsidR="00AA0B87" w:rsidRPr="00AA0B87" w:rsidRDefault="00AA0B87" w:rsidP="00AA0B87">
            <w:pPr>
              <w:pStyle w:val="TableParagraph"/>
              <w:spacing w:before="0"/>
              <w:ind w:left="0"/>
              <w:jc w:val="center"/>
              <w:rPr>
                <w:rFonts w:ascii="Times New Roman" w:hAnsi="Times New Roman"/>
                <w:b/>
                <w:sz w:val="16"/>
                <w:szCs w:val="16"/>
              </w:rPr>
            </w:pPr>
            <w:r w:rsidRPr="00AA0B87">
              <w:rPr>
                <w:b/>
                <w:sz w:val="16"/>
                <w:szCs w:val="16"/>
              </w:rPr>
              <w:t xml:space="preserve">Handling Fee </w:t>
            </w:r>
            <w:r w:rsidRPr="00AA0B87">
              <w:rPr>
                <w:rFonts w:ascii="Times New Roman" w:hAnsi="Times New Roman"/>
                <w:b/>
                <w:color w:val="FF0000"/>
                <w:sz w:val="16"/>
                <w:szCs w:val="16"/>
              </w:rPr>
              <w:t>▼</w:t>
            </w:r>
          </w:p>
          <w:p w14:paraId="4DCA4BB7" w14:textId="71939595" w:rsidR="00AA0B87" w:rsidRPr="00AA0B87" w:rsidRDefault="00AA0B87" w:rsidP="00AA0B87">
            <w:pPr>
              <w:ind w:right="-91"/>
              <w:jc w:val="center"/>
              <w:rPr>
                <w:b/>
                <w:sz w:val="16"/>
                <w:szCs w:val="16"/>
              </w:rPr>
            </w:pPr>
            <w:r w:rsidRPr="00383BAD">
              <w:rPr>
                <w:sz w:val="14"/>
                <w:szCs w:val="14"/>
              </w:rPr>
              <w:t>Please indicate in % of the actual cost of service</w:t>
            </w:r>
          </w:p>
        </w:tc>
      </w:tr>
      <w:tr w:rsidR="00AA0B87" w:rsidRPr="00AA0B87" w14:paraId="5A6C3F4B" w14:textId="77777777" w:rsidTr="00383BAD">
        <w:trPr>
          <w:trHeight w:val="283"/>
          <w:jc w:val="center"/>
        </w:trPr>
        <w:tc>
          <w:tcPr>
            <w:tcW w:w="3893" w:type="dxa"/>
            <w:shd w:val="clear" w:color="auto" w:fill="FFFFFF" w:themeFill="background1"/>
            <w:vAlign w:val="center"/>
          </w:tcPr>
          <w:p w14:paraId="573276DD" w14:textId="1E9D3C07" w:rsidR="00AA0B87" w:rsidRPr="00AA0B87" w:rsidRDefault="00AA0B87" w:rsidP="00AA0B87">
            <w:pPr>
              <w:rPr>
                <w:sz w:val="16"/>
                <w:szCs w:val="16"/>
              </w:rPr>
            </w:pPr>
            <w:r w:rsidRPr="00AA0B87">
              <w:rPr>
                <w:sz w:val="16"/>
                <w:szCs w:val="16"/>
              </w:rPr>
              <w:t>1-4 People (Car) *</w:t>
            </w:r>
          </w:p>
        </w:tc>
        <w:tc>
          <w:tcPr>
            <w:tcW w:w="1259" w:type="dxa"/>
            <w:tcBorders>
              <w:right w:val="single" w:sz="8" w:space="0" w:color="FF0000"/>
            </w:tcBorders>
            <w:shd w:val="clear" w:color="auto" w:fill="FFFFFF" w:themeFill="background1"/>
            <w:vAlign w:val="center"/>
          </w:tcPr>
          <w:p w14:paraId="4606D7FF" w14:textId="05A1917D" w:rsidR="00AA0B87" w:rsidRPr="00AA0B87" w:rsidRDefault="00AA0B87" w:rsidP="00AA0B87">
            <w:pPr>
              <w:jc w:val="center"/>
              <w:rPr>
                <w:b/>
                <w:sz w:val="16"/>
                <w:szCs w:val="16"/>
              </w:rPr>
            </w:pPr>
            <w:r w:rsidRPr="00AA0B87">
              <w:rPr>
                <w:sz w:val="16"/>
                <w:szCs w:val="16"/>
              </w:rPr>
              <w:t>Per Km</w:t>
            </w:r>
          </w:p>
        </w:tc>
        <w:tc>
          <w:tcPr>
            <w:tcW w:w="2603" w:type="dxa"/>
            <w:gridSpan w:val="3"/>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1246FED8" w14:textId="77777777" w:rsidR="00AA0B87" w:rsidRPr="00AA0B87" w:rsidRDefault="00AA0B87" w:rsidP="00AA0B87">
            <w:pPr>
              <w:ind w:right="-91"/>
              <w:jc w:val="center"/>
              <w:rPr>
                <w:b/>
                <w:sz w:val="16"/>
                <w:szCs w:val="16"/>
              </w:rPr>
            </w:pPr>
          </w:p>
        </w:tc>
        <w:tc>
          <w:tcPr>
            <w:tcW w:w="2302"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0408A345" w14:textId="5B70D277" w:rsidR="00AA0B87" w:rsidRPr="00AA0B87" w:rsidRDefault="00AA0B87" w:rsidP="00AA0B87">
            <w:pPr>
              <w:ind w:right="-91"/>
              <w:jc w:val="center"/>
              <w:rPr>
                <w:b/>
                <w:sz w:val="16"/>
                <w:szCs w:val="16"/>
              </w:rPr>
            </w:pPr>
          </w:p>
        </w:tc>
      </w:tr>
      <w:tr w:rsidR="00AA0B87" w:rsidRPr="00AA0B87" w14:paraId="6F3A9F3C" w14:textId="77777777" w:rsidTr="00383BAD">
        <w:trPr>
          <w:trHeight w:val="283"/>
          <w:jc w:val="center"/>
        </w:trPr>
        <w:tc>
          <w:tcPr>
            <w:tcW w:w="3893" w:type="dxa"/>
            <w:shd w:val="clear" w:color="auto" w:fill="FFFFFF" w:themeFill="background1"/>
            <w:vAlign w:val="center"/>
          </w:tcPr>
          <w:p w14:paraId="05C5070D" w14:textId="1114AA11" w:rsidR="00AA0B87" w:rsidRPr="00AA0B87" w:rsidRDefault="00AA0B87" w:rsidP="00AA0B87">
            <w:pPr>
              <w:rPr>
                <w:sz w:val="16"/>
                <w:szCs w:val="16"/>
              </w:rPr>
            </w:pPr>
            <w:r w:rsidRPr="00AA0B87">
              <w:rPr>
                <w:sz w:val="16"/>
                <w:szCs w:val="16"/>
              </w:rPr>
              <w:t>5-7 People (Minivan)*</w:t>
            </w:r>
          </w:p>
        </w:tc>
        <w:tc>
          <w:tcPr>
            <w:tcW w:w="1259" w:type="dxa"/>
            <w:tcBorders>
              <w:right w:val="single" w:sz="8" w:space="0" w:color="FF0000"/>
            </w:tcBorders>
            <w:shd w:val="clear" w:color="auto" w:fill="FFFFFF" w:themeFill="background1"/>
            <w:vAlign w:val="center"/>
          </w:tcPr>
          <w:p w14:paraId="72AC394A" w14:textId="22571A04" w:rsidR="00AA0B87" w:rsidRPr="00AA0B87" w:rsidRDefault="00AA0B87" w:rsidP="00AA0B87">
            <w:pPr>
              <w:jc w:val="center"/>
              <w:rPr>
                <w:b/>
                <w:sz w:val="16"/>
                <w:szCs w:val="16"/>
              </w:rPr>
            </w:pPr>
            <w:r w:rsidRPr="00AA0B87">
              <w:rPr>
                <w:sz w:val="16"/>
                <w:szCs w:val="16"/>
              </w:rPr>
              <w:t>Per Km</w:t>
            </w:r>
          </w:p>
        </w:tc>
        <w:tc>
          <w:tcPr>
            <w:tcW w:w="2603" w:type="dxa"/>
            <w:gridSpan w:val="3"/>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6F0C3F96" w14:textId="77777777" w:rsidR="00AA0B87" w:rsidRPr="00AA0B87" w:rsidRDefault="00AA0B87" w:rsidP="00AA0B87">
            <w:pPr>
              <w:ind w:right="-91"/>
              <w:jc w:val="center"/>
              <w:rPr>
                <w:b/>
                <w:sz w:val="16"/>
                <w:szCs w:val="16"/>
              </w:rPr>
            </w:pPr>
          </w:p>
        </w:tc>
        <w:tc>
          <w:tcPr>
            <w:tcW w:w="2302"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391B8142" w14:textId="48AB4F41" w:rsidR="00AA0B87" w:rsidRPr="00AA0B87" w:rsidRDefault="00AA0B87" w:rsidP="00AA0B87">
            <w:pPr>
              <w:ind w:right="-91"/>
              <w:jc w:val="center"/>
              <w:rPr>
                <w:b/>
                <w:sz w:val="16"/>
                <w:szCs w:val="16"/>
              </w:rPr>
            </w:pPr>
          </w:p>
        </w:tc>
      </w:tr>
      <w:tr w:rsidR="00AA0B87" w:rsidRPr="00AA0B87" w14:paraId="2BBBA912" w14:textId="77777777" w:rsidTr="00383BAD">
        <w:trPr>
          <w:trHeight w:val="283"/>
          <w:jc w:val="center"/>
        </w:trPr>
        <w:tc>
          <w:tcPr>
            <w:tcW w:w="3893" w:type="dxa"/>
            <w:shd w:val="clear" w:color="auto" w:fill="FFFFFF" w:themeFill="background1"/>
            <w:vAlign w:val="center"/>
          </w:tcPr>
          <w:p w14:paraId="5E3A8040" w14:textId="60CD19A0" w:rsidR="00AA0B87" w:rsidRPr="00AA0B87" w:rsidRDefault="00AA0B87" w:rsidP="00AA0B87">
            <w:pPr>
              <w:rPr>
                <w:sz w:val="16"/>
                <w:szCs w:val="16"/>
              </w:rPr>
            </w:pPr>
            <w:r w:rsidRPr="00AA0B87">
              <w:rPr>
                <w:sz w:val="16"/>
                <w:szCs w:val="16"/>
              </w:rPr>
              <w:t>8-15 People (Minibus)</w:t>
            </w:r>
          </w:p>
        </w:tc>
        <w:tc>
          <w:tcPr>
            <w:tcW w:w="1259" w:type="dxa"/>
            <w:tcBorders>
              <w:right w:val="single" w:sz="8" w:space="0" w:color="FF0000"/>
            </w:tcBorders>
            <w:shd w:val="clear" w:color="auto" w:fill="FFFFFF" w:themeFill="background1"/>
            <w:vAlign w:val="center"/>
          </w:tcPr>
          <w:p w14:paraId="0556F703" w14:textId="028DC860" w:rsidR="00AA0B87" w:rsidRPr="00AA0B87" w:rsidRDefault="00AA0B87" w:rsidP="00AA0B87">
            <w:pPr>
              <w:jc w:val="center"/>
              <w:rPr>
                <w:b/>
                <w:sz w:val="16"/>
                <w:szCs w:val="16"/>
              </w:rPr>
            </w:pPr>
            <w:r w:rsidRPr="00AA0B87">
              <w:rPr>
                <w:sz w:val="16"/>
                <w:szCs w:val="16"/>
              </w:rPr>
              <w:t>Per Km</w:t>
            </w:r>
          </w:p>
        </w:tc>
        <w:tc>
          <w:tcPr>
            <w:tcW w:w="2603" w:type="dxa"/>
            <w:gridSpan w:val="3"/>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741CABE1" w14:textId="77777777" w:rsidR="00AA0B87" w:rsidRPr="00AA0B87" w:rsidRDefault="00AA0B87" w:rsidP="00AA0B87">
            <w:pPr>
              <w:ind w:right="-91"/>
              <w:jc w:val="center"/>
              <w:rPr>
                <w:b/>
                <w:sz w:val="16"/>
                <w:szCs w:val="16"/>
              </w:rPr>
            </w:pPr>
          </w:p>
        </w:tc>
        <w:tc>
          <w:tcPr>
            <w:tcW w:w="2302"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11F9804C" w14:textId="43F04891" w:rsidR="00AA0B87" w:rsidRPr="00AA0B87" w:rsidRDefault="00AA0B87" w:rsidP="00AA0B87">
            <w:pPr>
              <w:ind w:right="-91"/>
              <w:jc w:val="center"/>
              <w:rPr>
                <w:b/>
                <w:sz w:val="16"/>
                <w:szCs w:val="16"/>
              </w:rPr>
            </w:pPr>
          </w:p>
        </w:tc>
      </w:tr>
      <w:tr w:rsidR="00AA0B87" w:rsidRPr="00AA0B87" w14:paraId="43CDB5EB" w14:textId="77777777" w:rsidTr="00383BAD">
        <w:trPr>
          <w:trHeight w:val="283"/>
          <w:jc w:val="center"/>
        </w:trPr>
        <w:tc>
          <w:tcPr>
            <w:tcW w:w="3893" w:type="dxa"/>
            <w:shd w:val="clear" w:color="auto" w:fill="FFFFFF" w:themeFill="background1"/>
            <w:vAlign w:val="center"/>
          </w:tcPr>
          <w:p w14:paraId="5951D9A0" w14:textId="375D0BF5" w:rsidR="00AA0B87" w:rsidRPr="00AA0B87" w:rsidRDefault="00AA0B87" w:rsidP="00AA0B87">
            <w:pPr>
              <w:rPr>
                <w:sz w:val="16"/>
                <w:szCs w:val="16"/>
              </w:rPr>
            </w:pPr>
            <w:r w:rsidRPr="00AA0B87">
              <w:rPr>
                <w:sz w:val="16"/>
                <w:szCs w:val="16"/>
              </w:rPr>
              <w:t>16-28 People (Minibus)</w:t>
            </w:r>
          </w:p>
        </w:tc>
        <w:tc>
          <w:tcPr>
            <w:tcW w:w="1259" w:type="dxa"/>
            <w:tcBorders>
              <w:right w:val="single" w:sz="8" w:space="0" w:color="FF0000"/>
            </w:tcBorders>
            <w:shd w:val="clear" w:color="auto" w:fill="FFFFFF" w:themeFill="background1"/>
            <w:vAlign w:val="center"/>
          </w:tcPr>
          <w:p w14:paraId="3416B0E8" w14:textId="144CB1D7" w:rsidR="00AA0B87" w:rsidRPr="00AA0B87" w:rsidRDefault="00AA0B87" w:rsidP="00AA0B87">
            <w:pPr>
              <w:jc w:val="center"/>
              <w:rPr>
                <w:b/>
                <w:sz w:val="16"/>
                <w:szCs w:val="16"/>
              </w:rPr>
            </w:pPr>
            <w:r w:rsidRPr="00AA0B87">
              <w:rPr>
                <w:sz w:val="16"/>
                <w:szCs w:val="16"/>
              </w:rPr>
              <w:t>Per Km</w:t>
            </w:r>
          </w:p>
        </w:tc>
        <w:tc>
          <w:tcPr>
            <w:tcW w:w="2603" w:type="dxa"/>
            <w:gridSpan w:val="3"/>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50FE30C9" w14:textId="77777777" w:rsidR="00AA0B87" w:rsidRPr="00AA0B87" w:rsidRDefault="00AA0B87" w:rsidP="00AA0B87">
            <w:pPr>
              <w:ind w:right="-91"/>
              <w:jc w:val="center"/>
              <w:rPr>
                <w:b/>
                <w:sz w:val="16"/>
                <w:szCs w:val="16"/>
              </w:rPr>
            </w:pPr>
          </w:p>
        </w:tc>
        <w:tc>
          <w:tcPr>
            <w:tcW w:w="2302"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02CE6A39" w14:textId="0AFAC257" w:rsidR="00AA0B87" w:rsidRPr="00AA0B87" w:rsidRDefault="00AA0B87" w:rsidP="00AA0B87">
            <w:pPr>
              <w:ind w:right="-91"/>
              <w:jc w:val="center"/>
              <w:rPr>
                <w:b/>
                <w:sz w:val="16"/>
                <w:szCs w:val="16"/>
              </w:rPr>
            </w:pPr>
          </w:p>
        </w:tc>
      </w:tr>
      <w:tr w:rsidR="00AA0B87" w:rsidRPr="00AA0B87" w14:paraId="00B5C496" w14:textId="77777777" w:rsidTr="00383BAD">
        <w:trPr>
          <w:trHeight w:val="283"/>
          <w:jc w:val="center"/>
        </w:trPr>
        <w:tc>
          <w:tcPr>
            <w:tcW w:w="3893" w:type="dxa"/>
            <w:shd w:val="clear" w:color="auto" w:fill="FFFFFF" w:themeFill="background1"/>
            <w:vAlign w:val="center"/>
          </w:tcPr>
          <w:p w14:paraId="45C8CE77" w14:textId="07A08103" w:rsidR="00AA0B87" w:rsidRPr="00AA0B87" w:rsidRDefault="00AA0B87" w:rsidP="00AA0B87">
            <w:pPr>
              <w:rPr>
                <w:sz w:val="16"/>
                <w:szCs w:val="16"/>
              </w:rPr>
            </w:pPr>
            <w:r w:rsidRPr="00AA0B87">
              <w:rPr>
                <w:sz w:val="16"/>
                <w:szCs w:val="16"/>
              </w:rPr>
              <w:t>28+ (Bus)</w:t>
            </w:r>
          </w:p>
        </w:tc>
        <w:tc>
          <w:tcPr>
            <w:tcW w:w="1259" w:type="dxa"/>
            <w:tcBorders>
              <w:right w:val="single" w:sz="8" w:space="0" w:color="FF0000"/>
            </w:tcBorders>
            <w:shd w:val="clear" w:color="auto" w:fill="FFFFFF" w:themeFill="background1"/>
            <w:vAlign w:val="center"/>
          </w:tcPr>
          <w:p w14:paraId="43A590C2" w14:textId="5D4F49F7" w:rsidR="00AA0B87" w:rsidRPr="00AA0B87" w:rsidRDefault="00AA0B87" w:rsidP="00AA0B87">
            <w:pPr>
              <w:jc w:val="center"/>
              <w:rPr>
                <w:b/>
                <w:sz w:val="16"/>
                <w:szCs w:val="16"/>
              </w:rPr>
            </w:pPr>
            <w:r w:rsidRPr="00AA0B87">
              <w:rPr>
                <w:sz w:val="16"/>
                <w:szCs w:val="16"/>
              </w:rPr>
              <w:t>Per Km</w:t>
            </w:r>
          </w:p>
        </w:tc>
        <w:tc>
          <w:tcPr>
            <w:tcW w:w="2603" w:type="dxa"/>
            <w:gridSpan w:val="3"/>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6EA88E8B" w14:textId="77777777" w:rsidR="00AA0B87" w:rsidRPr="00AA0B87" w:rsidRDefault="00AA0B87" w:rsidP="00AA0B87">
            <w:pPr>
              <w:ind w:right="-91"/>
              <w:jc w:val="center"/>
              <w:rPr>
                <w:b/>
                <w:sz w:val="16"/>
                <w:szCs w:val="16"/>
              </w:rPr>
            </w:pPr>
          </w:p>
        </w:tc>
        <w:tc>
          <w:tcPr>
            <w:tcW w:w="2302"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7B5ED8F2" w14:textId="42A27D2A" w:rsidR="00AA0B87" w:rsidRPr="00AA0B87" w:rsidRDefault="00AA0B87" w:rsidP="00AA0B87">
            <w:pPr>
              <w:ind w:right="-91"/>
              <w:jc w:val="center"/>
              <w:rPr>
                <w:b/>
                <w:sz w:val="16"/>
                <w:szCs w:val="16"/>
              </w:rPr>
            </w:pPr>
          </w:p>
        </w:tc>
      </w:tr>
      <w:tr w:rsidR="00AA0B87" w:rsidRPr="00AA0B87" w14:paraId="535DF67A" w14:textId="77777777" w:rsidTr="00AA0B87">
        <w:trPr>
          <w:trHeight w:val="410"/>
          <w:jc w:val="center"/>
        </w:trPr>
        <w:tc>
          <w:tcPr>
            <w:tcW w:w="10057" w:type="dxa"/>
            <w:gridSpan w:val="6"/>
            <w:shd w:val="clear" w:color="auto" w:fill="BFBFBF" w:themeFill="background1" w:themeFillShade="BF"/>
            <w:vAlign w:val="center"/>
          </w:tcPr>
          <w:p w14:paraId="24D9D21A" w14:textId="537165FA" w:rsidR="00AA0B87" w:rsidRPr="00AA0B87" w:rsidRDefault="00AA0B87" w:rsidP="00AA0B87">
            <w:pPr>
              <w:ind w:right="-91"/>
              <w:jc w:val="center"/>
              <w:rPr>
                <w:b/>
                <w:sz w:val="18"/>
                <w:szCs w:val="18"/>
              </w:rPr>
            </w:pPr>
            <w:r w:rsidRPr="00AA0B87">
              <w:rPr>
                <w:b/>
                <w:sz w:val="18"/>
                <w:szCs w:val="18"/>
              </w:rPr>
              <w:t>TRANSPORTATION OF PARTICIPANTS FOR ACTIVITIES INVOLVING MULTIPLE VISITS</w:t>
            </w:r>
          </w:p>
        </w:tc>
      </w:tr>
      <w:tr w:rsidR="00AA0B87" w:rsidRPr="00AA0B87" w14:paraId="76996FF0" w14:textId="77777777" w:rsidTr="00383BAD">
        <w:trPr>
          <w:trHeight w:val="410"/>
          <w:jc w:val="center"/>
        </w:trPr>
        <w:tc>
          <w:tcPr>
            <w:tcW w:w="3893" w:type="dxa"/>
            <w:shd w:val="clear" w:color="auto" w:fill="F2F2F2" w:themeFill="background1" w:themeFillShade="F2"/>
            <w:vAlign w:val="center"/>
          </w:tcPr>
          <w:p w14:paraId="56C587A7" w14:textId="5AEC56F5" w:rsidR="00AA0B87" w:rsidRPr="00383BAD" w:rsidRDefault="00AA0B87" w:rsidP="00F32F61">
            <w:pPr>
              <w:pStyle w:val="TableParagraph"/>
              <w:spacing w:before="0"/>
              <w:ind w:left="0"/>
              <w:rPr>
                <w:sz w:val="16"/>
                <w:szCs w:val="16"/>
              </w:rPr>
            </w:pPr>
            <w:r w:rsidRPr="00383BAD">
              <w:rPr>
                <w:b/>
                <w:sz w:val="16"/>
                <w:szCs w:val="16"/>
              </w:rPr>
              <w:t>UP TO 6 HOURS (HALF DAY) CAR RENTAL FEE (WITH</w:t>
            </w:r>
            <w:r w:rsidR="00F32F61">
              <w:rPr>
                <w:b/>
                <w:sz w:val="16"/>
                <w:szCs w:val="16"/>
              </w:rPr>
              <w:t xml:space="preserve"> </w:t>
            </w:r>
            <w:r w:rsidRPr="00383BAD">
              <w:rPr>
                <w:b/>
                <w:sz w:val="16"/>
                <w:szCs w:val="16"/>
              </w:rPr>
              <w:t>DRIVER) – Ireland</w:t>
            </w:r>
          </w:p>
        </w:tc>
        <w:tc>
          <w:tcPr>
            <w:tcW w:w="1259" w:type="dxa"/>
            <w:tcBorders>
              <w:bottom w:val="single" w:sz="8" w:space="0" w:color="FF0000"/>
            </w:tcBorders>
            <w:shd w:val="clear" w:color="auto" w:fill="F2F2F2" w:themeFill="background1" w:themeFillShade="F2"/>
            <w:vAlign w:val="center"/>
          </w:tcPr>
          <w:p w14:paraId="72F1E9A2" w14:textId="0CAB1420" w:rsidR="00AA0B87" w:rsidRPr="00383BAD" w:rsidRDefault="00AA0B87" w:rsidP="00AA0B87">
            <w:pPr>
              <w:jc w:val="center"/>
              <w:rPr>
                <w:b/>
                <w:sz w:val="16"/>
                <w:szCs w:val="16"/>
              </w:rPr>
            </w:pPr>
            <w:r w:rsidRPr="00383BAD">
              <w:rPr>
                <w:b/>
                <w:sz w:val="16"/>
                <w:szCs w:val="16"/>
              </w:rPr>
              <w:t xml:space="preserve">Price 0-50 Km VAT exc. </w:t>
            </w:r>
            <w:r w:rsidRPr="00383BAD">
              <w:rPr>
                <w:rFonts w:ascii="Times New Roman" w:hAnsi="Times New Roman"/>
                <w:b/>
                <w:color w:val="FF0000"/>
                <w:sz w:val="16"/>
                <w:szCs w:val="16"/>
              </w:rPr>
              <w:t>▼</w:t>
            </w:r>
          </w:p>
        </w:tc>
        <w:tc>
          <w:tcPr>
            <w:tcW w:w="1268" w:type="dxa"/>
            <w:tcBorders>
              <w:bottom w:val="single" w:sz="8" w:space="0" w:color="FF0000"/>
            </w:tcBorders>
            <w:shd w:val="clear" w:color="auto" w:fill="F2F2F2" w:themeFill="background1" w:themeFillShade="F2"/>
            <w:vAlign w:val="center"/>
          </w:tcPr>
          <w:p w14:paraId="0A3871D3" w14:textId="77777777" w:rsidR="00AA0B87" w:rsidRPr="00383BAD" w:rsidRDefault="00AA0B87" w:rsidP="00AA0B87">
            <w:pPr>
              <w:pStyle w:val="TableParagraph"/>
              <w:spacing w:before="0"/>
              <w:ind w:left="65"/>
              <w:jc w:val="center"/>
              <w:rPr>
                <w:b/>
                <w:sz w:val="16"/>
                <w:szCs w:val="16"/>
              </w:rPr>
            </w:pPr>
            <w:r w:rsidRPr="00383BAD">
              <w:rPr>
                <w:b/>
                <w:sz w:val="16"/>
                <w:szCs w:val="16"/>
              </w:rPr>
              <w:t>Price</w:t>
            </w:r>
          </w:p>
          <w:p w14:paraId="459CCF22" w14:textId="2D3844D9" w:rsidR="00AA0B87" w:rsidRPr="00383BAD" w:rsidRDefault="00AA0B87" w:rsidP="00AA0B87">
            <w:pPr>
              <w:pStyle w:val="TableParagraph"/>
              <w:spacing w:before="0"/>
              <w:ind w:left="65"/>
              <w:jc w:val="center"/>
              <w:rPr>
                <w:b/>
                <w:sz w:val="16"/>
                <w:szCs w:val="16"/>
              </w:rPr>
            </w:pPr>
            <w:r w:rsidRPr="00383BAD">
              <w:rPr>
                <w:b/>
                <w:sz w:val="16"/>
                <w:szCs w:val="16"/>
              </w:rPr>
              <w:t xml:space="preserve">50-100 Km VAT exc. </w:t>
            </w:r>
            <w:r w:rsidRPr="00383BAD">
              <w:rPr>
                <w:rFonts w:ascii="Times New Roman" w:hAnsi="Times New Roman"/>
                <w:b/>
                <w:color w:val="FF0000"/>
                <w:sz w:val="16"/>
                <w:szCs w:val="16"/>
              </w:rPr>
              <w:t>▼</w:t>
            </w:r>
          </w:p>
        </w:tc>
        <w:tc>
          <w:tcPr>
            <w:tcW w:w="1268" w:type="dxa"/>
            <w:tcBorders>
              <w:bottom w:val="single" w:sz="8" w:space="0" w:color="FF0000"/>
            </w:tcBorders>
            <w:shd w:val="clear" w:color="auto" w:fill="F2F2F2" w:themeFill="background1" w:themeFillShade="F2"/>
            <w:vAlign w:val="center"/>
          </w:tcPr>
          <w:p w14:paraId="56EC3B42" w14:textId="77777777" w:rsidR="00AA0B87" w:rsidRPr="00383BAD" w:rsidRDefault="00AA0B87" w:rsidP="00AA0B87">
            <w:pPr>
              <w:pStyle w:val="TableParagraph"/>
              <w:spacing w:before="0"/>
              <w:ind w:left="65"/>
              <w:jc w:val="center"/>
              <w:rPr>
                <w:b/>
                <w:sz w:val="16"/>
                <w:szCs w:val="16"/>
              </w:rPr>
            </w:pPr>
            <w:r w:rsidRPr="00383BAD">
              <w:rPr>
                <w:b/>
                <w:sz w:val="16"/>
                <w:szCs w:val="16"/>
              </w:rPr>
              <w:t>Price</w:t>
            </w:r>
          </w:p>
          <w:p w14:paraId="18816C53" w14:textId="150A659E" w:rsidR="00AA0B87" w:rsidRPr="00383BAD" w:rsidRDefault="00AA0B87" w:rsidP="00AA0B87">
            <w:pPr>
              <w:pStyle w:val="TableParagraph"/>
              <w:spacing w:before="0"/>
              <w:ind w:left="65"/>
              <w:jc w:val="center"/>
              <w:rPr>
                <w:b/>
                <w:sz w:val="16"/>
                <w:szCs w:val="16"/>
              </w:rPr>
            </w:pPr>
            <w:r w:rsidRPr="00383BAD">
              <w:rPr>
                <w:b/>
                <w:sz w:val="16"/>
                <w:szCs w:val="16"/>
              </w:rPr>
              <w:t xml:space="preserve">100 Km VAT exc. </w:t>
            </w:r>
            <w:r w:rsidRPr="00383BAD">
              <w:rPr>
                <w:rFonts w:ascii="Times New Roman" w:hAnsi="Times New Roman"/>
                <w:b/>
                <w:color w:val="FF0000"/>
                <w:sz w:val="16"/>
                <w:szCs w:val="16"/>
              </w:rPr>
              <w:t>▼</w:t>
            </w:r>
          </w:p>
        </w:tc>
        <w:tc>
          <w:tcPr>
            <w:tcW w:w="2369" w:type="dxa"/>
            <w:gridSpan w:val="2"/>
            <w:tcBorders>
              <w:bottom w:val="single" w:sz="8" w:space="0" w:color="FF0000"/>
            </w:tcBorders>
            <w:shd w:val="clear" w:color="auto" w:fill="F2F2F2" w:themeFill="background1" w:themeFillShade="F2"/>
            <w:vAlign w:val="center"/>
          </w:tcPr>
          <w:p w14:paraId="14D6443E" w14:textId="77777777" w:rsidR="00AA0B87" w:rsidRPr="00383BAD" w:rsidRDefault="00AA0B87" w:rsidP="00AA0B87">
            <w:pPr>
              <w:pStyle w:val="TableParagraph"/>
              <w:spacing w:before="0"/>
              <w:ind w:left="0"/>
              <w:jc w:val="center"/>
              <w:rPr>
                <w:rFonts w:ascii="Times New Roman" w:hAnsi="Times New Roman"/>
                <w:b/>
                <w:sz w:val="16"/>
                <w:szCs w:val="16"/>
              </w:rPr>
            </w:pPr>
            <w:r w:rsidRPr="00383BAD">
              <w:rPr>
                <w:b/>
                <w:sz w:val="16"/>
                <w:szCs w:val="16"/>
              </w:rPr>
              <w:t xml:space="preserve">Handling Fee </w:t>
            </w:r>
            <w:r w:rsidRPr="00383BAD">
              <w:rPr>
                <w:rFonts w:ascii="Times New Roman" w:hAnsi="Times New Roman"/>
                <w:b/>
                <w:color w:val="FF0000"/>
                <w:sz w:val="16"/>
                <w:szCs w:val="16"/>
              </w:rPr>
              <w:t>▼</w:t>
            </w:r>
          </w:p>
          <w:p w14:paraId="2BC318C1" w14:textId="7B04C3C1" w:rsidR="00AA0B87" w:rsidRPr="00383BAD" w:rsidRDefault="00AA0B87" w:rsidP="00AA0B87">
            <w:pPr>
              <w:ind w:right="-91"/>
              <w:jc w:val="center"/>
              <w:rPr>
                <w:b/>
                <w:sz w:val="14"/>
                <w:szCs w:val="14"/>
              </w:rPr>
            </w:pPr>
            <w:r w:rsidRPr="00383BAD">
              <w:rPr>
                <w:sz w:val="14"/>
                <w:szCs w:val="14"/>
              </w:rPr>
              <w:t>Please indicate in % of the actual cost of service</w:t>
            </w:r>
          </w:p>
        </w:tc>
      </w:tr>
      <w:tr w:rsidR="00AA0B87" w:rsidRPr="00AA0B87" w14:paraId="0599AF36" w14:textId="77777777" w:rsidTr="00383BAD">
        <w:trPr>
          <w:trHeight w:val="283"/>
          <w:jc w:val="center"/>
        </w:trPr>
        <w:tc>
          <w:tcPr>
            <w:tcW w:w="3893" w:type="dxa"/>
            <w:tcBorders>
              <w:right w:val="single" w:sz="8" w:space="0" w:color="FF0000"/>
            </w:tcBorders>
            <w:shd w:val="clear" w:color="auto" w:fill="FFFFFF" w:themeFill="background1"/>
            <w:vAlign w:val="center"/>
          </w:tcPr>
          <w:p w14:paraId="53C7D0C9" w14:textId="12929211" w:rsidR="00AA0B87" w:rsidRPr="00383BAD" w:rsidRDefault="00AA0B87" w:rsidP="00AA0B87">
            <w:pPr>
              <w:pStyle w:val="TableParagraph"/>
              <w:spacing w:before="0"/>
              <w:ind w:left="0"/>
              <w:rPr>
                <w:b/>
                <w:sz w:val="16"/>
                <w:szCs w:val="16"/>
              </w:rPr>
            </w:pPr>
            <w:r w:rsidRPr="00383BAD">
              <w:rPr>
                <w:sz w:val="16"/>
                <w:szCs w:val="16"/>
              </w:rPr>
              <w:t>1-4 People (Car)</w:t>
            </w:r>
          </w:p>
        </w:tc>
        <w:tc>
          <w:tcPr>
            <w:tcW w:w="1259"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33A1905A" w14:textId="77777777" w:rsidR="00AA0B87" w:rsidRPr="00383BAD" w:rsidRDefault="00AA0B87" w:rsidP="00AA0B87">
            <w:pPr>
              <w:jc w:val="center"/>
              <w:rPr>
                <w:b/>
                <w:sz w:val="16"/>
                <w:szCs w:val="16"/>
              </w:rPr>
            </w:pPr>
          </w:p>
        </w:tc>
        <w:tc>
          <w:tcPr>
            <w:tcW w:w="1268"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582BA4A9" w14:textId="77777777" w:rsidR="00AA0B87" w:rsidRPr="00383BAD" w:rsidRDefault="00AA0B87" w:rsidP="00AA0B87">
            <w:pPr>
              <w:pStyle w:val="TableParagraph"/>
              <w:spacing w:before="0"/>
              <w:ind w:left="65"/>
              <w:jc w:val="center"/>
              <w:rPr>
                <w:b/>
                <w:sz w:val="16"/>
                <w:szCs w:val="16"/>
              </w:rPr>
            </w:pPr>
          </w:p>
        </w:tc>
        <w:tc>
          <w:tcPr>
            <w:tcW w:w="1268"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1D58CAAD" w14:textId="77777777" w:rsidR="00AA0B87" w:rsidRPr="00383BAD" w:rsidRDefault="00AA0B87" w:rsidP="00AA0B87">
            <w:pPr>
              <w:pStyle w:val="TableParagraph"/>
              <w:spacing w:before="0"/>
              <w:ind w:left="65"/>
              <w:jc w:val="center"/>
              <w:rPr>
                <w:b/>
                <w:sz w:val="16"/>
                <w:szCs w:val="16"/>
              </w:rPr>
            </w:pPr>
          </w:p>
        </w:tc>
        <w:tc>
          <w:tcPr>
            <w:tcW w:w="2369" w:type="dxa"/>
            <w:gridSpan w:val="2"/>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72641C2C" w14:textId="77777777" w:rsidR="00AA0B87" w:rsidRPr="00383BAD" w:rsidRDefault="00AA0B87" w:rsidP="00AA0B87">
            <w:pPr>
              <w:pStyle w:val="TableParagraph"/>
              <w:spacing w:before="0"/>
              <w:ind w:left="0"/>
              <w:jc w:val="center"/>
              <w:rPr>
                <w:b/>
                <w:sz w:val="16"/>
                <w:szCs w:val="16"/>
              </w:rPr>
            </w:pPr>
          </w:p>
        </w:tc>
      </w:tr>
      <w:tr w:rsidR="00AA0B87" w:rsidRPr="00AA0B87" w14:paraId="3BB22F16" w14:textId="77777777" w:rsidTr="00383BAD">
        <w:trPr>
          <w:trHeight w:val="283"/>
          <w:jc w:val="center"/>
        </w:trPr>
        <w:tc>
          <w:tcPr>
            <w:tcW w:w="3893" w:type="dxa"/>
            <w:tcBorders>
              <w:right w:val="single" w:sz="8" w:space="0" w:color="FF0000"/>
            </w:tcBorders>
            <w:shd w:val="clear" w:color="auto" w:fill="FFFFFF" w:themeFill="background1"/>
            <w:vAlign w:val="center"/>
          </w:tcPr>
          <w:p w14:paraId="72C15309" w14:textId="1BFA45D5" w:rsidR="00AA0B87" w:rsidRPr="00383BAD" w:rsidRDefault="00AA0B87" w:rsidP="00AA0B87">
            <w:pPr>
              <w:pStyle w:val="TableParagraph"/>
              <w:spacing w:before="0"/>
              <w:ind w:left="0"/>
              <w:rPr>
                <w:b/>
                <w:sz w:val="16"/>
                <w:szCs w:val="16"/>
              </w:rPr>
            </w:pPr>
            <w:r w:rsidRPr="00383BAD">
              <w:rPr>
                <w:sz w:val="16"/>
                <w:szCs w:val="16"/>
              </w:rPr>
              <w:t>5-7 People (Minivan)</w:t>
            </w:r>
          </w:p>
        </w:tc>
        <w:tc>
          <w:tcPr>
            <w:tcW w:w="1259"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7D9B71B5" w14:textId="77777777" w:rsidR="00AA0B87" w:rsidRPr="00383BAD" w:rsidRDefault="00AA0B87" w:rsidP="00AA0B87">
            <w:pPr>
              <w:jc w:val="center"/>
              <w:rPr>
                <w:b/>
                <w:sz w:val="16"/>
                <w:szCs w:val="16"/>
              </w:rPr>
            </w:pPr>
          </w:p>
        </w:tc>
        <w:tc>
          <w:tcPr>
            <w:tcW w:w="1268"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4F662D41" w14:textId="77777777" w:rsidR="00AA0B87" w:rsidRPr="00383BAD" w:rsidRDefault="00AA0B87" w:rsidP="00AA0B87">
            <w:pPr>
              <w:pStyle w:val="TableParagraph"/>
              <w:spacing w:before="0"/>
              <w:ind w:left="65"/>
              <w:jc w:val="center"/>
              <w:rPr>
                <w:b/>
                <w:sz w:val="16"/>
                <w:szCs w:val="16"/>
              </w:rPr>
            </w:pPr>
          </w:p>
        </w:tc>
        <w:tc>
          <w:tcPr>
            <w:tcW w:w="1268"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1DE3043C" w14:textId="77777777" w:rsidR="00AA0B87" w:rsidRPr="00383BAD" w:rsidRDefault="00AA0B87" w:rsidP="00AA0B87">
            <w:pPr>
              <w:pStyle w:val="TableParagraph"/>
              <w:spacing w:before="0"/>
              <w:ind w:left="65"/>
              <w:jc w:val="center"/>
              <w:rPr>
                <w:b/>
                <w:sz w:val="16"/>
                <w:szCs w:val="16"/>
              </w:rPr>
            </w:pPr>
          </w:p>
        </w:tc>
        <w:tc>
          <w:tcPr>
            <w:tcW w:w="2369" w:type="dxa"/>
            <w:gridSpan w:val="2"/>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292641AC" w14:textId="77777777" w:rsidR="00AA0B87" w:rsidRPr="00383BAD" w:rsidRDefault="00AA0B87" w:rsidP="00AA0B87">
            <w:pPr>
              <w:pStyle w:val="TableParagraph"/>
              <w:spacing w:before="0"/>
              <w:ind w:left="0"/>
              <w:jc w:val="center"/>
              <w:rPr>
                <w:b/>
                <w:sz w:val="16"/>
                <w:szCs w:val="16"/>
              </w:rPr>
            </w:pPr>
          </w:p>
        </w:tc>
      </w:tr>
      <w:tr w:rsidR="00AA0B87" w:rsidRPr="00AA0B87" w14:paraId="78C6D800" w14:textId="77777777" w:rsidTr="00383BAD">
        <w:trPr>
          <w:trHeight w:val="283"/>
          <w:jc w:val="center"/>
        </w:trPr>
        <w:tc>
          <w:tcPr>
            <w:tcW w:w="3893" w:type="dxa"/>
            <w:tcBorders>
              <w:right w:val="single" w:sz="8" w:space="0" w:color="FF0000"/>
            </w:tcBorders>
            <w:shd w:val="clear" w:color="auto" w:fill="FFFFFF" w:themeFill="background1"/>
            <w:vAlign w:val="center"/>
          </w:tcPr>
          <w:p w14:paraId="3DC54366" w14:textId="6B55C3EF" w:rsidR="00AA0B87" w:rsidRPr="00383BAD" w:rsidRDefault="00AA0B87" w:rsidP="00AA0B87">
            <w:pPr>
              <w:pStyle w:val="TableParagraph"/>
              <w:spacing w:before="0"/>
              <w:ind w:left="0"/>
              <w:rPr>
                <w:b/>
                <w:sz w:val="16"/>
                <w:szCs w:val="16"/>
              </w:rPr>
            </w:pPr>
            <w:r w:rsidRPr="00383BAD">
              <w:rPr>
                <w:sz w:val="16"/>
                <w:szCs w:val="16"/>
              </w:rPr>
              <w:t>8-15 People (Minibus)</w:t>
            </w:r>
          </w:p>
        </w:tc>
        <w:tc>
          <w:tcPr>
            <w:tcW w:w="1259"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53B762D1" w14:textId="77777777" w:rsidR="00AA0B87" w:rsidRPr="00383BAD" w:rsidRDefault="00AA0B87" w:rsidP="00AA0B87">
            <w:pPr>
              <w:jc w:val="center"/>
              <w:rPr>
                <w:b/>
                <w:sz w:val="16"/>
                <w:szCs w:val="16"/>
              </w:rPr>
            </w:pPr>
          </w:p>
        </w:tc>
        <w:tc>
          <w:tcPr>
            <w:tcW w:w="1268"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3D56BFB2" w14:textId="77777777" w:rsidR="00AA0B87" w:rsidRPr="00383BAD" w:rsidRDefault="00AA0B87" w:rsidP="00AA0B87">
            <w:pPr>
              <w:pStyle w:val="TableParagraph"/>
              <w:spacing w:before="0"/>
              <w:ind w:left="65"/>
              <w:jc w:val="center"/>
              <w:rPr>
                <w:b/>
                <w:sz w:val="16"/>
                <w:szCs w:val="16"/>
              </w:rPr>
            </w:pPr>
          </w:p>
        </w:tc>
        <w:tc>
          <w:tcPr>
            <w:tcW w:w="1268"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4404EC5A" w14:textId="77777777" w:rsidR="00AA0B87" w:rsidRPr="00383BAD" w:rsidRDefault="00AA0B87" w:rsidP="00AA0B87">
            <w:pPr>
              <w:pStyle w:val="TableParagraph"/>
              <w:spacing w:before="0"/>
              <w:ind w:left="65"/>
              <w:jc w:val="center"/>
              <w:rPr>
                <w:b/>
                <w:sz w:val="16"/>
                <w:szCs w:val="16"/>
              </w:rPr>
            </w:pPr>
          </w:p>
        </w:tc>
        <w:tc>
          <w:tcPr>
            <w:tcW w:w="2369" w:type="dxa"/>
            <w:gridSpan w:val="2"/>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0BEC06A0" w14:textId="77777777" w:rsidR="00AA0B87" w:rsidRPr="00383BAD" w:rsidRDefault="00AA0B87" w:rsidP="00AA0B87">
            <w:pPr>
              <w:pStyle w:val="TableParagraph"/>
              <w:spacing w:before="0"/>
              <w:ind w:left="0"/>
              <w:jc w:val="center"/>
              <w:rPr>
                <w:b/>
                <w:sz w:val="16"/>
                <w:szCs w:val="16"/>
              </w:rPr>
            </w:pPr>
          </w:p>
        </w:tc>
      </w:tr>
      <w:tr w:rsidR="00AA0B87" w:rsidRPr="00AA0B87" w14:paraId="4C689E21" w14:textId="77777777" w:rsidTr="00383BAD">
        <w:trPr>
          <w:trHeight w:val="283"/>
          <w:jc w:val="center"/>
        </w:trPr>
        <w:tc>
          <w:tcPr>
            <w:tcW w:w="3893" w:type="dxa"/>
            <w:tcBorders>
              <w:right w:val="single" w:sz="8" w:space="0" w:color="FF0000"/>
            </w:tcBorders>
            <w:shd w:val="clear" w:color="auto" w:fill="FFFFFF" w:themeFill="background1"/>
            <w:vAlign w:val="center"/>
          </w:tcPr>
          <w:p w14:paraId="555791CF" w14:textId="544A9392" w:rsidR="00AA0B87" w:rsidRPr="00383BAD" w:rsidRDefault="00AA0B87" w:rsidP="00AA0B87">
            <w:pPr>
              <w:pStyle w:val="TableParagraph"/>
              <w:spacing w:before="0"/>
              <w:ind w:left="0"/>
              <w:rPr>
                <w:b/>
                <w:sz w:val="16"/>
                <w:szCs w:val="16"/>
              </w:rPr>
            </w:pPr>
            <w:r w:rsidRPr="00383BAD">
              <w:rPr>
                <w:sz w:val="16"/>
                <w:szCs w:val="16"/>
              </w:rPr>
              <w:t>16-28 People (Minibus)</w:t>
            </w:r>
          </w:p>
        </w:tc>
        <w:tc>
          <w:tcPr>
            <w:tcW w:w="1259"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1B81A7EA" w14:textId="77777777" w:rsidR="00AA0B87" w:rsidRPr="00383BAD" w:rsidRDefault="00AA0B87" w:rsidP="00AA0B87">
            <w:pPr>
              <w:jc w:val="center"/>
              <w:rPr>
                <w:b/>
                <w:sz w:val="16"/>
                <w:szCs w:val="16"/>
              </w:rPr>
            </w:pPr>
          </w:p>
        </w:tc>
        <w:tc>
          <w:tcPr>
            <w:tcW w:w="1268"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58137D32" w14:textId="77777777" w:rsidR="00AA0B87" w:rsidRPr="00383BAD" w:rsidRDefault="00AA0B87" w:rsidP="00AA0B87">
            <w:pPr>
              <w:pStyle w:val="TableParagraph"/>
              <w:spacing w:before="0"/>
              <w:ind w:left="65"/>
              <w:jc w:val="center"/>
              <w:rPr>
                <w:b/>
                <w:sz w:val="16"/>
                <w:szCs w:val="16"/>
              </w:rPr>
            </w:pPr>
          </w:p>
        </w:tc>
        <w:tc>
          <w:tcPr>
            <w:tcW w:w="1268"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7EB6C20C" w14:textId="77777777" w:rsidR="00AA0B87" w:rsidRPr="00383BAD" w:rsidRDefault="00AA0B87" w:rsidP="00AA0B87">
            <w:pPr>
              <w:pStyle w:val="TableParagraph"/>
              <w:spacing w:before="0"/>
              <w:ind w:left="65"/>
              <w:jc w:val="center"/>
              <w:rPr>
                <w:b/>
                <w:sz w:val="16"/>
                <w:szCs w:val="16"/>
              </w:rPr>
            </w:pPr>
          </w:p>
        </w:tc>
        <w:tc>
          <w:tcPr>
            <w:tcW w:w="2369" w:type="dxa"/>
            <w:gridSpan w:val="2"/>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443F533A" w14:textId="77777777" w:rsidR="00AA0B87" w:rsidRPr="00383BAD" w:rsidRDefault="00AA0B87" w:rsidP="00AA0B87">
            <w:pPr>
              <w:pStyle w:val="TableParagraph"/>
              <w:spacing w:before="0"/>
              <w:ind w:left="0"/>
              <w:jc w:val="center"/>
              <w:rPr>
                <w:b/>
                <w:sz w:val="16"/>
                <w:szCs w:val="16"/>
              </w:rPr>
            </w:pPr>
          </w:p>
        </w:tc>
      </w:tr>
      <w:tr w:rsidR="00AA0B87" w:rsidRPr="00AA0B87" w14:paraId="5F408F39" w14:textId="77777777" w:rsidTr="00383BAD">
        <w:trPr>
          <w:trHeight w:val="283"/>
          <w:jc w:val="center"/>
        </w:trPr>
        <w:tc>
          <w:tcPr>
            <w:tcW w:w="3893" w:type="dxa"/>
            <w:tcBorders>
              <w:right w:val="single" w:sz="8" w:space="0" w:color="FF0000"/>
            </w:tcBorders>
            <w:shd w:val="clear" w:color="auto" w:fill="FFFFFF" w:themeFill="background1"/>
            <w:vAlign w:val="center"/>
          </w:tcPr>
          <w:p w14:paraId="64872B75" w14:textId="4C0C29AC" w:rsidR="00AA0B87" w:rsidRPr="00383BAD" w:rsidRDefault="00AA0B87" w:rsidP="00AA0B87">
            <w:pPr>
              <w:pStyle w:val="TableParagraph"/>
              <w:spacing w:before="0"/>
              <w:ind w:left="0"/>
              <w:rPr>
                <w:b/>
                <w:sz w:val="16"/>
                <w:szCs w:val="16"/>
              </w:rPr>
            </w:pPr>
            <w:r w:rsidRPr="00383BAD">
              <w:rPr>
                <w:sz w:val="16"/>
                <w:szCs w:val="16"/>
              </w:rPr>
              <w:t>28+ (Bus)</w:t>
            </w:r>
          </w:p>
        </w:tc>
        <w:tc>
          <w:tcPr>
            <w:tcW w:w="1259"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309B0EAE" w14:textId="77777777" w:rsidR="00AA0B87" w:rsidRPr="00383BAD" w:rsidRDefault="00AA0B87" w:rsidP="00AA0B87">
            <w:pPr>
              <w:jc w:val="center"/>
              <w:rPr>
                <w:b/>
                <w:sz w:val="16"/>
                <w:szCs w:val="16"/>
              </w:rPr>
            </w:pPr>
          </w:p>
        </w:tc>
        <w:tc>
          <w:tcPr>
            <w:tcW w:w="1268"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478F079F" w14:textId="77777777" w:rsidR="00AA0B87" w:rsidRPr="00383BAD" w:rsidRDefault="00AA0B87" w:rsidP="00AA0B87">
            <w:pPr>
              <w:pStyle w:val="TableParagraph"/>
              <w:spacing w:before="0"/>
              <w:ind w:left="65"/>
              <w:jc w:val="center"/>
              <w:rPr>
                <w:b/>
                <w:sz w:val="16"/>
                <w:szCs w:val="16"/>
              </w:rPr>
            </w:pPr>
          </w:p>
        </w:tc>
        <w:tc>
          <w:tcPr>
            <w:tcW w:w="1268"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55243381" w14:textId="77777777" w:rsidR="00AA0B87" w:rsidRPr="00383BAD" w:rsidRDefault="00AA0B87" w:rsidP="00AA0B87">
            <w:pPr>
              <w:pStyle w:val="TableParagraph"/>
              <w:spacing w:before="0"/>
              <w:ind w:left="65"/>
              <w:jc w:val="center"/>
              <w:rPr>
                <w:b/>
                <w:sz w:val="16"/>
                <w:szCs w:val="16"/>
              </w:rPr>
            </w:pPr>
          </w:p>
        </w:tc>
        <w:tc>
          <w:tcPr>
            <w:tcW w:w="2369" w:type="dxa"/>
            <w:gridSpan w:val="2"/>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68D8C669" w14:textId="77777777" w:rsidR="00AA0B87" w:rsidRPr="00383BAD" w:rsidRDefault="00AA0B87" w:rsidP="00AA0B87">
            <w:pPr>
              <w:pStyle w:val="TableParagraph"/>
              <w:spacing w:before="0"/>
              <w:ind w:left="0"/>
              <w:jc w:val="center"/>
              <w:rPr>
                <w:b/>
                <w:sz w:val="16"/>
                <w:szCs w:val="16"/>
              </w:rPr>
            </w:pPr>
          </w:p>
        </w:tc>
      </w:tr>
      <w:tr w:rsidR="00AA0B87" w:rsidRPr="00AA0B87" w14:paraId="101664DF" w14:textId="77777777" w:rsidTr="00F32F61">
        <w:trPr>
          <w:trHeight w:val="410"/>
          <w:jc w:val="center"/>
        </w:trPr>
        <w:tc>
          <w:tcPr>
            <w:tcW w:w="3893" w:type="dxa"/>
            <w:shd w:val="clear" w:color="auto" w:fill="F2F2F2" w:themeFill="background1" w:themeFillShade="F2"/>
            <w:vAlign w:val="center"/>
          </w:tcPr>
          <w:p w14:paraId="5ADC3748" w14:textId="01AD6326" w:rsidR="00AA0B87" w:rsidRPr="00383BAD" w:rsidRDefault="00AA0B87" w:rsidP="00F32F61">
            <w:pPr>
              <w:pStyle w:val="TableParagraph"/>
              <w:spacing w:before="0"/>
              <w:ind w:left="0"/>
              <w:rPr>
                <w:sz w:val="16"/>
                <w:szCs w:val="16"/>
              </w:rPr>
            </w:pPr>
            <w:r w:rsidRPr="00383BAD">
              <w:rPr>
                <w:b/>
                <w:sz w:val="16"/>
                <w:szCs w:val="16"/>
              </w:rPr>
              <w:t>UP TO 12 HOURS (FULL DAY) CAR RENTAL FEE (WITH DRIVER) – Ireland</w:t>
            </w:r>
          </w:p>
        </w:tc>
        <w:tc>
          <w:tcPr>
            <w:tcW w:w="1259" w:type="dxa"/>
            <w:tcBorders>
              <w:top w:val="single" w:sz="4" w:space="0" w:color="auto"/>
              <w:bottom w:val="single" w:sz="8" w:space="0" w:color="FF0000"/>
            </w:tcBorders>
            <w:shd w:val="clear" w:color="auto" w:fill="F2F2F2" w:themeFill="background1" w:themeFillShade="F2"/>
            <w:vAlign w:val="center"/>
          </w:tcPr>
          <w:p w14:paraId="4D41A3DD" w14:textId="1395CA27" w:rsidR="00AA0B87" w:rsidRPr="00383BAD" w:rsidRDefault="00AA0B87" w:rsidP="00AA0B87">
            <w:pPr>
              <w:jc w:val="center"/>
              <w:rPr>
                <w:b/>
                <w:sz w:val="16"/>
                <w:szCs w:val="16"/>
              </w:rPr>
            </w:pPr>
            <w:r w:rsidRPr="00383BAD">
              <w:rPr>
                <w:b/>
                <w:sz w:val="16"/>
                <w:szCs w:val="16"/>
              </w:rPr>
              <w:t xml:space="preserve">Price 0-50 Km VAT exc. </w:t>
            </w:r>
            <w:r w:rsidRPr="00383BAD">
              <w:rPr>
                <w:rFonts w:ascii="Times New Roman" w:hAnsi="Times New Roman"/>
                <w:b/>
                <w:color w:val="FF0000"/>
                <w:sz w:val="16"/>
                <w:szCs w:val="16"/>
              </w:rPr>
              <w:t>▼</w:t>
            </w:r>
          </w:p>
        </w:tc>
        <w:tc>
          <w:tcPr>
            <w:tcW w:w="1268" w:type="dxa"/>
            <w:tcBorders>
              <w:top w:val="single" w:sz="4" w:space="0" w:color="auto"/>
              <w:bottom w:val="single" w:sz="8" w:space="0" w:color="FF0000"/>
            </w:tcBorders>
            <w:shd w:val="clear" w:color="auto" w:fill="F2F2F2" w:themeFill="background1" w:themeFillShade="F2"/>
            <w:vAlign w:val="center"/>
          </w:tcPr>
          <w:p w14:paraId="7478EA0B" w14:textId="77777777" w:rsidR="00AA0B87" w:rsidRPr="00383BAD" w:rsidRDefault="00AA0B87" w:rsidP="00AA0B87">
            <w:pPr>
              <w:pStyle w:val="TableParagraph"/>
              <w:spacing w:before="0"/>
              <w:ind w:left="65"/>
              <w:jc w:val="center"/>
              <w:rPr>
                <w:b/>
                <w:sz w:val="16"/>
                <w:szCs w:val="16"/>
              </w:rPr>
            </w:pPr>
            <w:r w:rsidRPr="00383BAD">
              <w:rPr>
                <w:b/>
                <w:sz w:val="16"/>
                <w:szCs w:val="16"/>
              </w:rPr>
              <w:t>Price</w:t>
            </w:r>
          </w:p>
          <w:p w14:paraId="6A3845E6" w14:textId="5DB7AAD2" w:rsidR="00AA0B87" w:rsidRPr="00383BAD" w:rsidRDefault="00AA0B87" w:rsidP="00AA0B87">
            <w:pPr>
              <w:pStyle w:val="TableParagraph"/>
              <w:spacing w:before="0"/>
              <w:ind w:left="65"/>
              <w:jc w:val="center"/>
              <w:rPr>
                <w:b/>
                <w:sz w:val="16"/>
                <w:szCs w:val="16"/>
              </w:rPr>
            </w:pPr>
            <w:r w:rsidRPr="00383BAD">
              <w:rPr>
                <w:b/>
                <w:sz w:val="16"/>
                <w:szCs w:val="16"/>
              </w:rPr>
              <w:t xml:space="preserve">50-100 Km VAT exc. </w:t>
            </w:r>
            <w:r w:rsidRPr="00383BAD">
              <w:rPr>
                <w:rFonts w:ascii="Times New Roman" w:hAnsi="Times New Roman"/>
                <w:b/>
                <w:color w:val="FF0000"/>
                <w:sz w:val="16"/>
                <w:szCs w:val="16"/>
              </w:rPr>
              <w:t>▼</w:t>
            </w:r>
          </w:p>
        </w:tc>
        <w:tc>
          <w:tcPr>
            <w:tcW w:w="1268" w:type="dxa"/>
            <w:tcBorders>
              <w:top w:val="single" w:sz="4" w:space="0" w:color="auto"/>
              <w:bottom w:val="single" w:sz="8" w:space="0" w:color="FF0000"/>
            </w:tcBorders>
            <w:shd w:val="clear" w:color="auto" w:fill="F2F2F2" w:themeFill="background1" w:themeFillShade="F2"/>
            <w:vAlign w:val="center"/>
          </w:tcPr>
          <w:p w14:paraId="6A2119D2" w14:textId="77777777" w:rsidR="00AA0B87" w:rsidRPr="00383BAD" w:rsidRDefault="00AA0B87" w:rsidP="00AA0B87">
            <w:pPr>
              <w:pStyle w:val="TableParagraph"/>
              <w:spacing w:before="0"/>
              <w:ind w:left="65"/>
              <w:jc w:val="center"/>
              <w:rPr>
                <w:b/>
                <w:sz w:val="16"/>
                <w:szCs w:val="16"/>
              </w:rPr>
            </w:pPr>
            <w:r w:rsidRPr="00383BAD">
              <w:rPr>
                <w:b/>
                <w:sz w:val="16"/>
                <w:szCs w:val="16"/>
              </w:rPr>
              <w:t>Price</w:t>
            </w:r>
          </w:p>
          <w:p w14:paraId="0BDE88FC" w14:textId="12E87DD6" w:rsidR="00AA0B87" w:rsidRPr="00383BAD" w:rsidRDefault="00AA0B87" w:rsidP="00AA0B87">
            <w:pPr>
              <w:pStyle w:val="TableParagraph"/>
              <w:spacing w:before="0"/>
              <w:ind w:left="65"/>
              <w:jc w:val="center"/>
              <w:rPr>
                <w:b/>
                <w:sz w:val="16"/>
                <w:szCs w:val="16"/>
              </w:rPr>
            </w:pPr>
            <w:r w:rsidRPr="00383BAD">
              <w:rPr>
                <w:b/>
                <w:sz w:val="16"/>
                <w:szCs w:val="16"/>
              </w:rPr>
              <w:t xml:space="preserve">100 Km VAT exc. </w:t>
            </w:r>
            <w:r w:rsidRPr="00383BAD">
              <w:rPr>
                <w:rFonts w:ascii="Times New Roman" w:hAnsi="Times New Roman"/>
                <w:b/>
                <w:color w:val="FF0000"/>
                <w:sz w:val="16"/>
                <w:szCs w:val="16"/>
              </w:rPr>
              <w:t>▼</w:t>
            </w:r>
          </w:p>
        </w:tc>
        <w:tc>
          <w:tcPr>
            <w:tcW w:w="2369" w:type="dxa"/>
            <w:gridSpan w:val="2"/>
            <w:tcBorders>
              <w:top w:val="single" w:sz="4" w:space="0" w:color="auto"/>
              <w:bottom w:val="single" w:sz="8" w:space="0" w:color="FF0000"/>
            </w:tcBorders>
            <w:shd w:val="clear" w:color="auto" w:fill="F2F2F2" w:themeFill="background1" w:themeFillShade="F2"/>
            <w:vAlign w:val="center"/>
          </w:tcPr>
          <w:p w14:paraId="7C302779" w14:textId="77777777" w:rsidR="00AA0B87" w:rsidRPr="00383BAD" w:rsidRDefault="00AA0B87" w:rsidP="00AA0B87">
            <w:pPr>
              <w:pStyle w:val="TableParagraph"/>
              <w:spacing w:before="0"/>
              <w:ind w:left="0"/>
              <w:jc w:val="center"/>
              <w:rPr>
                <w:rFonts w:ascii="Times New Roman" w:hAnsi="Times New Roman"/>
                <w:b/>
                <w:sz w:val="16"/>
                <w:szCs w:val="16"/>
              </w:rPr>
            </w:pPr>
            <w:r w:rsidRPr="00383BAD">
              <w:rPr>
                <w:b/>
                <w:sz w:val="16"/>
                <w:szCs w:val="16"/>
              </w:rPr>
              <w:t xml:space="preserve">Handling Fee </w:t>
            </w:r>
            <w:r w:rsidRPr="00383BAD">
              <w:rPr>
                <w:rFonts w:ascii="Times New Roman" w:hAnsi="Times New Roman"/>
                <w:b/>
                <w:color w:val="FF0000"/>
                <w:sz w:val="16"/>
                <w:szCs w:val="16"/>
              </w:rPr>
              <w:t>▼</w:t>
            </w:r>
          </w:p>
          <w:p w14:paraId="7339EBC2" w14:textId="5E6737A7" w:rsidR="00AA0B87" w:rsidRPr="00383BAD" w:rsidRDefault="00AA0B87" w:rsidP="00AA0B87">
            <w:pPr>
              <w:pStyle w:val="TableParagraph"/>
              <w:spacing w:before="0"/>
              <w:ind w:left="0"/>
              <w:jc w:val="center"/>
              <w:rPr>
                <w:b/>
                <w:sz w:val="16"/>
                <w:szCs w:val="16"/>
              </w:rPr>
            </w:pPr>
            <w:r w:rsidRPr="00383BAD">
              <w:rPr>
                <w:sz w:val="14"/>
                <w:szCs w:val="14"/>
              </w:rPr>
              <w:t>Please indicate in % of the actual cost of service</w:t>
            </w:r>
          </w:p>
        </w:tc>
      </w:tr>
      <w:tr w:rsidR="00AA0B87" w:rsidRPr="00AA0B87" w14:paraId="7AEB27D3" w14:textId="77777777" w:rsidTr="00383BAD">
        <w:trPr>
          <w:trHeight w:val="283"/>
          <w:jc w:val="center"/>
        </w:trPr>
        <w:tc>
          <w:tcPr>
            <w:tcW w:w="3893" w:type="dxa"/>
            <w:tcBorders>
              <w:right w:val="single" w:sz="8" w:space="0" w:color="FF0000"/>
            </w:tcBorders>
            <w:shd w:val="clear" w:color="auto" w:fill="FFFFFF" w:themeFill="background1"/>
            <w:vAlign w:val="center"/>
          </w:tcPr>
          <w:p w14:paraId="462867FF" w14:textId="62311F13" w:rsidR="00AA0B87" w:rsidRPr="00383BAD" w:rsidRDefault="00AA0B87" w:rsidP="00AA0B87">
            <w:pPr>
              <w:pStyle w:val="TableParagraph"/>
              <w:spacing w:before="0"/>
              <w:ind w:left="0"/>
              <w:rPr>
                <w:sz w:val="16"/>
                <w:szCs w:val="16"/>
              </w:rPr>
            </w:pPr>
            <w:r w:rsidRPr="00383BAD">
              <w:rPr>
                <w:sz w:val="16"/>
                <w:szCs w:val="16"/>
              </w:rPr>
              <w:lastRenderedPageBreak/>
              <w:t>1-4 People (Car)</w:t>
            </w:r>
          </w:p>
        </w:tc>
        <w:tc>
          <w:tcPr>
            <w:tcW w:w="1259"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172A8931" w14:textId="77777777" w:rsidR="00AA0B87" w:rsidRPr="00383BAD" w:rsidRDefault="00AA0B87" w:rsidP="00AA0B87">
            <w:pPr>
              <w:rPr>
                <w:b/>
                <w:sz w:val="16"/>
                <w:szCs w:val="16"/>
              </w:rPr>
            </w:pPr>
          </w:p>
        </w:tc>
        <w:tc>
          <w:tcPr>
            <w:tcW w:w="1268"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55DDD153" w14:textId="77777777" w:rsidR="00AA0B87" w:rsidRPr="00383BAD" w:rsidRDefault="00AA0B87" w:rsidP="00AA0B87">
            <w:pPr>
              <w:pStyle w:val="TableParagraph"/>
              <w:spacing w:before="0"/>
              <w:ind w:left="65"/>
              <w:rPr>
                <w:b/>
                <w:sz w:val="16"/>
                <w:szCs w:val="16"/>
              </w:rPr>
            </w:pPr>
          </w:p>
        </w:tc>
        <w:tc>
          <w:tcPr>
            <w:tcW w:w="1268"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39B443A8" w14:textId="77777777" w:rsidR="00AA0B87" w:rsidRPr="00383BAD" w:rsidRDefault="00AA0B87" w:rsidP="00AA0B87">
            <w:pPr>
              <w:pStyle w:val="TableParagraph"/>
              <w:spacing w:before="0"/>
              <w:ind w:left="65"/>
              <w:rPr>
                <w:b/>
                <w:sz w:val="16"/>
                <w:szCs w:val="16"/>
              </w:rPr>
            </w:pPr>
          </w:p>
        </w:tc>
        <w:tc>
          <w:tcPr>
            <w:tcW w:w="2369" w:type="dxa"/>
            <w:gridSpan w:val="2"/>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53944A17" w14:textId="77777777" w:rsidR="00AA0B87" w:rsidRPr="00383BAD" w:rsidRDefault="00AA0B87" w:rsidP="00AA0B87">
            <w:pPr>
              <w:pStyle w:val="TableParagraph"/>
              <w:spacing w:before="0"/>
              <w:ind w:left="0"/>
              <w:rPr>
                <w:b/>
                <w:sz w:val="16"/>
                <w:szCs w:val="16"/>
              </w:rPr>
            </w:pPr>
          </w:p>
        </w:tc>
      </w:tr>
      <w:tr w:rsidR="00AA0B87" w:rsidRPr="00AA0B87" w14:paraId="430A355E" w14:textId="77777777" w:rsidTr="00383BAD">
        <w:trPr>
          <w:trHeight w:val="283"/>
          <w:jc w:val="center"/>
        </w:trPr>
        <w:tc>
          <w:tcPr>
            <w:tcW w:w="3893" w:type="dxa"/>
            <w:tcBorders>
              <w:right w:val="single" w:sz="8" w:space="0" w:color="FF0000"/>
            </w:tcBorders>
            <w:shd w:val="clear" w:color="auto" w:fill="FFFFFF" w:themeFill="background1"/>
            <w:vAlign w:val="center"/>
          </w:tcPr>
          <w:p w14:paraId="2A63B0D5" w14:textId="11820DCC" w:rsidR="00AA0B87" w:rsidRPr="00383BAD" w:rsidRDefault="00AA0B87" w:rsidP="00AA0B87">
            <w:pPr>
              <w:pStyle w:val="TableParagraph"/>
              <w:spacing w:before="0"/>
              <w:ind w:left="0"/>
              <w:rPr>
                <w:sz w:val="16"/>
                <w:szCs w:val="16"/>
              </w:rPr>
            </w:pPr>
            <w:r w:rsidRPr="00383BAD">
              <w:rPr>
                <w:sz w:val="16"/>
                <w:szCs w:val="16"/>
              </w:rPr>
              <w:t>5-7 People (Minivan)</w:t>
            </w:r>
          </w:p>
        </w:tc>
        <w:tc>
          <w:tcPr>
            <w:tcW w:w="1259"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4D839380" w14:textId="77777777" w:rsidR="00AA0B87" w:rsidRPr="00383BAD" w:rsidRDefault="00AA0B87" w:rsidP="00AA0B87">
            <w:pPr>
              <w:rPr>
                <w:b/>
                <w:sz w:val="16"/>
                <w:szCs w:val="16"/>
              </w:rPr>
            </w:pPr>
          </w:p>
        </w:tc>
        <w:tc>
          <w:tcPr>
            <w:tcW w:w="1268"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4BBE7136" w14:textId="77777777" w:rsidR="00AA0B87" w:rsidRPr="00383BAD" w:rsidRDefault="00AA0B87" w:rsidP="00AA0B87">
            <w:pPr>
              <w:pStyle w:val="TableParagraph"/>
              <w:spacing w:before="0"/>
              <w:ind w:left="65"/>
              <w:rPr>
                <w:b/>
                <w:sz w:val="16"/>
                <w:szCs w:val="16"/>
              </w:rPr>
            </w:pPr>
          </w:p>
        </w:tc>
        <w:tc>
          <w:tcPr>
            <w:tcW w:w="1268"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640A0B0B" w14:textId="77777777" w:rsidR="00AA0B87" w:rsidRPr="00383BAD" w:rsidRDefault="00AA0B87" w:rsidP="00AA0B87">
            <w:pPr>
              <w:pStyle w:val="TableParagraph"/>
              <w:spacing w:before="0"/>
              <w:ind w:left="65"/>
              <w:rPr>
                <w:b/>
                <w:sz w:val="16"/>
                <w:szCs w:val="16"/>
              </w:rPr>
            </w:pPr>
          </w:p>
        </w:tc>
        <w:tc>
          <w:tcPr>
            <w:tcW w:w="2369" w:type="dxa"/>
            <w:gridSpan w:val="2"/>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70568A72" w14:textId="77777777" w:rsidR="00AA0B87" w:rsidRPr="00383BAD" w:rsidRDefault="00AA0B87" w:rsidP="00AA0B87">
            <w:pPr>
              <w:pStyle w:val="TableParagraph"/>
              <w:spacing w:before="0"/>
              <w:ind w:left="0"/>
              <w:rPr>
                <w:b/>
                <w:sz w:val="16"/>
                <w:szCs w:val="16"/>
              </w:rPr>
            </w:pPr>
          </w:p>
        </w:tc>
      </w:tr>
      <w:tr w:rsidR="00AA0B87" w:rsidRPr="00AA0B87" w14:paraId="2E1654B1" w14:textId="77777777" w:rsidTr="00383BAD">
        <w:trPr>
          <w:trHeight w:val="283"/>
          <w:jc w:val="center"/>
        </w:trPr>
        <w:tc>
          <w:tcPr>
            <w:tcW w:w="3893" w:type="dxa"/>
            <w:tcBorders>
              <w:right w:val="single" w:sz="8" w:space="0" w:color="FF0000"/>
            </w:tcBorders>
            <w:shd w:val="clear" w:color="auto" w:fill="FFFFFF" w:themeFill="background1"/>
            <w:vAlign w:val="center"/>
          </w:tcPr>
          <w:p w14:paraId="79AE3E06" w14:textId="4558022F" w:rsidR="00AA0B87" w:rsidRPr="00383BAD" w:rsidRDefault="00AA0B87" w:rsidP="00AA0B87">
            <w:pPr>
              <w:pStyle w:val="TableParagraph"/>
              <w:spacing w:before="0"/>
              <w:ind w:left="0"/>
              <w:rPr>
                <w:sz w:val="16"/>
                <w:szCs w:val="16"/>
              </w:rPr>
            </w:pPr>
            <w:r w:rsidRPr="00383BAD">
              <w:rPr>
                <w:sz w:val="16"/>
                <w:szCs w:val="16"/>
              </w:rPr>
              <w:t>8-15 People (Minibus)</w:t>
            </w:r>
          </w:p>
        </w:tc>
        <w:tc>
          <w:tcPr>
            <w:tcW w:w="1259"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2C8E5515" w14:textId="77777777" w:rsidR="00AA0B87" w:rsidRPr="00383BAD" w:rsidRDefault="00AA0B87" w:rsidP="00AA0B87">
            <w:pPr>
              <w:rPr>
                <w:b/>
                <w:sz w:val="16"/>
                <w:szCs w:val="16"/>
              </w:rPr>
            </w:pPr>
          </w:p>
        </w:tc>
        <w:tc>
          <w:tcPr>
            <w:tcW w:w="1268"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6B62C57E" w14:textId="77777777" w:rsidR="00AA0B87" w:rsidRPr="00383BAD" w:rsidRDefault="00AA0B87" w:rsidP="00AA0B87">
            <w:pPr>
              <w:pStyle w:val="TableParagraph"/>
              <w:spacing w:before="0"/>
              <w:ind w:left="65"/>
              <w:rPr>
                <w:b/>
                <w:sz w:val="16"/>
                <w:szCs w:val="16"/>
              </w:rPr>
            </w:pPr>
          </w:p>
        </w:tc>
        <w:tc>
          <w:tcPr>
            <w:tcW w:w="1268"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473F5BD3" w14:textId="77777777" w:rsidR="00AA0B87" w:rsidRPr="00383BAD" w:rsidRDefault="00AA0B87" w:rsidP="00AA0B87">
            <w:pPr>
              <w:pStyle w:val="TableParagraph"/>
              <w:spacing w:before="0"/>
              <w:ind w:left="65"/>
              <w:rPr>
                <w:b/>
                <w:sz w:val="16"/>
                <w:szCs w:val="16"/>
              </w:rPr>
            </w:pPr>
          </w:p>
        </w:tc>
        <w:tc>
          <w:tcPr>
            <w:tcW w:w="2369" w:type="dxa"/>
            <w:gridSpan w:val="2"/>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64B27A9A" w14:textId="77777777" w:rsidR="00AA0B87" w:rsidRPr="00383BAD" w:rsidRDefault="00AA0B87" w:rsidP="00AA0B87">
            <w:pPr>
              <w:pStyle w:val="TableParagraph"/>
              <w:spacing w:before="0"/>
              <w:ind w:left="0"/>
              <w:rPr>
                <w:b/>
                <w:sz w:val="16"/>
                <w:szCs w:val="16"/>
              </w:rPr>
            </w:pPr>
          </w:p>
        </w:tc>
      </w:tr>
      <w:tr w:rsidR="00AA0B87" w:rsidRPr="00AA0B87" w14:paraId="32DCFDF8" w14:textId="77777777" w:rsidTr="00383BAD">
        <w:trPr>
          <w:trHeight w:val="283"/>
          <w:jc w:val="center"/>
        </w:trPr>
        <w:tc>
          <w:tcPr>
            <w:tcW w:w="3893" w:type="dxa"/>
            <w:tcBorders>
              <w:right w:val="single" w:sz="8" w:space="0" w:color="FF0000"/>
            </w:tcBorders>
            <w:shd w:val="clear" w:color="auto" w:fill="FFFFFF" w:themeFill="background1"/>
            <w:vAlign w:val="center"/>
          </w:tcPr>
          <w:p w14:paraId="29BBCF9C" w14:textId="5C588BF4" w:rsidR="00AA0B87" w:rsidRPr="00383BAD" w:rsidRDefault="00AA0B87" w:rsidP="00AA0B87">
            <w:pPr>
              <w:pStyle w:val="TableParagraph"/>
              <w:spacing w:before="0"/>
              <w:ind w:left="0"/>
              <w:rPr>
                <w:sz w:val="16"/>
                <w:szCs w:val="16"/>
              </w:rPr>
            </w:pPr>
            <w:r w:rsidRPr="00383BAD">
              <w:rPr>
                <w:sz w:val="16"/>
                <w:szCs w:val="16"/>
              </w:rPr>
              <w:t>16-28 People (Minibus)</w:t>
            </w:r>
          </w:p>
        </w:tc>
        <w:tc>
          <w:tcPr>
            <w:tcW w:w="1259"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25186E30" w14:textId="77777777" w:rsidR="00AA0B87" w:rsidRPr="00383BAD" w:rsidRDefault="00AA0B87" w:rsidP="00AA0B87">
            <w:pPr>
              <w:rPr>
                <w:b/>
                <w:sz w:val="16"/>
                <w:szCs w:val="16"/>
              </w:rPr>
            </w:pPr>
          </w:p>
        </w:tc>
        <w:tc>
          <w:tcPr>
            <w:tcW w:w="1268"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3547EB19" w14:textId="77777777" w:rsidR="00AA0B87" w:rsidRPr="00383BAD" w:rsidRDefault="00AA0B87" w:rsidP="00AA0B87">
            <w:pPr>
              <w:pStyle w:val="TableParagraph"/>
              <w:spacing w:before="0"/>
              <w:ind w:left="65"/>
              <w:rPr>
                <w:b/>
                <w:sz w:val="16"/>
                <w:szCs w:val="16"/>
              </w:rPr>
            </w:pPr>
          </w:p>
        </w:tc>
        <w:tc>
          <w:tcPr>
            <w:tcW w:w="1268"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2312F8BF" w14:textId="77777777" w:rsidR="00AA0B87" w:rsidRPr="00383BAD" w:rsidRDefault="00AA0B87" w:rsidP="00AA0B87">
            <w:pPr>
              <w:pStyle w:val="TableParagraph"/>
              <w:spacing w:before="0"/>
              <w:ind w:left="65"/>
              <w:rPr>
                <w:b/>
                <w:sz w:val="16"/>
                <w:szCs w:val="16"/>
              </w:rPr>
            </w:pPr>
          </w:p>
        </w:tc>
        <w:tc>
          <w:tcPr>
            <w:tcW w:w="2369" w:type="dxa"/>
            <w:gridSpan w:val="2"/>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29DD88FC" w14:textId="77777777" w:rsidR="00AA0B87" w:rsidRPr="00383BAD" w:rsidRDefault="00AA0B87" w:rsidP="00AA0B87">
            <w:pPr>
              <w:pStyle w:val="TableParagraph"/>
              <w:spacing w:before="0"/>
              <w:ind w:left="0"/>
              <w:rPr>
                <w:b/>
                <w:sz w:val="16"/>
                <w:szCs w:val="16"/>
              </w:rPr>
            </w:pPr>
          </w:p>
        </w:tc>
      </w:tr>
      <w:tr w:rsidR="00AA0B87" w:rsidRPr="00AA0B87" w14:paraId="4F31AF9F" w14:textId="77777777" w:rsidTr="00383BAD">
        <w:trPr>
          <w:trHeight w:val="283"/>
          <w:jc w:val="center"/>
        </w:trPr>
        <w:tc>
          <w:tcPr>
            <w:tcW w:w="3893" w:type="dxa"/>
            <w:tcBorders>
              <w:right w:val="single" w:sz="8" w:space="0" w:color="FF0000"/>
            </w:tcBorders>
            <w:shd w:val="clear" w:color="auto" w:fill="FFFFFF" w:themeFill="background1"/>
            <w:vAlign w:val="center"/>
          </w:tcPr>
          <w:p w14:paraId="6307E570" w14:textId="4BFE0966" w:rsidR="00AA0B87" w:rsidRPr="00383BAD" w:rsidRDefault="00AA0B87" w:rsidP="00AA0B87">
            <w:pPr>
              <w:pStyle w:val="TableParagraph"/>
              <w:spacing w:before="0"/>
              <w:ind w:left="0"/>
              <w:rPr>
                <w:sz w:val="16"/>
                <w:szCs w:val="16"/>
              </w:rPr>
            </w:pPr>
            <w:r w:rsidRPr="00383BAD">
              <w:rPr>
                <w:sz w:val="16"/>
                <w:szCs w:val="16"/>
              </w:rPr>
              <w:t>28+ (Bus)</w:t>
            </w:r>
          </w:p>
        </w:tc>
        <w:tc>
          <w:tcPr>
            <w:tcW w:w="1259"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40F9EB6E" w14:textId="77777777" w:rsidR="00AA0B87" w:rsidRPr="00383BAD" w:rsidRDefault="00AA0B87" w:rsidP="00AA0B87">
            <w:pPr>
              <w:rPr>
                <w:b/>
                <w:sz w:val="16"/>
                <w:szCs w:val="16"/>
              </w:rPr>
            </w:pPr>
          </w:p>
        </w:tc>
        <w:tc>
          <w:tcPr>
            <w:tcW w:w="1268"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4EC9AA76" w14:textId="77777777" w:rsidR="00AA0B87" w:rsidRPr="00383BAD" w:rsidRDefault="00AA0B87" w:rsidP="00AA0B87">
            <w:pPr>
              <w:pStyle w:val="TableParagraph"/>
              <w:spacing w:before="0"/>
              <w:ind w:left="65"/>
              <w:rPr>
                <w:b/>
                <w:sz w:val="16"/>
                <w:szCs w:val="16"/>
              </w:rPr>
            </w:pPr>
          </w:p>
        </w:tc>
        <w:tc>
          <w:tcPr>
            <w:tcW w:w="1268"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299D3FFE" w14:textId="77777777" w:rsidR="00AA0B87" w:rsidRPr="00383BAD" w:rsidRDefault="00AA0B87" w:rsidP="00AA0B87">
            <w:pPr>
              <w:pStyle w:val="TableParagraph"/>
              <w:spacing w:before="0"/>
              <w:ind w:left="65"/>
              <w:rPr>
                <w:b/>
                <w:sz w:val="16"/>
                <w:szCs w:val="16"/>
              </w:rPr>
            </w:pPr>
          </w:p>
        </w:tc>
        <w:tc>
          <w:tcPr>
            <w:tcW w:w="2369" w:type="dxa"/>
            <w:gridSpan w:val="2"/>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10ACC5EC" w14:textId="77777777" w:rsidR="00AA0B87" w:rsidRPr="00383BAD" w:rsidRDefault="00AA0B87" w:rsidP="00AA0B87">
            <w:pPr>
              <w:pStyle w:val="TableParagraph"/>
              <w:spacing w:before="0"/>
              <w:ind w:left="0"/>
              <w:rPr>
                <w:b/>
                <w:sz w:val="16"/>
                <w:szCs w:val="16"/>
              </w:rPr>
            </w:pPr>
          </w:p>
        </w:tc>
      </w:tr>
      <w:tr w:rsidR="00AA0B87" w:rsidRPr="00AA0B87" w14:paraId="6F80BA14" w14:textId="77777777" w:rsidTr="00AA0B87">
        <w:trPr>
          <w:trHeight w:val="410"/>
          <w:jc w:val="center"/>
        </w:trPr>
        <w:tc>
          <w:tcPr>
            <w:tcW w:w="7688" w:type="dxa"/>
            <w:gridSpan w:val="4"/>
            <w:shd w:val="clear" w:color="auto" w:fill="F2F2F2" w:themeFill="background1" w:themeFillShade="F2"/>
            <w:vAlign w:val="center"/>
          </w:tcPr>
          <w:p w14:paraId="3A1A606A" w14:textId="14BF8FC8" w:rsidR="00AA0B87" w:rsidRPr="00383BAD" w:rsidRDefault="00AA0B87" w:rsidP="00AA0B87">
            <w:pPr>
              <w:pStyle w:val="TableParagraph"/>
              <w:spacing w:before="0"/>
              <w:ind w:left="65"/>
              <w:rPr>
                <w:b/>
                <w:sz w:val="16"/>
                <w:szCs w:val="16"/>
              </w:rPr>
            </w:pPr>
            <w:r w:rsidRPr="00383BAD">
              <w:rPr>
                <w:b/>
                <w:sz w:val="16"/>
                <w:szCs w:val="16"/>
              </w:rPr>
              <w:t>OVERNIGHT PER DIEM FEE FOR DRIVERS – Ireland</w:t>
            </w:r>
          </w:p>
        </w:tc>
        <w:tc>
          <w:tcPr>
            <w:tcW w:w="2369" w:type="dxa"/>
            <w:gridSpan w:val="2"/>
            <w:shd w:val="clear" w:color="auto" w:fill="F2F2F2" w:themeFill="background1" w:themeFillShade="F2"/>
            <w:vAlign w:val="center"/>
          </w:tcPr>
          <w:p w14:paraId="5A42A599" w14:textId="77777777" w:rsidR="00AA0B87" w:rsidRPr="00383BAD" w:rsidRDefault="00AA0B87" w:rsidP="00AA0B87">
            <w:pPr>
              <w:pStyle w:val="TableParagraph"/>
              <w:spacing w:before="0"/>
              <w:ind w:left="0"/>
              <w:jc w:val="center"/>
              <w:rPr>
                <w:rFonts w:ascii="Times New Roman" w:hAnsi="Times New Roman"/>
                <w:b/>
                <w:sz w:val="16"/>
                <w:szCs w:val="16"/>
              </w:rPr>
            </w:pPr>
            <w:r w:rsidRPr="00383BAD">
              <w:rPr>
                <w:b/>
                <w:sz w:val="16"/>
                <w:szCs w:val="16"/>
              </w:rPr>
              <w:t xml:space="preserve">Handling Fee </w:t>
            </w:r>
            <w:r w:rsidRPr="00383BAD">
              <w:rPr>
                <w:rFonts w:ascii="Times New Roman" w:hAnsi="Times New Roman"/>
                <w:b/>
                <w:color w:val="FF0000"/>
                <w:sz w:val="16"/>
                <w:szCs w:val="16"/>
              </w:rPr>
              <w:t>▼</w:t>
            </w:r>
          </w:p>
          <w:p w14:paraId="20F198D4" w14:textId="49D7D38B" w:rsidR="00AA0B87" w:rsidRPr="00383BAD" w:rsidRDefault="00AA0B87" w:rsidP="00AA0B87">
            <w:pPr>
              <w:pStyle w:val="TableParagraph"/>
              <w:spacing w:before="0"/>
              <w:ind w:left="0"/>
              <w:jc w:val="center"/>
              <w:rPr>
                <w:b/>
                <w:sz w:val="16"/>
                <w:szCs w:val="16"/>
              </w:rPr>
            </w:pPr>
            <w:r w:rsidRPr="00383BAD">
              <w:rPr>
                <w:sz w:val="14"/>
                <w:szCs w:val="14"/>
              </w:rPr>
              <w:t>Please indicate in % of the actual cost of service</w:t>
            </w:r>
          </w:p>
        </w:tc>
      </w:tr>
      <w:tr w:rsidR="00AA0B87" w:rsidRPr="00AA0B87" w14:paraId="4FE2670F" w14:textId="77777777" w:rsidTr="00383BAD">
        <w:trPr>
          <w:trHeight w:val="283"/>
          <w:jc w:val="center"/>
        </w:trPr>
        <w:tc>
          <w:tcPr>
            <w:tcW w:w="3893" w:type="dxa"/>
            <w:tcBorders>
              <w:right w:val="single" w:sz="8" w:space="0" w:color="FF0000"/>
            </w:tcBorders>
            <w:shd w:val="clear" w:color="auto" w:fill="FFFFFF" w:themeFill="background1"/>
            <w:vAlign w:val="center"/>
          </w:tcPr>
          <w:p w14:paraId="386F92E4" w14:textId="21828ED9" w:rsidR="00AA0B87" w:rsidRPr="00383BAD" w:rsidRDefault="00AA0B87" w:rsidP="00AA0B87">
            <w:pPr>
              <w:pStyle w:val="TableParagraph"/>
              <w:spacing w:before="0"/>
              <w:ind w:left="0"/>
              <w:rPr>
                <w:sz w:val="16"/>
                <w:szCs w:val="16"/>
              </w:rPr>
            </w:pPr>
            <w:r w:rsidRPr="00383BAD">
              <w:rPr>
                <w:sz w:val="16"/>
                <w:szCs w:val="16"/>
              </w:rPr>
              <w:t>1-4 People (Car)</w:t>
            </w:r>
          </w:p>
        </w:tc>
        <w:tc>
          <w:tcPr>
            <w:tcW w:w="1259"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2B6317F6" w14:textId="77777777" w:rsidR="00AA0B87" w:rsidRPr="00383BAD" w:rsidRDefault="00AA0B87" w:rsidP="00AA0B87">
            <w:pPr>
              <w:rPr>
                <w:b/>
                <w:sz w:val="16"/>
                <w:szCs w:val="16"/>
              </w:rPr>
            </w:pPr>
          </w:p>
        </w:tc>
        <w:tc>
          <w:tcPr>
            <w:tcW w:w="1268"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139AF7C2" w14:textId="77777777" w:rsidR="00AA0B87" w:rsidRPr="00383BAD" w:rsidRDefault="00AA0B87" w:rsidP="00AA0B87">
            <w:pPr>
              <w:pStyle w:val="TableParagraph"/>
              <w:spacing w:before="0"/>
              <w:ind w:left="65"/>
              <w:rPr>
                <w:b/>
                <w:sz w:val="16"/>
                <w:szCs w:val="16"/>
              </w:rPr>
            </w:pPr>
          </w:p>
        </w:tc>
        <w:tc>
          <w:tcPr>
            <w:tcW w:w="1268"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3B1F9A94" w14:textId="77777777" w:rsidR="00AA0B87" w:rsidRPr="00383BAD" w:rsidRDefault="00AA0B87" w:rsidP="00AA0B87">
            <w:pPr>
              <w:pStyle w:val="TableParagraph"/>
              <w:spacing w:before="0"/>
              <w:ind w:left="65"/>
              <w:rPr>
                <w:b/>
                <w:sz w:val="16"/>
                <w:szCs w:val="16"/>
              </w:rPr>
            </w:pPr>
          </w:p>
        </w:tc>
        <w:tc>
          <w:tcPr>
            <w:tcW w:w="2369" w:type="dxa"/>
            <w:gridSpan w:val="2"/>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4679F615" w14:textId="77777777" w:rsidR="00AA0B87" w:rsidRPr="00383BAD" w:rsidRDefault="00AA0B87" w:rsidP="00AA0B87">
            <w:pPr>
              <w:pStyle w:val="TableParagraph"/>
              <w:spacing w:before="0"/>
              <w:ind w:left="0"/>
              <w:rPr>
                <w:b/>
                <w:sz w:val="16"/>
                <w:szCs w:val="16"/>
              </w:rPr>
            </w:pPr>
          </w:p>
        </w:tc>
      </w:tr>
      <w:tr w:rsidR="00AA0B87" w:rsidRPr="00AA0B87" w14:paraId="1E97BCBD" w14:textId="77777777" w:rsidTr="00383BAD">
        <w:trPr>
          <w:trHeight w:val="283"/>
          <w:jc w:val="center"/>
        </w:trPr>
        <w:tc>
          <w:tcPr>
            <w:tcW w:w="3893" w:type="dxa"/>
            <w:tcBorders>
              <w:right w:val="single" w:sz="8" w:space="0" w:color="FF0000"/>
            </w:tcBorders>
            <w:shd w:val="clear" w:color="auto" w:fill="FFFFFF" w:themeFill="background1"/>
            <w:vAlign w:val="center"/>
          </w:tcPr>
          <w:p w14:paraId="3B9885B6" w14:textId="28AEF246" w:rsidR="00AA0B87" w:rsidRPr="00383BAD" w:rsidRDefault="00AA0B87" w:rsidP="00AA0B87">
            <w:pPr>
              <w:pStyle w:val="TableParagraph"/>
              <w:spacing w:before="0"/>
              <w:ind w:left="0"/>
              <w:rPr>
                <w:sz w:val="16"/>
                <w:szCs w:val="16"/>
              </w:rPr>
            </w:pPr>
            <w:r w:rsidRPr="00383BAD">
              <w:rPr>
                <w:sz w:val="16"/>
                <w:szCs w:val="16"/>
              </w:rPr>
              <w:t>5-7 People (Minivan)</w:t>
            </w:r>
          </w:p>
        </w:tc>
        <w:tc>
          <w:tcPr>
            <w:tcW w:w="1259"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654E7A18" w14:textId="77777777" w:rsidR="00AA0B87" w:rsidRPr="00383BAD" w:rsidRDefault="00AA0B87" w:rsidP="00AA0B87">
            <w:pPr>
              <w:rPr>
                <w:b/>
                <w:sz w:val="16"/>
                <w:szCs w:val="16"/>
              </w:rPr>
            </w:pPr>
          </w:p>
        </w:tc>
        <w:tc>
          <w:tcPr>
            <w:tcW w:w="1268"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0EAEE8E7" w14:textId="77777777" w:rsidR="00AA0B87" w:rsidRPr="00383BAD" w:rsidRDefault="00AA0B87" w:rsidP="00AA0B87">
            <w:pPr>
              <w:pStyle w:val="TableParagraph"/>
              <w:spacing w:before="0"/>
              <w:ind w:left="65"/>
              <w:rPr>
                <w:b/>
                <w:sz w:val="16"/>
                <w:szCs w:val="16"/>
              </w:rPr>
            </w:pPr>
          </w:p>
        </w:tc>
        <w:tc>
          <w:tcPr>
            <w:tcW w:w="1268"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672994E5" w14:textId="77777777" w:rsidR="00AA0B87" w:rsidRPr="00383BAD" w:rsidRDefault="00AA0B87" w:rsidP="00AA0B87">
            <w:pPr>
              <w:pStyle w:val="TableParagraph"/>
              <w:spacing w:before="0"/>
              <w:ind w:left="65"/>
              <w:rPr>
                <w:b/>
                <w:sz w:val="16"/>
                <w:szCs w:val="16"/>
              </w:rPr>
            </w:pPr>
          </w:p>
        </w:tc>
        <w:tc>
          <w:tcPr>
            <w:tcW w:w="2369" w:type="dxa"/>
            <w:gridSpan w:val="2"/>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4142111F" w14:textId="77777777" w:rsidR="00AA0B87" w:rsidRPr="00383BAD" w:rsidRDefault="00AA0B87" w:rsidP="00AA0B87">
            <w:pPr>
              <w:pStyle w:val="TableParagraph"/>
              <w:spacing w:before="0"/>
              <w:ind w:left="0"/>
              <w:rPr>
                <w:b/>
                <w:sz w:val="16"/>
                <w:szCs w:val="16"/>
              </w:rPr>
            </w:pPr>
          </w:p>
        </w:tc>
      </w:tr>
      <w:tr w:rsidR="00AA0B87" w:rsidRPr="00AA0B87" w14:paraId="41F89913" w14:textId="77777777" w:rsidTr="00383BAD">
        <w:trPr>
          <w:trHeight w:val="283"/>
          <w:jc w:val="center"/>
        </w:trPr>
        <w:tc>
          <w:tcPr>
            <w:tcW w:w="3893" w:type="dxa"/>
            <w:tcBorders>
              <w:right w:val="single" w:sz="8" w:space="0" w:color="FF0000"/>
            </w:tcBorders>
            <w:shd w:val="clear" w:color="auto" w:fill="FFFFFF" w:themeFill="background1"/>
            <w:vAlign w:val="center"/>
          </w:tcPr>
          <w:p w14:paraId="3E305668" w14:textId="5A91404B" w:rsidR="00AA0B87" w:rsidRPr="00383BAD" w:rsidRDefault="00AA0B87" w:rsidP="00AA0B87">
            <w:pPr>
              <w:pStyle w:val="TableParagraph"/>
              <w:spacing w:before="0"/>
              <w:ind w:left="0"/>
              <w:rPr>
                <w:sz w:val="16"/>
                <w:szCs w:val="16"/>
              </w:rPr>
            </w:pPr>
            <w:r w:rsidRPr="00383BAD">
              <w:rPr>
                <w:sz w:val="16"/>
                <w:szCs w:val="16"/>
              </w:rPr>
              <w:t>8-15 People (Minibus)</w:t>
            </w:r>
          </w:p>
        </w:tc>
        <w:tc>
          <w:tcPr>
            <w:tcW w:w="1259"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5F6FB303" w14:textId="77777777" w:rsidR="00AA0B87" w:rsidRPr="00383BAD" w:rsidRDefault="00AA0B87" w:rsidP="00AA0B87">
            <w:pPr>
              <w:rPr>
                <w:b/>
                <w:sz w:val="16"/>
                <w:szCs w:val="16"/>
              </w:rPr>
            </w:pPr>
          </w:p>
        </w:tc>
        <w:tc>
          <w:tcPr>
            <w:tcW w:w="1268"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5B33751F" w14:textId="77777777" w:rsidR="00AA0B87" w:rsidRPr="00383BAD" w:rsidRDefault="00AA0B87" w:rsidP="00AA0B87">
            <w:pPr>
              <w:pStyle w:val="TableParagraph"/>
              <w:spacing w:before="0"/>
              <w:ind w:left="65"/>
              <w:rPr>
                <w:b/>
                <w:sz w:val="16"/>
                <w:szCs w:val="16"/>
              </w:rPr>
            </w:pPr>
          </w:p>
        </w:tc>
        <w:tc>
          <w:tcPr>
            <w:tcW w:w="1268"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602109D7" w14:textId="77777777" w:rsidR="00AA0B87" w:rsidRPr="00383BAD" w:rsidRDefault="00AA0B87" w:rsidP="00AA0B87">
            <w:pPr>
              <w:pStyle w:val="TableParagraph"/>
              <w:spacing w:before="0"/>
              <w:ind w:left="65"/>
              <w:rPr>
                <w:b/>
                <w:sz w:val="16"/>
                <w:szCs w:val="16"/>
              </w:rPr>
            </w:pPr>
          </w:p>
        </w:tc>
        <w:tc>
          <w:tcPr>
            <w:tcW w:w="2369" w:type="dxa"/>
            <w:gridSpan w:val="2"/>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6E83664D" w14:textId="77777777" w:rsidR="00AA0B87" w:rsidRPr="00383BAD" w:rsidRDefault="00AA0B87" w:rsidP="00AA0B87">
            <w:pPr>
              <w:pStyle w:val="TableParagraph"/>
              <w:spacing w:before="0"/>
              <w:ind w:left="0"/>
              <w:rPr>
                <w:b/>
                <w:sz w:val="16"/>
                <w:szCs w:val="16"/>
              </w:rPr>
            </w:pPr>
          </w:p>
        </w:tc>
      </w:tr>
      <w:tr w:rsidR="00AA0B87" w:rsidRPr="00AA0B87" w14:paraId="181D198D" w14:textId="77777777" w:rsidTr="00383BAD">
        <w:trPr>
          <w:trHeight w:val="283"/>
          <w:jc w:val="center"/>
        </w:trPr>
        <w:tc>
          <w:tcPr>
            <w:tcW w:w="3893" w:type="dxa"/>
            <w:tcBorders>
              <w:right w:val="single" w:sz="8" w:space="0" w:color="FF0000"/>
            </w:tcBorders>
            <w:shd w:val="clear" w:color="auto" w:fill="FFFFFF" w:themeFill="background1"/>
            <w:vAlign w:val="center"/>
          </w:tcPr>
          <w:p w14:paraId="7915468A" w14:textId="115C676C" w:rsidR="00AA0B87" w:rsidRPr="00383BAD" w:rsidRDefault="00AA0B87" w:rsidP="00AA0B87">
            <w:pPr>
              <w:pStyle w:val="TableParagraph"/>
              <w:spacing w:before="0"/>
              <w:ind w:left="0"/>
              <w:rPr>
                <w:sz w:val="16"/>
                <w:szCs w:val="16"/>
              </w:rPr>
            </w:pPr>
            <w:r w:rsidRPr="00383BAD">
              <w:rPr>
                <w:sz w:val="16"/>
                <w:szCs w:val="16"/>
              </w:rPr>
              <w:t>16-28 People (Minibus)</w:t>
            </w:r>
          </w:p>
        </w:tc>
        <w:tc>
          <w:tcPr>
            <w:tcW w:w="1259"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404017C4" w14:textId="77777777" w:rsidR="00AA0B87" w:rsidRPr="00383BAD" w:rsidRDefault="00AA0B87" w:rsidP="00AA0B87">
            <w:pPr>
              <w:rPr>
                <w:b/>
                <w:sz w:val="16"/>
                <w:szCs w:val="16"/>
              </w:rPr>
            </w:pPr>
          </w:p>
        </w:tc>
        <w:tc>
          <w:tcPr>
            <w:tcW w:w="1268"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75DC88F3" w14:textId="77777777" w:rsidR="00AA0B87" w:rsidRPr="00383BAD" w:rsidRDefault="00AA0B87" w:rsidP="00AA0B87">
            <w:pPr>
              <w:pStyle w:val="TableParagraph"/>
              <w:spacing w:before="0"/>
              <w:ind w:left="65"/>
              <w:rPr>
                <w:b/>
                <w:sz w:val="16"/>
                <w:szCs w:val="16"/>
              </w:rPr>
            </w:pPr>
          </w:p>
        </w:tc>
        <w:tc>
          <w:tcPr>
            <w:tcW w:w="1268"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287ECECF" w14:textId="77777777" w:rsidR="00AA0B87" w:rsidRPr="00383BAD" w:rsidRDefault="00AA0B87" w:rsidP="00AA0B87">
            <w:pPr>
              <w:pStyle w:val="TableParagraph"/>
              <w:spacing w:before="0"/>
              <w:ind w:left="65"/>
              <w:rPr>
                <w:b/>
                <w:sz w:val="16"/>
                <w:szCs w:val="16"/>
              </w:rPr>
            </w:pPr>
          </w:p>
        </w:tc>
        <w:tc>
          <w:tcPr>
            <w:tcW w:w="2369" w:type="dxa"/>
            <w:gridSpan w:val="2"/>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23D0B0D8" w14:textId="77777777" w:rsidR="00AA0B87" w:rsidRPr="00383BAD" w:rsidRDefault="00AA0B87" w:rsidP="00AA0B87">
            <w:pPr>
              <w:pStyle w:val="TableParagraph"/>
              <w:spacing w:before="0"/>
              <w:ind w:left="0"/>
              <w:rPr>
                <w:b/>
                <w:sz w:val="16"/>
                <w:szCs w:val="16"/>
              </w:rPr>
            </w:pPr>
          </w:p>
        </w:tc>
      </w:tr>
      <w:tr w:rsidR="00AA0B87" w:rsidRPr="00AA0B87" w14:paraId="65850946" w14:textId="77777777" w:rsidTr="00383BAD">
        <w:trPr>
          <w:trHeight w:val="283"/>
          <w:jc w:val="center"/>
        </w:trPr>
        <w:tc>
          <w:tcPr>
            <w:tcW w:w="3893" w:type="dxa"/>
            <w:tcBorders>
              <w:right w:val="single" w:sz="8" w:space="0" w:color="FF0000"/>
            </w:tcBorders>
            <w:shd w:val="clear" w:color="auto" w:fill="FFFFFF" w:themeFill="background1"/>
            <w:vAlign w:val="center"/>
          </w:tcPr>
          <w:p w14:paraId="2F69E9D9" w14:textId="20F85C79" w:rsidR="00AA0B87" w:rsidRPr="00383BAD" w:rsidRDefault="00AA0B87" w:rsidP="00AA0B87">
            <w:pPr>
              <w:pStyle w:val="TableParagraph"/>
              <w:spacing w:before="0"/>
              <w:ind w:left="0"/>
              <w:rPr>
                <w:sz w:val="16"/>
                <w:szCs w:val="16"/>
              </w:rPr>
            </w:pPr>
            <w:r w:rsidRPr="00383BAD">
              <w:rPr>
                <w:sz w:val="16"/>
                <w:szCs w:val="16"/>
              </w:rPr>
              <w:t>28+ (Bus)</w:t>
            </w:r>
          </w:p>
        </w:tc>
        <w:tc>
          <w:tcPr>
            <w:tcW w:w="1259"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0D3D0972" w14:textId="77777777" w:rsidR="00AA0B87" w:rsidRPr="00383BAD" w:rsidRDefault="00AA0B87" w:rsidP="00AA0B87">
            <w:pPr>
              <w:rPr>
                <w:b/>
                <w:sz w:val="16"/>
                <w:szCs w:val="16"/>
              </w:rPr>
            </w:pPr>
          </w:p>
        </w:tc>
        <w:tc>
          <w:tcPr>
            <w:tcW w:w="1268"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79A00532" w14:textId="77777777" w:rsidR="00AA0B87" w:rsidRPr="00383BAD" w:rsidRDefault="00AA0B87" w:rsidP="00AA0B87">
            <w:pPr>
              <w:pStyle w:val="TableParagraph"/>
              <w:spacing w:before="0"/>
              <w:ind w:left="65"/>
              <w:rPr>
                <w:b/>
                <w:sz w:val="16"/>
                <w:szCs w:val="16"/>
              </w:rPr>
            </w:pPr>
          </w:p>
        </w:tc>
        <w:tc>
          <w:tcPr>
            <w:tcW w:w="1268"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0AF44481" w14:textId="77777777" w:rsidR="00AA0B87" w:rsidRPr="00383BAD" w:rsidRDefault="00AA0B87" w:rsidP="00AA0B87">
            <w:pPr>
              <w:pStyle w:val="TableParagraph"/>
              <w:spacing w:before="0"/>
              <w:ind w:left="65"/>
              <w:rPr>
                <w:b/>
                <w:sz w:val="16"/>
                <w:szCs w:val="16"/>
              </w:rPr>
            </w:pPr>
          </w:p>
        </w:tc>
        <w:tc>
          <w:tcPr>
            <w:tcW w:w="2369" w:type="dxa"/>
            <w:gridSpan w:val="2"/>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57F4CDB9" w14:textId="77777777" w:rsidR="00AA0B87" w:rsidRPr="00383BAD" w:rsidRDefault="00AA0B87" w:rsidP="00AA0B87">
            <w:pPr>
              <w:pStyle w:val="TableParagraph"/>
              <w:spacing w:before="0"/>
              <w:ind w:left="0"/>
              <w:rPr>
                <w:b/>
                <w:sz w:val="16"/>
                <w:szCs w:val="16"/>
              </w:rPr>
            </w:pPr>
          </w:p>
        </w:tc>
      </w:tr>
    </w:tbl>
    <w:p w14:paraId="478DDDD5" w14:textId="77777777" w:rsidR="00AA0B87" w:rsidRPr="00AA0B87" w:rsidRDefault="00AA0B87" w:rsidP="00AA0B87">
      <w:pPr>
        <w:spacing w:line="276" w:lineRule="auto"/>
        <w:ind w:left="-142"/>
        <w:jc w:val="both"/>
        <w:rPr>
          <w:rFonts w:ascii="Tahoma" w:hAnsi="Tahoma" w:cs="Tahoma"/>
          <w:sz w:val="18"/>
          <w:szCs w:val="18"/>
          <w:lang w:eastAsia="en-US"/>
        </w:rPr>
      </w:pPr>
    </w:p>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137"/>
      </w:tblGrid>
      <w:tr w:rsidR="00AA0B87" w14:paraId="30D66EE1" w14:textId="77777777" w:rsidTr="00383BAD">
        <w:trPr>
          <w:trHeight w:val="411"/>
        </w:trPr>
        <w:tc>
          <w:tcPr>
            <w:tcW w:w="7137" w:type="dxa"/>
            <w:tcBorders>
              <w:bottom w:val="nil"/>
            </w:tcBorders>
          </w:tcPr>
          <w:p w14:paraId="018F95DE" w14:textId="77777777" w:rsidR="00AA0B87" w:rsidRDefault="00AA0B87" w:rsidP="00EE2F8C">
            <w:pPr>
              <w:pStyle w:val="TableParagraph"/>
              <w:spacing w:before="0" w:line="205" w:lineRule="exact"/>
              <w:ind w:left="54"/>
              <w:rPr>
                <w:b/>
                <w:sz w:val="18"/>
              </w:rPr>
            </w:pPr>
            <w:r>
              <w:rPr>
                <w:b/>
                <w:sz w:val="18"/>
              </w:rPr>
              <w:t>Price calculation information:</w:t>
            </w:r>
          </w:p>
          <w:p w14:paraId="7C750890" w14:textId="77777777" w:rsidR="00AA0B87" w:rsidRDefault="00AA0B87" w:rsidP="00EE2F8C">
            <w:pPr>
              <w:pStyle w:val="TableParagraph"/>
              <w:spacing w:before="0" w:line="187" w:lineRule="exact"/>
              <w:ind w:left="54"/>
              <w:rPr>
                <w:b/>
                <w:sz w:val="18"/>
              </w:rPr>
            </w:pPr>
            <w:r>
              <w:rPr>
                <w:b/>
                <w:sz w:val="18"/>
              </w:rPr>
              <w:t>*</w:t>
            </w:r>
            <w:proofErr w:type="gramStart"/>
            <w:r>
              <w:rPr>
                <w:b/>
                <w:sz w:val="18"/>
              </w:rPr>
              <w:t>min</w:t>
            </w:r>
            <w:proofErr w:type="gramEnd"/>
            <w:r>
              <w:rPr>
                <w:b/>
                <w:sz w:val="18"/>
              </w:rPr>
              <w:t xml:space="preserve"> 15 km</w:t>
            </w:r>
          </w:p>
        </w:tc>
      </w:tr>
      <w:tr w:rsidR="00AA0B87" w14:paraId="1E54085F" w14:textId="77777777" w:rsidTr="00383BAD">
        <w:trPr>
          <w:trHeight w:val="206"/>
        </w:trPr>
        <w:tc>
          <w:tcPr>
            <w:tcW w:w="7137" w:type="dxa"/>
            <w:tcBorders>
              <w:top w:val="nil"/>
              <w:bottom w:val="nil"/>
            </w:tcBorders>
          </w:tcPr>
          <w:p w14:paraId="2D6888C7" w14:textId="77777777" w:rsidR="00AA0B87" w:rsidRDefault="00AA0B87" w:rsidP="00EE2F8C">
            <w:pPr>
              <w:pStyle w:val="TableParagraph"/>
              <w:spacing w:before="0" w:line="186" w:lineRule="exact"/>
              <w:ind w:left="54"/>
              <w:rPr>
                <w:sz w:val="18"/>
              </w:rPr>
            </w:pPr>
            <w:r>
              <w:rPr>
                <w:sz w:val="18"/>
              </w:rPr>
              <w:t>VAT is excluded.</w:t>
            </w:r>
          </w:p>
        </w:tc>
      </w:tr>
      <w:tr w:rsidR="00AA0B87" w14:paraId="46E484BC" w14:textId="77777777" w:rsidTr="00383BAD">
        <w:trPr>
          <w:trHeight w:val="206"/>
        </w:trPr>
        <w:tc>
          <w:tcPr>
            <w:tcW w:w="7137" w:type="dxa"/>
            <w:tcBorders>
              <w:top w:val="nil"/>
              <w:bottom w:val="nil"/>
            </w:tcBorders>
          </w:tcPr>
          <w:p w14:paraId="18D1E255" w14:textId="77777777" w:rsidR="00AA0B87" w:rsidRDefault="00AA0B87" w:rsidP="00EE2F8C">
            <w:pPr>
              <w:pStyle w:val="TableParagraph"/>
              <w:spacing w:before="0" w:line="186" w:lineRule="exact"/>
              <w:ind w:left="54"/>
              <w:rPr>
                <w:sz w:val="18"/>
              </w:rPr>
            </w:pPr>
            <w:r>
              <w:rPr>
                <w:sz w:val="18"/>
              </w:rPr>
              <w:t>Tolls and parking are excluded.</w:t>
            </w:r>
          </w:p>
        </w:tc>
      </w:tr>
      <w:tr w:rsidR="00AA0B87" w14:paraId="6BAE5785" w14:textId="77777777" w:rsidTr="00383BAD">
        <w:trPr>
          <w:trHeight w:val="206"/>
        </w:trPr>
        <w:tc>
          <w:tcPr>
            <w:tcW w:w="7137" w:type="dxa"/>
            <w:tcBorders>
              <w:top w:val="nil"/>
              <w:bottom w:val="nil"/>
            </w:tcBorders>
          </w:tcPr>
          <w:p w14:paraId="47C5006E" w14:textId="77777777" w:rsidR="00AA0B87" w:rsidRDefault="00AA0B87" w:rsidP="00EE2F8C">
            <w:pPr>
              <w:pStyle w:val="TableParagraph"/>
              <w:spacing w:before="0" w:line="186" w:lineRule="exact"/>
              <w:ind w:left="54"/>
              <w:rPr>
                <w:sz w:val="18"/>
              </w:rPr>
            </w:pPr>
            <w:r>
              <w:rPr>
                <w:sz w:val="18"/>
              </w:rPr>
              <w:t>1 driver with max 12 working hours is included.</w:t>
            </w:r>
          </w:p>
        </w:tc>
      </w:tr>
      <w:tr w:rsidR="00AA0B87" w14:paraId="0454C765" w14:textId="77777777" w:rsidTr="00383BAD">
        <w:trPr>
          <w:trHeight w:val="249"/>
        </w:trPr>
        <w:tc>
          <w:tcPr>
            <w:tcW w:w="7137" w:type="dxa"/>
            <w:tcBorders>
              <w:top w:val="nil"/>
            </w:tcBorders>
          </w:tcPr>
          <w:p w14:paraId="1A60882C" w14:textId="77777777" w:rsidR="00AA0B87" w:rsidRDefault="00AA0B87" w:rsidP="00EE2F8C">
            <w:pPr>
              <w:pStyle w:val="TableParagraph"/>
              <w:spacing w:before="0" w:line="206" w:lineRule="exact"/>
              <w:ind w:left="54"/>
              <w:rPr>
                <w:sz w:val="18"/>
              </w:rPr>
            </w:pPr>
            <w:r>
              <w:rPr>
                <w:sz w:val="18"/>
              </w:rPr>
              <w:t xml:space="preserve">Additional costs for second driver </w:t>
            </w:r>
            <w:proofErr w:type="gramStart"/>
            <w:r>
              <w:rPr>
                <w:sz w:val="18"/>
              </w:rPr>
              <w:t>is</w:t>
            </w:r>
            <w:proofErr w:type="gramEnd"/>
            <w:r>
              <w:rPr>
                <w:sz w:val="18"/>
              </w:rPr>
              <w:t xml:space="preserve"> 85 EUR excl VAT.</w:t>
            </w:r>
          </w:p>
        </w:tc>
      </w:tr>
    </w:tbl>
    <w:p w14:paraId="312A7D4C" w14:textId="77777777" w:rsidR="00383BAD" w:rsidRPr="00026E8A" w:rsidRDefault="00383BAD" w:rsidP="00383BAD">
      <w:pPr>
        <w:pBdr>
          <w:bottom w:val="single" w:sz="2" w:space="1" w:color="808080" w:themeColor="background1" w:themeShade="80"/>
        </w:pBdr>
        <w:rPr>
          <w:rFonts w:ascii="Tahoma" w:hAnsi="Tahoma" w:cs="Tahoma"/>
          <w:bCs/>
          <w:highlight w:val="cyan"/>
        </w:rPr>
      </w:pPr>
    </w:p>
    <w:tbl>
      <w:tblPr>
        <w:tblStyle w:val="TableGrid"/>
        <w:tblW w:w="10134"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790"/>
        <w:gridCol w:w="1344"/>
      </w:tblGrid>
      <w:tr w:rsidR="00383BAD" w:rsidRPr="008A028D" w14:paraId="4B51EC4B" w14:textId="77777777" w:rsidTr="00383BAD">
        <w:tc>
          <w:tcPr>
            <w:tcW w:w="8790" w:type="dxa"/>
            <w:shd w:val="clear" w:color="auto" w:fill="DBE5F1" w:themeFill="accent1" w:themeFillTint="33"/>
            <w:vAlign w:val="center"/>
          </w:tcPr>
          <w:p w14:paraId="4615ABD8" w14:textId="77777777" w:rsidR="00383BAD" w:rsidRPr="008A028D" w:rsidRDefault="00383BAD" w:rsidP="00EE2F8C">
            <w:pPr>
              <w:spacing w:before="120" w:after="120"/>
              <w:rPr>
                <w:rFonts w:ascii="Tahoma" w:hAnsi="Tahoma" w:cs="Tahoma"/>
                <w:sz w:val="20"/>
                <w:szCs w:val="20"/>
              </w:rPr>
            </w:pPr>
            <w:r w:rsidRPr="008A028D">
              <w:rPr>
                <w:rFonts w:ascii="Tahoma" w:hAnsi="Tahoma" w:cs="Tahoma"/>
                <w:sz w:val="20"/>
                <w:szCs w:val="20"/>
              </w:rPr>
              <w:t>This Framework Contract</w:t>
            </w:r>
            <w:r w:rsidRPr="008A028D">
              <w:rPr>
                <w:rFonts w:ascii="Tahoma" w:eastAsia="Calibri" w:hAnsi="Tahoma" w:cs="Tahoma"/>
                <w:sz w:val="20"/>
                <w:szCs w:val="20"/>
                <w:lang w:val="en-US" w:eastAsia="en-US"/>
              </w:rPr>
              <w:t xml:space="preserve"> takes effect as from the date of its signature by both parties and is</w:t>
            </w:r>
            <w:r w:rsidRPr="008A028D">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521444937"/>
              <w:placeholder>
                <w:docPart w:val="0186509B929D40DEA8094DC18D088B7B"/>
              </w:placeholder>
              <w:date w:fullDate="2028-02-28T00:00:00Z">
                <w:dateFormat w:val="dd/MM/yyyy"/>
                <w:lid w:val="fr-FR"/>
                <w:storeMappedDataAs w:val="dateTime"/>
                <w:calendar w:val="gregorian"/>
              </w:date>
            </w:sdtPr>
            <w:sdtContent>
              <w:p w14:paraId="486E5223" w14:textId="77777777" w:rsidR="00383BAD" w:rsidRPr="008A028D" w:rsidRDefault="00383BAD" w:rsidP="00EE2F8C">
                <w:pPr>
                  <w:spacing w:before="120" w:after="120"/>
                  <w:rPr>
                    <w:rFonts w:ascii="Tahoma" w:hAnsi="Tahoma" w:cs="Tahoma"/>
                    <w:sz w:val="20"/>
                    <w:szCs w:val="20"/>
                  </w:rPr>
                </w:pPr>
                <w:r>
                  <w:rPr>
                    <w:rStyle w:val="Style71"/>
                    <w:rFonts w:ascii="Tahoma" w:hAnsi="Tahoma" w:cs="Tahoma"/>
                    <w:szCs w:val="20"/>
                    <w:lang w:val="fr-FR"/>
                  </w:rPr>
                  <w:t>28/02/2028</w:t>
                </w:r>
              </w:p>
            </w:sdtContent>
          </w:sdt>
        </w:tc>
      </w:tr>
      <w:tr w:rsidR="00383BAD" w:rsidRPr="008A028D" w14:paraId="579052BB" w14:textId="77777777" w:rsidTr="00383BAD">
        <w:tc>
          <w:tcPr>
            <w:tcW w:w="8790" w:type="dxa"/>
            <w:shd w:val="clear" w:color="auto" w:fill="DBE5F1" w:themeFill="accent1" w:themeFillTint="33"/>
            <w:vAlign w:val="center"/>
          </w:tcPr>
          <w:p w14:paraId="20E2E273" w14:textId="764A35E4" w:rsidR="00383BAD" w:rsidRPr="008A028D" w:rsidRDefault="00A17894" w:rsidP="00EE2F8C">
            <w:pPr>
              <w:spacing w:before="120" w:after="120"/>
              <w:rPr>
                <w:rFonts w:ascii="Tahoma" w:hAnsi="Tahoma" w:cs="Tahoma"/>
                <w:sz w:val="20"/>
                <w:szCs w:val="20"/>
              </w:rPr>
            </w:pPr>
            <w:r w:rsidRPr="00A17894">
              <w:rPr>
                <w:rFonts w:ascii="Tahoma" w:hAnsi="Tahoma" w:cs="Tahoma"/>
                <w:sz w:val="20"/>
                <w:szCs w:val="20"/>
              </w:rPr>
              <w:t>The Framework Contract tacitly renews until the end of the project if the project end date is extended until:</w:t>
            </w:r>
          </w:p>
        </w:tc>
        <w:tc>
          <w:tcPr>
            <w:tcW w:w="1344" w:type="dxa"/>
            <w:shd w:val="clear" w:color="auto" w:fill="F2F2F2" w:themeFill="background1" w:themeFillShade="F2"/>
            <w:vAlign w:val="center"/>
          </w:tcPr>
          <w:sdt>
            <w:sdtPr>
              <w:rPr>
                <w:rStyle w:val="Style71"/>
                <w:rFonts w:ascii="Tahoma" w:hAnsi="Tahoma" w:cs="Tahoma"/>
                <w:szCs w:val="20"/>
              </w:rPr>
              <w:id w:val="-922719253"/>
              <w:placeholder>
                <w:docPart w:val="38C5AFBC841B4123BA839DD66177C806"/>
              </w:placeholder>
              <w:date w:fullDate="2028-05-21T00:00:00Z">
                <w:dateFormat w:val="dd/MM/yyyy"/>
                <w:lid w:val="fr-FR"/>
                <w:storeMappedDataAs w:val="dateTime"/>
                <w:calendar w:val="gregorian"/>
              </w:date>
            </w:sdtPr>
            <w:sdtContent>
              <w:p w14:paraId="3B160A27" w14:textId="77777777" w:rsidR="00383BAD" w:rsidRPr="008A028D" w:rsidRDefault="00383BAD" w:rsidP="00EE2F8C">
                <w:pPr>
                  <w:spacing w:before="120" w:after="120"/>
                  <w:rPr>
                    <w:rStyle w:val="Style71"/>
                    <w:rFonts w:ascii="Tahoma" w:hAnsi="Tahoma" w:cs="Tahoma"/>
                  </w:rPr>
                </w:pPr>
                <w:r>
                  <w:rPr>
                    <w:rStyle w:val="Style71"/>
                    <w:rFonts w:ascii="Tahoma" w:hAnsi="Tahoma" w:cs="Tahoma"/>
                    <w:szCs w:val="20"/>
                    <w:lang w:val="fr-FR"/>
                  </w:rPr>
                  <w:t>21/05/2028</w:t>
                </w:r>
              </w:p>
            </w:sdtContent>
          </w:sdt>
        </w:tc>
      </w:tr>
    </w:tbl>
    <w:p w14:paraId="56C2C499" w14:textId="77777777" w:rsidR="00383BAD" w:rsidRPr="008A028D" w:rsidRDefault="00383BAD" w:rsidP="00383BAD">
      <w:pPr>
        <w:pBdr>
          <w:bottom w:val="single" w:sz="2" w:space="0" w:color="808080" w:themeColor="background1" w:themeShade="80"/>
        </w:pBdr>
        <w:rPr>
          <w:rFonts w:ascii="Tahoma" w:hAnsi="Tahoma" w:cs="Tahoma"/>
          <w:b/>
        </w:rPr>
      </w:pPr>
    </w:p>
    <w:p w14:paraId="35C977DA" w14:textId="77777777" w:rsidR="00F32F61" w:rsidRDefault="00F32F61" w:rsidP="00F32F61">
      <w:pPr>
        <w:spacing w:line="276" w:lineRule="auto"/>
        <w:jc w:val="both"/>
        <w:rPr>
          <w:rFonts w:ascii="Tahoma" w:hAnsi="Tahoma" w:cs="Tahoma"/>
          <w:b/>
          <w:color w:val="000000"/>
          <w:sz w:val="20"/>
          <w:szCs w:val="20"/>
          <w:u w:val="single"/>
          <w:lang w:eastAsia="en-US"/>
        </w:rPr>
      </w:pPr>
    </w:p>
    <w:p w14:paraId="0D07B180" w14:textId="77777777" w:rsidR="00F32F61" w:rsidRPr="00756A82" w:rsidRDefault="00F32F61" w:rsidP="00F32F61">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756A82">
        <w:rPr>
          <w:rFonts w:ascii="Tahoma" w:hAnsi="Tahoma" w:cs="Tahoma"/>
          <w:color w:val="FF0000"/>
          <w:sz w:val="20"/>
          <w:szCs w:val="20"/>
        </w:rPr>
        <w:t>The Provider shall indicate its proposed fee(s) in the box(es) below.</w:t>
      </w:r>
    </w:p>
    <w:p w14:paraId="7B314407" w14:textId="77777777" w:rsidR="00F32F61" w:rsidRPr="00756A82" w:rsidRDefault="00F32F61" w:rsidP="00F32F61">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72576" behindDoc="0" locked="1" layoutInCell="1" allowOverlap="1" wp14:anchorId="3B961CDE" wp14:editId="08DE3D27">
                <wp:simplePos x="0" y="0"/>
                <wp:positionH relativeFrom="column">
                  <wp:posOffset>5106035</wp:posOffset>
                </wp:positionH>
                <wp:positionV relativeFrom="paragraph">
                  <wp:posOffset>-45085</wp:posOffset>
                </wp:positionV>
                <wp:extent cx="163195" cy="525145"/>
                <wp:effectExtent l="19050" t="0" r="27305" b="46355"/>
                <wp:wrapNone/>
                <wp:docPr id="1191809746"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0342F8" id="Up Arrow 1" o:spid="_x0000_s1026" type="#_x0000_t68" style="position:absolute;margin-left:402.05pt;margin-top:-3.55pt;width:12.85pt;height:41.35pt;rotation:18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" adj="3973" strokecolor="red">
                <o:lock v:ext="edit" aspectratio="t"/>
                <v:textbox style="layout-flow:vertical-ideographic"/>
                <w10:anchorlock/>
              </v:shape>
            </w:pict>
          </mc:Fallback>
        </mc:AlternateContent>
      </w:r>
    </w:p>
    <w:tbl>
      <w:tblPr>
        <w:tblW w:w="10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2268"/>
        <w:gridCol w:w="2268"/>
        <w:gridCol w:w="2268"/>
      </w:tblGrid>
      <w:tr w:rsidR="00E603D0" w:rsidRPr="00756A82" w14:paraId="58F13C83" w14:textId="703DF7FA" w:rsidTr="0087793C">
        <w:trPr>
          <w:trHeight w:val="688"/>
          <w:jc w:val="center"/>
        </w:trPr>
        <w:tc>
          <w:tcPr>
            <w:tcW w:w="10062" w:type="dxa"/>
            <w:gridSpan w:val="4"/>
            <w:shd w:val="clear" w:color="auto" w:fill="DBE5F1" w:themeFill="accent1" w:themeFillTint="33"/>
            <w:vAlign w:val="center"/>
          </w:tcPr>
          <w:p w14:paraId="145F13D4" w14:textId="36CA3BDB" w:rsidR="00E603D0" w:rsidRPr="00756A82" w:rsidRDefault="00E603D0" w:rsidP="00EE2F8C">
            <w:pPr>
              <w:tabs>
                <w:tab w:val="left" w:pos="0"/>
              </w:tabs>
              <w:spacing w:line="276" w:lineRule="auto"/>
              <w:ind w:left="-142"/>
              <w:jc w:val="center"/>
              <w:rPr>
                <w:rFonts w:ascii="Tahoma" w:hAnsi="Tahoma" w:cs="Tahoma"/>
                <w:b/>
                <w:sz w:val="18"/>
                <w:szCs w:val="18"/>
                <w:lang w:eastAsia="en-US"/>
              </w:rPr>
            </w:pPr>
            <w:r w:rsidRPr="00756A82">
              <w:rPr>
                <w:rFonts w:ascii="Tahoma" w:hAnsi="Tahoma" w:cs="Tahoma"/>
                <w:b/>
                <w:sz w:val="18"/>
                <w:szCs w:val="18"/>
                <w:lang w:eastAsia="en-US"/>
              </w:rPr>
              <w:t xml:space="preserve">LOT </w:t>
            </w:r>
            <w:r w:rsidR="00033CB6">
              <w:rPr>
                <w:rFonts w:ascii="Tahoma" w:hAnsi="Tahoma" w:cs="Tahoma"/>
                <w:b/>
                <w:sz w:val="18"/>
                <w:szCs w:val="18"/>
                <w:lang w:eastAsia="en-US"/>
              </w:rPr>
              <w:t>2</w:t>
            </w:r>
            <w:r w:rsidRPr="00756A82">
              <w:rPr>
                <w:rFonts w:ascii="Tahoma" w:hAnsi="Tahoma" w:cs="Tahoma"/>
                <w:b/>
                <w:sz w:val="18"/>
                <w:szCs w:val="18"/>
                <w:lang w:eastAsia="en-US"/>
              </w:rPr>
              <w:t xml:space="preserve"> – Type of Units </w:t>
            </w:r>
            <w:r w:rsidRPr="00756A82">
              <w:rPr>
                <w:b/>
                <w:sz w:val="18"/>
                <w:szCs w:val="18"/>
                <w:lang w:eastAsia="en-US"/>
              </w:rPr>
              <w:t>▼</w:t>
            </w:r>
          </w:p>
        </w:tc>
      </w:tr>
      <w:tr w:rsidR="00E603D0" w:rsidRPr="00756A82" w14:paraId="6D28C75D" w14:textId="77777777" w:rsidTr="0087793C">
        <w:trPr>
          <w:trHeight w:val="283"/>
          <w:jc w:val="center"/>
        </w:trPr>
        <w:tc>
          <w:tcPr>
            <w:tcW w:w="3258" w:type="dxa"/>
            <w:vMerge w:val="restart"/>
            <w:shd w:val="clear" w:color="auto" w:fill="BFBFBF" w:themeFill="background1" w:themeFillShade="BF"/>
            <w:vAlign w:val="center"/>
          </w:tcPr>
          <w:p w14:paraId="3F416276" w14:textId="0C4D5685" w:rsidR="00E603D0" w:rsidRPr="0087793C" w:rsidRDefault="00E603D0" w:rsidP="0087793C">
            <w:pPr>
              <w:rPr>
                <w:rFonts w:ascii="Tahoma" w:hAnsi="Tahoma" w:cs="Tahoma"/>
                <w:sz w:val="16"/>
                <w:szCs w:val="16"/>
                <w:highlight w:val="cyan"/>
                <w:lang w:eastAsia="en-US"/>
              </w:rPr>
            </w:pPr>
            <w:r w:rsidRPr="003B0BB4">
              <w:rPr>
                <w:rFonts w:ascii="Liberation Sans Narrow" w:eastAsia="Liberation Sans Narrow" w:hAnsi="Liberation Sans Narrow" w:cs="Liberation Sans Narrow"/>
                <w:b/>
                <w:sz w:val="20"/>
                <w:szCs w:val="24"/>
                <w:lang w:val="en-US" w:eastAsia="en-US"/>
              </w:rPr>
              <w:t>CATERING</w:t>
            </w:r>
          </w:p>
        </w:tc>
        <w:tc>
          <w:tcPr>
            <w:tcW w:w="6804" w:type="dxa"/>
            <w:gridSpan w:val="3"/>
            <w:shd w:val="clear" w:color="auto" w:fill="F2F2F2" w:themeFill="background1" w:themeFillShade="F2"/>
            <w:vAlign w:val="center"/>
          </w:tcPr>
          <w:p w14:paraId="0DF43884" w14:textId="069CF2E1" w:rsidR="00E603D0" w:rsidRPr="0087793C" w:rsidRDefault="00E603D0" w:rsidP="0087793C">
            <w:pPr>
              <w:jc w:val="center"/>
              <w:rPr>
                <w:rFonts w:ascii="Tahoma" w:hAnsi="Tahoma" w:cs="Tahoma"/>
                <w:sz w:val="16"/>
                <w:szCs w:val="16"/>
                <w:highlight w:val="cyan"/>
                <w:lang w:eastAsia="en-US"/>
              </w:rPr>
            </w:pPr>
            <w:r w:rsidRPr="0087793C">
              <w:rPr>
                <w:rFonts w:ascii="Liberation Sans Narrow" w:eastAsia="Liberation Sans Narrow" w:hAnsi="Liberation Sans Narrow" w:cs="Liberation Sans Narrow"/>
                <w:b/>
                <w:sz w:val="16"/>
                <w:szCs w:val="16"/>
              </w:rPr>
              <w:t>Price in Euros</w:t>
            </w:r>
          </w:p>
        </w:tc>
      </w:tr>
      <w:tr w:rsidR="0087793C" w:rsidRPr="00756A82" w14:paraId="6A15816E" w14:textId="1E8875F9" w:rsidTr="0087793C">
        <w:trPr>
          <w:trHeight w:val="567"/>
          <w:jc w:val="center"/>
        </w:trPr>
        <w:tc>
          <w:tcPr>
            <w:tcW w:w="3258" w:type="dxa"/>
            <w:vMerge/>
            <w:shd w:val="clear" w:color="auto" w:fill="BFBFBF" w:themeFill="background1" w:themeFillShade="BF"/>
            <w:vAlign w:val="center"/>
          </w:tcPr>
          <w:p w14:paraId="39AB5F55" w14:textId="1089AA0C" w:rsidR="00E603D0" w:rsidRPr="0087793C" w:rsidRDefault="00E603D0" w:rsidP="0087793C">
            <w:pPr>
              <w:rPr>
                <w:rFonts w:ascii="Tahoma" w:hAnsi="Tahoma" w:cs="Tahoma"/>
                <w:sz w:val="16"/>
                <w:szCs w:val="16"/>
                <w:highlight w:val="yellow"/>
                <w:lang w:eastAsia="en-US"/>
              </w:rPr>
            </w:pPr>
          </w:p>
        </w:tc>
        <w:tc>
          <w:tcPr>
            <w:tcW w:w="2268" w:type="dxa"/>
            <w:tcBorders>
              <w:bottom w:val="single" w:sz="8" w:space="0" w:color="FF0000"/>
            </w:tcBorders>
            <w:shd w:val="clear" w:color="auto" w:fill="F2F2F2" w:themeFill="background1" w:themeFillShade="F2"/>
            <w:vAlign w:val="center"/>
          </w:tcPr>
          <w:p w14:paraId="630F47BD" w14:textId="77777777" w:rsidR="00E603D0" w:rsidRPr="0087793C" w:rsidRDefault="00E603D0" w:rsidP="0087793C">
            <w:pPr>
              <w:pStyle w:val="TableParagraph"/>
              <w:spacing w:before="0"/>
              <w:ind w:left="0"/>
              <w:jc w:val="center"/>
              <w:rPr>
                <w:b/>
                <w:sz w:val="16"/>
                <w:szCs w:val="16"/>
              </w:rPr>
            </w:pPr>
            <w:r w:rsidRPr="0087793C">
              <w:rPr>
                <w:b/>
                <w:sz w:val="16"/>
                <w:szCs w:val="16"/>
              </w:rPr>
              <w:t xml:space="preserve">Coffee break </w:t>
            </w:r>
            <w:r w:rsidRPr="0087793C">
              <w:rPr>
                <w:b/>
                <w:sz w:val="16"/>
                <w:szCs w:val="16"/>
              </w:rPr>
              <w:br/>
              <w:t>(per person / per break)</w:t>
            </w:r>
          </w:p>
          <w:p w14:paraId="7E750F60" w14:textId="4DE19B4A" w:rsidR="00E603D0" w:rsidRPr="0087793C" w:rsidRDefault="00E603D0" w:rsidP="0087793C">
            <w:pPr>
              <w:pStyle w:val="TableParagraph"/>
              <w:spacing w:before="0"/>
              <w:ind w:left="0"/>
              <w:jc w:val="center"/>
              <w:rPr>
                <w:b/>
                <w:sz w:val="16"/>
                <w:szCs w:val="16"/>
              </w:rPr>
            </w:pPr>
            <w:r w:rsidRPr="0087793C">
              <w:rPr>
                <w:b/>
                <w:sz w:val="16"/>
                <w:szCs w:val="16"/>
              </w:rPr>
              <w:t xml:space="preserve">VAT exc. </w:t>
            </w:r>
            <w:r w:rsidRPr="0087793C">
              <w:rPr>
                <w:rFonts w:ascii="Times New Roman" w:hAnsi="Times New Roman"/>
                <w:b/>
                <w:color w:val="FF0000"/>
                <w:sz w:val="16"/>
                <w:szCs w:val="16"/>
              </w:rPr>
              <w:t>▼</w:t>
            </w:r>
          </w:p>
        </w:tc>
        <w:tc>
          <w:tcPr>
            <w:tcW w:w="2268" w:type="dxa"/>
            <w:tcBorders>
              <w:bottom w:val="single" w:sz="8" w:space="0" w:color="FF0000"/>
            </w:tcBorders>
            <w:shd w:val="clear" w:color="auto" w:fill="F2F2F2" w:themeFill="background1" w:themeFillShade="F2"/>
            <w:vAlign w:val="center"/>
          </w:tcPr>
          <w:p w14:paraId="6BDBCB5C" w14:textId="445F1E04" w:rsidR="00E603D0" w:rsidRPr="0087793C" w:rsidRDefault="00E603D0" w:rsidP="0087793C">
            <w:pPr>
              <w:jc w:val="center"/>
              <w:rPr>
                <w:rFonts w:ascii="Tahoma" w:hAnsi="Tahoma" w:cs="Tahoma"/>
                <w:sz w:val="16"/>
                <w:szCs w:val="16"/>
                <w:highlight w:val="yellow"/>
                <w:lang w:eastAsia="en-US"/>
              </w:rPr>
            </w:pPr>
            <w:r w:rsidRPr="0087793C">
              <w:rPr>
                <w:rFonts w:ascii="Liberation Sans Narrow" w:eastAsia="Liberation Sans Narrow" w:hAnsi="Liberation Sans Narrow" w:cs="Liberation Sans Narrow"/>
                <w:b/>
                <w:sz w:val="16"/>
                <w:szCs w:val="16"/>
              </w:rPr>
              <w:t xml:space="preserve">Lunch </w:t>
            </w:r>
            <w:r w:rsidRPr="0087793C">
              <w:rPr>
                <w:rFonts w:ascii="Liberation Sans Narrow" w:eastAsia="Liberation Sans Narrow" w:hAnsi="Liberation Sans Narrow" w:cs="Liberation Sans Narrow"/>
                <w:b/>
                <w:sz w:val="16"/>
                <w:szCs w:val="16"/>
              </w:rPr>
              <w:br/>
              <w:t xml:space="preserve">(per person / per meal) </w:t>
            </w:r>
            <w:r w:rsidRPr="0087793C">
              <w:rPr>
                <w:rFonts w:ascii="Liberation Sans Narrow" w:eastAsia="Liberation Sans Narrow" w:hAnsi="Liberation Sans Narrow" w:cs="Liberation Sans Narrow"/>
                <w:b/>
                <w:sz w:val="16"/>
                <w:szCs w:val="16"/>
              </w:rPr>
              <w:br/>
              <w:t xml:space="preserve">VAT exc. </w:t>
            </w:r>
            <w:r w:rsidRPr="0087793C">
              <w:rPr>
                <w:rFonts w:ascii="Times New Roman" w:hAnsi="Times New Roman"/>
                <w:b/>
                <w:color w:val="FF0000"/>
                <w:sz w:val="16"/>
                <w:szCs w:val="16"/>
              </w:rPr>
              <w:t>▼</w:t>
            </w:r>
          </w:p>
        </w:tc>
        <w:tc>
          <w:tcPr>
            <w:tcW w:w="2268" w:type="dxa"/>
            <w:tcBorders>
              <w:bottom w:val="single" w:sz="8" w:space="0" w:color="FF0000"/>
            </w:tcBorders>
            <w:shd w:val="clear" w:color="auto" w:fill="F2F2F2" w:themeFill="background1" w:themeFillShade="F2"/>
            <w:vAlign w:val="center"/>
          </w:tcPr>
          <w:p w14:paraId="76F25E2C" w14:textId="77777777" w:rsidR="00E603D0" w:rsidRPr="0087793C" w:rsidRDefault="00E603D0" w:rsidP="0087793C">
            <w:pPr>
              <w:pStyle w:val="TableParagraph"/>
              <w:spacing w:before="0"/>
              <w:ind w:left="0"/>
              <w:jc w:val="center"/>
              <w:rPr>
                <w:b/>
                <w:sz w:val="16"/>
                <w:szCs w:val="16"/>
              </w:rPr>
            </w:pPr>
            <w:r w:rsidRPr="0087793C">
              <w:rPr>
                <w:b/>
                <w:sz w:val="16"/>
                <w:szCs w:val="16"/>
              </w:rPr>
              <w:t xml:space="preserve">Dinner </w:t>
            </w:r>
            <w:r w:rsidRPr="0087793C">
              <w:rPr>
                <w:b/>
                <w:sz w:val="16"/>
                <w:szCs w:val="16"/>
              </w:rPr>
              <w:br/>
              <w:t>(per person / per meal)</w:t>
            </w:r>
          </w:p>
          <w:p w14:paraId="74228FA5" w14:textId="45656A00" w:rsidR="00E603D0" w:rsidRPr="0087793C" w:rsidRDefault="00E603D0" w:rsidP="0087793C">
            <w:pPr>
              <w:pStyle w:val="TableParagraph"/>
              <w:spacing w:before="0"/>
              <w:ind w:left="0"/>
              <w:jc w:val="center"/>
              <w:rPr>
                <w:b/>
                <w:sz w:val="16"/>
                <w:szCs w:val="16"/>
              </w:rPr>
            </w:pPr>
            <w:r w:rsidRPr="0087793C">
              <w:rPr>
                <w:b/>
                <w:sz w:val="16"/>
                <w:szCs w:val="16"/>
              </w:rPr>
              <w:t xml:space="preserve">VAT exc. </w:t>
            </w:r>
            <w:r w:rsidRPr="0087793C">
              <w:rPr>
                <w:rFonts w:ascii="Times New Roman" w:hAnsi="Times New Roman"/>
                <w:b/>
                <w:color w:val="FF0000"/>
                <w:sz w:val="16"/>
                <w:szCs w:val="16"/>
              </w:rPr>
              <w:t>▼</w:t>
            </w:r>
          </w:p>
        </w:tc>
      </w:tr>
      <w:tr w:rsidR="0087793C" w:rsidRPr="00756A82" w14:paraId="1CA4F5C5" w14:textId="77777777" w:rsidTr="0087793C">
        <w:trPr>
          <w:trHeight w:val="510"/>
          <w:jc w:val="center"/>
        </w:trPr>
        <w:tc>
          <w:tcPr>
            <w:tcW w:w="3258" w:type="dxa"/>
            <w:tcBorders>
              <w:right w:val="single" w:sz="8" w:space="0" w:color="FF0000"/>
            </w:tcBorders>
            <w:shd w:val="clear" w:color="auto" w:fill="FFFFFF" w:themeFill="background1"/>
            <w:vAlign w:val="center"/>
          </w:tcPr>
          <w:p w14:paraId="052CB61C" w14:textId="5723F532" w:rsidR="00E603D0" w:rsidRPr="0087793C" w:rsidRDefault="0087793C" w:rsidP="0087793C">
            <w:pPr>
              <w:rPr>
                <w:rFonts w:ascii="Tahoma" w:hAnsi="Tahoma" w:cs="Tahoma"/>
                <w:bCs/>
                <w:sz w:val="18"/>
                <w:szCs w:val="18"/>
                <w:highlight w:val="cyan"/>
                <w:lang w:eastAsia="en-US"/>
              </w:rPr>
            </w:pPr>
            <w:r w:rsidRPr="0087793C">
              <w:rPr>
                <w:rFonts w:ascii="Liberation Sans Narrow" w:eastAsia="Liberation Sans Narrow" w:hAnsi="Liberation Sans Narrow" w:cs="Liberation Sans Narrow"/>
                <w:bCs/>
                <w:sz w:val="18"/>
              </w:rPr>
              <w:t>Small scale meetings (up to 10 participants)</w:t>
            </w:r>
          </w:p>
        </w:tc>
        <w:tc>
          <w:tcPr>
            <w:tcW w:w="2268"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1F530C7E" w14:textId="77777777" w:rsidR="00E603D0" w:rsidRPr="00756A82" w:rsidRDefault="00E603D0" w:rsidP="0087793C">
            <w:pPr>
              <w:rPr>
                <w:rFonts w:ascii="Tahoma" w:hAnsi="Tahoma" w:cs="Tahoma"/>
                <w:sz w:val="18"/>
                <w:szCs w:val="18"/>
                <w:highlight w:val="yellow"/>
                <w:lang w:eastAsia="en-US"/>
              </w:rPr>
            </w:pPr>
          </w:p>
        </w:tc>
        <w:tc>
          <w:tcPr>
            <w:tcW w:w="2268"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5012F9B7" w14:textId="77777777" w:rsidR="00E603D0" w:rsidRPr="00756A82" w:rsidRDefault="00E603D0" w:rsidP="0087793C">
            <w:pPr>
              <w:jc w:val="center"/>
              <w:rPr>
                <w:rFonts w:ascii="Tahoma" w:hAnsi="Tahoma" w:cs="Tahoma"/>
                <w:sz w:val="18"/>
                <w:szCs w:val="18"/>
                <w:highlight w:val="cyan"/>
                <w:lang w:eastAsia="en-US"/>
              </w:rPr>
            </w:pPr>
          </w:p>
        </w:tc>
        <w:tc>
          <w:tcPr>
            <w:tcW w:w="2268" w:type="dxa"/>
            <w:tcBorders>
              <w:top w:val="single" w:sz="8" w:space="0" w:color="FF0000"/>
              <w:left w:val="single" w:sz="8" w:space="0" w:color="FF0000"/>
              <w:bottom w:val="single" w:sz="8" w:space="0" w:color="FF0000"/>
              <w:right w:val="single" w:sz="8" w:space="0" w:color="FF0000"/>
            </w:tcBorders>
            <w:shd w:val="clear" w:color="auto" w:fill="FFFFFF" w:themeFill="background1"/>
          </w:tcPr>
          <w:p w14:paraId="0302C750" w14:textId="77777777" w:rsidR="00E603D0" w:rsidRPr="00756A82" w:rsidRDefault="00E603D0" w:rsidP="0087793C">
            <w:pPr>
              <w:jc w:val="center"/>
              <w:rPr>
                <w:rFonts w:ascii="Tahoma" w:hAnsi="Tahoma" w:cs="Tahoma"/>
                <w:sz w:val="18"/>
                <w:szCs w:val="18"/>
                <w:highlight w:val="cyan"/>
                <w:lang w:eastAsia="en-US"/>
              </w:rPr>
            </w:pPr>
          </w:p>
        </w:tc>
      </w:tr>
      <w:tr w:rsidR="0087793C" w:rsidRPr="00756A82" w14:paraId="28A6A41C" w14:textId="77777777" w:rsidTr="0087793C">
        <w:trPr>
          <w:trHeight w:val="510"/>
          <w:jc w:val="center"/>
        </w:trPr>
        <w:tc>
          <w:tcPr>
            <w:tcW w:w="3258" w:type="dxa"/>
            <w:tcBorders>
              <w:right w:val="single" w:sz="8" w:space="0" w:color="FF0000"/>
            </w:tcBorders>
            <w:shd w:val="clear" w:color="auto" w:fill="FFFFFF" w:themeFill="background1"/>
            <w:vAlign w:val="center"/>
          </w:tcPr>
          <w:p w14:paraId="7F7558C3" w14:textId="6B6EBA5A" w:rsidR="0087793C" w:rsidRPr="0087793C" w:rsidRDefault="0087793C" w:rsidP="0087793C">
            <w:pPr>
              <w:rPr>
                <w:rFonts w:ascii="Tahoma" w:hAnsi="Tahoma" w:cs="Tahoma"/>
                <w:bCs/>
                <w:sz w:val="18"/>
                <w:szCs w:val="18"/>
                <w:highlight w:val="cyan"/>
                <w:lang w:eastAsia="en-US"/>
              </w:rPr>
            </w:pPr>
            <w:r w:rsidRPr="0087793C">
              <w:rPr>
                <w:rFonts w:ascii="Liberation Sans Narrow" w:eastAsia="Liberation Sans Narrow" w:hAnsi="Liberation Sans Narrow" w:cs="Liberation Sans Narrow"/>
                <w:bCs/>
                <w:sz w:val="18"/>
              </w:rPr>
              <w:t>Medium scale meetings (10-50 participants)</w:t>
            </w:r>
          </w:p>
        </w:tc>
        <w:tc>
          <w:tcPr>
            <w:tcW w:w="2268"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53DB2BA5" w14:textId="77777777" w:rsidR="0087793C" w:rsidRPr="00756A82" w:rsidRDefault="0087793C" w:rsidP="0087793C">
            <w:pPr>
              <w:rPr>
                <w:rFonts w:ascii="Tahoma" w:hAnsi="Tahoma" w:cs="Tahoma"/>
                <w:sz w:val="18"/>
                <w:szCs w:val="18"/>
                <w:highlight w:val="yellow"/>
                <w:lang w:eastAsia="en-US"/>
              </w:rPr>
            </w:pPr>
          </w:p>
        </w:tc>
        <w:tc>
          <w:tcPr>
            <w:tcW w:w="2268"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1A264E0F" w14:textId="77777777" w:rsidR="0087793C" w:rsidRPr="00756A82" w:rsidRDefault="0087793C" w:rsidP="0087793C">
            <w:pPr>
              <w:jc w:val="center"/>
              <w:rPr>
                <w:rFonts w:ascii="Tahoma" w:hAnsi="Tahoma" w:cs="Tahoma"/>
                <w:sz w:val="18"/>
                <w:szCs w:val="18"/>
                <w:highlight w:val="cyan"/>
                <w:lang w:eastAsia="en-US"/>
              </w:rPr>
            </w:pPr>
          </w:p>
        </w:tc>
        <w:tc>
          <w:tcPr>
            <w:tcW w:w="2268" w:type="dxa"/>
            <w:tcBorders>
              <w:top w:val="single" w:sz="8" w:space="0" w:color="FF0000"/>
              <w:left w:val="single" w:sz="8" w:space="0" w:color="FF0000"/>
              <w:bottom w:val="single" w:sz="8" w:space="0" w:color="FF0000"/>
              <w:right w:val="single" w:sz="8" w:space="0" w:color="FF0000"/>
            </w:tcBorders>
            <w:shd w:val="clear" w:color="auto" w:fill="FFFFFF" w:themeFill="background1"/>
          </w:tcPr>
          <w:p w14:paraId="4A8D4541" w14:textId="77777777" w:rsidR="0087793C" w:rsidRPr="00756A82" w:rsidRDefault="0087793C" w:rsidP="0087793C">
            <w:pPr>
              <w:jc w:val="center"/>
              <w:rPr>
                <w:rFonts w:ascii="Tahoma" w:hAnsi="Tahoma" w:cs="Tahoma"/>
                <w:sz w:val="18"/>
                <w:szCs w:val="18"/>
                <w:highlight w:val="cyan"/>
                <w:lang w:eastAsia="en-US"/>
              </w:rPr>
            </w:pPr>
          </w:p>
        </w:tc>
      </w:tr>
      <w:tr w:rsidR="0087793C" w:rsidRPr="00756A82" w14:paraId="31F98BA2" w14:textId="77777777" w:rsidTr="0087793C">
        <w:trPr>
          <w:trHeight w:val="510"/>
          <w:jc w:val="center"/>
        </w:trPr>
        <w:tc>
          <w:tcPr>
            <w:tcW w:w="3258" w:type="dxa"/>
            <w:tcBorders>
              <w:right w:val="single" w:sz="8" w:space="0" w:color="FF0000"/>
            </w:tcBorders>
            <w:shd w:val="clear" w:color="auto" w:fill="FFFFFF" w:themeFill="background1"/>
            <w:vAlign w:val="center"/>
          </w:tcPr>
          <w:p w14:paraId="72DD2B43" w14:textId="77777777" w:rsidR="0087793C" w:rsidRPr="0087793C" w:rsidRDefault="0087793C" w:rsidP="0087793C">
            <w:pPr>
              <w:pStyle w:val="TableParagraph"/>
              <w:spacing w:before="0"/>
              <w:ind w:left="0"/>
              <w:rPr>
                <w:bCs/>
                <w:sz w:val="18"/>
              </w:rPr>
            </w:pPr>
            <w:r w:rsidRPr="0087793C">
              <w:rPr>
                <w:bCs/>
                <w:sz w:val="18"/>
              </w:rPr>
              <w:t>Large scale meetings</w:t>
            </w:r>
          </w:p>
          <w:p w14:paraId="6F07EFD2" w14:textId="4A9DE5FF" w:rsidR="0087793C" w:rsidRPr="0087793C" w:rsidRDefault="0087793C" w:rsidP="0087793C">
            <w:pPr>
              <w:rPr>
                <w:rFonts w:ascii="Tahoma" w:hAnsi="Tahoma" w:cs="Tahoma"/>
                <w:bCs/>
                <w:sz w:val="18"/>
                <w:szCs w:val="18"/>
                <w:highlight w:val="cyan"/>
                <w:lang w:eastAsia="en-US"/>
              </w:rPr>
            </w:pPr>
            <w:r w:rsidRPr="0087793C">
              <w:rPr>
                <w:rFonts w:ascii="Liberation Sans Narrow" w:eastAsia="Liberation Sans Narrow" w:hAnsi="Liberation Sans Narrow" w:cs="Liberation Sans Narrow"/>
                <w:bCs/>
                <w:sz w:val="18"/>
              </w:rPr>
              <w:t>(50-160)</w:t>
            </w:r>
          </w:p>
        </w:tc>
        <w:tc>
          <w:tcPr>
            <w:tcW w:w="2268"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1E88329E" w14:textId="77777777" w:rsidR="0087793C" w:rsidRPr="00756A82" w:rsidRDefault="0087793C" w:rsidP="0087793C">
            <w:pPr>
              <w:rPr>
                <w:rFonts w:ascii="Tahoma" w:hAnsi="Tahoma" w:cs="Tahoma"/>
                <w:sz w:val="18"/>
                <w:szCs w:val="18"/>
                <w:highlight w:val="yellow"/>
                <w:lang w:eastAsia="en-US"/>
              </w:rPr>
            </w:pPr>
          </w:p>
        </w:tc>
        <w:tc>
          <w:tcPr>
            <w:tcW w:w="2268"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6A0A9D74" w14:textId="77777777" w:rsidR="0087793C" w:rsidRPr="00756A82" w:rsidRDefault="0087793C" w:rsidP="0087793C">
            <w:pPr>
              <w:jc w:val="center"/>
              <w:rPr>
                <w:rFonts w:ascii="Tahoma" w:hAnsi="Tahoma" w:cs="Tahoma"/>
                <w:sz w:val="18"/>
                <w:szCs w:val="18"/>
                <w:highlight w:val="cyan"/>
                <w:lang w:eastAsia="en-US"/>
              </w:rPr>
            </w:pPr>
          </w:p>
        </w:tc>
        <w:tc>
          <w:tcPr>
            <w:tcW w:w="2268" w:type="dxa"/>
            <w:tcBorders>
              <w:top w:val="single" w:sz="8" w:space="0" w:color="FF0000"/>
              <w:left w:val="single" w:sz="8" w:space="0" w:color="FF0000"/>
              <w:bottom w:val="single" w:sz="8" w:space="0" w:color="FF0000"/>
              <w:right w:val="single" w:sz="8" w:space="0" w:color="FF0000"/>
            </w:tcBorders>
            <w:shd w:val="clear" w:color="auto" w:fill="FFFFFF" w:themeFill="background1"/>
          </w:tcPr>
          <w:p w14:paraId="344764FA" w14:textId="77777777" w:rsidR="0087793C" w:rsidRPr="00756A82" w:rsidRDefault="0087793C" w:rsidP="0087793C">
            <w:pPr>
              <w:jc w:val="center"/>
              <w:rPr>
                <w:rFonts w:ascii="Tahoma" w:hAnsi="Tahoma" w:cs="Tahoma"/>
                <w:sz w:val="18"/>
                <w:szCs w:val="18"/>
                <w:highlight w:val="cyan"/>
                <w:lang w:eastAsia="en-US"/>
              </w:rPr>
            </w:pPr>
          </w:p>
        </w:tc>
      </w:tr>
      <w:tr w:rsidR="0087793C" w:rsidRPr="00756A82" w14:paraId="54D836B6" w14:textId="77777777" w:rsidTr="0087793C">
        <w:trPr>
          <w:trHeight w:val="510"/>
          <w:jc w:val="center"/>
        </w:trPr>
        <w:tc>
          <w:tcPr>
            <w:tcW w:w="3258" w:type="dxa"/>
            <w:tcBorders>
              <w:right w:val="single" w:sz="8" w:space="0" w:color="FF0000"/>
            </w:tcBorders>
            <w:shd w:val="clear" w:color="auto" w:fill="FFFFFF" w:themeFill="background1"/>
            <w:vAlign w:val="center"/>
          </w:tcPr>
          <w:p w14:paraId="4D6EA443" w14:textId="6670CBAB" w:rsidR="0087793C" w:rsidRPr="0087793C" w:rsidRDefault="0087793C" w:rsidP="0087793C">
            <w:pPr>
              <w:rPr>
                <w:rFonts w:ascii="Tahoma" w:hAnsi="Tahoma" w:cs="Tahoma"/>
                <w:bCs/>
                <w:sz w:val="18"/>
                <w:szCs w:val="18"/>
                <w:highlight w:val="cyan"/>
                <w:lang w:eastAsia="en-US"/>
              </w:rPr>
            </w:pPr>
            <w:r w:rsidRPr="0087793C">
              <w:rPr>
                <w:rFonts w:ascii="Liberation Sans Narrow" w:eastAsia="Liberation Sans Narrow" w:hAnsi="Liberation Sans Narrow" w:cs="Liberation Sans Narrow"/>
                <w:bCs/>
                <w:sz w:val="18"/>
              </w:rPr>
              <w:t>Handling fee for catering services</w:t>
            </w:r>
          </w:p>
        </w:tc>
        <w:tc>
          <w:tcPr>
            <w:tcW w:w="2268"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28A07316" w14:textId="77777777" w:rsidR="0087793C" w:rsidRPr="00756A82" w:rsidRDefault="0087793C" w:rsidP="0087793C">
            <w:pPr>
              <w:rPr>
                <w:rFonts w:ascii="Tahoma" w:hAnsi="Tahoma" w:cs="Tahoma"/>
                <w:sz w:val="18"/>
                <w:szCs w:val="18"/>
                <w:highlight w:val="yellow"/>
                <w:lang w:eastAsia="en-US"/>
              </w:rPr>
            </w:pPr>
          </w:p>
        </w:tc>
        <w:tc>
          <w:tcPr>
            <w:tcW w:w="2268"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2E6BD72E" w14:textId="77777777" w:rsidR="0087793C" w:rsidRPr="00756A82" w:rsidRDefault="0087793C" w:rsidP="0087793C">
            <w:pPr>
              <w:jc w:val="center"/>
              <w:rPr>
                <w:rFonts w:ascii="Tahoma" w:hAnsi="Tahoma" w:cs="Tahoma"/>
                <w:sz w:val="18"/>
                <w:szCs w:val="18"/>
                <w:highlight w:val="cyan"/>
                <w:lang w:eastAsia="en-US"/>
              </w:rPr>
            </w:pPr>
          </w:p>
        </w:tc>
        <w:tc>
          <w:tcPr>
            <w:tcW w:w="2268" w:type="dxa"/>
            <w:tcBorders>
              <w:top w:val="single" w:sz="8" w:space="0" w:color="FF0000"/>
              <w:left w:val="single" w:sz="8" w:space="0" w:color="FF0000"/>
              <w:bottom w:val="single" w:sz="8" w:space="0" w:color="FF0000"/>
              <w:right w:val="single" w:sz="8" w:space="0" w:color="FF0000"/>
            </w:tcBorders>
            <w:shd w:val="clear" w:color="auto" w:fill="FFFFFF" w:themeFill="background1"/>
          </w:tcPr>
          <w:p w14:paraId="7A2ABE6C" w14:textId="77777777" w:rsidR="0087793C" w:rsidRPr="00756A82" w:rsidRDefault="0087793C" w:rsidP="0087793C">
            <w:pPr>
              <w:jc w:val="center"/>
              <w:rPr>
                <w:rFonts w:ascii="Tahoma" w:hAnsi="Tahoma" w:cs="Tahoma"/>
                <w:sz w:val="18"/>
                <w:szCs w:val="18"/>
                <w:highlight w:val="cyan"/>
                <w:lang w:eastAsia="en-US"/>
              </w:rPr>
            </w:pPr>
          </w:p>
        </w:tc>
      </w:tr>
      <w:tr w:rsidR="0087793C" w:rsidRPr="00756A82" w14:paraId="28EFB4C1" w14:textId="77777777" w:rsidTr="0087793C">
        <w:trPr>
          <w:trHeight w:val="227"/>
          <w:jc w:val="center"/>
        </w:trPr>
        <w:tc>
          <w:tcPr>
            <w:tcW w:w="3258" w:type="dxa"/>
            <w:tcBorders>
              <w:left w:val="nil"/>
              <w:right w:val="nil"/>
            </w:tcBorders>
            <w:shd w:val="clear" w:color="auto" w:fill="FFFFFF" w:themeFill="background1"/>
            <w:vAlign w:val="center"/>
          </w:tcPr>
          <w:p w14:paraId="7872C7A8" w14:textId="77777777" w:rsidR="0087793C" w:rsidRPr="00C74943" w:rsidRDefault="0087793C" w:rsidP="0087793C">
            <w:pPr>
              <w:pStyle w:val="TableParagraph"/>
              <w:spacing w:before="0"/>
              <w:ind w:left="0"/>
              <w:rPr>
                <w:b/>
                <w:sz w:val="18"/>
              </w:rPr>
            </w:pPr>
          </w:p>
        </w:tc>
        <w:tc>
          <w:tcPr>
            <w:tcW w:w="2268" w:type="dxa"/>
            <w:tcBorders>
              <w:top w:val="single" w:sz="8" w:space="0" w:color="FF0000"/>
              <w:left w:val="nil"/>
              <w:right w:val="nil"/>
            </w:tcBorders>
            <w:shd w:val="clear" w:color="auto" w:fill="FFFFFF" w:themeFill="background1"/>
            <w:vAlign w:val="center"/>
          </w:tcPr>
          <w:p w14:paraId="66627250" w14:textId="77777777" w:rsidR="0087793C" w:rsidRPr="00756A82" w:rsidRDefault="0087793C" w:rsidP="0087793C">
            <w:pPr>
              <w:rPr>
                <w:rFonts w:ascii="Tahoma" w:hAnsi="Tahoma" w:cs="Tahoma"/>
                <w:sz w:val="18"/>
                <w:szCs w:val="18"/>
                <w:highlight w:val="yellow"/>
                <w:lang w:eastAsia="en-US"/>
              </w:rPr>
            </w:pPr>
          </w:p>
        </w:tc>
        <w:tc>
          <w:tcPr>
            <w:tcW w:w="2268" w:type="dxa"/>
            <w:tcBorders>
              <w:top w:val="single" w:sz="8" w:space="0" w:color="FF0000"/>
              <w:left w:val="nil"/>
              <w:right w:val="nil"/>
            </w:tcBorders>
            <w:shd w:val="clear" w:color="auto" w:fill="FFFFFF" w:themeFill="background1"/>
            <w:vAlign w:val="center"/>
          </w:tcPr>
          <w:p w14:paraId="69C851AF" w14:textId="77777777" w:rsidR="0087793C" w:rsidRPr="00756A82" w:rsidRDefault="0087793C" w:rsidP="0087793C">
            <w:pPr>
              <w:jc w:val="center"/>
              <w:rPr>
                <w:rFonts w:ascii="Tahoma" w:hAnsi="Tahoma" w:cs="Tahoma"/>
                <w:sz w:val="18"/>
                <w:szCs w:val="18"/>
                <w:highlight w:val="cyan"/>
                <w:lang w:eastAsia="en-US"/>
              </w:rPr>
            </w:pPr>
          </w:p>
        </w:tc>
        <w:tc>
          <w:tcPr>
            <w:tcW w:w="2268" w:type="dxa"/>
            <w:tcBorders>
              <w:top w:val="single" w:sz="8" w:space="0" w:color="FF0000"/>
              <w:left w:val="nil"/>
              <w:right w:val="nil"/>
            </w:tcBorders>
            <w:shd w:val="clear" w:color="auto" w:fill="FFFFFF" w:themeFill="background1"/>
          </w:tcPr>
          <w:p w14:paraId="44F2929F" w14:textId="77777777" w:rsidR="0087793C" w:rsidRPr="00756A82" w:rsidRDefault="0087793C" w:rsidP="0087793C">
            <w:pPr>
              <w:jc w:val="center"/>
              <w:rPr>
                <w:rFonts w:ascii="Tahoma" w:hAnsi="Tahoma" w:cs="Tahoma"/>
                <w:sz w:val="18"/>
                <w:szCs w:val="18"/>
                <w:highlight w:val="cyan"/>
                <w:lang w:eastAsia="en-US"/>
              </w:rPr>
            </w:pPr>
          </w:p>
        </w:tc>
      </w:tr>
      <w:tr w:rsidR="0087793C" w:rsidRPr="00756A82" w14:paraId="41B0FF0C" w14:textId="77777777" w:rsidTr="0087793C">
        <w:trPr>
          <w:trHeight w:val="283"/>
          <w:jc w:val="center"/>
        </w:trPr>
        <w:tc>
          <w:tcPr>
            <w:tcW w:w="3258" w:type="dxa"/>
            <w:vMerge w:val="restart"/>
            <w:shd w:val="clear" w:color="auto" w:fill="BFBFBF" w:themeFill="background1" w:themeFillShade="BF"/>
            <w:vAlign w:val="center"/>
          </w:tcPr>
          <w:p w14:paraId="0582DA45" w14:textId="6F961D9B" w:rsidR="0087793C" w:rsidRPr="0087793C" w:rsidRDefault="0087793C" w:rsidP="0087793C">
            <w:pPr>
              <w:pStyle w:val="TableParagraph"/>
              <w:spacing w:before="0"/>
              <w:ind w:left="0"/>
              <w:rPr>
                <w:b/>
                <w:sz w:val="20"/>
                <w:szCs w:val="24"/>
              </w:rPr>
            </w:pPr>
            <w:r w:rsidRPr="0087793C">
              <w:rPr>
                <w:b/>
                <w:sz w:val="20"/>
                <w:szCs w:val="24"/>
              </w:rPr>
              <w:t>CATERING</w:t>
            </w:r>
          </w:p>
          <w:p w14:paraId="05B7B92A" w14:textId="6AE9F730" w:rsidR="0087793C" w:rsidRPr="00756A82" w:rsidRDefault="0087793C" w:rsidP="0087793C">
            <w:pPr>
              <w:pStyle w:val="TableParagraph"/>
              <w:spacing w:before="0"/>
              <w:ind w:left="0"/>
              <w:rPr>
                <w:rFonts w:ascii="Tahoma" w:hAnsi="Tahoma" w:cs="Tahoma"/>
                <w:sz w:val="18"/>
                <w:szCs w:val="18"/>
                <w:highlight w:val="cyan"/>
              </w:rPr>
            </w:pPr>
            <w:r w:rsidRPr="0087793C">
              <w:rPr>
                <w:b/>
                <w:sz w:val="16"/>
                <w:szCs w:val="20"/>
              </w:rPr>
              <w:t>For events taking place within a partner institution</w:t>
            </w:r>
            <w:r>
              <w:rPr>
                <w:b/>
                <w:sz w:val="16"/>
                <w:szCs w:val="20"/>
              </w:rPr>
              <w:t xml:space="preserve"> </w:t>
            </w:r>
            <w:r>
              <w:rPr>
                <w:b/>
                <w:sz w:val="16"/>
                <w:szCs w:val="20"/>
              </w:rPr>
              <w:br/>
            </w:r>
            <w:r w:rsidRPr="0087793C">
              <w:rPr>
                <w:b/>
                <w:sz w:val="16"/>
                <w:szCs w:val="20"/>
              </w:rPr>
              <w:t>(Not a hotel/conference center)</w:t>
            </w:r>
          </w:p>
        </w:tc>
        <w:tc>
          <w:tcPr>
            <w:tcW w:w="6804" w:type="dxa"/>
            <w:gridSpan w:val="3"/>
            <w:shd w:val="clear" w:color="auto" w:fill="F2F2F2" w:themeFill="background1" w:themeFillShade="F2"/>
            <w:vAlign w:val="center"/>
          </w:tcPr>
          <w:p w14:paraId="39064C7C" w14:textId="2F21CEC2" w:rsidR="0087793C" w:rsidRPr="00756A82" w:rsidRDefault="0087793C" w:rsidP="0087793C">
            <w:pPr>
              <w:jc w:val="center"/>
              <w:rPr>
                <w:rFonts w:ascii="Tahoma" w:hAnsi="Tahoma" w:cs="Tahoma"/>
                <w:sz w:val="18"/>
                <w:szCs w:val="18"/>
                <w:highlight w:val="cyan"/>
                <w:lang w:eastAsia="en-US"/>
              </w:rPr>
            </w:pPr>
            <w:r w:rsidRPr="0087793C">
              <w:rPr>
                <w:rFonts w:ascii="Liberation Sans Narrow" w:eastAsia="Liberation Sans Narrow" w:hAnsi="Liberation Sans Narrow" w:cs="Liberation Sans Narrow"/>
                <w:b/>
                <w:sz w:val="16"/>
                <w:szCs w:val="16"/>
              </w:rPr>
              <w:t>Price in Euros</w:t>
            </w:r>
          </w:p>
        </w:tc>
      </w:tr>
      <w:tr w:rsidR="0087793C" w:rsidRPr="00756A82" w14:paraId="0C6E71F2" w14:textId="77777777" w:rsidTr="0087793C">
        <w:trPr>
          <w:trHeight w:val="567"/>
          <w:jc w:val="center"/>
        </w:trPr>
        <w:tc>
          <w:tcPr>
            <w:tcW w:w="3258" w:type="dxa"/>
            <w:vMerge/>
            <w:shd w:val="clear" w:color="auto" w:fill="BFBFBF" w:themeFill="background1" w:themeFillShade="BF"/>
            <w:vAlign w:val="center"/>
          </w:tcPr>
          <w:p w14:paraId="3E354C92" w14:textId="77777777" w:rsidR="0087793C" w:rsidRPr="00756A82" w:rsidRDefault="0087793C" w:rsidP="0087793C">
            <w:pPr>
              <w:rPr>
                <w:rFonts w:ascii="Tahoma" w:hAnsi="Tahoma" w:cs="Tahoma"/>
                <w:sz w:val="18"/>
                <w:szCs w:val="18"/>
                <w:highlight w:val="cyan"/>
                <w:lang w:eastAsia="en-US"/>
              </w:rPr>
            </w:pPr>
          </w:p>
        </w:tc>
        <w:tc>
          <w:tcPr>
            <w:tcW w:w="2268" w:type="dxa"/>
            <w:tcBorders>
              <w:bottom w:val="single" w:sz="8" w:space="0" w:color="FF0000"/>
            </w:tcBorders>
            <w:shd w:val="clear" w:color="auto" w:fill="F2F2F2" w:themeFill="background1" w:themeFillShade="F2"/>
            <w:vAlign w:val="center"/>
          </w:tcPr>
          <w:p w14:paraId="1DC75562" w14:textId="7DBBE10C" w:rsidR="0087793C" w:rsidRPr="00756A82" w:rsidRDefault="0087793C" w:rsidP="0087793C">
            <w:pPr>
              <w:pStyle w:val="TableParagraph"/>
              <w:spacing w:before="0"/>
              <w:ind w:left="0"/>
              <w:jc w:val="center"/>
              <w:rPr>
                <w:rFonts w:ascii="Tahoma" w:hAnsi="Tahoma" w:cs="Tahoma"/>
                <w:sz w:val="18"/>
                <w:szCs w:val="18"/>
                <w:highlight w:val="yellow"/>
              </w:rPr>
            </w:pPr>
            <w:r w:rsidRPr="0087793C">
              <w:rPr>
                <w:b/>
                <w:sz w:val="16"/>
                <w:szCs w:val="16"/>
              </w:rPr>
              <w:t xml:space="preserve">Coffee break </w:t>
            </w:r>
            <w:r w:rsidRPr="0087793C">
              <w:rPr>
                <w:b/>
                <w:sz w:val="16"/>
                <w:szCs w:val="16"/>
              </w:rPr>
              <w:br/>
              <w:t>(per person / per break)</w:t>
            </w:r>
            <w:r>
              <w:rPr>
                <w:b/>
                <w:sz w:val="16"/>
                <w:szCs w:val="16"/>
              </w:rPr>
              <w:br/>
            </w:r>
            <w:r w:rsidRPr="0087793C">
              <w:rPr>
                <w:b/>
                <w:sz w:val="16"/>
                <w:szCs w:val="16"/>
              </w:rPr>
              <w:t xml:space="preserve">VAT exc. </w:t>
            </w:r>
            <w:r w:rsidRPr="0087793C">
              <w:rPr>
                <w:rFonts w:ascii="Times New Roman" w:hAnsi="Times New Roman"/>
                <w:b/>
                <w:color w:val="FF0000"/>
                <w:sz w:val="16"/>
                <w:szCs w:val="16"/>
              </w:rPr>
              <w:t>▼</w:t>
            </w:r>
          </w:p>
        </w:tc>
        <w:tc>
          <w:tcPr>
            <w:tcW w:w="2268" w:type="dxa"/>
            <w:tcBorders>
              <w:bottom w:val="single" w:sz="8" w:space="0" w:color="FF0000"/>
            </w:tcBorders>
            <w:shd w:val="clear" w:color="auto" w:fill="F2F2F2" w:themeFill="background1" w:themeFillShade="F2"/>
            <w:vAlign w:val="center"/>
          </w:tcPr>
          <w:p w14:paraId="03234A00" w14:textId="586C0F82" w:rsidR="0087793C" w:rsidRPr="00756A82" w:rsidRDefault="0087793C" w:rsidP="0087793C">
            <w:pPr>
              <w:jc w:val="center"/>
              <w:rPr>
                <w:rFonts w:ascii="Tahoma" w:hAnsi="Tahoma" w:cs="Tahoma"/>
                <w:sz w:val="18"/>
                <w:szCs w:val="18"/>
                <w:highlight w:val="cyan"/>
                <w:lang w:eastAsia="en-US"/>
              </w:rPr>
            </w:pPr>
            <w:r w:rsidRPr="0087793C">
              <w:rPr>
                <w:rFonts w:ascii="Liberation Sans Narrow" w:eastAsia="Liberation Sans Narrow" w:hAnsi="Liberation Sans Narrow" w:cs="Liberation Sans Narrow"/>
                <w:b/>
                <w:sz w:val="16"/>
                <w:szCs w:val="16"/>
              </w:rPr>
              <w:t xml:space="preserve">Lunch </w:t>
            </w:r>
            <w:r w:rsidRPr="0087793C">
              <w:rPr>
                <w:rFonts w:ascii="Liberation Sans Narrow" w:eastAsia="Liberation Sans Narrow" w:hAnsi="Liberation Sans Narrow" w:cs="Liberation Sans Narrow"/>
                <w:b/>
                <w:sz w:val="16"/>
                <w:szCs w:val="16"/>
              </w:rPr>
              <w:br/>
              <w:t xml:space="preserve">(per person / per meal) </w:t>
            </w:r>
            <w:r w:rsidRPr="0087793C">
              <w:rPr>
                <w:rFonts w:ascii="Liberation Sans Narrow" w:eastAsia="Liberation Sans Narrow" w:hAnsi="Liberation Sans Narrow" w:cs="Liberation Sans Narrow"/>
                <w:b/>
                <w:sz w:val="16"/>
                <w:szCs w:val="16"/>
              </w:rPr>
              <w:br/>
              <w:t xml:space="preserve">VAT exc. </w:t>
            </w:r>
            <w:r w:rsidRPr="0087793C">
              <w:rPr>
                <w:rFonts w:ascii="Times New Roman" w:hAnsi="Times New Roman"/>
                <w:b/>
                <w:color w:val="FF0000"/>
                <w:sz w:val="16"/>
                <w:szCs w:val="16"/>
              </w:rPr>
              <w:t>▼</w:t>
            </w:r>
          </w:p>
        </w:tc>
        <w:tc>
          <w:tcPr>
            <w:tcW w:w="2268" w:type="dxa"/>
            <w:tcBorders>
              <w:bottom w:val="single" w:sz="8" w:space="0" w:color="FF0000"/>
            </w:tcBorders>
            <w:shd w:val="clear" w:color="auto" w:fill="F2F2F2" w:themeFill="background1" w:themeFillShade="F2"/>
            <w:vAlign w:val="center"/>
          </w:tcPr>
          <w:p w14:paraId="4019EBA4" w14:textId="77777777" w:rsidR="0087793C" w:rsidRPr="0087793C" w:rsidRDefault="0087793C" w:rsidP="0087793C">
            <w:pPr>
              <w:pStyle w:val="TableParagraph"/>
              <w:spacing w:before="0"/>
              <w:ind w:left="0"/>
              <w:jc w:val="center"/>
              <w:rPr>
                <w:b/>
                <w:sz w:val="16"/>
                <w:szCs w:val="16"/>
              </w:rPr>
            </w:pPr>
            <w:r w:rsidRPr="0087793C">
              <w:rPr>
                <w:b/>
                <w:sz w:val="16"/>
                <w:szCs w:val="16"/>
              </w:rPr>
              <w:t xml:space="preserve">Dinner </w:t>
            </w:r>
            <w:r w:rsidRPr="0087793C">
              <w:rPr>
                <w:b/>
                <w:sz w:val="16"/>
                <w:szCs w:val="16"/>
              </w:rPr>
              <w:br/>
              <w:t>(per person / per meal)</w:t>
            </w:r>
          </w:p>
          <w:p w14:paraId="7BDA9AB8" w14:textId="3D71D556" w:rsidR="0087793C" w:rsidRPr="00756A82" w:rsidRDefault="0087793C" w:rsidP="0087793C">
            <w:pPr>
              <w:jc w:val="center"/>
              <w:rPr>
                <w:rFonts w:ascii="Tahoma" w:hAnsi="Tahoma" w:cs="Tahoma"/>
                <w:sz w:val="18"/>
                <w:szCs w:val="18"/>
                <w:highlight w:val="cyan"/>
                <w:lang w:eastAsia="en-US"/>
              </w:rPr>
            </w:pPr>
            <w:r w:rsidRPr="0087793C">
              <w:rPr>
                <w:rFonts w:ascii="Liberation Sans Narrow" w:eastAsia="Liberation Sans Narrow" w:hAnsi="Liberation Sans Narrow" w:cs="Liberation Sans Narrow"/>
                <w:b/>
                <w:sz w:val="16"/>
                <w:szCs w:val="16"/>
              </w:rPr>
              <w:t xml:space="preserve">VAT exc. </w:t>
            </w:r>
            <w:r w:rsidRPr="0087793C">
              <w:rPr>
                <w:rFonts w:ascii="Times New Roman" w:hAnsi="Times New Roman"/>
                <w:b/>
                <w:color w:val="FF0000"/>
                <w:sz w:val="16"/>
                <w:szCs w:val="16"/>
              </w:rPr>
              <w:t>▼</w:t>
            </w:r>
          </w:p>
        </w:tc>
      </w:tr>
      <w:tr w:rsidR="0087793C" w:rsidRPr="00756A82" w14:paraId="5C01AD13" w14:textId="77777777" w:rsidTr="0087793C">
        <w:trPr>
          <w:trHeight w:val="510"/>
          <w:jc w:val="center"/>
        </w:trPr>
        <w:tc>
          <w:tcPr>
            <w:tcW w:w="3258" w:type="dxa"/>
            <w:tcBorders>
              <w:right w:val="single" w:sz="8" w:space="0" w:color="FF0000"/>
            </w:tcBorders>
            <w:shd w:val="clear" w:color="auto" w:fill="FFFFFF" w:themeFill="background1"/>
            <w:vAlign w:val="center"/>
          </w:tcPr>
          <w:p w14:paraId="4279936A" w14:textId="6335868A" w:rsidR="0087793C" w:rsidRPr="0087793C" w:rsidRDefault="0087793C" w:rsidP="0087793C">
            <w:pPr>
              <w:rPr>
                <w:rFonts w:ascii="Tahoma" w:hAnsi="Tahoma" w:cs="Tahoma"/>
                <w:bCs/>
                <w:sz w:val="18"/>
                <w:szCs w:val="18"/>
                <w:highlight w:val="cyan"/>
                <w:lang w:eastAsia="en-US"/>
              </w:rPr>
            </w:pPr>
            <w:r w:rsidRPr="0087793C">
              <w:rPr>
                <w:rFonts w:ascii="Liberation Sans Narrow" w:eastAsia="Liberation Sans Narrow" w:hAnsi="Liberation Sans Narrow" w:cs="Liberation Sans Narrow"/>
                <w:bCs/>
                <w:sz w:val="18"/>
              </w:rPr>
              <w:t>Small scale meetings (up to 10 participants)</w:t>
            </w:r>
          </w:p>
        </w:tc>
        <w:tc>
          <w:tcPr>
            <w:tcW w:w="2268"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4D192C7D" w14:textId="77777777" w:rsidR="0087793C" w:rsidRPr="00756A82" w:rsidRDefault="0087793C" w:rsidP="0087793C">
            <w:pPr>
              <w:rPr>
                <w:rFonts w:ascii="Tahoma" w:hAnsi="Tahoma" w:cs="Tahoma"/>
                <w:sz w:val="18"/>
                <w:szCs w:val="18"/>
                <w:highlight w:val="yellow"/>
                <w:lang w:eastAsia="en-US"/>
              </w:rPr>
            </w:pPr>
          </w:p>
        </w:tc>
        <w:tc>
          <w:tcPr>
            <w:tcW w:w="2268"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59CC8F3A" w14:textId="77777777" w:rsidR="0087793C" w:rsidRPr="00756A82" w:rsidRDefault="0087793C" w:rsidP="0087793C">
            <w:pPr>
              <w:jc w:val="center"/>
              <w:rPr>
                <w:rFonts w:ascii="Tahoma" w:hAnsi="Tahoma" w:cs="Tahoma"/>
                <w:sz w:val="18"/>
                <w:szCs w:val="18"/>
                <w:highlight w:val="cyan"/>
                <w:lang w:eastAsia="en-US"/>
              </w:rPr>
            </w:pPr>
          </w:p>
        </w:tc>
        <w:tc>
          <w:tcPr>
            <w:tcW w:w="2268" w:type="dxa"/>
            <w:tcBorders>
              <w:top w:val="single" w:sz="8" w:space="0" w:color="FF0000"/>
              <w:left w:val="single" w:sz="8" w:space="0" w:color="FF0000"/>
              <w:bottom w:val="single" w:sz="8" w:space="0" w:color="FF0000"/>
              <w:right w:val="single" w:sz="8" w:space="0" w:color="FF0000"/>
            </w:tcBorders>
            <w:shd w:val="clear" w:color="auto" w:fill="FFFFFF" w:themeFill="background1"/>
          </w:tcPr>
          <w:p w14:paraId="179F796B" w14:textId="77777777" w:rsidR="0087793C" w:rsidRPr="00756A82" w:rsidRDefault="0087793C" w:rsidP="0087793C">
            <w:pPr>
              <w:jc w:val="center"/>
              <w:rPr>
                <w:rFonts w:ascii="Tahoma" w:hAnsi="Tahoma" w:cs="Tahoma"/>
                <w:sz w:val="18"/>
                <w:szCs w:val="18"/>
                <w:highlight w:val="cyan"/>
                <w:lang w:eastAsia="en-US"/>
              </w:rPr>
            </w:pPr>
          </w:p>
        </w:tc>
      </w:tr>
      <w:tr w:rsidR="0087793C" w:rsidRPr="00756A82" w14:paraId="4DE39ABB" w14:textId="77777777" w:rsidTr="0087793C">
        <w:trPr>
          <w:trHeight w:val="510"/>
          <w:jc w:val="center"/>
        </w:trPr>
        <w:tc>
          <w:tcPr>
            <w:tcW w:w="3258" w:type="dxa"/>
            <w:tcBorders>
              <w:right w:val="single" w:sz="8" w:space="0" w:color="FF0000"/>
            </w:tcBorders>
            <w:shd w:val="clear" w:color="auto" w:fill="FFFFFF" w:themeFill="background1"/>
            <w:vAlign w:val="center"/>
          </w:tcPr>
          <w:p w14:paraId="47599C60" w14:textId="1777590B" w:rsidR="0087793C" w:rsidRPr="0087793C" w:rsidRDefault="0087793C" w:rsidP="0087793C">
            <w:pPr>
              <w:rPr>
                <w:rFonts w:ascii="Tahoma" w:hAnsi="Tahoma" w:cs="Tahoma"/>
                <w:bCs/>
                <w:sz w:val="18"/>
                <w:szCs w:val="18"/>
                <w:highlight w:val="cyan"/>
                <w:lang w:eastAsia="en-US"/>
              </w:rPr>
            </w:pPr>
            <w:r w:rsidRPr="0087793C">
              <w:rPr>
                <w:rFonts w:ascii="Liberation Sans Narrow" w:eastAsia="Liberation Sans Narrow" w:hAnsi="Liberation Sans Narrow" w:cs="Liberation Sans Narrow"/>
                <w:bCs/>
                <w:sz w:val="18"/>
              </w:rPr>
              <w:t>Medium scale meetings (10-50 participants)</w:t>
            </w:r>
          </w:p>
        </w:tc>
        <w:tc>
          <w:tcPr>
            <w:tcW w:w="2268"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53D0ECFC" w14:textId="77777777" w:rsidR="0087793C" w:rsidRPr="00756A82" w:rsidRDefault="0087793C" w:rsidP="0087793C">
            <w:pPr>
              <w:rPr>
                <w:rFonts w:ascii="Tahoma" w:hAnsi="Tahoma" w:cs="Tahoma"/>
                <w:sz w:val="18"/>
                <w:szCs w:val="18"/>
                <w:highlight w:val="yellow"/>
                <w:lang w:eastAsia="en-US"/>
              </w:rPr>
            </w:pPr>
          </w:p>
        </w:tc>
        <w:tc>
          <w:tcPr>
            <w:tcW w:w="2268"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11205EC9" w14:textId="77777777" w:rsidR="0087793C" w:rsidRPr="00756A82" w:rsidRDefault="0087793C" w:rsidP="0087793C">
            <w:pPr>
              <w:jc w:val="center"/>
              <w:rPr>
                <w:rFonts w:ascii="Tahoma" w:hAnsi="Tahoma" w:cs="Tahoma"/>
                <w:sz w:val="18"/>
                <w:szCs w:val="18"/>
                <w:highlight w:val="cyan"/>
                <w:lang w:eastAsia="en-US"/>
              </w:rPr>
            </w:pPr>
          </w:p>
        </w:tc>
        <w:tc>
          <w:tcPr>
            <w:tcW w:w="2268" w:type="dxa"/>
            <w:tcBorders>
              <w:top w:val="single" w:sz="8" w:space="0" w:color="FF0000"/>
              <w:left w:val="single" w:sz="8" w:space="0" w:color="FF0000"/>
              <w:bottom w:val="single" w:sz="8" w:space="0" w:color="FF0000"/>
              <w:right w:val="single" w:sz="8" w:space="0" w:color="FF0000"/>
            </w:tcBorders>
            <w:shd w:val="clear" w:color="auto" w:fill="FFFFFF" w:themeFill="background1"/>
          </w:tcPr>
          <w:p w14:paraId="21E0F354" w14:textId="77777777" w:rsidR="0087793C" w:rsidRPr="00756A82" w:rsidRDefault="0087793C" w:rsidP="0087793C">
            <w:pPr>
              <w:jc w:val="center"/>
              <w:rPr>
                <w:rFonts w:ascii="Tahoma" w:hAnsi="Tahoma" w:cs="Tahoma"/>
                <w:sz w:val="18"/>
                <w:szCs w:val="18"/>
                <w:highlight w:val="cyan"/>
                <w:lang w:eastAsia="en-US"/>
              </w:rPr>
            </w:pPr>
          </w:p>
        </w:tc>
      </w:tr>
      <w:tr w:rsidR="0087793C" w:rsidRPr="00756A82" w14:paraId="115AC681" w14:textId="77777777" w:rsidTr="0087793C">
        <w:trPr>
          <w:trHeight w:val="510"/>
          <w:jc w:val="center"/>
        </w:trPr>
        <w:tc>
          <w:tcPr>
            <w:tcW w:w="3258" w:type="dxa"/>
            <w:tcBorders>
              <w:right w:val="single" w:sz="8" w:space="0" w:color="FF0000"/>
            </w:tcBorders>
            <w:shd w:val="clear" w:color="auto" w:fill="FFFFFF" w:themeFill="background1"/>
            <w:vAlign w:val="center"/>
          </w:tcPr>
          <w:p w14:paraId="589FA69A" w14:textId="77777777" w:rsidR="0087793C" w:rsidRPr="0087793C" w:rsidRDefault="0087793C" w:rsidP="0087793C">
            <w:pPr>
              <w:pStyle w:val="TableParagraph"/>
              <w:spacing w:before="0"/>
              <w:ind w:left="0"/>
              <w:rPr>
                <w:bCs/>
                <w:sz w:val="18"/>
              </w:rPr>
            </w:pPr>
            <w:r w:rsidRPr="0087793C">
              <w:rPr>
                <w:bCs/>
                <w:sz w:val="18"/>
              </w:rPr>
              <w:t>Large scale meetings</w:t>
            </w:r>
          </w:p>
          <w:p w14:paraId="6615B1FD" w14:textId="268D5196" w:rsidR="0087793C" w:rsidRPr="0087793C" w:rsidRDefault="0087793C" w:rsidP="0087793C">
            <w:pPr>
              <w:rPr>
                <w:rFonts w:ascii="Tahoma" w:hAnsi="Tahoma" w:cs="Tahoma"/>
                <w:bCs/>
                <w:sz w:val="18"/>
                <w:szCs w:val="18"/>
                <w:highlight w:val="cyan"/>
                <w:lang w:eastAsia="en-US"/>
              </w:rPr>
            </w:pPr>
            <w:r w:rsidRPr="0087793C">
              <w:rPr>
                <w:rFonts w:ascii="Liberation Sans Narrow" w:eastAsia="Liberation Sans Narrow" w:hAnsi="Liberation Sans Narrow" w:cs="Liberation Sans Narrow"/>
                <w:bCs/>
                <w:sz w:val="18"/>
              </w:rPr>
              <w:t>(50-160)</w:t>
            </w:r>
          </w:p>
        </w:tc>
        <w:tc>
          <w:tcPr>
            <w:tcW w:w="2268"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695A2521" w14:textId="77777777" w:rsidR="0087793C" w:rsidRPr="00756A82" w:rsidRDefault="0087793C" w:rsidP="0087793C">
            <w:pPr>
              <w:rPr>
                <w:rFonts w:ascii="Tahoma" w:hAnsi="Tahoma" w:cs="Tahoma"/>
                <w:sz w:val="18"/>
                <w:szCs w:val="18"/>
                <w:highlight w:val="yellow"/>
                <w:lang w:eastAsia="en-US"/>
              </w:rPr>
            </w:pPr>
          </w:p>
        </w:tc>
        <w:tc>
          <w:tcPr>
            <w:tcW w:w="2268"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424F443F" w14:textId="77777777" w:rsidR="0087793C" w:rsidRPr="00756A82" w:rsidRDefault="0087793C" w:rsidP="0087793C">
            <w:pPr>
              <w:jc w:val="center"/>
              <w:rPr>
                <w:rFonts w:ascii="Tahoma" w:hAnsi="Tahoma" w:cs="Tahoma"/>
                <w:sz w:val="18"/>
                <w:szCs w:val="18"/>
                <w:highlight w:val="cyan"/>
                <w:lang w:eastAsia="en-US"/>
              </w:rPr>
            </w:pPr>
          </w:p>
        </w:tc>
        <w:tc>
          <w:tcPr>
            <w:tcW w:w="2268" w:type="dxa"/>
            <w:tcBorders>
              <w:top w:val="single" w:sz="8" w:space="0" w:color="FF0000"/>
              <w:left w:val="single" w:sz="8" w:space="0" w:color="FF0000"/>
              <w:bottom w:val="single" w:sz="8" w:space="0" w:color="FF0000"/>
              <w:right w:val="single" w:sz="8" w:space="0" w:color="FF0000"/>
            </w:tcBorders>
            <w:shd w:val="clear" w:color="auto" w:fill="FFFFFF" w:themeFill="background1"/>
          </w:tcPr>
          <w:p w14:paraId="75F9F5E2" w14:textId="77777777" w:rsidR="0087793C" w:rsidRPr="00756A82" w:rsidRDefault="0087793C" w:rsidP="0087793C">
            <w:pPr>
              <w:jc w:val="center"/>
              <w:rPr>
                <w:rFonts w:ascii="Tahoma" w:hAnsi="Tahoma" w:cs="Tahoma"/>
                <w:sz w:val="18"/>
                <w:szCs w:val="18"/>
                <w:highlight w:val="cyan"/>
                <w:lang w:eastAsia="en-US"/>
              </w:rPr>
            </w:pPr>
          </w:p>
        </w:tc>
      </w:tr>
      <w:tr w:rsidR="0087793C" w:rsidRPr="00756A82" w14:paraId="23457630" w14:textId="77777777" w:rsidTr="0087793C">
        <w:trPr>
          <w:trHeight w:val="510"/>
          <w:jc w:val="center"/>
        </w:trPr>
        <w:tc>
          <w:tcPr>
            <w:tcW w:w="3258" w:type="dxa"/>
            <w:tcBorders>
              <w:right w:val="single" w:sz="8" w:space="0" w:color="FF0000"/>
            </w:tcBorders>
            <w:shd w:val="clear" w:color="auto" w:fill="FFFFFF" w:themeFill="background1"/>
            <w:vAlign w:val="center"/>
          </w:tcPr>
          <w:p w14:paraId="627E0FD0" w14:textId="1D69705C" w:rsidR="0087793C" w:rsidRPr="0087793C" w:rsidRDefault="0087793C" w:rsidP="0087793C">
            <w:pPr>
              <w:rPr>
                <w:rFonts w:ascii="Tahoma" w:hAnsi="Tahoma" w:cs="Tahoma"/>
                <w:bCs/>
                <w:sz w:val="18"/>
                <w:szCs w:val="18"/>
                <w:highlight w:val="cyan"/>
                <w:lang w:eastAsia="en-US"/>
              </w:rPr>
            </w:pPr>
            <w:r w:rsidRPr="0087793C">
              <w:rPr>
                <w:rFonts w:ascii="Liberation Sans Narrow" w:eastAsia="Liberation Sans Narrow" w:hAnsi="Liberation Sans Narrow" w:cs="Liberation Sans Narrow"/>
                <w:bCs/>
                <w:sz w:val="18"/>
              </w:rPr>
              <w:t>Handling fee for catering services</w:t>
            </w:r>
          </w:p>
        </w:tc>
        <w:tc>
          <w:tcPr>
            <w:tcW w:w="2268"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19318D4F" w14:textId="77777777" w:rsidR="0087793C" w:rsidRPr="00756A82" w:rsidRDefault="0087793C" w:rsidP="0087793C">
            <w:pPr>
              <w:rPr>
                <w:rFonts w:ascii="Tahoma" w:hAnsi="Tahoma" w:cs="Tahoma"/>
                <w:sz w:val="18"/>
                <w:szCs w:val="18"/>
                <w:highlight w:val="yellow"/>
                <w:lang w:eastAsia="en-US"/>
              </w:rPr>
            </w:pPr>
          </w:p>
        </w:tc>
        <w:tc>
          <w:tcPr>
            <w:tcW w:w="2268"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1D06D503" w14:textId="77777777" w:rsidR="0087793C" w:rsidRPr="00756A82" w:rsidRDefault="0087793C" w:rsidP="0087793C">
            <w:pPr>
              <w:jc w:val="center"/>
              <w:rPr>
                <w:rFonts w:ascii="Tahoma" w:hAnsi="Tahoma" w:cs="Tahoma"/>
                <w:sz w:val="18"/>
                <w:szCs w:val="18"/>
                <w:highlight w:val="cyan"/>
                <w:lang w:eastAsia="en-US"/>
              </w:rPr>
            </w:pPr>
          </w:p>
        </w:tc>
        <w:tc>
          <w:tcPr>
            <w:tcW w:w="2268" w:type="dxa"/>
            <w:tcBorders>
              <w:top w:val="single" w:sz="8" w:space="0" w:color="FF0000"/>
              <w:left w:val="single" w:sz="8" w:space="0" w:color="FF0000"/>
              <w:bottom w:val="single" w:sz="8" w:space="0" w:color="FF0000"/>
              <w:right w:val="single" w:sz="8" w:space="0" w:color="FF0000"/>
            </w:tcBorders>
            <w:shd w:val="clear" w:color="auto" w:fill="FFFFFF" w:themeFill="background1"/>
          </w:tcPr>
          <w:p w14:paraId="2A26883E" w14:textId="77777777" w:rsidR="0087793C" w:rsidRPr="00756A82" w:rsidRDefault="0087793C" w:rsidP="0087793C">
            <w:pPr>
              <w:jc w:val="center"/>
              <w:rPr>
                <w:rFonts w:ascii="Tahoma" w:hAnsi="Tahoma" w:cs="Tahoma"/>
                <w:sz w:val="18"/>
                <w:szCs w:val="18"/>
                <w:highlight w:val="cyan"/>
                <w:lang w:eastAsia="en-US"/>
              </w:rPr>
            </w:pPr>
          </w:p>
        </w:tc>
      </w:tr>
    </w:tbl>
    <w:p w14:paraId="5DCF9401" w14:textId="77777777" w:rsidR="0087793C" w:rsidRDefault="0087793C" w:rsidP="0087793C">
      <w:pPr>
        <w:spacing w:line="276" w:lineRule="auto"/>
        <w:jc w:val="both"/>
        <w:rPr>
          <w:rFonts w:ascii="Tahoma" w:hAnsi="Tahoma" w:cs="Tahoma"/>
          <w:b/>
          <w:color w:val="000000"/>
          <w:sz w:val="20"/>
          <w:szCs w:val="20"/>
          <w:u w:val="single"/>
          <w:lang w:eastAsia="en-US"/>
        </w:rPr>
      </w:pPr>
    </w:p>
    <w:tbl>
      <w:tblPr>
        <w:tblStyle w:val="TableGrid"/>
        <w:tblW w:w="10134"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790"/>
        <w:gridCol w:w="1344"/>
      </w:tblGrid>
      <w:tr w:rsidR="0087793C" w:rsidRPr="008A028D" w14:paraId="65063C7D" w14:textId="77777777" w:rsidTr="00EE2F8C">
        <w:tc>
          <w:tcPr>
            <w:tcW w:w="8790" w:type="dxa"/>
            <w:shd w:val="clear" w:color="auto" w:fill="DBE5F1" w:themeFill="accent1" w:themeFillTint="33"/>
            <w:vAlign w:val="center"/>
          </w:tcPr>
          <w:p w14:paraId="7F6DD2BC" w14:textId="77777777" w:rsidR="0087793C" w:rsidRPr="008A028D" w:rsidRDefault="0087793C" w:rsidP="00EE2F8C">
            <w:pPr>
              <w:spacing w:before="120" w:after="120"/>
              <w:rPr>
                <w:rFonts w:ascii="Tahoma" w:hAnsi="Tahoma" w:cs="Tahoma"/>
                <w:sz w:val="20"/>
                <w:szCs w:val="20"/>
              </w:rPr>
            </w:pPr>
            <w:r w:rsidRPr="008A028D">
              <w:rPr>
                <w:rFonts w:ascii="Tahoma" w:hAnsi="Tahoma" w:cs="Tahoma"/>
                <w:sz w:val="20"/>
                <w:szCs w:val="20"/>
              </w:rPr>
              <w:t>This Framework Contract</w:t>
            </w:r>
            <w:r w:rsidRPr="008A028D">
              <w:rPr>
                <w:rFonts w:ascii="Tahoma" w:eastAsia="Calibri" w:hAnsi="Tahoma" w:cs="Tahoma"/>
                <w:sz w:val="20"/>
                <w:szCs w:val="20"/>
                <w:lang w:val="en-US" w:eastAsia="en-US"/>
              </w:rPr>
              <w:t xml:space="preserve"> takes effect as from the date of its signature by both parties and is</w:t>
            </w:r>
            <w:r w:rsidRPr="008A028D">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190812246"/>
              <w:placeholder>
                <w:docPart w:val="431A9CE21DA6449A8D98D7002E4CD3A3"/>
              </w:placeholder>
              <w:date w:fullDate="2028-02-28T00:00:00Z">
                <w:dateFormat w:val="dd/MM/yyyy"/>
                <w:lid w:val="fr-FR"/>
                <w:storeMappedDataAs w:val="dateTime"/>
                <w:calendar w:val="gregorian"/>
              </w:date>
            </w:sdtPr>
            <w:sdtContent>
              <w:p w14:paraId="333A7779" w14:textId="77777777" w:rsidR="0087793C" w:rsidRPr="008A028D" w:rsidRDefault="0087793C" w:rsidP="00EE2F8C">
                <w:pPr>
                  <w:spacing w:before="120" w:after="120"/>
                  <w:rPr>
                    <w:rFonts w:ascii="Tahoma" w:hAnsi="Tahoma" w:cs="Tahoma"/>
                    <w:sz w:val="20"/>
                    <w:szCs w:val="20"/>
                  </w:rPr>
                </w:pPr>
                <w:r>
                  <w:rPr>
                    <w:rStyle w:val="Style71"/>
                    <w:rFonts w:ascii="Tahoma" w:hAnsi="Tahoma" w:cs="Tahoma"/>
                    <w:szCs w:val="20"/>
                    <w:lang w:val="fr-FR"/>
                  </w:rPr>
                  <w:t>28/02/2028</w:t>
                </w:r>
              </w:p>
            </w:sdtContent>
          </w:sdt>
        </w:tc>
      </w:tr>
      <w:tr w:rsidR="0087793C" w:rsidRPr="008A028D" w14:paraId="5EE77CFE" w14:textId="77777777" w:rsidTr="00EE2F8C">
        <w:tc>
          <w:tcPr>
            <w:tcW w:w="8790" w:type="dxa"/>
            <w:shd w:val="clear" w:color="auto" w:fill="DBE5F1" w:themeFill="accent1" w:themeFillTint="33"/>
            <w:vAlign w:val="center"/>
          </w:tcPr>
          <w:p w14:paraId="3B4B77F4" w14:textId="326DE658" w:rsidR="0087793C" w:rsidRPr="008A028D" w:rsidRDefault="00A17894" w:rsidP="00EE2F8C">
            <w:pPr>
              <w:spacing w:before="120" w:after="120"/>
              <w:rPr>
                <w:rFonts w:ascii="Tahoma" w:hAnsi="Tahoma" w:cs="Tahoma"/>
                <w:sz w:val="20"/>
                <w:szCs w:val="20"/>
              </w:rPr>
            </w:pPr>
            <w:r w:rsidRPr="00A17894">
              <w:rPr>
                <w:rFonts w:ascii="Tahoma" w:hAnsi="Tahoma" w:cs="Tahoma"/>
                <w:sz w:val="20"/>
                <w:szCs w:val="20"/>
              </w:rPr>
              <w:t>The Framework Contract tacitly renews until the end of the project if the project end date is extended until:</w:t>
            </w:r>
          </w:p>
        </w:tc>
        <w:tc>
          <w:tcPr>
            <w:tcW w:w="1344" w:type="dxa"/>
            <w:shd w:val="clear" w:color="auto" w:fill="F2F2F2" w:themeFill="background1" w:themeFillShade="F2"/>
            <w:vAlign w:val="center"/>
          </w:tcPr>
          <w:sdt>
            <w:sdtPr>
              <w:rPr>
                <w:rStyle w:val="Style71"/>
                <w:rFonts w:ascii="Tahoma" w:hAnsi="Tahoma" w:cs="Tahoma"/>
                <w:szCs w:val="20"/>
              </w:rPr>
              <w:id w:val="-1600867008"/>
              <w:placeholder>
                <w:docPart w:val="B4244665B1B24C5AB4FA028408986170"/>
              </w:placeholder>
              <w:date w:fullDate="2028-05-21T00:00:00Z">
                <w:dateFormat w:val="dd/MM/yyyy"/>
                <w:lid w:val="fr-FR"/>
                <w:storeMappedDataAs w:val="dateTime"/>
                <w:calendar w:val="gregorian"/>
              </w:date>
            </w:sdtPr>
            <w:sdtContent>
              <w:p w14:paraId="59459EBC" w14:textId="77777777" w:rsidR="0087793C" w:rsidRPr="008A028D" w:rsidRDefault="0087793C" w:rsidP="00EE2F8C">
                <w:pPr>
                  <w:spacing w:before="120" w:after="120"/>
                  <w:rPr>
                    <w:rStyle w:val="Style71"/>
                    <w:rFonts w:ascii="Tahoma" w:hAnsi="Tahoma" w:cs="Tahoma"/>
                  </w:rPr>
                </w:pPr>
                <w:r>
                  <w:rPr>
                    <w:rStyle w:val="Style71"/>
                    <w:rFonts w:ascii="Tahoma" w:hAnsi="Tahoma" w:cs="Tahoma"/>
                    <w:szCs w:val="20"/>
                    <w:lang w:val="fr-FR"/>
                  </w:rPr>
                  <w:t>21/05/2028</w:t>
                </w:r>
              </w:p>
            </w:sdtContent>
          </w:sdt>
        </w:tc>
      </w:tr>
    </w:tbl>
    <w:p w14:paraId="368CF124" w14:textId="77777777" w:rsidR="00A30DE3" w:rsidRPr="008A028D" w:rsidRDefault="00A30DE3" w:rsidP="00A30DE3">
      <w:pPr>
        <w:pBdr>
          <w:bottom w:val="single" w:sz="2" w:space="0" w:color="808080" w:themeColor="background1" w:themeShade="80"/>
        </w:pBdr>
        <w:rPr>
          <w:rFonts w:ascii="Tahoma" w:hAnsi="Tahoma" w:cs="Tahoma"/>
          <w:b/>
        </w:rPr>
      </w:pPr>
    </w:p>
    <w:p w14:paraId="580BCA1E" w14:textId="77777777" w:rsidR="00A30DE3" w:rsidRPr="00D0286A" w:rsidRDefault="00A30DE3" w:rsidP="00A30DE3">
      <w:pPr>
        <w:spacing w:line="276" w:lineRule="auto"/>
        <w:ind w:left="-142"/>
        <w:jc w:val="both"/>
        <w:rPr>
          <w:rFonts w:ascii="Tahoma" w:hAnsi="Tahoma" w:cs="Tahoma"/>
          <w:sz w:val="18"/>
          <w:szCs w:val="18"/>
          <w:lang w:eastAsia="en-US"/>
        </w:rPr>
      </w:pPr>
    </w:p>
    <w:p w14:paraId="58B63161" w14:textId="77777777" w:rsidR="00F32F61" w:rsidRDefault="00F32F61" w:rsidP="00F32F61">
      <w:pPr>
        <w:spacing w:line="276" w:lineRule="auto"/>
        <w:jc w:val="both"/>
        <w:rPr>
          <w:rFonts w:ascii="Tahoma" w:hAnsi="Tahoma" w:cs="Tahoma"/>
          <w:b/>
          <w:color w:val="000000"/>
          <w:sz w:val="20"/>
          <w:szCs w:val="20"/>
          <w:u w:val="single"/>
          <w:lang w:eastAsia="en-US"/>
        </w:rPr>
      </w:pPr>
    </w:p>
    <w:p w14:paraId="3FC2A059" w14:textId="77777777" w:rsidR="00F32F61" w:rsidRPr="00756A82" w:rsidRDefault="00F32F61" w:rsidP="00F32F61">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756A82">
        <w:rPr>
          <w:rFonts w:ascii="Tahoma" w:hAnsi="Tahoma" w:cs="Tahoma"/>
          <w:color w:val="FF0000"/>
          <w:sz w:val="20"/>
          <w:szCs w:val="20"/>
        </w:rPr>
        <w:t>The Provider shall indicate its proposed fee(s) in the box(es) below.</w:t>
      </w:r>
    </w:p>
    <w:p w14:paraId="288E4D07" w14:textId="77777777" w:rsidR="00F32F61" w:rsidRPr="00756A82" w:rsidRDefault="00F32F61" w:rsidP="00F32F61">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74624" behindDoc="0" locked="1" layoutInCell="1" allowOverlap="1" wp14:anchorId="7FA4DF7E" wp14:editId="731ECE7F">
                <wp:simplePos x="0" y="0"/>
                <wp:positionH relativeFrom="column">
                  <wp:posOffset>5106035</wp:posOffset>
                </wp:positionH>
                <wp:positionV relativeFrom="paragraph">
                  <wp:posOffset>-45085</wp:posOffset>
                </wp:positionV>
                <wp:extent cx="163195" cy="525145"/>
                <wp:effectExtent l="19050" t="0" r="27305" b="46355"/>
                <wp:wrapNone/>
                <wp:docPr id="1688733872"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2D8892" id="Up Arrow 1" o:spid="_x0000_s1026" type="#_x0000_t68" style="position:absolute;margin-left:402.05pt;margin-top:-3.55pt;width:12.85pt;height:41.35pt;rotation:18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3398"/>
        <w:gridCol w:w="1984"/>
        <w:gridCol w:w="2125"/>
        <w:gridCol w:w="2547"/>
      </w:tblGrid>
      <w:tr w:rsidR="0087793C" w:rsidRPr="00756A82" w14:paraId="54089C03" w14:textId="4210B626" w:rsidTr="003E4BFD">
        <w:trPr>
          <w:trHeight w:val="688"/>
          <w:jc w:val="center"/>
        </w:trPr>
        <w:tc>
          <w:tcPr>
            <w:tcW w:w="751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2DBF16" w14:textId="17392614" w:rsidR="0087793C" w:rsidRPr="00756A82" w:rsidRDefault="0087793C" w:rsidP="0087793C">
            <w:pPr>
              <w:tabs>
                <w:tab w:val="left" w:pos="0"/>
              </w:tabs>
              <w:spacing w:line="276" w:lineRule="auto"/>
              <w:ind w:left="-142"/>
              <w:jc w:val="center"/>
              <w:rPr>
                <w:rFonts w:ascii="Tahoma" w:hAnsi="Tahoma" w:cs="Tahoma"/>
                <w:b/>
                <w:sz w:val="18"/>
                <w:szCs w:val="18"/>
                <w:lang w:eastAsia="en-US"/>
              </w:rPr>
            </w:pPr>
            <w:r w:rsidRPr="00756A82">
              <w:rPr>
                <w:rFonts w:ascii="Tahoma" w:hAnsi="Tahoma" w:cs="Tahoma"/>
                <w:b/>
                <w:sz w:val="18"/>
                <w:szCs w:val="18"/>
                <w:lang w:eastAsia="en-US"/>
              </w:rPr>
              <w:t xml:space="preserve">LOT </w:t>
            </w:r>
            <w:r w:rsidR="00033CB6">
              <w:rPr>
                <w:rFonts w:ascii="Tahoma" w:hAnsi="Tahoma" w:cs="Tahoma"/>
                <w:b/>
                <w:sz w:val="18"/>
                <w:szCs w:val="18"/>
                <w:lang w:eastAsia="en-US"/>
              </w:rPr>
              <w:t>3</w:t>
            </w:r>
            <w:r w:rsidRPr="00756A82">
              <w:rPr>
                <w:rFonts w:ascii="Tahoma" w:hAnsi="Tahoma" w:cs="Tahoma"/>
                <w:b/>
                <w:sz w:val="18"/>
                <w:szCs w:val="18"/>
                <w:lang w:eastAsia="en-US"/>
              </w:rPr>
              <w:t xml:space="preserve"> – Type of Units </w:t>
            </w:r>
            <w:r w:rsidRPr="00756A82">
              <w:rPr>
                <w:b/>
                <w:sz w:val="18"/>
                <w:szCs w:val="18"/>
                <w:lang w:eastAsia="en-US"/>
              </w:rPr>
              <w:t>▼</w:t>
            </w:r>
          </w:p>
        </w:tc>
        <w:tc>
          <w:tcPr>
            <w:tcW w:w="2548" w:type="dxa"/>
            <w:tcBorders>
              <w:top w:val="single" w:sz="4" w:space="0" w:color="auto"/>
              <w:left w:val="single" w:sz="4" w:space="0" w:color="auto"/>
              <w:bottom w:val="single" w:sz="8" w:space="0" w:color="FF0000"/>
              <w:right w:val="single" w:sz="4" w:space="0" w:color="auto"/>
            </w:tcBorders>
            <w:shd w:val="clear" w:color="auto" w:fill="DBE5F1" w:themeFill="accent1" w:themeFillTint="33"/>
            <w:vAlign w:val="center"/>
          </w:tcPr>
          <w:p w14:paraId="35CF93AD" w14:textId="77777777" w:rsidR="0087793C" w:rsidRPr="002A092A" w:rsidRDefault="0087793C" w:rsidP="0087793C">
            <w:pPr>
              <w:spacing w:line="276" w:lineRule="auto"/>
              <w:ind w:left="-142" w:right="-84"/>
              <w:jc w:val="center"/>
              <w:rPr>
                <w:rFonts w:ascii="Tahoma" w:hAnsi="Tahoma" w:cs="Tahoma"/>
                <w:b/>
                <w:sz w:val="18"/>
                <w:szCs w:val="18"/>
              </w:rPr>
            </w:pPr>
            <w:r w:rsidRPr="002A092A">
              <w:rPr>
                <w:rFonts w:ascii="Tahoma" w:hAnsi="Tahoma" w:cs="Tahoma"/>
                <w:b/>
                <w:sz w:val="18"/>
                <w:szCs w:val="18"/>
              </w:rPr>
              <w:t>Unit fee</w:t>
            </w:r>
          </w:p>
          <w:p w14:paraId="1628A693" w14:textId="77612451" w:rsidR="0087793C" w:rsidRPr="00756A82" w:rsidRDefault="0087793C" w:rsidP="0087793C">
            <w:pPr>
              <w:tabs>
                <w:tab w:val="left" w:pos="0"/>
              </w:tabs>
              <w:spacing w:line="276" w:lineRule="auto"/>
              <w:ind w:left="-142"/>
              <w:jc w:val="center"/>
              <w:rPr>
                <w:rFonts w:ascii="Tahoma" w:hAnsi="Tahoma" w:cs="Tahoma"/>
                <w:b/>
                <w:sz w:val="18"/>
                <w:szCs w:val="18"/>
                <w:lang w:eastAsia="en-US"/>
              </w:rPr>
            </w:pPr>
            <w:r w:rsidRPr="002A092A">
              <w:rPr>
                <w:b/>
                <w:sz w:val="18"/>
                <w:szCs w:val="18"/>
              </w:rPr>
              <w:t>▼</w:t>
            </w:r>
          </w:p>
        </w:tc>
      </w:tr>
      <w:tr w:rsidR="0087793C" w:rsidRPr="00756A82" w14:paraId="4B9D6642" w14:textId="308B15EB" w:rsidTr="003B0BB4">
        <w:trPr>
          <w:trHeight w:val="283"/>
          <w:jc w:val="center"/>
        </w:trPr>
        <w:tc>
          <w:tcPr>
            <w:tcW w:w="3399"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560404" w14:textId="3315CCC0" w:rsidR="0087793C" w:rsidRPr="003E4BFD" w:rsidRDefault="0087793C" w:rsidP="003E4BFD">
            <w:pPr>
              <w:jc w:val="both"/>
              <w:rPr>
                <w:rFonts w:ascii="Tahoma" w:hAnsi="Tahoma" w:cs="Tahoma"/>
                <w:sz w:val="16"/>
                <w:szCs w:val="16"/>
                <w:highlight w:val="yellow"/>
                <w:lang w:eastAsia="en-US"/>
              </w:rPr>
            </w:pPr>
            <w:r w:rsidRPr="003E4BFD">
              <w:rPr>
                <w:rFonts w:ascii="Tahoma" w:hAnsi="Tahoma" w:cs="Tahoma"/>
                <w:sz w:val="16"/>
                <w:szCs w:val="16"/>
              </w:rPr>
              <w:t>Services and equipment for professional videoconferencing, including online platform provision, video recording, camera, PCs, and technicians</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E500FF" w14:textId="43626683" w:rsidR="0087793C" w:rsidRPr="003E4BFD" w:rsidRDefault="0087793C" w:rsidP="003E4BFD">
            <w:pPr>
              <w:jc w:val="center"/>
              <w:rPr>
                <w:rFonts w:ascii="Tahoma" w:hAnsi="Tahoma" w:cs="Tahoma"/>
                <w:sz w:val="16"/>
                <w:szCs w:val="16"/>
                <w:highlight w:val="yellow"/>
                <w:lang w:eastAsia="en-US"/>
              </w:rPr>
            </w:pPr>
            <w:r w:rsidRPr="003E4BFD">
              <w:rPr>
                <w:rFonts w:ascii="Tahoma" w:hAnsi="Tahoma" w:cs="Tahoma"/>
                <w:sz w:val="16"/>
                <w:szCs w:val="16"/>
              </w:rPr>
              <w:t>Per 0,5 day</w:t>
            </w:r>
          </w:p>
        </w:tc>
        <w:tc>
          <w:tcPr>
            <w:tcW w:w="2126" w:type="dxa"/>
            <w:tcBorders>
              <w:top w:val="single" w:sz="4" w:space="0" w:color="auto"/>
              <w:left w:val="single" w:sz="4" w:space="0" w:color="auto"/>
              <w:bottom w:val="single" w:sz="4" w:space="0" w:color="auto"/>
              <w:right w:val="single" w:sz="8" w:space="0" w:color="FF0000"/>
            </w:tcBorders>
            <w:shd w:val="clear" w:color="auto" w:fill="FFFFFF" w:themeFill="background1"/>
            <w:vAlign w:val="center"/>
          </w:tcPr>
          <w:p w14:paraId="2363ED90" w14:textId="420B015D" w:rsidR="0087793C" w:rsidRPr="003E4BFD" w:rsidRDefault="0087793C" w:rsidP="003E4BFD">
            <w:pPr>
              <w:jc w:val="center"/>
              <w:rPr>
                <w:rFonts w:ascii="Tahoma" w:hAnsi="Tahoma" w:cs="Tahoma"/>
                <w:sz w:val="16"/>
                <w:szCs w:val="16"/>
                <w:highlight w:val="yellow"/>
                <w:lang w:eastAsia="en-US"/>
              </w:rPr>
            </w:pPr>
            <w:r w:rsidRPr="003E4BFD">
              <w:rPr>
                <w:rFonts w:ascii="Tahoma" w:hAnsi="Tahoma" w:cs="Tahoma"/>
                <w:sz w:val="16"/>
                <w:szCs w:val="16"/>
              </w:rPr>
              <w:t>Up to 50 people</w:t>
            </w:r>
          </w:p>
        </w:tc>
        <w:tc>
          <w:tcPr>
            <w:tcW w:w="2548" w:type="dxa"/>
            <w:tcBorders>
              <w:top w:val="single" w:sz="8" w:space="0" w:color="FF0000"/>
              <w:left w:val="single" w:sz="8" w:space="0" w:color="FF0000"/>
              <w:bottom w:val="single" w:sz="8" w:space="0" w:color="FF0000"/>
              <w:right w:val="single" w:sz="8" w:space="0" w:color="FF0000"/>
            </w:tcBorders>
            <w:shd w:val="clear" w:color="auto" w:fill="FFFFFF" w:themeFill="background1"/>
          </w:tcPr>
          <w:p w14:paraId="62D49AE8" w14:textId="77777777" w:rsidR="0087793C" w:rsidRPr="003E4BFD" w:rsidRDefault="0087793C" w:rsidP="003E4BFD">
            <w:pPr>
              <w:jc w:val="center"/>
              <w:rPr>
                <w:rFonts w:ascii="Tahoma" w:hAnsi="Tahoma" w:cs="Tahoma"/>
                <w:sz w:val="16"/>
                <w:szCs w:val="16"/>
                <w:highlight w:val="cyan"/>
                <w:lang w:eastAsia="en-US"/>
              </w:rPr>
            </w:pPr>
          </w:p>
        </w:tc>
      </w:tr>
      <w:tr w:rsidR="0087793C" w:rsidRPr="00756A82" w14:paraId="61BEB15C" w14:textId="77777777" w:rsidTr="003B0BB4">
        <w:trPr>
          <w:trHeight w:val="283"/>
          <w:jc w:val="center"/>
        </w:trPr>
        <w:tc>
          <w:tcPr>
            <w:tcW w:w="3399"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9D6818" w14:textId="77777777" w:rsidR="0087793C" w:rsidRPr="003E4BFD" w:rsidRDefault="0087793C" w:rsidP="003E4BFD">
            <w:pPr>
              <w:jc w:val="both"/>
              <w:rPr>
                <w:rFonts w:ascii="Tahoma" w:hAnsi="Tahoma" w:cs="Tahoma"/>
                <w:sz w:val="16"/>
                <w:szCs w:val="16"/>
                <w:highlight w:val="cyan"/>
                <w:lang w:eastAsia="en-US"/>
              </w:rPr>
            </w:pPr>
          </w:p>
        </w:tc>
        <w:tc>
          <w:tcPr>
            <w:tcW w:w="198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AF57C8" w14:textId="77777777" w:rsidR="0087793C" w:rsidRPr="003E4BFD" w:rsidRDefault="0087793C" w:rsidP="003E4BFD">
            <w:pPr>
              <w:jc w:val="center"/>
              <w:rPr>
                <w:rFonts w:ascii="Tahoma" w:hAnsi="Tahoma" w:cs="Tahoma"/>
                <w:sz w:val="16"/>
                <w:szCs w:val="16"/>
                <w:highlight w:val="yellow"/>
                <w:lang w:eastAsia="en-US"/>
              </w:rPr>
            </w:pPr>
          </w:p>
        </w:tc>
        <w:tc>
          <w:tcPr>
            <w:tcW w:w="2126" w:type="dxa"/>
            <w:tcBorders>
              <w:top w:val="single" w:sz="4" w:space="0" w:color="auto"/>
              <w:left w:val="single" w:sz="4" w:space="0" w:color="auto"/>
              <w:bottom w:val="single" w:sz="4" w:space="0" w:color="auto"/>
              <w:right w:val="single" w:sz="8" w:space="0" w:color="FF0000"/>
            </w:tcBorders>
            <w:shd w:val="clear" w:color="auto" w:fill="FFFFFF" w:themeFill="background1"/>
            <w:vAlign w:val="center"/>
          </w:tcPr>
          <w:p w14:paraId="67C75F42" w14:textId="3B401936" w:rsidR="0087793C" w:rsidRPr="003E4BFD" w:rsidRDefault="0087793C" w:rsidP="003E4BFD">
            <w:pPr>
              <w:jc w:val="center"/>
              <w:rPr>
                <w:rFonts w:ascii="Tahoma" w:hAnsi="Tahoma" w:cs="Tahoma"/>
                <w:sz w:val="16"/>
                <w:szCs w:val="16"/>
                <w:highlight w:val="cyan"/>
                <w:lang w:eastAsia="en-US"/>
              </w:rPr>
            </w:pPr>
            <w:r w:rsidRPr="003E4BFD">
              <w:rPr>
                <w:rFonts w:ascii="Tahoma" w:hAnsi="Tahoma" w:cs="Tahoma"/>
                <w:sz w:val="16"/>
                <w:szCs w:val="16"/>
              </w:rPr>
              <w:t>Up to 100 people</w:t>
            </w:r>
          </w:p>
        </w:tc>
        <w:tc>
          <w:tcPr>
            <w:tcW w:w="2548" w:type="dxa"/>
            <w:tcBorders>
              <w:top w:val="single" w:sz="8" w:space="0" w:color="FF0000"/>
              <w:left w:val="single" w:sz="8" w:space="0" w:color="FF0000"/>
              <w:bottom w:val="single" w:sz="8" w:space="0" w:color="FF0000"/>
              <w:right w:val="single" w:sz="8" w:space="0" w:color="FF0000"/>
            </w:tcBorders>
            <w:shd w:val="clear" w:color="auto" w:fill="FFFFFF" w:themeFill="background1"/>
          </w:tcPr>
          <w:p w14:paraId="669E4B61" w14:textId="77777777" w:rsidR="0087793C" w:rsidRPr="003E4BFD" w:rsidRDefault="0087793C" w:rsidP="003E4BFD">
            <w:pPr>
              <w:jc w:val="center"/>
              <w:rPr>
                <w:rFonts w:ascii="Tahoma" w:hAnsi="Tahoma" w:cs="Tahoma"/>
                <w:sz w:val="16"/>
                <w:szCs w:val="16"/>
                <w:highlight w:val="cyan"/>
                <w:lang w:eastAsia="en-US"/>
              </w:rPr>
            </w:pPr>
          </w:p>
        </w:tc>
      </w:tr>
      <w:tr w:rsidR="0087793C" w:rsidRPr="00756A82" w14:paraId="13694FDD" w14:textId="77777777" w:rsidTr="003B0BB4">
        <w:trPr>
          <w:trHeight w:val="283"/>
          <w:jc w:val="center"/>
        </w:trPr>
        <w:tc>
          <w:tcPr>
            <w:tcW w:w="3399"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3A8354" w14:textId="77777777" w:rsidR="0087793C" w:rsidRPr="003E4BFD" w:rsidRDefault="0087793C" w:rsidP="003E4BFD">
            <w:pPr>
              <w:jc w:val="both"/>
              <w:rPr>
                <w:rFonts w:ascii="Tahoma" w:hAnsi="Tahoma" w:cs="Tahoma"/>
                <w:sz w:val="16"/>
                <w:szCs w:val="16"/>
                <w:highlight w:val="cyan"/>
                <w:lang w:eastAsia="en-US"/>
              </w:rPr>
            </w:pPr>
          </w:p>
        </w:tc>
        <w:tc>
          <w:tcPr>
            <w:tcW w:w="198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CD0435" w14:textId="77777777" w:rsidR="0087793C" w:rsidRPr="003E4BFD" w:rsidRDefault="0087793C" w:rsidP="003E4BFD">
            <w:pPr>
              <w:jc w:val="center"/>
              <w:rPr>
                <w:rFonts w:ascii="Tahoma" w:hAnsi="Tahoma" w:cs="Tahoma"/>
                <w:sz w:val="16"/>
                <w:szCs w:val="16"/>
                <w:highlight w:val="yellow"/>
                <w:lang w:eastAsia="en-US"/>
              </w:rPr>
            </w:pPr>
          </w:p>
        </w:tc>
        <w:tc>
          <w:tcPr>
            <w:tcW w:w="2126" w:type="dxa"/>
            <w:tcBorders>
              <w:top w:val="single" w:sz="4" w:space="0" w:color="auto"/>
              <w:left w:val="single" w:sz="4" w:space="0" w:color="auto"/>
              <w:bottom w:val="single" w:sz="4" w:space="0" w:color="auto"/>
              <w:right w:val="single" w:sz="8" w:space="0" w:color="FF0000"/>
            </w:tcBorders>
            <w:shd w:val="clear" w:color="auto" w:fill="FFFFFF" w:themeFill="background1"/>
            <w:vAlign w:val="center"/>
          </w:tcPr>
          <w:p w14:paraId="0627452A" w14:textId="251410F3" w:rsidR="0087793C" w:rsidRPr="003E4BFD" w:rsidRDefault="0087793C" w:rsidP="003E4BFD">
            <w:pPr>
              <w:jc w:val="center"/>
              <w:rPr>
                <w:rFonts w:ascii="Tahoma" w:hAnsi="Tahoma" w:cs="Tahoma"/>
                <w:sz w:val="16"/>
                <w:szCs w:val="16"/>
                <w:highlight w:val="cyan"/>
                <w:lang w:eastAsia="en-US"/>
              </w:rPr>
            </w:pPr>
            <w:r w:rsidRPr="003E4BFD">
              <w:rPr>
                <w:rFonts w:ascii="Tahoma" w:hAnsi="Tahoma" w:cs="Tahoma"/>
                <w:sz w:val="16"/>
                <w:szCs w:val="16"/>
              </w:rPr>
              <w:t>Up to 300 people</w:t>
            </w:r>
          </w:p>
        </w:tc>
        <w:tc>
          <w:tcPr>
            <w:tcW w:w="2548" w:type="dxa"/>
            <w:tcBorders>
              <w:top w:val="single" w:sz="8" w:space="0" w:color="FF0000"/>
              <w:left w:val="single" w:sz="8" w:space="0" w:color="FF0000"/>
              <w:bottom w:val="single" w:sz="8" w:space="0" w:color="FF0000"/>
              <w:right w:val="single" w:sz="8" w:space="0" w:color="FF0000"/>
            </w:tcBorders>
            <w:shd w:val="clear" w:color="auto" w:fill="FFFFFF" w:themeFill="background1"/>
          </w:tcPr>
          <w:p w14:paraId="2B9522EB" w14:textId="77777777" w:rsidR="0087793C" w:rsidRPr="003E4BFD" w:rsidRDefault="0087793C" w:rsidP="003E4BFD">
            <w:pPr>
              <w:jc w:val="center"/>
              <w:rPr>
                <w:rFonts w:ascii="Tahoma" w:hAnsi="Tahoma" w:cs="Tahoma"/>
                <w:sz w:val="16"/>
                <w:szCs w:val="16"/>
                <w:highlight w:val="cyan"/>
                <w:lang w:eastAsia="en-US"/>
              </w:rPr>
            </w:pPr>
          </w:p>
        </w:tc>
      </w:tr>
      <w:tr w:rsidR="0087793C" w:rsidRPr="00756A82" w14:paraId="1B967926" w14:textId="77777777" w:rsidTr="003B0BB4">
        <w:trPr>
          <w:trHeight w:val="283"/>
          <w:jc w:val="center"/>
        </w:trPr>
        <w:tc>
          <w:tcPr>
            <w:tcW w:w="3399"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29977E" w14:textId="77777777" w:rsidR="0087793C" w:rsidRPr="003E4BFD" w:rsidRDefault="0087793C" w:rsidP="003E4BFD">
            <w:pPr>
              <w:jc w:val="both"/>
              <w:rPr>
                <w:rFonts w:ascii="Tahoma" w:hAnsi="Tahoma" w:cs="Tahoma"/>
                <w:sz w:val="16"/>
                <w:szCs w:val="16"/>
                <w:highlight w:val="cyan"/>
                <w:lang w:eastAsia="en-US"/>
              </w:rPr>
            </w:pPr>
          </w:p>
        </w:tc>
        <w:tc>
          <w:tcPr>
            <w:tcW w:w="198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A59E2E" w14:textId="5C0A4AC4" w:rsidR="0087793C" w:rsidRPr="003E4BFD" w:rsidRDefault="0087793C" w:rsidP="003E4BFD">
            <w:pPr>
              <w:jc w:val="center"/>
              <w:rPr>
                <w:rFonts w:ascii="Tahoma" w:hAnsi="Tahoma" w:cs="Tahoma"/>
                <w:sz w:val="16"/>
                <w:szCs w:val="16"/>
                <w:highlight w:val="yellow"/>
                <w:lang w:eastAsia="en-US"/>
              </w:rPr>
            </w:pPr>
            <w:r w:rsidRPr="003E4BFD">
              <w:rPr>
                <w:rFonts w:ascii="Tahoma" w:hAnsi="Tahoma" w:cs="Tahoma"/>
                <w:sz w:val="16"/>
                <w:szCs w:val="16"/>
              </w:rPr>
              <w:t>Per day</w:t>
            </w:r>
          </w:p>
        </w:tc>
        <w:tc>
          <w:tcPr>
            <w:tcW w:w="2126" w:type="dxa"/>
            <w:tcBorders>
              <w:top w:val="single" w:sz="4" w:space="0" w:color="auto"/>
              <w:left w:val="single" w:sz="4" w:space="0" w:color="auto"/>
              <w:bottom w:val="single" w:sz="4" w:space="0" w:color="auto"/>
              <w:right w:val="single" w:sz="8" w:space="0" w:color="FF0000"/>
            </w:tcBorders>
            <w:shd w:val="clear" w:color="auto" w:fill="FFFFFF" w:themeFill="background1"/>
            <w:vAlign w:val="center"/>
          </w:tcPr>
          <w:p w14:paraId="44B229A5" w14:textId="47EE5DD4" w:rsidR="0087793C" w:rsidRPr="003E4BFD" w:rsidRDefault="0087793C" w:rsidP="003E4BFD">
            <w:pPr>
              <w:jc w:val="center"/>
              <w:rPr>
                <w:rFonts w:ascii="Tahoma" w:hAnsi="Tahoma" w:cs="Tahoma"/>
                <w:sz w:val="16"/>
                <w:szCs w:val="16"/>
                <w:highlight w:val="cyan"/>
                <w:lang w:eastAsia="en-US"/>
              </w:rPr>
            </w:pPr>
            <w:r w:rsidRPr="003E4BFD">
              <w:rPr>
                <w:rFonts w:ascii="Tahoma" w:hAnsi="Tahoma" w:cs="Tahoma"/>
                <w:sz w:val="16"/>
                <w:szCs w:val="16"/>
              </w:rPr>
              <w:t>Up to 50 people</w:t>
            </w:r>
          </w:p>
        </w:tc>
        <w:tc>
          <w:tcPr>
            <w:tcW w:w="2548" w:type="dxa"/>
            <w:tcBorders>
              <w:top w:val="single" w:sz="8" w:space="0" w:color="FF0000"/>
              <w:left w:val="single" w:sz="8" w:space="0" w:color="FF0000"/>
              <w:bottom w:val="single" w:sz="8" w:space="0" w:color="FF0000"/>
              <w:right w:val="single" w:sz="8" w:space="0" w:color="FF0000"/>
            </w:tcBorders>
            <w:shd w:val="clear" w:color="auto" w:fill="FFFFFF" w:themeFill="background1"/>
          </w:tcPr>
          <w:p w14:paraId="01F47E1B" w14:textId="77777777" w:rsidR="0087793C" w:rsidRPr="003E4BFD" w:rsidRDefault="0087793C" w:rsidP="003E4BFD">
            <w:pPr>
              <w:jc w:val="center"/>
              <w:rPr>
                <w:rFonts w:ascii="Tahoma" w:hAnsi="Tahoma" w:cs="Tahoma"/>
                <w:sz w:val="16"/>
                <w:szCs w:val="16"/>
                <w:highlight w:val="cyan"/>
                <w:lang w:eastAsia="en-US"/>
              </w:rPr>
            </w:pPr>
          </w:p>
        </w:tc>
      </w:tr>
      <w:tr w:rsidR="0087793C" w:rsidRPr="00756A82" w14:paraId="40823C01" w14:textId="77777777" w:rsidTr="003B0BB4">
        <w:trPr>
          <w:trHeight w:val="283"/>
          <w:jc w:val="center"/>
        </w:trPr>
        <w:tc>
          <w:tcPr>
            <w:tcW w:w="3399"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8FA0C7" w14:textId="77777777" w:rsidR="0087793C" w:rsidRPr="003E4BFD" w:rsidRDefault="0087793C" w:rsidP="003E4BFD">
            <w:pPr>
              <w:jc w:val="both"/>
              <w:rPr>
                <w:rFonts w:ascii="Tahoma" w:hAnsi="Tahoma" w:cs="Tahoma"/>
                <w:sz w:val="16"/>
                <w:szCs w:val="16"/>
                <w:highlight w:val="cyan"/>
                <w:lang w:eastAsia="en-US"/>
              </w:rPr>
            </w:pPr>
          </w:p>
        </w:tc>
        <w:tc>
          <w:tcPr>
            <w:tcW w:w="198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17AA0B" w14:textId="77777777" w:rsidR="0087793C" w:rsidRPr="003E4BFD" w:rsidRDefault="0087793C" w:rsidP="003E4BFD">
            <w:pPr>
              <w:jc w:val="center"/>
              <w:rPr>
                <w:rFonts w:ascii="Tahoma" w:hAnsi="Tahoma" w:cs="Tahoma"/>
                <w:sz w:val="16"/>
                <w:szCs w:val="16"/>
                <w:highlight w:val="yellow"/>
                <w:lang w:eastAsia="en-US"/>
              </w:rPr>
            </w:pPr>
          </w:p>
        </w:tc>
        <w:tc>
          <w:tcPr>
            <w:tcW w:w="2126" w:type="dxa"/>
            <w:tcBorders>
              <w:top w:val="single" w:sz="4" w:space="0" w:color="auto"/>
              <w:left w:val="single" w:sz="4" w:space="0" w:color="auto"/>
              <w:bottom w:val="single" w:sz="4" w:space="0" w:color="auto"/>
              <w:right w:val="single" w:sz="8" w:space="0" w:color="FF0000"/>
            </w:tcBorders>
            <w:shd w:val="clear" w:color="auto" w:fill="FFFFFF" w:themeFill="background1"/>
            <w:vAlign w:val="center"/>
          </w:tcPr>
          <w:p w14:paraId="45E320DE" w14:textId="1E925802" w:rsidR="0087793C" w:rsidRPr="003E4BFD" w:rsidRDefault="0087793C" w:rsidP="003E4BFD">
            <w:pPr>
              <w:jc w:val="center"/>
              <w:rPr>
                <w:rFonts w:ascii="Tahoma" w:hAnsi="Tahoma" w:cs="Tahoma"/>
                <w:sz w:val="16"/>
                <w:szCs w:val="16"/>
                <w:highlight w:val="cyan"/>
                <w:lang w:eastAsia="en-US"/>
              </w:rPr>
            </w:pPr>
            <w:r w:rsidRPr="003E4BFD">
              <w:rPr>
                <w:rFonts w:ascii="Tahoma" w:hAnsi="Tahoma" w:cs="Tahoma"/>
                <w:sz w:val="16"/>
                <w:szCs w:val="16"/>
              </w:rPr>
              <w:t>Up to 100 people</w:t>
            </w:r>
          </w:p>
        </w:tc>
        <w:tc>
          <w:tcPr>
            <w:tcW w:w="2548" w:type="dxa"/>
            <w:tcBorders>
              <w:top w:val="single" w:sz="8" w:space="0" w:color="FF0000"/>
              <w:left w:val="single" w:sz="8" w:space="0" w:color="FF0000"/>
              <w:bottom w:val="single" w:sz="8" w:space="0" w:color="FF0000"/>
              <w:right w:val="single" w:sz="8" w:space="0" w:color="FF0000"/>
            </w:tcBorders>
            <w:shd w:val="clear" w:color="auto" w:fill="FFFFFF" w:themeFill="background1"/>
          </w:tcPr>
          <w:p w14:paraId="3570B952" w14:textId="77777777" w:rsidR="0087793C" w:rsidRPr="003E4BFD" w:rsidRDefault="0087793C" w:rsidP="003E4BFD">
            <w:pPr>
              <w:jc w:val="center"/>
              <w:rPr>
                <w:rFonts w:ascii="Tahoma" w:hAnsi="Tahoma" w:cs="Tahoma"/>
                <w:sz w:val="16"/>
                <w:szCs w:val="16"/>
                <w:highlight w:val="cyan"/>
                <w:lang w:eastAsia="en-US"/>
              </w:rPr>
            </w:pPr>
          </w:p>
        </w:tc>
      </w:tr>
      <w:tr w:rsidR="0087793C" w:rsidRPr="00756A82" w14:paraId="64FA2789" w14:textId="77777777" w:rsidTr="003B0BB4">
        <w:trPr>
          <w:trHeight w:val="283"/>
          <w:jc w:val="center"/>
        </w:trPr>
        <w:tc>
          <w:tcPr>
            <w:tcW w:w="3399"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44DB90" w14:textId="77777777" w:rsidR="0087793C" w:rsidRPr="003E4BFD" w:rsidRDefault="0087793C" w:rsidP="003E4BFD">
            <w:pPr>
              <w:jc w:val="both"/>
              <w:rPr>
                <w:rFonts w:ascii="Tahoma" w:hAnsi="Tahoma" w:cs="Tahoma"/>
                <w:sz w:val="16"/>
                <w:szCs w:val="16"/>
                <w:highlight w:val="cyan"/>
                <w:lang w:eastAsia="en-US"/>
              </w:rPr>
            </w:pPr>
          </w:p>
        </w:tc>
        <w:tc>
          <w:tcPr>
            <w:tcW w:w="198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A7FE0C" w14:textId="77777777" w:rsidR="0087793C" w:rsidRPr="003E4BFD" w:rsidRDefault="0087793C" w:rsidP="003E4BFD">
            <w:pPr>
              <w:jc w:val="center"/>
              <w:rPr>
                <w:rFonts w:ascii="Tahoma" w:hAnsi="Tahoma" w:cs="Tahoma"/>
                <w:sz w:val="16"/>
                <w:szCs w:val="16"/>
                <w:highlight w:val="yellow"/>
                <w:lang w:eastAsia="en-US"/>
              </w:rPr>
            </w:pPr>
          </w:p>
        </w:tc>
        <w:tc>
          <w:tcPr>
            <w:tcW w:w="2126" w:type="dxa"/>
            <w:tcBorders>
              <w:top w:val="single" w:sz="4" w:space="0" w:color="auto"/>
              <w:left w:val="single" w:sz="4" w:space="0" w:color="auto"/>
              <w:bottom w:val="single" w:sz="4" w:space="0" w:color="auto"/>
              <w:right w:val="single" w:sz="8" w:space="0" w:color="FF0000"/>
            </w:tcBorders>
            <w:shd w:val="clear" w:color="auto" w:fill="FFFFFF" w:themeFill="background1"/>
            <w:vAlign w:val="center"/>
          </w:tcPr>
          <w:p w14:paraId="1ACA114A" w14:textId="6F47198B" w:rsidR="0087793C" w:rsidRPr="003E4BFD" w:rsidRDefault="0087793C" w:rsidP="003E4BFD">
            <w:pPr>
              <w:jc w:val="center"/>
              <w:rPr>
                <w:rFonts w:ascii="Tahoma" w:hAnsi="Tahoma" w:cs="Tahoma"/>
                <w:sz w:val="16"/>
                <w:szCs w:val="16"/>
                <w:highlight w:val="cyan"/>
                <w:lang w:eastAsia="en-US"/>
              </w:rPr>
            </w:pPr>
            <w:r w:rsidRPr="003E4BFD">
              <w:rPr>
                <w:rFonts w:ascii="Tahoma" w:hAnsi="Tahoma" w:cs="Tahoma"/>
                <w:sz w:val="16"/>
                <w:szCs w:val="16"/>
              </w:rPr>
              <w:t>Up to 300 people</w:t>
            </w:r>
          </w:p>
        </w:tc>
        <w:tc>
          <w:tcPr>
            <w:tcW w:w="2548" w:type="dxa"/>
            <w:tcBorders>
              <w:top w:val="single" w:sz="8" w:space="0" w:color="FF0000"/>
              <w:left w:val="single" w:sz="8" w:space="0" w:color="FF0000"/>
              <w:bottom w:val="single" w:sz="8" w:space="0" w:color="FF0000"/>
              <w:right w:val="single" w:sz="8" w:space="0" w:color="FF0000"/>
            </w:tcBorders>
            <w:shd w:val="clear" w:color="auto" w:fill="FFFFFF" w:themeFill="background1"/>
          </w:tcPr>
          <w:p w14:paraId="55061255" w14:textId="77777777" w:rsidR="0087793C" w:rsidRPr="003E4BFD" w:rsidRDefault="0087793C" w:rsidP="003E4BFD">
            <w:pPr>
              <w:jc w:val="center"/>
              <w:rPr>
                <w:rFonts w:ascii="Tahoma" w:hAnsi="Tahoma" w:cs="Tahoma"/>
                <w:sz w:val="16"/>
                <w:szCs w:val="16"/>
                <w:highlight w:val="cyan"/>
                <w:lang w:eastAsia="en-US"/>
              </w:rPr>
            </w:pPr>
          </w:p>
        </w:tc>
      </w:tr>
      <w:tr w:rsidR="003E4BFD" w:rsidRPr="00756A82" w14:paraId="3A6007C8" w14:textId="77777777" w:rsidTr="003B0BB4">
        <w:trPr>
          <w:trHeight w:val="283"/>
          <w:jc w:val="center"/>
        </w:trPr>
        <w:tc>
          <w:tcPr>
            <w:tcW w:w="3399"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CB98BF" w14:textId="7DD5DA4D" w:rsidR="003E4BFD" w:rsidRPr="003E4BFD" w:rsidRDefault="003E4BFD" w:rsidP="003E4BFD">
            <w:pPr>
              <w:jc w:val="both"/>
              <w:rPr>
                <w:rFonts w:ascii="Tahoma" w:hAnsi="Tahoma" w:cs="Tahoma"/>
                <w:sz w:val="16"/>
                <w:szCs w:val="16"/>
                <w:highlight w:val="cyan"/>
                <w:lang w:eastAsia="en-US"/>
              </w:rPr>
            </w:pPr>
            <w:r w:rsidRPr="003E4BFD">
              <w:rPr>
                <w:rFonts w:ascii="Tahoma" w:hAnsi="Tahoma" w:cs="Tahoma"/>
                <w:sz w:val="16"/>
                <w:szCs w:val="16"/>
              </w:rPr>
              <w:t>Training on the use of the platform and connectivity tests for moderators and participants</w:t>
            </w:r>
          </w:p>
        </w:tc>
        <w:tc>
          <w:tcPr>
            <w:tcW w:w="4111" w:type="dxa"/>
            <w:gridSpan w:val="2"/>
            <w:tcBorders>
              <w:top w:val="single" w:sz="4" w:space="0" w:color="auto"/>
              <w:left w:val="single" w:sz="4" w:space="0" w:color="auto"/>
              <w:bottom w:val="single" w:sz="4" w:space="0" w:color="auto"/>
              <w:right w:val="single" w:sz="8" w:space="0" w:color="FF0000"/>
            </w:tcBorders>
            <w:shd w:val="clear" w:color="auto" w:fill="FFFFFF" w:themeFill="background1"/>
          </w:tcPr>
          <w:p w14:paraId="7C6821A4" w14:textId="2BEF8394" w:rsidR="003E4BFD" w:rsidRPr="003E4BFD" w:rsidRDefault="003E4BFD" w:rsidP="003E4BFD">
            <w:pPr>
              <w:jc w:val="center"/>
              <w:rPr>
                <w:rFonts w:ascii="Tahoma" w:hAnsi="Tahoma" w:cs="Tahoma"/>
                <w:sz w:val="16"/>
                <w:szCs w:val="16"/>
                <w:highlight w:val="cyan"/>
                <w:lang w:eastAsia="en-US"/>
              </w:rPr>
            </w:pPr>
            <w:r w:rsidRPr="003E4BFD">
              <w:rPr>
                <w:rFonts w:ascii="Tahoma" w:hAnsi="Tahoma" w:cs="Tahoma"/>
                <w:sz w:val="16"/>
                <w:szCs w:val="16"/>
              </w:rPr>
              <w:t>Per 0,5 day</w:t>
            </w:r>
          </w:p>
        </w:tc>
        <w:tc>
          <w:tcPr>
            <w:tcW w:w="2548" w:type="dxa"/>
            <w:tcBorders>
              <w:top w:val="single" w:sz="8" w:space="0" w:color="FF0000"/>
              <w:left w:val="single" w:sz="8" w:space="0" w:color="FF0000"/>
              <w:bottom w:val="single" w:sz="8" w:space="0" w:color="FF0000"/>
              <w:right w:val="single" w:sz="8" w:space="0" w:color="FF0000"/>
            </w:tcBorders>
            <w:shd w:val="clear" w:color="auto" w:fill="FFFFFF" w:themeFill="background1"/>
          </w:tcPr>
          <w:p w14:paraId="41DF9B92" w14:textId="77777777" w:rsidR="003E4BFD" w:rsidRPr="003E4BFD" w:rsidRDefault="003E4BFD" w:rsidP="003E4BFD">
            <w:pPr>
              <w:jc w:val="center"/>
              <w:rPr>
                <w:rFonts w:ascii="Tahoma" w:hAnsi="Tahoma" w:cs="Tahoma"/>
                <w:sz w:val="16"/>
                <w:szCs w:val="16"/>
                <w:highlight w:val="cyan"/>
                <w:lang w:eastAsia="en-US"/>
              </w:rPr>
            </w:pPr>
          </w:p>
        </w:tc>
      </w:tr>
      <w:tr w:rsidR="003E4BFD" w:rsidRPr="00756A82" w14:paraId="5C4504EC" w14:textId="77777777" w:rsidTr="003B0BB4">
        <w:trPr>
          <w:trHeight w:val="283"/>
          <w:jc w:val="center"/>
        </w:trPr>
        <w:tc>
          <w:tcPr>
            <w:tcW w:w="3399"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175209" w14:textId="77777777" w:rsidR="003E4BFD" w:rsidRPr="003E4BFD" w:rsidRDefault="003E4BFD" w:rsidP="003E4BFD">
            <w:pPr>
              <w:jc w:val="both"/>
              <w:rPr>
                <w:rFonts w:ascii="Tahoma" w:hAnsi="Tahoma" w:cs="Tahoma"/>
                <w:sz w:val="16"/>
                <w:szCs w:val="16"/>
                <w:highlight w:val="cyan"/>
                <w:lang w:eastAsia="en-US"/>
              </w:rPr>
            </w:pPr>
          </w:p>
        </w:tc>
        <w:tc>
          <w:tcPr>
            <w:tcW w:w="4111" w:type="dxa"/>
            <w:gridSpan w:val="2"/>
            <w:tcBorders>
              <w:top w:val="single" w:sz="4" w:space="0" w:color="auto"/>
              <w:left w:val="single" w:sz="4" w:space="0" w:color="auto"/>
              <w:bottom w:val="single" w:sz="4" w:space="0" w:color="auto"/>
              <w:right w:val="single" w:sz="8" w:space="0" w:color="FF0000"/>
            </w:tcBorders>
            <w:shd w:val="clear" w:color="auto" w:fill="FFFFFF" w:themeFill="background1"/>
          </w:tcPr>
          <w:p w14:paraId="55DF6F51" w14:textId="19FD6864" w:rsidR="003E4BFD" w:rsidRPr="003E4BFD" w:rsidRDefault="003E4BFD" w:rsidP="003E4BFD">
            <w:pPr>
              <w:jc w:val="center"/>
              <w:rPr>
                <w:rFonts w:ascii="Tahoma" w:hAnsi="Tahoma" w:cs="Tahoma"/>
                <w:sz w:val="16"/>
                <w:szCs w:val="16"/>
                <w:highlight w:val="cyan"/>
                <w:lang w:eastAsia="en-US"/>
              </w:rPr>
            </w:pPr>
            <w:r w:rsidRPr="003E4BFD">
              <w:rPr>
                <w:rFonts w:ascii="Tahoma" w:hAnsi="Tahoma" w:cs="Tahoma"/>
                <w:sz w:val="16"/>
                <w:szCs w:val="16"/>
              </w:rPr>
              <w:t>Per day</w:t>
            </w:r>
          </w:p>
        </w:tc>
        <w:tc>
          <w:tcPr>
            <w:tcW w:w="2548" w:type="dxa"/>
            <w:tcBorders>
              <w:top w:val="single" w:sz="8" w:space="0" w:color="FF0000"/>
              <w:left w:val="single" w:sz="8" w:space="0" w:color="FF0000"/>
              <w:bottom w:val="single" w:sz="8" w:space="0" w:color="FF0000"/>
              <w:right w:val="single" w:sz="8" w:space="0" w:color="FF0000"/>
            </w:tcBorders>
            <w:shd w:val="clear" w:color="auto" w:fill="FFFFFF" w:themeFill="background1"/>
          </w:tcPr>
          <w:p w14:paraId="77BE580E" w14:textId="77777777" w:rsidR="003E4BFD" w:rsidRPr="003E4BFD" w:rsidRDefault="003E4BFD" w:rsidP="003E4BFD">
            <w:pPr>
              <w:jc w:val="center"/>
              <w:rPr>
                <w:rFonts w:ascii="Tahoma" w:hAnsi="Tahoma" w:cs="Tahoma"/>
                <w:sz w:val="16"/>
                <w:szCs w:val="16"/>
                <w:highlight w:val="cyan"/>
                <w:lang w:eastAsia="en-US"/>
              </w:rPr>
            </w:pPr>
          </w:p>
        </w:tc>
      </w:tr>
      <w:tr w:rsidR="003E4BFD" w:rsidRPr="00756A82" w14:paraId="6E5AF7CB" w14:textId="77777777" w:rsidTr="003B0BB4">
        <w:trPr>
          <w:trHeight w:val="283"/>
          <w:jc w:val="center"/>
        </w:trPr>
        <w:tc>
          <w:tcPr>
            <w:tcW w:w="3399"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D820C6" w14:textId="77777777" w:rsidR="003E4BFD" w:rsidRPr="003E4BFD" w:rsidRDefault="003E4BFD" w:rsidP="003E4BFD">
            <w:pPr>
              <w:jc w:val="both"/>
              <w:rPr>
                <w:rFonts w:ascii="Tahoma" w:hAnsi="Tahoma" w:cs="Tahoma"/>
                <w:sz w:val="16"/>
                <w:szCs w:val="16"/>
                <w:highlight w:val="cyan"/>
                <w:lang w:eastAsia="en-US"/>
              </w:rPr>
            </w:pPr>
          </w:p>
        </w:tc>
        <w:tc>
          <w:tcPr>
            <w:tcW w:w="4111" w:type="dxa"/>
            <w:gridSpan w:val="2"/>
            <w:tcBorders>
              <w:top w:val="single" w:sz="4" w:space="0" w:color="auto"/>
              <w:left w:val="single" w:sz="4" w:space="0" w:color="auto"/>
              <w:bottom w:val="single" w:sz="4" w:space="0" w:color="auto"/>
              <w:right w:val="single" w:sz="8" w:space="0" w:color="FF0000"/>
            </w:tcBorders>
            <w:shd w:val="clear" w:color="auto" w:fill="FFFFFF" w:themeFill="background1"/>
          </w:tcPr>
          <w:p w14:paraId="69F5D6E9" w14:textId="7E33C402" w:rsidR="003E4BFD" w:rsidRPr="003E4BFD" w:rsidRDefault="003E4BFD" w:rsidP="003E4BFD">
            <w:pPr>
              <w:jc w:val="center"/>
              <w:rPr>
                <w:rFonts w:ascii="Tahoma" w:hAnsi="Tahoma" w:cs="Tahoma"/>
                <w:sz w:val="16"/>
                <w:szCs w:val="16"/>
                <w:highlight w:val="cyan"/>
                <w:lang w:eastAsia="en-US"/>
              </w:rPr>
            </w:pPr>
            <w:r w:rsidRPr="003E4BFD">
              <w:rPr>
                <w:rFonts w:ascii="Tahoma" w:hAnsi="Tahoma" w:cs="Tahoma"/>
                <w:sz w:val="16"/>
                <w:szCs w:val="16"/>
              </w:rPr>
              <w:t>Per day</w:t>
            </w:r>
          </w:p>
        </w:tc>
        <w:tc>
          <w:tcPr>
            <w:tcW w:w="2548" w:type="dxa"/>
            <w:tcBorders>
              <w:top w:val="single" w:sz="8" w:space="0" w:color="FF0000"/>
              <w:left w:val="single" w:sz="8" w:space="0" w:color="FF0000"/>
              <w:bottom w:val="single" w:sz="8" w:space="0" w:color="FF0000"/>
              <w:right w:val="single" w:sz="8" w:space="0" w:color="FF0000"/>
            </w:tcBorders>
            <w:shd w:val="clear" w:color="auto" w:fill="FFFFFF" w:themeFill="background1"/>
          </w:tcPr>
          <w:p w14:paraId="174287A8" w14:textId="77777777" w:rsidR="003E4BFD" w:rsidRPr="003E4BFD" w:rsidRDefault="003E4BFD" w:rsidP="003E4BFD">
            <w:pPr>
              <w:jc w:val="center"/>
              <w:rPr>
                <w:rFonts w:ascii="Tahoma" w:hAnsi="Tahoma" w:cs="Tahoma"/>
                <w:sz w:val="16"/>
                <w:szCs w:val="16"/>
                <w:highlight w:val="cyan"/>
                <w:lang w:eastAsia="en-US"/>
              </w:rPr>
            </w:pPr>
          </w:p>
        </w:tc>
      </w:tr>
      <w:tr w:rsidR="003E4BFD" w:rsidRPr="00756A82" w14:paraId="48F2FFCE" w14:textId="77777777" w:rsidTr="003B0BB4">
        <w:trPr>
          <w:trHeight w:val="283"/>
          <w:jc w:val="center"/>
        </w:trPr>
        <w:tc>
          <w:tcPr>
            <w:tcW w:w="3399"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E116B1" w14:textId="77777777" w:rsidR="003E4BFD" w:rsidRPr="003E4BFD" w:rsidRDefault="003E4BFD" w:rsidP="003E4BFD">
            <w:pPr>
              <w:jc w:val="both"/>
              <w:rPr>
                <w:rFonts w:ascii="Tahoma" w:hAnsi="Tahoma" w:cs="Tahoma"/>
                <w:sz w:val="16"/>
                <w:szCs w:val="16"/>
                <w:highlight w:val="cyan"/>
                <w:lang w:eastAsia="en-US"/>
              </w:rPr>
            </w:pPr>
          </w:p>
        </w:tc>
        <w:tc>
          <w:tcPr>
            <w:tcW w:w="4111" w:type="dxa"/>
            <w:gridSpan w:val="2"/>
            <w:tcBorders>
              <w:top w:val="single" w:sz="4" w:space="0" w:color="auto"/>
              <w:left w:val="single" w:sz="4" w:space="0" w:color="auto"/>
              <w:bottom w:val="single" w:sz="4" w:space="0" w:color="auto"/>
              <w:right w:val="single" w:sz="8" w:space="0" w:color="FF0000"/>
            </w:tcBorders>
            <w:shd w:val="clear" w:color="auto" w:fill="FFFFFF" w:themeFill="background1"/>
          </w:tcPr>
          <w:p w14:paraId="57008622" w14:textId="4B1CF287" w:rsidR="003E4BFD" w:rsidRPr="003E4BFD" w:rsidRDefault="003E4BFD" w:rsidP="003E4BFD">
            <w:pPr>
              <w:jc w:val="center"/>
              <w:rPr>
                <w:rFonts w:ascii="Tahoma" w:hAnsi="Tahoma" w:cs="Tahoma"/>
                <w:sz w:val="16"/>
                <w:szCs w:val="16"/>
                <w:highlight w:val="cyan"/>
                <w:lang w:eastAsia="en-US"/>
              </w:rPr>
            </w:pPr>
            <w:r w:rsidRPr="003E4BFD">
              <w:rPr>
                <w:rFonts w:ascii="Tahoma" w:hAnsi="Tahoma" w:cs="Tahoma"/>
                <w:sz w:val="16"/>
                <w:szCs w:val="16"/>
              </w:rPr>
              <w:t>Per day</w:t>
            </w:r>
          </w:p>
        </w:tc>
        <w:tc>
          <w:tcPr>
            <w:tcW w:w="2548" w:type="dxa"/>
            <w:tcBorders>
              <w:top w:val="single" w:sz="8" w:space="0" w:color="FF0000"/>
              <w:left w:val="single" w:sz="8" w:space="0" w:color="FF0000"/>
              <w:bottom w:val="single" w:sz="8" w:space="0" w:color="FF0000"/>
              <w:right w:val="single" w:sz="8" w:space="0" w:color="FF0000"/>
            </w:tcBorders>
            <w:shd w:val="clear" w:color="auto" w:fill="FFFFFF" w:themeFill="background1"/>
          </w:tcPr>
          <w:p w14:paraId="4A26AE21" w14:textId="77777777" w:rsidR="003E4BFD" w:rsidRPr="003E4BFD" w:rsidRDefault="003E4BFD" w:rsidP="003E4BFD">
            <w:pPr>
              <w:jc w:val="center"/>
              <w:rPr>
                <w:rFonts w:ascii="Tahoma" w:hAnsi="Tahoma" w:cs="Tahoma"/>
                <w:sz w:val="16"/>
                <w:szCs w:val="16"/>
                <w:highlight w:val="cyan"/>
                <w:lang w:eastAsia="en-US"/>
              </w:rPr>
            </w:pPr>
          </w:p>
        </w:tc>
      </w:tr>
      <w:tr w:rsidR="003E4BFD" w:rsidRPr="00756A82" w14:paraId="74C9885A" w14:textId="77777777" w:rsidTr="003B0BB4">
        <w:trPr>
          <w:trHeight w:val="283"/>
          <w:jc w:val="center"/>
        </w:trPr>
        <w:tc>
          <w:tcPr>
            <w:tcW w:w="3399"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FB47CC" w14:textId="3B15478B" w:rsidR="003E4BFD" w:rsidRPr="003E4BFD" w:rsidRDefault="003E4BFD" w:rsidP="003E4BFD">
            <w:pPr>
              <w:jc w:val="both"/>
              <w:rPr>
                <w:rFonts w:ascii="Tahoma" w:hAnsi="Tahoma" w:cs="Tahoma"/>
                <w:sz w:val="16"/>
                <w:szCs w:val="16"/>
                <w:highlight w:val="cyan"/>
                <w:lang w:eastAsia="en-US"/>
              </w:rPr>
            </w:pPr>
            <w:r w:rsidRPr="003E4BFD">
              <w:rPr>
                <w:rFonts w:ascii="Tahoma" w:hAnsi="Tahoma" w:cs="Tahoma"/>
                <w:sz w:val="16"/>
                <w:szCs w:val="16"/>
              </w:rPr>
              <w:t>Services and equipment for livestreaming services</w:t>
            </w:r>
          </w:p>
        </w:tc>
        <w:tc>
          <w:tcPr>
            <w:tcW w:w="4111" w:type="dxa"/>
            <w:gridSpan w:val="2"/>
            <w:tcBorders>
              <w:top w:val="single" w:sz="4" w:space="0" w:color="auto"/>
              <w:left w:val="single" w:sz="4" w:space="0" w:color="auto"/>
              <w:bottom w:val="single" w:sz="4" w:space="0" w:color="auto"/>
              <w:right w:val="single" w:sz="8" w:space="0" w:color="FF0000"/>
            </w:tcBorders>
            <w:shd w:val="clear" w:color="auto" w:fill="FFFFFF" w:themeFill="background1"/>
          </w:tcPr>
          <w:p w14:paraId="46C882DF" w14:textId="5980F82D" w:rsidR="003E4BFD" w:rsidRPr="003E4BFD" w:rsidRDefault="003E4BFD" w:rsidP="003E4BFD">
            <w:pPr>
              <w:jc w:val="center"/>
              <w:rPr>
                <w:rFonts w:ascii="Tahoma" w:hAnsi="Tahoma" w:cs="Tahoma"/>
                <w:sz w:val="16"/>
                <w:szCs w:val="16"/>
                <w:highlight w:val="cyan"/>
                <w:lang w:eastAsia="en-US"/>
              </w:rPr>
            </w:pPr>
            <w:r w:rsidRPr="003E4BFD">
              <w:rPr>
                <w:rFonts w:ascii="Tahoma" w:hAnsi="Tahoma" w:cs="Tahoma"/>
                <w:sz w:val="16"/>
                <w:szCs w:val="16"/>
              </w:rPr>
              <w:t>One language</w:t>
            </w:r>
          </w:p>
        </w:tc>
        <w:tc>
          <w:tcPr>
            <w:tcW w:w="2548" w:type="dxa"/>
            <w:tcBorders>
              <w:top w:val="single" w:sz="8" w:space="0" w:color="FF0000"/>
              <w:left w:val="single" w:sz="8" w:space="0" w:color="FF0000"/>
              <w:bottom w:val="single" w:sz="8" w:space="0" w:color="FF0000"/>
              <w:right w:val="single" w:sz="8" w:space="0" w:color="FF0000"/>
            </w:tcBorders>
            <w:shd w:val="clear" w:color="auto" w:fill="FFFFFF" w:themeFill="background1"/>
          </w:tcPr>
          <w:p w14:paraId="15518E37" w14:textId="77777777" w:rsidR="003E4BFD" w:rsidRPr="003E4BFD" w:rsidRDefault="003E4BFD" w:rsidP="003E4BFD">
            <w:pPr>
              <w:jc w:val="center"/>
              <w:rPr>
                <w:rFonts w:ascii="Tahoma" w:hAnsi="Tahoma" w:cs="Tahoma"/>
                <w:sz w:val="16"/>
                <w:szCs w:val="16"/>
                <w:highlight w:val="cyan"/>
                <w:lang w:eastAsia="en-US"/>
              </w:rPr>
            </w:pPr>
          </w:p>
        </w:tc>
      </w:tr>
      <w:tr w:rsidR="003E4BFD" w:rsidRPr="00756A82" w14:paraId="1B98757F" w14:textId="77777777" w:rsidTr="003B0BB4">
        <w:trPr>
          <w:trHeight w:val="283"/>
          <w:jc w:val="center"/>
        </w:trPr>
        <w:tc>
          <w:tcPr>
            <w:tcW w:w="3399"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80E39F" w14:textId="77777777" w:rsidR="003E4BFD" w:rsidRPr="003E4BFD" w:rsidRDefault="003E4BFD" w:rsidP="003E4BFD">
            <w:pPr>
              <w:jc w:val="both"/>
              <w:rPr>
                <w:rFonts w:ascii="Tahoma" w:hAnsi="Tahoma" w:cs="Tahoma"/>
                <w:sz w:val="16"/>
                <w:szCs w:val="16"/>
                <w:highlight w:val="cyan"/>
                <w:lang w:eastAsia="en-US"/>
              </w:rPr>
            </w:pPr>
          </w:p>
        </w:tc>
        <w:tc>
          <w:tcPr>
            <w:tcW w:w="4111" w:type="dxa"/>
            <w:gridSpan w:val="2"/>
            <w:tcBorders>
              <w:top w:val="single" w:sz="4" w:space="0" w:color="auto"/>
              <w:left w:val="single" w:sz="4" w:space="0" w:color="auto"/>
              <w:bottom w:val="single" w:sz="4" w:space="0" w:color="auto"/>
              <w:right w:val="single" w:sz="8" w:space="0" w:color="FF0000"/>
            </w:tcBorders>
            <w:shd w:val="clear" w:color="auto" w:fill="FFFFFF" w:themeFill="background1"/>
          </w:tcPr>
          <w:p w14:paraId="58F8CB22" w14:textId="43BDB3C9" w:rsidR="003E4BFD" w:rsidRPr="003E4BFD" w:rsidRDefault="003E4BFD" w:rsidP="003E4BFD">
            <w:pPr>
              <w:jc w:val="center"/>
              <w:rPr>
                <w:rFonts w:ascii="Tahoma" w:hAnsi="Tahoma" w:cs="Tahoma"/>
                <w:sz w:val="16"/>
                <w:szCs w:val="16"/>
                <w:highlight w:val="cyan"/>
                <w:lang w:eastAsia="en-US"/>
              </w:rPr>
            </w:pPr>
            <w:r w:rsidRPr="003E4BFD">
              <w:rPr>
                <w:rFonts w:ascii="Tahoma" w:hAnsi="Tahoma" w:cs="Tahoma"/>
                <w:sz w:val="16"/>
                <w:szCs w:val="16"/>
              </w:rPr>
              <w:t>Two languages</w:t>
            </w:r>
          </w:p>
        </w:tc>
        <w:tc>
          <w:tcPr>
            <w:tcW w:w="2548" w:type="dxa"/>
            <w:tcBorders>
              <w:top w:val="single" w:sz="8" w:space="0" w:color="FF0000"/>
              <w:left w:val="single" w:sz="8" w:space="0" w:color="FF0000"/>
              <w:bottom w:val="single" w:sz="8" w:space="0" w:color="FF0000"/>
              <w:right w:val="single" w:sz="8" w:space="0" w:color="FF0000"/>
            </w:tcBorders>
            <w:shd w:val="clear" w:color="auto" w:fill="FFFFFF" w:themeFill="background1"/>
          </w:tcPr>
          <w:p w14:paraId="5B95C44C" w14:textId="77777777" w:rsidR="003E4BFD" w:rsidRPr="003E4BFD" w:rsidRDefault="003E4BFD" w:rsidP="003E4BFD">
            <w:pPr>
              <w:jc w:val="center"/>
              <w:rPr>
                <w:rFonts w:ascii="Tahoma" w:hAnsi="Tahoma" w:cs="Tahoma"/>
                <w:sz w:val="16"/>
                <w:szCs w:val="16"/>
                <w:highlight w:val="cyan"/>
                <w:lang w:eastAsia="en-US"/>
              </w:rPr>
            </w:pPr>
          </w:p>
        </w:tc>
      </w:tr>
      <w:tr w:rsidR="003E4BFD" w:rsidRPr="00756A82" w14:paraId="71898D6A" w14:textId="77777777" w:rsidTr="003B0BB4">
        <w:trPr>
          <w:trHeight w:val="283"/>
          <w:jc w:val="center"/>
        </w:trPr>
        <w:tc>
          <w:tcPr>
            <w:tcW w:w="3399"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E05377" w14:textId="16C32B63" w:rsidR="003E4BFD" w:rsidRPr="003E4BFD" w:rsidRDefault="003E4BFD" w:rsidP="003E4BFD">
            <w:pPr>
              <w:jc w:val="both"/>
              <w:rPr>
                <w:rFonts w:ascii="Tahoma" w:hAnsi="Tahoma" w:cs="Tahoma"/>
                <w:sz w:val="16"/>
                <w:szCs w:val="16"/>
                <w:highlight w:val="cyan"/>
                <w:lang w:eastAsia="en-US"/>
              </w:rPr>
            </w:pPr>
            <w:r w:rsidRPr="003E4BFD">
              <w:rPr>
                <w:rFonts w:ascii="Tahoma" w:hAnsi="Tahoma" w:cs="Tahoma"/>
                <w:sz w:val="16"/>
                <w:szCs w:val="16"/>
              </w:rPr>
              <w:t>Press box</w:t>
            </w:r>
          </w:p>
        </w:tc>
        <w:tc>
          <w:tcPr>
            <w:tcW w:w="4111" w:type="dxa"/>
            <w:gridSpan w:val="2"/>
            <w:tcBorders>
              <w:top w:val="single" w:sz="4" w:space="0" w:color="auto"/>
              <w:left w:val="single" w:sz="4" w:space="0" w:color="auto"/>
              <w:bottom w:val="single" w:sz="4" w:space="0" w:color="auto"/>
              <w:right w:val="single" w:sz="8" w:space="0" w:color="FF0000"/>
            </w:tcBorders>
            <w:shd w:val="clear" w:color="auto" w:fill="FFFFFF" w:themeFill="background1"/>
          </w:tcPr>
          <w:p w14:paraId="10AB35CD" w14:textId="6598761D" w:rsidR="003E4BFD" w:rsidRPr="003E4BFD" w:rsidRDefault="003E4BFD" w:rsidP="003E4BFD">
            <w:pPr>
              <w:jc w:val="center"/>
              <w:rPr>
                <w:rFonts w:ascii="Tahoma" w:hAnsi="Tahoma" w:cs="Tahoma"/>
                <w:sz w:val="16"/>
                <w:szCs w:val="16"/>
                <w:highlight w:val="cyan"/>
                <w:lang w:eastAsia="en-US"/>
              </w:rPr>
            </w:pPr>
            <w:r w:rsidRPr="003E4BFD">
              <w:rPr>
                <w:rFonts w:ascii="Tahoma" w:hAnsi="Tahoma" w:cs="Tahoma"/>
                <w:sz w:val="16"/>
                <w:szCs w:val="16"/>
              </w:rPr>
              <w:t>Per 0,5 day</w:t>
            </w:r>
          </w:p>
        </w:tc>
        <w:tc>
          <w:tcPr>
            <w:tcW w:w="2548" w:type="dxa"/>
            <w:tcBorders>
              <w:top w:val="single" w:sz="8" w:space="0" w:color="FF0000"/>
              <w:left w:val="single" w:sz="8" w:space="0" w:color="FF0000"/>
              <w:bottom w:val="single" w:sz="8" w:space="0" w:color="FF0000"/>
              <w:right w:val="single" w:sz="8" w:space="0" w:color="FF0000"/>
            </w:tcBorders>
            <w:shd w:val="clear" w:color="auto" w:fill="FFFFFF" w:themeFill="background1"/>
          </w:tcPr>
          <w:p w14:paraId="133BA083" w14:textId="77777777" w:rsidR="003E4BFD" w:rsidRPr="003E4BFD" w:rsidRDefault="003E4BFD" w:rsidP="003E4BFD">
            <w:pPr>
              <w:jc w:val="center"/>
              <w:rPr>
                <w:rFonts w:ascii="Tahoma" w:hAnsi="Tahoma" w:cs="Tahoma"/>
                <w:sz w:val="16"/>
                <w:szCs w:val="16"/>
                <w:highlight w:val="cyan"/>
                <w:lang w:eastAsia="en-US"/>
              </w:rPr>
            </w:pPr>
          </w:p>
        </w:tc>
      </w:tr>
      <w:tr w:rsidR="003E4BFD" w:rsidRPr="00756A82" w14:paraId="3B43128A" w14:textId="77777777" w:rsidTr="003B0BB4">
        <w:trPr>
          <w:trHeight w:val="283"/>
          <w:jc w:val="center"/>
        </w:trPr>
        <w:tc>
          <w:tcPr>
            <w:tcW w:w="3399"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0314D1" w14:textId="77777777" w:rsidR="003E4BFD" w:rsidRPr="003E4BFD" w:rsidRDefault="003E4BFD" w:rsidP="003E4BFD">
            <w:pPr>
              <w:jc w:val="both"/>
              <w:rPr>
                <w:rFonts w:ascii="Tahoma" w:hAnsi="Tahoma" w:cs="Tahoma"/>
                <w:sz w:val="16"/>
                <w:szCs w:val="16"/>
                <w:highlight w:val="cyan"/>
                <w:lang w:eastAsia="en-US"/>
              </w:rPr>
            </w:pPr>
          </w:p>
        </w:tc>
        <w:tc>
          <w:tcPr>
            <w:tcW w:w="4111" w:type="dxa"/>
            <w:gridSpan w:val="2"/>
            <w:tcBorders>
              <w:top w:val="single" w:sz="4" w:space="0" w:color="auto"/>
              <w:left w:val="single" w:sz="4" w:space="0" w:color="auto"/>
              <w:bottom w:val="single" w:sz="4" w:space="0" w:color="auto"/>
              <w:right w:val="single" w:sz="8" w:space="0" w:color="FF0000"/>
            </w:tcBorders>
            <w:shd w:val="clear" w:color="auto" w:fill="FFFFFF" w:themeFill="background1"/>
          </w:tcPr>
          <w:p w14:paraId="6A397EB3" w14:textId="24F81240" w:rsidR="003E4BFD" w:rsidRPr="003E4BFD" w:rsidRDefault="003E4BFD" w:rsidP="003E4BFD">
            <w:pPr>
              <w:jc w:val="center"/>
              <w:rPr>
                <w:rFonts w:ascii="Tahoma" w:hAnsi="Tahoma" w:cs="Tahoma"/>
                <w:sz w:val="16"/>
                <w:szCs w:val="16"/>
                <w:highlight w:val="cyan"/>
                <w:lang w:eastAsia="en-US"/>
              </w:rPr>
            </w:pPr>
            <w:r w:rsidRPr="003E4BFD">
              <w:rPr>
                <w:rFonts w:ascii="Tahoma" w:hAnsi="Tahoma" w:cs="Tahoma"/>
                <w:sz w:val="16"/>
                <w:szCs w:val="16"/>
              </w:rPr>
              <w:t>Per day</w:t>
            </w:r>
          </w:p>
        </w:tc>
        <w:tc>
          <w:tcPr>
            <w:tcW w:w="2548" w:type="dxa"/>
            <w:tcBorders>
              <w:top w:val="single" w:sz="8" w:space="0" w:color="FF0000"/>
              <w:left w:val="single" w:sz="8" w:space="0" w:color="FF0000"/>
              <w:bottom w:val="single" w:sz="8" w:space="0" w:color="FF0000"/>
              <w:right w:val="single" w:sz="8" w:space="0" w:color="FF0000"/>
            </w:tcBorders>
            <w:shd w:val="clear" w:color="auto" w:fill="FFFFFF" w:themeFill="background1"/>
          </w:tcPr>
          <w:p w14:paraId="3ABE8D64" w14:textId="77777777" w:rsidR="003E4BFD" w:rsidRPr="003E4BFD" w:rsidRDefault="003E4BFD" w:rsidP="003E4BFD">
            <w:pPr>
              <w:jc w:val="center"/>
              <w:rPr>
                <w:rFonts w:ascii="Tahoma" w:hAnsi="Tahoma" w:cs="Tahoma"/>
                <w:sz w:val="16"/>
                <w:szCs w:val="16"/>
                <w:highlight w:val="cyan"/>
                <w:lang w:eastAsia="en-US"/>
              </w:rPr>
            </w:pPr>
          </w:p>
        </w:tc>
      </w:tr>
      <w:tr w:rsidR="003E4BFD" w:rsidRPr="00756A82" w14:paraId="53E1E83A" w14:textId="77777777" w:rsidTr="003B0BB4">
        <w:trPr>
          <w:trHeight w:val="283"/>
          <w:jc w:val="center"/>
        </w:trPr>
        <w:tc>
          <w:tcPr>
            <w:tcW w:w="33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25554B" w14:textId="6F1091D6" w:rsidR="003E4BFD" w:rsidRPr="003E4BFD" w:rsidRDefault="003E4BFD" w:rsidP="003E4BFD">
            <w:pPr>
              <w:jc w:val="both"/>
              <w:rPr>
                <w:rFonts w:ascii="Tahoma" w:hAnsi="Tahoma" w:cs="Tahoma"/>
                <w:sz w:val="16"/>
                <w:szCs w:val="16"/>
                <w:highlight w:val="cyan"/>
                <w:lang w:eastAsia="en-US"/>
              </w:rPr>
            </w:pPr>
            <w:r w:rsidRPr="003E4BFD">
              <w:rPr>
                <w:rFonts w:ascii="Tahoma" w:hAnsi="Tahoma" w:cs="Tahoma"/>
                <w:sz w:val="16"/>
                <w:szCs w:val="16"/>
              </w:rPr>
              <w:t>Microphones</w:t>
            </w:r>
          </w:p>
        </w:tc>
        <w:tc>
          <w:tcPr>
            <w:tcW w:w="4111" w:type="dxa"/>
            <w:gridSpan w:val="2"/>
            <w:tcBorders>
              <w:top w:val="single" w:sz="4" w:space="0" w:color="auto"/>
              <w:left w:val="single" w:sz="4" w:space="0" w:color="auto"/>
              <w:bottom w:val="single" w:sz="4" w:space="0" w:color="auto"/>
              <w:right w:val="single" w:sz="8" w:space="0" w:color="FF0000"/>
            </w:tcBorders>
            <w:shd w:val="clear" w:color="auto" w:fill="FFFFFF" w:themeFill="background1"/>
          </w:tcPr>
          <w:p w14:paraId="5646268A" w14:textId="773FD985" w:rsidR="003E4BFD" w:rsidRPr="003E4BFD" w:rsidRDefault="003E4BFD" w:rsidP="003E4BFD">
            <w:pPr>
              <w:jc w:val="center"/>
              <w:rPr>
                <w:rFonts w:ascii="Tahoma" w:hAnsi="Tahoma" w:cs="Tahoma"/>
                <w:sz w:val="16"/>
                <w:szCs w:val="16"/>
              </w:rPr>
            </w:pPr>
            <w:r w:rsidRPr="003E4BFD">
              <w:rPr>
                <w:rFonts w:ascii="Tahoma" w:hAnsi="Tahoma" w:cs="Tahoma"/>
                <w:sz w:val="16"/>
                <w:szCs w:val="16"/>
              </w:rPr>
              <w:t>Per microphone</w:t>
            </w:r>
          </w:p>
        </w:tc>
        <w:tc>
          <w:tcPr>
            <w:tcW w:w="2548" w:type="dxa"/>
            <w:tcBorders>
              <w:top w:val="single" w:sz="8" w:space="0" w:color="FF0000"/>
              <w:left w:val="single" w:sz="8" w:space="0" w:color="FF0000"/>
              <w:bottom w:val="single" w:sz="8" w:space="0" w:color="FF0000"/>
              <w:right w:val="single" w:sz="8" w:space="0" w:color="FF0000"/>
            </w:tcBorders>
            <w:shd w:val="clear" w:color="auto" w:fill="FFFFFF" w:themeFill="background1"/>
          </w:tcPr>
          <w:p w14:paraId="5C41658E" w14:textId="77777777" w:rsidR="003E4BFD" w:rsidRPr="003E4BFD" w:rsidRDefault="003E4BFD" w:rsidP="003E4BFD">
            <w:pPr>
              <w:jc w:val="center"/>
              <w:rPr>
                <w:rFonts w:ascii="Tahoma" w:hAnsi="Tahoma" w:cs="Tahoma"/>
                <w:sz w:val="16"/>
                <w:szCs w:val="16"/>
                <w:highlight w:val="cyan"/>
                <w:lang w:eastAsia="en-US"/>
              </w:rPr>
            </w:pPr>
          </w:p>
        </w:tc>
      </w:tr>
    </w:tbl>
    <w:p w14:paraId="7068CD9C" w14:textId="77777777" w:rsidR="00F32F61" w:rsidRDefault="00F32F61" w:rsidP="00F32F61">
      <w:pPr>
        <w:ind w:left="-142"/>
        <w:rPr>
          <w:rFonts w:ascii="Tahoma" w:hAnsi="Tahoma" w:cs="Tahoma"/>
          <w:b/>
        </w:rPr>
      </w:pPr>
    </w:p>
    <w:p w14:paraId="1ADE76E1" w14:textId="77777777" w:rsidR="003E4BFD" w:rsidRDefault="003E4BFD" w:rsidP="003E4BFD">
      <w:pPr>
        <w:spacing w:line="276" w:lineRule="auto"/>
        <w:jc w:val="both"/>
        <w:rPr>
          <w:rFonts w:ascii="Tahoma" w:hAnsi="Tahoma" w:cs="Tahoma"/>
          <w:b/>
          <w:color w:val="000000"/>
          <w:sz w:val="20"/>
          <w:szCs w:val="20"/>
          <w:u w:val="single"/>
          <w:lang w:eastAsia="en-US"/>
        </w:rPr>
      </w:pPr>
    </w:p>
    <w:tbl>
      <w:tblPr>
        <w:tblStyle w:val="TableGrid"/>
        <w:tblW w:w="10134"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790"/>
        <w:gridCol w:w="1344"/>
      </w:tblGrid>
      <w:tr w:rsidR="003E4BFD" w:rsidRPr="008A028D" w14:paraId="58F31617" w14:textId="77777777" w:rsidTr="00EE2F8C">
        <w:tc>
          <w:tcPr>
            <w:tcW w:w="8790" w:type="dxa"/>
            <w:shd w:val="clear" w:color="auto" w:fill="DBE5F1" w:themeFill="accent1" w:themeFillTint="33"/>
            <w:vAlign w:val="center"/>
          </w:tcPr>
          <w:p w14:paraId="63834A90" w14:textId="77777777" w:rsidR="003E4BFD" w:rsidRPr="008A028D" w:rsidRDefault="003E4BFD" w:rsidP="00EE2F8C">
            <w:pPr>
              <w:spacing w:before="120" w:after="120"/>
              <w:rPr>
                <w:rFonts w:ascii="Tahoma" w:hAnsi="Tahoma" w:cs="Tahoma"/>
                <w:sz w:val="20"/>
                <w:szCs w:val="20"/>
              </w:rPr>
            </w:pPr>
            <w:r w:rsidRPr="008A028D">
              <w:rPr>
                <w:rFonts w:ascii="Tahoma" w:hAnsi="Tahoma" w:cs="Tahoma"/>
                <w:sz w:val="20"/>
                <w:szCs w:val="20"/>
              </w:rPr>
              <w:t>This Framework Contract</w:t>
            </w:r>
            <w:r w:rsidRPr="008A028D">
              <w:rPr>
                <w:rFonts w:ascii="Tahoma" w:eastAsia="Calibri" w:hAnsi="Tahoma" w:cs="Tahoma"/>
                <w:sz w:val="20"/>
                <w:szCs w:val="20"/>
                <w:lang w:val="en-US" w:eastAsia="en-US"/>
              </w:rPr>
              <w:t xml:space="preserve"> takes effect as from the date of its signature by both parties and is</w:t>
            </w:r>
            <w:r w:rsidRPr="008A028D">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94363256"/>
              <w:placeholder>
                <w:docPart w:val="8E4FDF2A51D641F9B968769E2FCE5B18"/>
              </w:placeholder>
              <w:date w:fullDate="2028-02-28T00:00:00Z">
                <w:dateFormat w:val="dd/MM/yyyy"/>
                <w:lid w:val="fr-FR"/>
                <w:storeMappedDataAs w:val="dateTime"/>
                <w:calendar w:val="gregorian"/>
              </w:date>
            </w:sdtPr>
            <w:sdtContent>
              <w:p w14:paraId="3ED05253" w14:textId="77777777" w:rsidR="003E4BFD" w:rsidRPr="008A028D" w:rsidRDefault="003E4BFD" w:rsidP="00EE2F8C">
                <w:pPr>
                  <w:spacing w:before="120" w:after="120"/>
                  <w:rPr>
                    <w:rFonts w:ascii="Tahoma" w:hAnsi="Tahoma" w:cs="Tahoma"/>
                    <w:sz w:val="20"/>
                    <w:szCs w:val="20"/>
                  </w:rPr>
                </w:pPr>
                <w:r>
                  <w:rPr>
                    <w:rStyle w:val="Style71"/>
                    <w:rFonts w:ascii="Tahoma" w:hAnsi="Tahoma" w:cs="Tahoma"/>
                    <w:szCs w:val="20"/>
                    <w:lang w:val="fr-FR"/>
                  </w:rPr>
                  <w:t>28/02/2028</w:t>
                </w:r>
              </w:p>
            </w:sdtContent>
          </w:sdt>
        </w:tc>
      </w:tr>
      <w:tr w:rsidR="003E4BFD" w:rsidRPr="008A028D" w14:paraId="393DD53E" w14:textId="77777777" w:rsidTr="00EE2F8C">
        <w:tc>
          <w:tcPr>
            <w:tcW w:w="8790" w:type="dxa"/>
            <w:shd w:val="clear" w:color="auto" w:fill="DBE5F1" w:themeFill="accent1" w:themeFillTint="33"/>
            <w:vAlign w:val="center"/>
          </w:tcPr>
          <w:p w14:paraId="00A34554" w14:textId="5950ED93" w:rsidR="003E4BFD" w:rsidRPr="008A028D" w:rsidRDefault="00A17894" w:rsidP="00EE2F8C">
            <w:pPr>
              <w:spacing w:before="120" w:after="120"/>
              <w:rPr>
                <w:rFonts w:ascii="Tahoma" w:hAnsi="Tahoma" w:cs="Tahoma"/>
                <w:sz w:val="20"/>
                <w:szCs w:val="20"/>
              </w:rPr>
            </w:pPr>
            <w:r w:rsidRPr="00A17894">
              <w:rPr>
                <w:rFonts w:ascii="Tahoma" w:hAnsi="Tahoma" w:cs="Tahoma"/>
                <w:sz w:val="20"/>
                <w:szCs w:val="20"/>
              </w:rPr>
              <w:t>The Framework Contract tacitly renews until the end of the project if the project end date is extended until:</w:t>
            </w:r>
          </w:p>
        </w:tc>
        <w:tc>
          <w:tcPr>
            <w:tcW w:w="1344" w:type="dxa"/>
            <w:shd w:val="clear" w:color="auto" w:fill="F2F2F2" w:themeFill="background1" w:themeFillShade="F2"/>
            <w:vAlign w:val="center"/>
          </w:tcPr>
          <w:sdt>
            <w:sdtPr>
              <w:rPr>
                <w:rStyle w:val="Style71"/>
                <w:rFonts w:ascii="Tahoma" w:hAnsi="Tahoma" w:cs="Tahoma"/>
                <w:szCs w:val="20"/>
              </w:rPr>
              <w:id w:val="157045702"/>
              <w:placeholder>
                <w:docPart w:val="F1E5FFFC1E694250916871551C8488BC"/>
              </w:placeholder>
              <w:date w:fullDate="2028-05-21T00:00:00Z">
                <w:dateFormat w:val="dd/MM/yyyy"/>
                <w:lid w:val="fr-FR"/>
                <w:storeMappedDataAs w:val="dateTime"/>
                <w:calendar w:val="gregorian"/>
              </w:date>
            </w:sdtPr>
            <w:sdtContent>
              <w:p w14:paraId="12A75A3F" w14:textId="77777777" w:rsidR="003E4BFD" w:rsidRPr="008A028D" w:rsidRDefault="003E4BFD" w:rsidP="00EE2F8C">
                <w:pPr>
                  <w:spacing w:before="120" w:after="120"/>
                  <w:rPr>
                    <w:rStyle w:val="Style71"/>
                    <w:rFonts w:ascii="Tahoma" w:hAnsi="Tahoma" w:cs="Tahoma"/>
                  </w:rPr>
                </w:pPr>
                <w:r>
                  <w:rPr>
                    <w:rStyle w:val="Style71"/>
                    <w:rFonts w:ascii="Tahoma" w:hAnsi="Tahoma" w:cs="Tahoma"/>
                    <w:szCs w:val="20"/>
                    <w:lang w:val="fr-FR"/>
                  </w:rPr>
                  <w:t>21/05/2028</w:t>
                </w:r>
              </w:p>
            </w:sdtContent>
          </w:sdt>
        </w:tc>
      </w:tr>
    </w:tbl>
    <w:p w14:paraId="7671F1C8" w14:textId="77777777" w:rsidR="003E4BFD" w:rsidRPr="008A028D" w:rsidRDefault="003E4BFD" w:rsidP="003E4BFD">
      <w:pPr>
        <w:pBdr>
          <w:bottom w:val="single" w:sz="2" w:space="0" w:color="808080" w:themeColor="background1" w:themeShade="80"/>
        </w:pBdr>
        <w:rPr>
          <w:rFonts w:ascii="Tahoma" w:hAnsi="Tahoma" w:cs="Tahoma"/>
          <w:b/>
        </w:rPr>
      </w:pPr>
    </w:p>
    <w:p w14:paraId="0C558F4E" w14:textId="77777777" w:rsidR="003E4BFD" w:rsidRPr="00D0286A" w:rsidRDefault="003E4BFD" w:rsidP="003E4BFD">
      <w:pPr>
        <w:spacing w:line="276" w:lineRule="auto"/>
        <w:ind w:left="-142"/>
        <w:jc w:val="both"/>
        <w:rPr>
          <w:rFonts w:ascii="Tahoma" w:hAnsi="Tahoma" w:cs="Tahoma"/>
          <w:sz w:val="18"/>
          <w:szCs w:val="18"/>
          <w:lang w:eastAsia="en-US"/>
        </w:rPr>
      </w:pPr>
    </w:p>
    <w:p w14:paraId="41A791C3" w14:textId="77777777" w:rsidR="003E4BFD" w:rsidRDefault="003E4BFD" w:rsidP="008A028D">
      <w:pPr>
        <w:spacing w:line="276" w:lineRule="auto"/>
        <w:jc w:val="both"/>
        <w:rPr>
          <w:rFonts w:ascii="Tahoma" w:hAnsi="Tahoma" w:cs="Tahoma"/>
          <w:b/>
          <w:color w:val="000000"/>
          <w:sz w:val="20"/>
          <w:szCs w:val="20"/>
          <w:u w:val="single"/>
          <w:lang w:eastAsia="en-US"/>
        </w:rPr>
      </w:pPr>
    </w:p>
    <w:p w14:paraId="19CAAE11" w14:textId="77777777" w:rsidR="008A028D" w:rsidRPr="009D2A13" w:rsidRDefault="008A028D" w:rsidP="008A028D">
      <w:pPr>
        <w:autoSpaceDE w:val="0"/>
        <w:autoSpaceDN w:val="0"/>
        <w:adjustRightInd w:val="0"/>
        <w:rPr>
          <w:rFonts w:ascii="Tahoma" w:hAnsi="Tahoma" w:cs="Tahoma"/>
          <w:color w:val="000000"/>
          <w:sz w:val="20"/>
          <w:szCs w:val="20"/>
          <w:lang w:eastAsia="en-US"/>
        </w:rPr>
      </w:pPr>
      <w:proofErr w:type="gramStart"/>
      <w:r w:rsidRPr="009D2A13">
        <w:rPr>
          <w:rFonts w:ascii="Tahoma" w:hAnsi="Tahoma" w:cs="Tahoma"/>
          <w:color w:val="000000"/>
          <w:sz w:val="20"/>
          <w:szCs w:val="20"/>
          <w:lang w:eastAsia="en-US"/>
        </w:rPr>
        <w:t>In order to</w:t>
      </w:r>
      <w:proofErr w:type="gramEnd"/>
      <w:r w:rsidRPr="009D2A13">
        <w:rPr>
          <w:rFonts w:ascii="Tahoma" w:hAnsi="Tahoma" w:cs="Tahoma"/>
          <w:color w:val="000000"/>
          <w:sz w:val="20"/>
          <w:szCs w:val="20"/>
          <w:lang w:eastAsia="en-US"/>
        </w:rPr>
        <w:t xml:space="preserve"> be considered for a tax exemption certificate, when contracted providers must supply a </w:t>
      </w:r>
      <w:r w:rsidRPr="009D2A13">
        <w:rPr>
          <w:rFonts w:ascii="Tahoma" w:hAnsi="Tahoma" w:cs="Tahoma"/>
          <w:b/>
          <w:bCs/>
          <w:color w:val="000000"/>
          <w:sz w:val="20"/>
          <w:szCs w:val="20"/>
          <w:lang w:eastAsia="en-US"/>
        </w:rPr>
        <w:t xml:space="preserve">proforma invoice </w:t>
      </w:r>
      <w:r w:rsidRPr="009D2A13">
        <w:rPr>
          <w:rFonts w:ascii="Tahoma" w:hAnsi="Tahoma" w:cs="Tahoma"/>
          <w:color w:val="000000"/>
          <w:sz w:val="20"/>
          <w:szCs w:val="20"/>
          <w:lang w:eastAsia="en-US"/>
        </w:rPr>
        <w:t xml:space="preserve">with the following details: </w:t>
      </w:r>
    </w:p>
    <w:p w14:paraId="0F8478E0" w14:textId="56C459D6" w:rsidR="008A028D" w:rsidRPr="009D2A13" w:rsidRDefault="008A028D" w:rsidP="008A028D">
      <w:pPr>
        <w:autoSpaceDE w:val="0"/>
        <w:autoSpaceDN w:val="0"/>
        <w:adjustRightInd w:val="0"/>
        <w:spacing w:after="16"/>
        <w:rPr>
          <w:rFonts w:ascii="Tahoma" w:hAnsi="Tahoma" w:cs="Tahoma"/>
          <w:color w:val="000000"/>
          <w:sz w:val="20"/>
          <w:szCs w:val="20"/>
          <w:lang w:eastAsia="en-US"/>
        </w:rPr>
      </w:pPr>
      <w:r w:rsidRPr="009D2A13">
        <w:rPr>
          <w:rFonts w:ascii="Tahoma" w:hAnsi="Tahoma" w:cs="Tahoma"/>
          <w:color w:val="000000"/>
          <w:sz w:val="20"/>
          <w:szCs w:val="20"/>
          <w:lang w:eastAsia="en-US"/>
        </w:rPr>
        <w:t>- The title “proforma invoice</w:t>
      </w:r>
      <w:r w:rsidR="00C4109A" w:rsidRPr="009D2A13">
        <w:rPr>
          <w:rFonts w:ascii="Tahoma" w:hAnsi="Tahoma" w:cs="Tahoma"/>
          <w:color w:val="000000"/>
          <w:sz w:val="20"/>
          <w:szCs w:val="20"/>
          <w:lang w:eastAsia="en-US"/>
        </w:rPr>
        <w:t>”,</w:t>
      </w:r>
    </w:p>
    <w:p w14:paraId="681DF3C7" w14:textId="77777777" w:rsidR="008A028D" w:rsidRPr="009D2A13" w:rsidRDefault="008A028D" w:rsidP="008A028D">
      <w:pPr>
        <w:autoSpaceDE w:val="0"/>
        <w:autoSpaceDN w:val="0"/>
        <w:adjustRightInd w:val="0"/>
        <w:spacing w:after="16"/>
        <w:rPr>
          <w:rFonts w:ascii="Tahoma" w:hAnsi="Tahoma" w:cs="Tahoma"/>
          <w:color w:val="000000"/>
          <w:sz w:val="20"/>
          <w:szCs w:val="20"/>
          <w:lang w:eastAsia="en-US"/>
        </w:rPr>
      </w:pPr>
      <w:r w:rsidRPr="009D2A13">
        <w:rPr>
          <w:rFonts w:ascii="Tahoma" w:hAnsi="Tahoma" w:cs="Tahoma"/>
          <w:color w:val="000000"/>
          <w:sz w:val="20"/>
          <w:szCs w:val="20"/>
          <w:lang w:eastAsia="en-US"/>
        </w:rPr>
        <w:t xml:space="preserve">- Delivery to Council of Europe, Avenue de </w:t>
      </w:r>
      <w:proofErr w:type="spellStart"/>
      <w:r w:rsidRPr="009D2A13">
        <w:rPr>
          <w:rFonts w:ascii="Tahoma" w:hAnsi="Tahoma" w:cs="Tahoma"/>
          <w:color w:val="000000"/>
          <w:sz w:val="20"/>
          <w:szCs w:val="20"/>
          <w:lang w:eastAsia="en-US"/>
        </w:rPr>
        <w:t>l’Europe</w:t>
      </w:r>
      <w:proofErr w:type="spellEnd"/>
      <w:r w:rsidRPr="009D2A13">
        <w:rPr>
          <w:rFonts w:ascii="Tahoma" w:hAnsi="Tahoma" w:cs="Tahoma"/>
          <w:color w:val="000000"/>
          <w:sz w:val="20"/>
          <w:szCs w:val="20"/>
          <w:lang w:eastAsia="en-US"/>
        </w:rPr>
        <w:t>, F. 67075, Strasbourg Cedex. France</w:t>
      </w:r>
      <w:r>
        <w:rPr>
          <w:rFonts w:ascii="Tahoma" w:hAnsi="Tahoma" w:cs="Tahoma"/>
          <w:color w:val="000000"/>
          <w:sz w:val="20"/>
          <w:szCs w:val="20"/>
          <w:lang w:eastAsia="en-US"/>
        </w:rPr>
        <w:t>,</w:t>
      </w:r>
    </w:p>
    <w:p w14:paraId="601E014B" w14:textId="77777777" w:rsidR="008A028D" w:rsidRPr="009D2A13" w:rsidRDefault="008A028D" w:rsidP="008A028D">
      <w:pPr>
        <w:autoSpaceDE w:val="0"/>
        <w:autoSpaceDN w:val="0"/>
        <w:adjustRightInd w:val="0"/>
        <w:spacing w:after="16"/>
        <w:rPr>
          <w:rFonts w:ascii="Tahoma" w:hAnsi="Tahoma" w:cs="Tahoma"/>
          <w:color w:val="000000"/>
          <w:sz w:val="20"/>
          <w:szCs w:val="20"/>
          <w:lang w:eastAsia="en-US"/>
        </w:rPr>
      </w:pPr>
      <w:r w:rsidRPr="009D2A13">
        <w:rPr>
          <w:rFonts w:ascii="Tahoma" w:hAnsi="Tahoma" w:cs="Tahoma"/>
          <w:color w:val="000000"/>
          <w:sz w:val="20"/>
          <w:szCs w:val="20"/>
          <w:lang w:eastAsia="en-US"/>
        </w:rPr>
        <w:t>- The Service Provider’s name and address</w:t>
      </w:r>
      <w:r>
        <w:rPr>
          <w:rFonts w:ascii="Tahoma" w:hAnsi="Tahoma" w:cs="Tahoma"/>
          <w:color w:val="000000"/>
          <w:sz w:val="20"/>
          <w:szCs w:val="20"/>
          <w:lang w:eastAsia="en-US"/>
        </w:rPr>
        <w:t>,</w:t>
      </w:r>
      <w:r w:rsidRPr="009D2A13">
        <w:rPr>
          <w:rFonts w:ascii="Tahoma" w:hAnsi="Tahoma" w:cs="Tahoma"/>
          <w:color w:val="000000"/>
          <w:sz w:val="20"/>
          <w:szCs w:val="20"/>
          <w:lang w:eastAsia="en-US"/>
        </w:rPr>
        <w:t xml:space="preserve"> </w:t>
      </w:r>
    </w:p>
    <w:p w14:paraId="7A247894" w14:textId="77777777" w:rsidR="008A028D" w:rsidRPr="009D2A13" w:rsidRDefault="008A028D" w:rsidP="008A028D">
      <w:pPr>
        <w:autoSpaceDE w:val="0"/>
        <w:autoSpaceDN w:val="0"/>
        <w:adjustRightInd w:val="0"/>
        <w:spacing w:after="16"/>
        <w:rPr>
          <w:rFonts w:ascii="Tahoma" w:hAnsi="Tahoma" w:cs="Tahoma"/>
          <w:color w:val="000000"/>
          <w:sz w:val="20"/>
          <w:szCs w:val="20"/>
          <w:lang w:eastAsia="en-US"/>
        </w:rPr>
      </w:pPr>
      <w:r w:rsidRPr="009D2A13">
        <w:rPr>
          <w:rFonts w:ascii="Tahoma" w:hAnsi="Tahoma" w:cs="Tahoma"/>
          <w:color w:val="000000"/>
          <w:sz w:val="20"/>
          <w:szCs w:val="20"/>
          <w:lang w:eastAsia="en-US"/>
        </w:rPr>
        <w:t>- Tts VAT number</w:t>
      </w:r>
      <w:r>
        <w:rPr>
          <w:rFonts w:ascii="Tahoma" w:hAnsi="Tahoma" w:cs="Tahoma"/>
          <w:color w:val="000000"/>
          <w:sz w:val="20"/>
          <w:szCs w:val="20"/>
          <w:lang w:eastAsia="en-US"/>
        </w:rPr>
        <w:t>,</w:t>
      </w:r>
      <w:r w:rsidRPr="009D2A13">
        <w:rPr>
          <w:rFonts w:ascii="Tahoma" w:hAnsi="Tahoma" w:cs="Tahoma"/>
          <w:color w:val="000000"/>
          <w:sz w:val="20"/>
          <w:szCs w:val="20"/>
          <w:lang w:eastAsia="en-US"/>
        </w:rPr>
        <w:t xml:space="preserve"> </w:t>
      </w:r>
    </w:p>
    <w:p w14:paraId="6432B9E7" w14:textId="77777777" w:rsidR="008A028D" w:rsidRPr="009D2A13" w:rsidRDefault="008A028D" w:rsidP="008A028D">
      <w:pPr>
        <w:autoSpaceDE w:val="0"/>
        <w:autoSpaceDN w:val="0"/>
        <w:adjustRightInd w:val="0"/>
        <w:spacing w:after="16"/>
        <w:rPr>
          <w:rFonts w:ascii="Tahoma" w:hAnsi="Tahoma" w:cs="Tahoma"/>
          <w:color w:val="000000"/>
          <w:sz w:val="20"/>
          <w:szCs w:val="20"/>
          <w:lang w:eastAsia="en-US"/>
        </w:rPr>
      </w:pPr>
      <w:r w:rsidRPr="009D2A13">
        <w:rPr>
          <w:rFonts w:ascii="Tahoma" w:hAnsi="Tahoma" w:cs="Tahoma"/>
          <w:color w:val="000000"/>
          <w:sz w:val="20"/>
          <w:szCs w:val="20"/>
          <w:lang w:eastAsia="en-US"/>
        </w:rPr>
        <w:t>- The full list of services in ENGLISH and FRENCH</w:t>
      </w:r>
      <w:r>
        <w:rPr>
          <w:rFonts w:ascii="Tahoma" w:hAnsi="Tahoma" w:cs="Tahoma"/>
          <w:color w:val="000000"/>
          <w:sz w:val="20"/>
          <w:szCs w:val="20"/>
          <w:lang w:eastAsia="en-US"/>
        </w:rPr>
        <w:t>,</w:t>
      </w:r>
    </w:p>
    <w:p w14:paraId="0912C1BE" w14:textId="77777777" w:rsidR="008A028D" w:rsidRPr="009D2A13" w:rsidRDefault="008A028D" w:rsidP="008A028D">
      <w:pPr>
        <w:autoSpaceDE w:val="0"/>
        <w:autoSpaceDN w:val="0"/>
        <w:adjustRightInd w:val="0"/>
        <w:spacing w:after="16"/>
        <w:rPr>
          <w:rFonts w:ascii="Tahoma" w:hAnsi="Tahoma" w:cs="Tahoma"/>
          <w:color w:val="000000"/>
          <w:sz w:val="20"/>
          <w:szCs w:val="20"/>
          <w:lang w:eastAsia="en-US"/>
        </w:rPr>
      </w:pPr>
      <w:r w:rsidRPr="009D2A13">
        <w:rPr>
          <w:rFonts w:ascii="Tahoma" w:hAnsi="Tahoma" w:cs="Tahoma"/>
          <w:color w:val="000000"/>
          <w:sz w:val="20"/>
          <w:szCs w:val="20"/>
          <w:lang w:eastAsia="en-US"/>
        </w:rPr>
        <w:t>- The total amount excluding VAT (indicating “VAT=0” or “VAT excluded”)</w:t>
      </w:r>
      <w:r>
        <w:rPr>
          <w:rFonts w:ascii="Tahoma" w:hAnsi="Tahoma" w:cs="Tahoma"/>
          <w:color w:val="000000"/>
          <w:sz w:val="20"/>
          <w:szCs w:val="20"/>
          <w:lang w:eastAsia="en-US"/>
        </w:rPr>
        <w:t>,</w:t>
      </w:r>
    </w:p>
    <w:p w14:paraId="2F9F3BF0" w14:textId="77777777" w:rsidR="008A028D" w:rsidRPr="009D2A13" w:rsidRDefault="008A028D" w:rsidP="008A028D">
      <w:pPr>
        <w:autoSpaceDE w:val="0"/>
        <w:autoSpaceDN w:val="0"/>
        <w:adjustRightInd w:val="0"/>
        <w:spacing w:after="16"/>
        <w:rPr>
          <w:rFonts w:ascii="Tahoma" w:hAnsi="Tahoma" w:cs="Tahoma"/>
          <w:color w:val="000000"/>
          <w:sz w:val="20"/>
          <w:szCs w:val="20"/>
          <w:lang w:eastAsia="en-US"/>
        </w:rPr>
      </w:pPr>
      <w:r w:rsidRPr="009D2A13">
        <w:rPr>
          <w:rFonts w:ascii="Tahoma" w:hAnsi="Tahoma" w:cs="Tahoma"/>
          <w:color w:val="000000"/>
          <w:sz w:val="20"/>
          <w:szCs w:val="20"/>
          <w:lang w:eastAsia="en-US"/>
        </w:rPr>
        <w:t xml:space="preserve">- The paragraph: Sale/Service to an exempted </w:t>
      </w:r>
      <w:proofErr w:type="gramStart"/>
      <w:r w:rsidRPr="009D2A13">
        <w:rPr>
          <w:rFonts w:ascii="Tahoma" w:hAnsi="Tahoma" w:cs="Tahoma"/>
          <w:color w:val="000000"/>
          <w:sz w:val="20"/>
          <w:szCs w:val="20"/>
          <w:lang w:eastAsia="en-US"/>
        </w:rPr>
        <w:t>organization :</w:t>
      </w:r>
      <w:proofErr w:type="gramEnd"/>
      <w:r w:rsidRPr="009D2A13">
        <w:rPr>
          <w:rFonts w:ascii="Tahoma" w:hAnsi="Tahoma" w:cs="Tahoma"/>
          <w:color w:val="000000"/>
          <w:sz w:val="20"/>
          <w:szCs w:val="20"/>
          <w:lang w:eastAsia="en-US"/>
        </w:rPr>
        <w:t xml:space="preserve"> Articles 143 and 151 of Council Directive 2006/112/EC. According to Article 2 b) of Directive 2001/115/EC: “Intra-Community service/sale to an exempted organisation: Articles 143 and 151 of Directive 2006/112/EC."</w:t>
      </w:r>
      <w:r>
        <w:rPr>
          <w:rFonts w:ascii="Tahoma" w:hAnsi="Tahoma" w:cs="Tahoma"/>
          <w:color w:val="000000"/>
          <w:sz w:val="20"/>
          <w:szCs w:val="20"/>
          <w:lang w:eastAsia="en-US"/>
        </w:rPr>
        <w:t>,</w:t>
      </w:r>
      <w:r w:rsidRPr="009D2A13">
        <w:rPr>
          <w:rFonts w:ascii="Tahoma" w:hAnsi="Tahoma" w:cs="Tahoma"/>
          <w:color w:val="000000"/>
          <w:sz w:val="20"/>
          <w:szCs w:val="20"/>
          <w:lang w:eastAsia="en-US"/>
        </w:rPr>
        <w:t xml:space="preserve"> </w:t>
      </w:r>
    </w:p>
    <w:p w14:paraId="0ACB3C95" w14:textId="77777777" w:rsidR="008A028D" w:rsidRPr="0045586C" w:rsidRDefault="008A028D" w:rsidP="008A028D">
      <w:pPr>
        <w:autoSpaceDE w:val="0"/>
        <w:autoSpaceDN w:val="0"/>
        <w:adjustRightInd w:val="0"/>
        <w:rPr>
          <w:rFonts w:ascii="Tahoma" w:hAnsi="Tahoma" w:cs="Tahoma"/>
          <w:color w:val="000000"/>
          <w:sz w:val="20"/>
          <w:szCs w:val="20"/>
          <w:lang w:eastAsia="en-US"/>
        </w:rPr>
      </w:pPr>
      <w:r w:rsidRPr="0045586C">
        <w:rPr>
          <w:rFonts w:ascii="Tahoma" w:hAnsi="Tahoma" w:cs="Tahoma"/>
          <w:color w:val="000000"/>
          <w:sz w:val="20"/>
          <w:szCs w:val="20"/>
          <w:lang w:eastAsia="en-US"/>
        </w:rPr>
        <w:t>- Date and place of signature</w:t>
      </w:r>
      <w:r>
        <w:rPr>
          <w:rFonts w:ascii="Tahoma" w:hAnsi="Tahoma" w:cs="Tahoma"/>
          <w:color w:val="000000"/>
          <w:sz w:val="20"/>
          <w:szCs w:val="20"/>
          <w:lang w:eastAsia="en-US"/>
        </w:rPr>
        <w:t>.</w:t>
      </w:r>
    </w:p>
    <w:p w14:paraId="31DFE42A" w14:textId="77777777" w:rsidR="008A028D" w:rsidRDefault="008A028D" w:rsidP="008A028D">
      <w:pPr>
        <w:spacing w:line="276" w:lineRule="auto"/>
        <w:jc w:val="both"/>
        <w:rPr>
          <w:rFonts w:ascii="Tahoma" w:hAnsi="Tahoma" w:cs="Tahoma"/>
          <w:b/>
          <w:color w:val="000000"/>
          <w:sz w:val="20"/>
          <w:szCs w:val="20"/>
          <w:u w:val="single"/>
          <w:lang w:eastAsia="en-US"/>
        </w:rPr>
      </w:pPr>
    </w:p>
    <w:p w14:paraId="052C0BD0" w14:textId="77777777" w:rsidR="00A30DE3" w:rsidRDefault="00A30DE3" w:rsidP="008A028D">
      <w:pPr>
        <w:spacing w:line="276" w:lineRule="auto"/>
        <w:jc w:val="both"/>
        <w:rPr>
          <w:rFonts w:ascii="Tahoma" w:hAnsi="Tahoma" w:cs="Tahoma"/>
          <w:b/>
          <w:color w:val="000000"/>
          <w:sz w:val="20"/>
          <w:szCs w:val="20"/>
          <w:u w:val="single"/>
          <w:lang w:eastAsia="en-US"/>
        </w:rPr>
      </w:pPr>
    </w:p>
    <w:p w14:paraId="169F7D0F" w14:textId="0CA38EE8" w:rsidR="002133FA" w:rsidRPr="00D0286A" w:rsidRDefault="0072200B" w:rsidP="00B133A9">
      <w:pPr>
        <w:pBdr>
          <w:bottom w:val="single" w:sz="2" w:space="1" w:color="808080" w:themeColor="background1" w:themeShade="80"/>
        </w:pBdr>
        <w:spacing w:before="60" w:after="120"/>
        <w:rPr>
          <w:rFonts w:ascii="Tahoma" w:hAnsi="Tahoma" w:cs="Tahoma"/>
          <w:b/>
        </w:rPr>
      </w:pPr>
      <w:r w:rsidRPr="00D0286A">
        <w:rPr>
          <w:rFonts w:ascii="Tahoma" w:hAnsi="Tahoma" w:cs="Tahoma"/>
          <w:b/>
        </w:rPr>
        <w:lastRenderedPageBreak/>
        <w:t>B</w:t>
      </w:r>
      <w:r w:rsidR="002133FA" w:rsidRPr="00D0286A">
        <w:rPr>
          <w:rFonts w:ascii="Tahoma" w:hAnsi="Tahoma" w:cs="Tahoma"/>
          <w:b/>
        </w:rPr>
        <w:t>. Declaration of Agreement</w:t>
      </w:r>
      <w:r w:rsidRPr="00D0286A">
        <w:rPr>
          <w:rFonts w:ascii="Tahoma" w:hAnsi="Tahoma" w:cs="Tahoma"/>
          <w:b/>
        </w:rPr>
        <w:t xml:space="preserve"> and Signature</w:t>
      </w:r>
    </w:p>
    <w:p w14:paraId="7F8D6D4E" w14:textId="77777777" w:rsidR="003A0F5F" w:rsidRPr="00D0286A" w:rsidRDefault="003A0F5F" w:rsidP="00717259">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6FA746C3" w14:textId="77777777"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 xml:space="preserve">eclare having the authority to represent the </w:t>
      </w:r>
      <w:proofErr w:type="gramStart"/>
      <w:r w:rsidR="003A0F5F" w:rsidRPr="00D0286A">
        <w:rPr>
          <w:rFonts w:ascii="Tahoma" w:hAnsi="Tahoma" w:cs="Tahoma"/>
          <w:sz w:val="20"/>
          <w:szCs w:val="20"/>
        </w:rPr>
        <w:t>Provider;</w:t>
      </w:r>
      <w:proofErr w:type="gramEnd"/>
    </w:p>
    <w:p w14:paraId="7F52A9BC" w14:textId="77777777"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that the information provided to the Council under this procedure is complete, correct and truthful.</w:t>
      </w:r>
    </w:p>
    <w:p w14:paraId="21469E17" w14:textId="77777777"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w:t>
      </w:r>
      <w:proofErr w:type="gramStart"/>
      <w:r w:rsidR="003A0F5F" w:rsidRPr="00D0286A">
        <w:rPr>
          <w:rFonts w:ascii="Tahoma" w:hAnsi="Tahoma" w:cs="Tahoma"/>
          <w:sz w:val="20"/>
          <w:szCs w:val="20"/>
        </w:rPr>
        <w:t>latter;</w:t>
      </w:r>
      <w:proofErr w:type="gramEnd"/>
    </w:p>
    <w:p w14:paraId="2D2B9786" w14:textId="77777777"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E</w:t>
      </w:r>
      <w:r w:rsidR="003A0F5F" w:rsidRPr="00D0286A">
        <w:rPr>
          <w:rFonts w:ascii="Tahoma" w:hAnsi="Tahoma" w:cs="Tahoma"/>
          <w:sz w:val="20"/>
          <w:szCs w:val="20"/>
        </w:rPr>
        <w:t xml:space="preserve">xpress consent to any audit or verification that the Council may initiate by any means on the information provided under this </w:t>
      </w:r>
      <w:proofErr w:type="gramStart"/>
      <w:r w:rsidR="003A0F5F" w:rsidRPr="00D0286A">
        <w:rPr>
          <w:rFonts w:ascii="Tahoma" w:hAnsi="Tahoma" w:cs="Tahoma"/>
          <w:sz w:val="20"/>
          <w:szCs w:val="20"/>
        </w:rPr>
        <w:t>procedure;</w:t>
      </w:r>
      <w:proofErr w:type="gramEnd"/>
    </w:p>
    <w:p w14:paraId="7C60A7DF" w14:textId="77777777" w:rsidR="003A0F5F" w:rsidRPr="00095EC9" w:rsidRDefault="00095EC9" w:rsidP="00095EC9">
      <w:pPr>
        <w:numPr>
          <w:ilvl w:val="0"/>
          <w:numId w:val="2"/>
        </w:numPr>
        <w:tabs>
          <w:tab w:val="left" w:pos="284"/>
        </w:tabs>
        <w:ind w:left="284" w:right="283" w:hanging="284"/>
        <w:jc w:val="both"/>
        <w:rPr>
          <w:rFonts w:ascii="Tahoma" w:hAnsi="Tahoma" w:cs="Tahoma"/>
          <w:sz w:val="20"/>
          <w:szCs w:val="20"/>
          <w:lang w:val="en-US"/>
        </w:rPr>
      </w:pPr>
      <w:r w:rsidRPr="00905782">
        <w:rPr>
          <w:rFonts w:ascii="Tahoma" w:hAnsi="Tahoma" w:cs="Tahoma"/>
          <w:sz w:val="20"/>
          <w:szCs w:val="20"/>
        </w:rPr>
        <w:t xml:space="preserve">Declare that neither I, nor the Provider I represent, are in any of the situations listed in the exclusion criteria as reproduced in the Tender </w:t>
      </w:r>
      <w:proofErr w:type="gramStart"/>
      <w:r w:rsidRPr="00905782">
        <w:rPr>
          <w:rFonts w:ascii="Tahoma" w:hAnsi="Tahoma" w:cs="Tahoma"/>
          <w:sz w:val="20"/>
          <w:szCs w:val="20"/>
        </w:rPr>
        <w:t>File;</w:t>
      </w:r>
      <w:proofErr w:type="gramEnd"/>
    </w:p>
    <w:p w14:paraId="23151F0F" w14:textId="77777777" w:rsidR="003215FC" w:rsidRPr="00B16F17"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18"/>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D0286A">
        <w:rPr>
          <w:rFonts w:ascii="Tahoma" w:hAnsi="Tahoma" w:cs="Tahoma"/>
          <w:sz w:val="20"/>
          <w:szCs w:val="18"/>
        </w:rPr>
        <w:t>interest;</w:t>
      </w:r>
      <w:proofErr w:type="gramEnd"/>
    </w:p>
    <w:p w14:paraId="7C553E77" w14:textId="77777777" w:rsidR="00BB73C3" w:rsidRDefault="00B16F17" w:rsidP="00B16F17">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C92B98">
        <w:rPr>
          <w:rFonts w:ascii="Tahoma" w:hAnsi="Tahoma" w:cs="Tahoma"/>
          <w:sz w:val="20"/>
          <w:szCs w:val="20"/>
        </w:rPr>
        <w:t xml:space="preserve">eclare that I am not a retired Council of Europe staff </w:t>
      </w:r>
      <w:proofErr w:type="gramStart"/>
      <w:r w:rsidRPr="00C92B98">
        <w:rPr>
          <w:rFonts w:ascii="Tahoma" w:hAnsi="Tahoma" w:cs="Tahoma"/>
          <w:sz w:val="20"/>
          <w:szCs w:val="20"/>
        </w:rPr>
        <w:t>member</w:t>
      </w:r>
      <w:proofErr w:type="gramEnd"/>
      <w:r w:rsidRPr="00C92B98">
        <w:rPr>
          <w:rFonts w:ascii="Tahoma" w:hAnsi="Tahoma" w:cs="Tahoma"/>
          <w:sz w:val="20"/>
          <w:szCs w:val="20"/>
        </w:rPr>
        <w:t xml:space="preserve"> or a Council of Europe staff member having benefitted from an early departure scheme;</w:t>
      </w:r>
    </w:p>
    <w:p w14:paraId="6D4A4806" w14:textId="77777777" w:rsidR="00E2191E" w:rsidRPr="00C92B98" w:rsidRDefault="00E2191E" w:rsidP="00B16F17">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E2191E">
        <w:rPr>
          <w:rFonts w:ascii="Tahoma" w:hAnsi="Tahoma" w:cs="Tahoma"/>
          <w:sz w:val="20"/>
          <w:szCs w:val="20"/>
        </w:rPr>
        <w:t xml:space="preserve">eclare that I am currently not employed by the Council of Europe and was not employed by the Council of Europe on the date of the launch of the procurement </w:t>
      </w:r>
      <w:proofErr w:type="gramStart"/>
      <w:r w:rsidRPr="00E2191E">
        <w:rPr>
          <w:rFonts w:ascii="Tahoma" w:hAnsi="Tahoma" w:cs="Tahoma"/>
          <w:sz w:val="20"/>
          <w:szCs w:val="20"/>
        </w:rPr>
        <w:t>procedure;</w:t>
      </w:r>
      <w:proofErr w:type="gramEnd"/>
    </w:p>
    <w:p w14:paraId="5C4B286B" w14:textId="77777777" w:rsidR="003A0F5F" w:rsidRPr="00D0286A" w:rsidRDefault="003215FC" w:rsidP="00311C90">
      <w:pPr>
        <w:numPr>
          <w:ilvl w:val="0"/>
          <w:numId w:val="2"/>
        </w:numPr>
        <w:tabs>
          <w:tab w:val="left" w:pos="284"/>
        </w:tabs>
        <w:ind w:left="284" w:right="283" w:hanging="284"/>
        <w:jc w:val="both"/>
        <w:rPr>
          <w:rFonts w:ascii="Tahoma" w:hAnsi="Tahoma" w:cs="Tahoma"/>
          <w:color w:val="000000"/>
          <w:sz w:val="20"/>
          <w:szCs w:val="20"/>
        </w:rPr>
      </w:pPr>
      <w:r w:rsidRPr="00D0286A">
        <w:rPr>
          <w:rFonts w:ascii="Tahoma" w:hAnsi="Tahoma" w:cs="Tahoma"/>
          <w:color w:val="000000"/>
          <w:sz w:val="20"/>
          <w:szCs w:val="20"/>
        </w:rPr>
        <w:t>D</w:t>
      </w:r>
      <w:r w:rsidR="003A0F5F" w:rsidRPr="00D0286A">
        <w:rPr>
          <w:rFonts w:ascii="Tahoma" w:hAnsi="Tahoma" w:cs="Tahoma"/>
          <w:color w:val="000000"/>
          <w:sz w:val="20"/>
          <w:szCs w:val="20"/>
        </w:rPr>
        <w:t xml:space="preserve">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w:t>
      </w:r>
      <w:proofErr w:type="gramStart"/>
      <w:r w:rsidR="003A0F5F" w:rsidRPr="00D0286A">
        <w:rPr>
          <w:rFonts w:ascii="Tahoma" w:hAnsi="Tahoma" w:cs="Tahoma"/>
          <w:color w:val="000000"/>
          <w:sz w:val="20"/>
          <w:szCs w:val="20"/>
        </w:rPr>
        <w:t>equivalent;</w:t>
      </w:r>
      <w:proofErr w:type="gramEnd"/>
    </w:p>
    <w:p w14:paraId="4A5A781F" w14:textId="77777777"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U</w:t>
      </w:r>
      <w:r w:rsidR="003A0F5F" w:rsidRPr="00D0286A">
        <w:rPr>
          <w:rFonts w:ascii="Tahoma" w:hAnsi="Tahoma" w:cs="Tahoma"/>
          <w:sz w:val="20"/>
          <w:szCs w:val="20"/>
        </w:rPr>
        <w:t xml:space="preserve">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w:t>
      </w:r>
      <w:r w:rsidR="003A0F5F" w:rsidRPr="002169A5">
        <w:rPr>
          <w:rFonts w:ascii="Tahoma" w:hAnsi="Tahoma" w:cs="Tahoma"/>
          <w:sz w:val="20"/>
          <w:szCs w:val="20"/>
        </w:rPr>
        <w:t>assimilated</w:t>
      </w:r>
      <w:r w:rsidR="005030A7" w:rsidRPr="002169A5">
        <w:rPr>
          <w:rFonts w:ascii="Tahoma" w:hAnsi="Tahoma" w:cs="Tahoma"/>
          <w:sz w:val="20"/>
          <w:szCs w:val="20"/>
        </w:rPr>
        <w:t>,</w:t>
      </w:r>
      <w:r w:rsidR="000D1518" w:rsidRPr="002169A5">
        <w:rPr>
          <w:rFonts w:ascii="Tahoma" w:hAnsi="Tahoma" w:cs="Tahoma"/>
          <w:sz w:val="20"/>
          <w:szCs w:val="20"/>
        </w:rPr>
        <w:t xml:space="preserve"> </w:t>
      </w:r>
      <w:r w:rsidR="005030A7" w:rsidRPr="002169A5">
        <w:rPr>
          <w:rFonts w:ascii="Tahoma" w:hAnsi="Tahoma" w:cs="Tahoma"/>
          <w:sz w:val="20"/>
          <w:szCs w:val="20"/>
        </w:rPr>
        <w:t>inclusion</w:t>
      </w:r>
      <w:r w:rsidR="005030A7" w:rsidRPr="00742F4A">
        <w:rPr>
          <w:rFonts w:ascii="Tahoma" w:hAnsi="Tahoma" w:cs="Tahoma"/>
          <w:sz w:val="20"/>
          <w:szCs w:val="20"/>
        </w:rPr>
        <w:t xml:space="preserve"> in the lists of persons or entities subject to restrictive measures applied by the </w:t>
      </w:r>
      <w:r w:rsidR="00491EA9">
        <w:rPr>
          <w:rFonts w:ascii="Tahoma" w:hAnsi="Tahoma" w:cs="Tahoma"/>
          <w:sz w:val="20"/>
          <w:szCs w:val="20"/>
        </w:rPr>
        <w:t>United Nations Security Council or the</w:t>
      </w:r>
      <w:r w:rsidR="00491EA9" w:rsidRPr="00742F4A">
        <w:rPr>
          <w:rFonts w:ascii="Tahoma" w:hAnsi="Tahoma" w:cs="Tahoma"/>
          <w:sz w:val="20"/>
          <w:szCs w:val="20"/>
        </w:rPr>
        <w:t xml:space="preserve"> </w:t>
      </w:r>
      <w:r w:rsidR="005030A7" w:rsidRPr="00742F4A">
        <w:rPr>
          <w:rFonts w:ascii="Tahoma" w:hAnsi="Tahoma" w:cs="Tahoma"/>
          <w:sz w:val="20"/>
          <w:szCs w:val="20"/>
        </w:rPr>
        <w:t xml:space="preserve">European </w:t>
      </w:r>
      <w:proofErr w:type="gramStart"/>
      <w:r w:rsidR="005030A7" w:rsidRPr="00742F4A">
        <w:rPr>
          <w:rFonts w:ascii="Tahoma" w:hAnsi="Tahoma" w:cs="Tahoma"/>
          <w:sz w:val="20"/>
          <w:szCs w:val="20"/>
        </w:rPr>
        <w:t>Union;</w:t>
      </w:r>
      <w:proofErr w:type="gramEnd"/>
    </w:p>
    <w:p w14:paraId="0BBF22A5" w14:textId="77777777"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14:paraId="3EA0BE34" w14:textId="77777777" w:rsidR="00E81D73" w:rsidRPr="00D0286A" w:rsidRDefault="00E81D73" w:rsidP="003A0F5F">
      <w:pPr>
        <w:tabs>
          <w:tab w:val="left" w:pos="142"/>
          <w:tab w:val="left" w:pos="426"/>
        </w:tabs>
        <w:ind w:left="-426"/>
        <w:jc w:val="both"/>
        <w:rPr>
          <w:rFonts w:ascii="Tahoma" w:hAnsi="Tahoma" w:cs="Tahoma"/>
          <w:sz w:val="20"/>
          <w:szCs w:val="20"/>
        </w:rPr>
      </w:pPr>
    </w:p>
    <w:p w14:paraId="37AD9573" w14:textId="77777777" w:rsidR="003A0F5F" w:rsidRPr="00D0286A" w:rsidRDefault="008C2EB5"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1"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1"/>
      <w:r w:rsidR="00B549BA">
        <w:rPr>
          <w:rFonts w:ascii="Tahoma" w:hAnsi="Tahoma" w:cs="Tahoma"/>
          <w:color w:val="FF0000"/>
          <w:sz w:val="18"/>
          <w:szCs w:val="18"/>
        </w:rPr>
        <w:t xml:space="preserve"> (See Tender File Section G)</w:t>
      </w:r>
      <w:r>
        <w:rPr>
          <w:rFonts w:ascii="Tahoma" w:hAnsi="Tahoma" w:cs="Tahoma"/>
          <w:color w:val="FF0000"/>
          <w:sz w:val="18"/>
          <w:szCs w:val="18"/>
        </w:rPr>
        <w:t>.</w:t>
      </w:r>
    </w:p>
    <w:p w14:paraId="194B3E56" w14:textId="77777777" w:rsidR="003A0F5F" w:rsidRPr="00D0286A" w:rsidRDefault="003A0F5F" w:rsidP="003A0F5F">
      <w:pPr>
        <w:tabs>
          <w:tab w:val="left" w:pos="142"/>
          <w:tab w:val="left" w:pos="426"/>
        </w:tabs>
        <w:ind w:left="-426"/>
        <w:jc w:val="both"/>
        <w:rPr>
          <w:rFonts w:ascii="Tahoma" w:hAnsi="Tahoma" w:cs="Tahoma"/>
          <w:sz w:val="20"/>
          <w:szCs w:val="20"/>
        </w:rPr>
      </w:pPr>
    </w:p>
    <w:p w14:paraId="76A32FBF" w14:textId="77777777" w:rsidR="003A0F5F" w:rsidRPr="00D0286A" w:rsidRDefault="004F2CFB" w:rsidP="003A0F5F">
      <w:pPr>
        <w:tabs>
          <w:tab w:val="left" w:pos="142"/>
          <w:tab w:val="left" w:pos="426"/>
        </w:tabs>
        <w:ind w:left="-426"/>
        <w:jc w:val="both"/>
        <w:rPr>
          <w:rFonts w:ascii="Tahoma" w:hAnsi="Tahoma" w:cs="Tahoma"/>
          <w:sz w:val="20"/>
          <w:szCs w:val="20"/>
        </w:rPr>
      </w:pPr>
      <w:r w:rsidRPr="00D0286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00188B90" wp14:editId="48AECA4F">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192D53"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1417"/>
        <w:gridCol w:w="1521"/>
      </w:tblGrid>
      <w:tr w:rsidR="003A0F5F" w:rsidRPr="00D0286A" w14:paraId="3F5CBA56" w14:textId="77777777" w:rsidTr="00C8598B">
        <w:trPr>
          <w:trHeight w:val="884"/>
          <w:jc w:val="center"/>
        </w:trPr>
        <w:tc>
          <w:tcPr>
            <w:tcW w:w="438" w:type="dxa"/>
            <w:tcBorders>
              <w:top w:val="nil"/>
              <w:left w:val="nil"/>
              <w:bottom w:val="single" w:sz="2" w:space="0" w:color="808080"/>
              <w:right w:val="single" w:sz="2" w:space="0" w:color="808080"/>
            </w:tcBorders>
            <w:shd w:val="clear" w:color="auto" w:fill="auto"/>
            <w:vAlign w:val="center"/>
          </w:tcPr>
          <w:p w14:paraId="6D6BAFAA" w14:textId="77777777" w:rsidR="003A0F5F" w:rsidRPr="00D0286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573F0192"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Provider</w:t>
            </w:r>
          </w:p>
          <w:p w14:paraId="272C1EC6" w14:textId="77777777" w:rsidR="003A0F5F" w:rsidRPr="00D0286A" w:rsidRDefault="003A0F5F" w:rsidP="003A0F5F">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62A55883" w14:textId="77777777" w:rsidR="003A0F5F" w:rsidRPr="00D0286A" w:rsidRDefault="003A0F5F" w:rsidP="003A0F5F">
            <w:pPr>
              <w:jc w:val="center"/>
              <w:rPr>
                <w:rFonts w:ascii="Tahoma" w:hAnsi="Tahoma" w:cs="Tahoma"/>
                <w:b/>
                <w:sz w:val="20"/>
                <w:szCs w:val="20"/>
              </w:rPr>
            </w:pPr>
          </w:p>
        </w:tc>
        <w:tc>
          <w:tcPr>
            <w:tcW w:w="4661" w:type="dxa"/>
            <w:gridSpan w:val="3"/>
            <w:tcBorders>
              <w:top w:val="single" w:sz="2" w:space="0" w:color="808080"/>
              <w:left w:val="single" w:sz="2" w:space="0" w:color="808080"/>
              <w:bottom w:val="single" w:sz="2" w:space="0" w:color="808080"/>
              <w:right w:val="single" w:sz="2" w:space="0" w:color="808080"/>
            </w:tcBorders>
            <w:shd w:val="clear" w:color="auto" w:fill="F2F2F2"/>
            <w:vAlign w:val="center"/>
          </w:tcPr>
          <w:p w14:paraId="7C41777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7"/>
            </w:r>
          </w:p>
          <w:p w14:paraId="76914DA5" w14:textId="77777777" w:rsidR="003A0F5F" w:rsidRPr="00D0286A" w:rsidRDefault="003A0F5F" w:rsidP="003A0F5F">
            <w:pPr>
              <w:jc w:val="center"/>
              <w:rPr>
                <w:rFonts w:ascii="Tahoma" w:hAnsi="Tahoma" w:cs="Tahoma"/>
                <w:sz w:val="20"/>
                <w:szCs w:val="20"/>
              </w:rPr>
            </w:pPr>
            <w:r w:rsidRPr="00D0286A">
              <w:rPr>
                <w:b/>
                <w:sz w:val="24"/>
                <w:szCs w:val="24"/>
              </w:rPr>
              <w:t>▼</w:t>
            </w:r>
          </w:p>
        </w:tc>
      </w:tr>
      <w:tr w:rsidR="003A0F5F" w:rsidRPr="00D0286A" w14:paraId="2F473FF3" w14:textId="77777777" w:rsidTr="00C8598B">
        <w:trPr>
          <w:trHeight w:val="478"/>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636557C5" w14:textId="77777777" w:rsidR="003A0F5F" w:rsidRPr="00D0286A" w:rsidRDefault="003A0F5F" w:rsidP="003A0F5F">
            <w:pPr>
              <w:ind w:left="113" w:right="113"/>
              <w:jc w:val="center"/>
              <w:rPr>
                <w:rFonts w:ascii="Tahoma" w:hAnsi="Tahoma" w:cs="Tahoma"/>
                <w:sz w:val="18"/>
                <w:szCs w:val="18"/>
              </w:rPr>
            </w:pPr>
            <w:r w:rsidRPr="00D0286A">
              <w:rPr>
                <w:rFonts w:ascii="Tahoma" w:hAnsi="Tahoma" w:cs="Tahoma"/>
                <w:sz w:val="18"/>
                <w:szCs w:val="18"/>
              </w:rPr>
              <w:t>Signature</w:t>
            </w:r>
            <w:r w:rsidR="00491EA9">
              <w:rPr>
                <w:rFonts w:ascii="Tahoma" w:hAnsi="Tahoma" w:cs="Tahoma"/>
                <w:sz w:val="18"/>
                <w:szCs w:val="18"/>
              </w:rPr>
              <w:t>(s)</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1E51B4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0D5520AF" w14:textId="77777777" w:rsidR="003A0F5F" w:rsidRPr="00D0286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15D38689" w14:textId="77777777" w:rsidR="003A0F5F" w:rsidRPr="00D0286A"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6EDCE8A5"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Signatory (Name, Function and Entity)</w:t>
            </w:r>
          </w:p>
        </w:tc>
        <w:tc>
          <w:tcPr>
            <w:tcW w:w="2938" w:type="dxa"/>
            <w:gridSpan w:val="2"/>
            <w:vMerge w:val="restart"/>
            <w:tcBorders>
              <w:top w:val="single" w:sz="2" w:space="0" w:color="808080"/>
              <w:left w:val="nil"/>
              <w:bottom w:val="single" w:sz="2" w:space="0" w:color="808080"/>
              <w:right w:val="single" w:sz="2" w:space="0" w:color="808080"/>
            </w:tcBorders>
            <w:shd w:val="clear" w:color="auto" w:fill="FFFFFF"/>
            <w:vAlign w:val="center"/>
          </w:tcPr>
          <w:p w14:paraId="2BD5E898" w14:textId="77777777" w:rsidR="003A0F5F" w:rsidRPr="00D0286A" w:rsidRDefault="003A0F5F" w:rsidP="003A0F5F">
            <w:pPr>
              <w:rPr>
                <w:rFonts w:ascii="Tahoma" w:hAnsi="Tahoma" w:cs="Tahoma"/>
                <w:sz w:val="20"/>
                <w:szCs w:val="20"/>
              </w:rPr>
            </w:pPr>
          </w:p>
          <w:p w14:paraId="4848E35D" w14:textId="77777777" w:rsidR="003A0F5F" w:rsidRPr="00D0286A" w:rsidRDefault="003A0F5F" w:rsidP="003A0F5F">
            <w:pPr>
              <w:rPr>
                <w:rFonts w:ascii="Tahoma" w:hAnsi="Tahoma" w:cs="Tahoma"/>
                <w:sz w:val="20"/>
                <w:szCs w:val="20"/>
              </w:rPr>
            </w:pPr>
          </w:p>
        </w:tc>
      </w:tr>
      <w:tr w:rsidR="003A0F5F" w:rsidRPr="00D0286A" w14:paraId="042CC63A" w14:textId="77777777" w:rsidTr="00C8598B">
        <w:trPr>
          <w:trHeight w:val="50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5B6D2CF6"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662B17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Signatory</w:t>
            </w:r>
            <w:r w:rsidR="00491EA9">
              <w:rPr>
                <w:rFonts w:ascii="Tahoma" w:hAnsi="Tahoma" w:cs="Tahoma"/>
                <w:sz w:val="18"/>
                <w:szCs w:val="18"/>
              </w:rPr>
              <w:t>(</w:t>
            </w:r>
            <w:proofErr w:type="spellStart"/>
            <w:r w:rsidR="00491EA9">
              <w:rPr>
                <w:rFonts w:ascii="Tahoma" w:hAnsi="Tahoma" w:cs="Tahoma"/>
                <w:sz w:val="18"/>
                <w:szCs w:val="18"/>
              </w:rPr>
              <w:t>ies</w:t>
            </w:r>
            <w:proofErr w:type="spellEnd"/>
            <w:r w:rsidR="00491EA9">
              <w:rPr>
                <w:rFonts w:ascii="Tahoma" w:hAnsi="Tahoma" w:cs="Tahoma"/>
                <w:sz w:val="18"/>
                <w:szCs w:val="18"/>
              </w:rPr>
              <w:t>)</w:t>
            </w:r>
            <w:r w:rsidR="007D5D34">
              <w:rPr>
                <w:rStyle w:val="FootnoteReference"/>
                <w:rFonts w:ascii="Tahoma" w:hAnsi="Tahoma" w:cs="Tahoma"/>
                <w:sz w:val="18"/>
                <w:szCs w:val="18"/>
              </w:rPr>
              <w:footnoteReference w:id="8"/>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33FACE7" w14:textId="77777777" w:rsidR="003A0F5F" w:rsidRPr="00D0286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0CD8DF01" w14:textId="77777777" w:rsidR="003A0F5F" w:rsidRPr="00D0286A"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76EFEEF8" w14:textId="77777777" w:rsidR="003A0F5F" w:rsidRPr="00D0286A" w:rsidRDefault="003A0F5F" w:rsidP="003A0F5F">
            <w:pPr>
              <w:ind w:left="-38"/>
              <w:rPr>
                <w:rFonts w:ascii="Tahoma" w:hAnsi="Tahoma" w:cs="Tahoma"/>
                <w:sz w:val="18"/>
                <w:szCs w:val="18"/>
              </w:rPr>
            </w:pPr>
          </w:p>
        </w:tc>
        <w:tc>
          <w:tcPr>
            <w:tcW w:w="2938" w:type="dxa"/>
            <w:gridSpan w:val="2"/>
            <w:vMerge/>
            <w:tcBorders>
              <w:top w:val="single" w:sz="2" w:space="0" w:color="808080"/>
              <w:left w:val="nil"/>
              <w:bottom w:val="single" w:sz="2" w:space="0" w:color="808080"/>
              <w:right w:val="single" w:sz="2" w:space="0" w:color="808080"/>
            </w:tcBorders>
            <w:shd w:val="clear" w:color="auto" w:fill="FFFFFF"/>
            <w:vAlign w:val="center"/>
          </w:tcPr>
          <w:p w14:paraId="6DAF967A" w14:textId="77777777" w:rsidR="003A0F5F" w:rsidRPr="00D0286A" w:rsidRDefault="003A0F5F" w:rsidP="003A0F5F">
            <w:pPr>
              <w:rPr>
                <w:rFonts w:ascii="Tahoma" w:hAnsi="Tahoma" w:cs="Tahoma"/>
                <w:sz w:val="20"/>
                <w:szCs w:val="20"/>
              </w:rPr>
            </w:pPr>
          </w:p>
        </w:tc>
      </w:tr>
      <w:tr w:rsidR="003A0F5F" w:rsidRPr="00D0286A" w14:paraId="0AB5DD03" w14:textId="77777777" w:rsidTr="00C8598B">
        <w:trPr>
          <w:trHeight w:val="506"/>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4BD54F2"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E709265"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2FACF54C" w14:textId="77777777" w:rsidR="003A0F5F" w:rsidRPr="00D0286A" w:rsidRDefault="003A0F5F" w:rsidP="003A0F5F">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94B3ED3"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76B5F2CD"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Place of signature</w:t>
            </w:r>
          </w:p>
        </w:tc>
        <w:tc>
          <w:tcPr>
            <w:tcW w:w="2938" w:type="dxa"/>
            <w:gridSpan w:val="2"/>
            <w:tcBorders>
              <w:top w:val="single" w:sz="2" w:space="0" w:color="808080"/>
              <w:left w:val="nil"/>
              <w:bottom w:val="single" w:sz="2" w:space="0" w:color="808080"/>
              <w:right w:val="single" w:sz="2" w:space="0" w:color="808080"/>
            </w:tcBorders>
            <w:shd w:val="clear" w:color="auto" w:fill="FFFFFF"/>
            <w:vAlign w:val="center"/>
          </w:tcPr>
          <w:p w14:paraId="3D308D9F" w14:textId="77777777" w:rsidR="003A0F5F" w:rsidRPr="00D0286A" w:rsidRDefault="00DD4C16" w:rsidP="003A0F5F">
            <w:pPr>
              <w:rPr>
                <w:rFonts w:ascii="Tahoma" w:hAnsi="Tahoma" w:cs="Tahoma"/>
                <w:sz w:val="20"/>
                <w:szCs w:val="20"/>
              </w:rPr>
            </w:pPr>
            <w:r w:rsidRPr="00D0286A">
              <w:rPr>
                <w:rFonts w:ascii="Tahoma" w:hAnsi="Tahoma" w:cs="Tahoma"/>
                <w:sz w:val="20"/>
                <w:szCs w:val="20"/>
              </w:rPr>
              <w:t>In</w:t>
            </w:r>
          </w:p>
        </w:tc>
      </w:tr>
      <w:tr w:rsidR="003A0F5F" w:rsidRPr="00D0286A" w14:paraId="561C4F87" w14:textId="77777777" w:rsidTr="00C8598B">
        <w:trPr>
          <w:trHeight w:val="520"/>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DEC842B"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5975BC8"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4AA8F2BA" w14:textId="77777777" w:rsidR="003A0F5F" w:rsidRPr="00D0286A" w:rsidRDefault="003A0F5F" w:rsidP="003A0F5F">
            <w:pPr>
              <w:jc w:val="center"/>
              <w:rPr>
                <w:rFonts w:ascii="Tahoma" w:hAnsi="Tahoma" w:cs="Tahoma"/>
                <w:sz w:val="20"/>
                <w:szCs w:val="20"/>
              </w:rPr>
            </w:pPr>
            <w:r w:rsidRPr="00D269CC">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4E74B923"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6EEF5F4F"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Date of signature</w:t>
            </w:r>
          </w:p>
        </w:tc>
        <w:tc>
          <w:tcPr>
            <w:tcW w:w="2938" w:type="dxa"/>
            <w:gridSpan w:val="2"/>
            <w:tcBorders>
              <w:top w:val="single" w:sz="2" w:space="0" w:color="808080"/>
              <w:left w:val="nil"/>
              <w:bottom w:val="single" w:sz="2" w:space="0" w:color="808080"/>
              <w:right w:val="single" w:sz="2" w:space="0" w:color="808080"/>
            </w:tcBorders>
            <w:shd w:val="clear" w:color="auto" w:fill="FFFFFF"/>
            <w:vAlign w:val="center"/>
          </w:tcPr>
          <w:p w14:paraId="7028539B" w14:textId="77777777" w:rsidR="003A0F5F" w:rsidRPr="00D0286A" w:rsidRDefault="003A0F5F" w:rsidP="003A0F5F">
            <w:pPr>
              <w:jc w:val="center"/>
              <w:rPr>
                <w:rFonts w:ascii="Tahoma" w:hAnsi="Tahoma" w:cs="Tahoma"/>
                <w:sz w:val="20"/>
                <w:szCs w:val="20"/>
              </w:rPr>
            </w:pPr>
            <w:r w:rsidRPr="00D269CC">
              <w:rPr>
                <w:rFonts w:ascii="Tahoma" w:hAnsi="Tahoma" w:cs="Tahoma"/>
                <w:sz w:val="20"/>
                <w:szCs w:val="20"/>
              </w:rPr>
              <w:t>___ / ___ / ______</w:t>
            </w:r>
          </w:p>
        </w:tc>
      </w:tr>
      <w:tr w:rsidR="003A0F5F" w:rsidRPr="00D0286A" w14:paraId="053E3CC4" w14:textId="77777777" w:rsidTr="00C8598B">
        <w:trPr>
          <w:trHeight w:val="111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723CF61"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3D76DD7"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Signature</w:t>
            </w:r>
            <w:r w:rsidR="00491EA9">
              <w:rPr>
                <w:rFonts w:ascii="Tahoma" w:hAnsi="Tahoma" w:cs="Tahoma"/>
                <w:sz w:val="18"/>
                <w:szCs w:val="18"/>
              </w:rPr>
              <w:t>(s)</w:t>
            </w:r>
            <w:r w:rsidR="007D5D34">
              <w:rPr>
                <w:rStyle w:val="FootnoteReference"/>
                <w:rFonts w:ascii="Tahoma" w:hAnsi="Tahoma" w:cs="Tahoma"/>
                <w:sz w:val="18"/>
                <w:szCs w:val="18"/>
              </w:rPr>
              <w:footnoteReference w:id="9"/>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0A9DB464" w14:textId="77777777" w:rsidR="003A0F5F" w:rsidRPr="00D0286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5F1E074A"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1E0A8D1C"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Signature</w:t>
            </w:r>
          </w:p>
        </w:tc>
        <w:tc>
          <w:tcPr>
            <w:tcW w:w="2938" w:type="dxa"/>
            <w:gridSpan w:val="2"/>
            <w:tcBorders>
              <w:top w:val="single" w:sz="2" w:space="0" w:color="808080"/>
              <w:left w:val="nil"/>
              <w:bottom w:val="single" w:sz="2" w:space="0" w:color="808080"/>
              <w:right w:val="single" w:sz="2" w:space="0" w:color="808080"/>
            </w:tcBorders>
            <w:shd w:val="clear" w:color="auto" w:fill="FFFFFF"/>
            <w:vAlign w:val="center"/>
          </w:tcPr>
          <w:p w14:paraId="15D41BE1" w14:textId="77777777" w:rsidR="003A0F5F" w:rsidRPr="00D0286A" w:rsidRDefault="003A0F5F" w:rsidP="003A0F5F">
            <w:pPr>
              <w:rPr>
                <w:rFonts w:ascii="Tahoma" w:hAnsi="Tahoma" w:cs="Tahoma"/>
                <w:sz w:val="20"/>
                <w:szCs w:val="20"/>
              </w:rPr>
            </w:pPr>
          </w:p>
        </w:tc>
      </w:tr>
      <w:tr w:rsidR="00C8598B" w:rsidRPr="00D0286A" w14:paraId="5BDF91B2" w14:textId="77777777" w:rsidTr="00C8598B">
        <w:trPr>
          <w:trHeight w:val="283"/>
          <w:jc w:val="center"/>
        </w:trPr>
        <w:tc>
          <w:tcPr>
            <w:tcW w:w="438" w:type="dxa"/>
            <w:tcBorders>
              <w:top w:val="single" w:sz="2" w:space="0" w:color="808080"/>
              <w:left w:val="nil"/>
              <w:bottom w:val="nil"/>
              <w:right w:val="nil"/>
            </w:tcBorders>
            <w:shd w:val="clear" w:color="auto" w:fill="FFFFFF" w:themeFill="background1"/>
          </w:tcPr>
          <w:p w14:paraId="3FADDD41" w14:textId="77777777" w:rsidR="00C8598B" w:rsidRPr="00D0286A" w:rsidRDefault="00C8598B" w:rsidP="003A0F5F">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0C0DED58" w14:textId="77777777" w:rsidR="00C8598B" w:rsidRPr="00D0286A" w:rsidRDefault="00C8598B" w:rsidP="00DD4C16">
            <w:pPr>
              <w:ind w:left="-35"/>
              <w:jc w:val="right"/>
              <w:rPr>
                <w:rFonts w:ascii="Tahoma" w:hAnsi="Tahoma" w:cs="Tahoma"/>
                <w:sz w:val="18"/>
                <w:szCs w:val="18"/>
              </w:rPr>
            </w:pPr>
          </w:p>
        </w:tc>
        <w:tc>
          <w:tcPr>
            <w:tcW w:w="2711" w:type="dxa"/>
            <w:tcBorders>
              <w:top w:val="single" w:sz="2" w:space="0" w:color="FF0000"/>
              <w:left w:val="nil"/>
              <w:bottom w:val="nil"/>
              <w:right w:val="nil"/>
            </w:tcBorders>
            <w:shd w:val="clear" w:color="auto" w:fill="FFFFFF" w:themeFill="background1"/>
            <w:vAlign w:val="center"/>
          </w:tcPr>
          <w:p w14:paraId="0D56FD92" w14:textId="77777777" w:rsidR="00C8598B" w:rsidRPr="00D0286A" w:rsidRDefault="00C8598B"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5D4A9125" w14:textId="77777777" w:rsidR="00C8598B" w:rsidRPr="00D0286A" w:rsidRDefault="00C8598B" w:rsidP="003A0F5F">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14:paraId="10AF20BF" w14:textId="539FF274" w:rsidR="00C8598B" w:rsidRPr="00D0286A" w:rsidRDefault="00C8598B" w:rsidP="003A0F5F">
            <w:pPr>
              <w:ind w:left="-38"/>
              <w:rPr>
                <w:rFonts w:ascii="Tahoma" w:hAnsi="Tahoma" w:cs="Tahoma"/>
                <w:sz w:val="18"/>
                <w:szCs w:val="18"/>
              </w:rPr>
            </w:pPr>
            <w:r w:rsidRPr="00D0286A">
              <w:rPr>
                <w:rFonts w:ascii="Tahoma" w:hAnsi="Tahoma" w:cs="Tahoma"/>
                <w:sz w:val="18"/>
                <w:szCs w:val="18"/>
              </w:rPr>
              <w:t xml:space="preserve">Selection </w:t>
            </w:r>
          </w:p>
        </w:tc>
        <w:tc>
          <w:tcPr>
            <w:tcW w:w="1417" w:type="dxa"/>
            <w:tcBorders>
              <w:top w:val="single" w:sz="2" w:space="0" w:color="808080"/>
              <w:left w:val="nil"/>
              <w:bottom w:val="single" w:sz="2" w:space="0" w:color="808080"/>
              <w:right w:val="single" w:sz="2" w:space="0" w:color="808080"/>
            </w:tcBorders>
            <w:shd w:val="clear" w:color="auto" w:fill="FFFFFF"/>
            <w:vAlign w:val="center"/>
          </w:tcPr>
          <w:p w14:paraId="2987ECDF" w14:textId="77777777" w:rsidR="00C8598B" w:rsidRPr="00C8598B" w:rsidRDefault="00C8598B" w:rsidP="007935F8">
            <w:pPr>
              <w:jc w:val="center"/>
              <w:rPr>
                <w:rFonts w:ascii="Tahoma" w:hAnsi="Tahoma" w:cs="Tahoma"/>
                <w:sz w:val="18"/>
                <w:szCs w:val="18"/>
              </w:rPr>
            </w:pPr>
            <w:r w:rsidRPr="00C8598B">
              <w:rPr>
                <w:rFonts w:ascii="Tahoma" w:hAnsi="Tahoma" w:cs="Tahoma"/>
                <w:sz w:val="18"/>
                <w:szCs w:val="18"/>
              </w:rPr>
              <w:t>Lot 1</w:t>
            </w:r>
          </w:p>
        </w:tc>
        <w:sdt>
          <w:sdtPr>
            <w:rPr>
              <w:rFonts w:ascii="Tahoma" w:hAnsi="Tahoma" w:cs="Tahoma"/>
              <w:sz w:val="20"/>
              <w:szCs w:val="20"/>
            </w:rPr>
            <w:id w:val="1750306109"/>
            <w14:checkbox>
              <w14:checked w14:val="0"/>
              <w14:checkedState w14:val="2612" w14:font="MS Gothic"/>
              <w14:uncheckedState w14:val="2610" w14:font="MS Gothic"/>
            </w14:checkbox>
          </w:sdtPr>
          <w:sdtContent>
            <w:tc>
              <w:tcPr>
                <w:tcW w:w="1521" w:type="dxa"/>
                <w:tcBorders>
                  <w:top w:val="single" w:sz="2" w:space="0" w:color="808080"/>
                  <w:left w:val="nil"/>
                  <w:bottom w:val="single" w:sz="2" w:space="0" w:color="808080"/>
                  <w:right w:val="single" w:sz="2" w:space="0" w:color="808080"/>
                </w:tcBorders>
                <w:shd w:val="clear" w:color="auto" w:fill="FFFFFF"/>
                <w:vAlign w:val="center"/>
              </w:tcPr>
              <w:p w14:paraId="5E96E44D" w14:textId="77777777" w:rsidR="00C8598B" w:rsidRPr="00C8598B" w:rsidRDefault="00C8598B" w:rsidP="003A0F5F">
                <w:pPr>
                  <w:rPr>
                    <w:rFonts w:ascii="Tahoma" w:hAnsi="Tahoma" w:cs="Tahoma"/>
                    <w:sz w:val="20"/>
                    <w:szCs w:val="20"/>
                  </w:rPr>
                </w:pPr>
                <w:r w:rsidRPr="00C8598B">
                  <w:rPr>
                    <w:rFonts w:ascii="MS UI Gothic" w:eastAsia="MS UI Gothic" w:hAnsi="MS UI Gothic" w:cs="MS UI Gothic" w:hint="eastAsia"/>
                    <w:sz w:val="20"/>
                    <w:szCs w:val="20"/>
                  </w:rPr>
                  <w:t>☐</w:t>
                </w:r>
              </w:p>
            </w:tc>
          </w:sdtContent>
        </w:sdt>
      </w:tr>
      <w:tr w:rsidR="00C8598B" w:rsidRPr="00D0286A" w14:paraId="22A7693B" w14:textId="77777777" w:rsidTr="00C8598B">
        <w:trPr>
          <w:trHeight w:val="283"/>
          <w:jc w:val="center"/>
        </w:trPr>
        <w:tc>
          <w:tcPr>
            <w:tcW w:w="438" w:type="dxa"/>
            <w:tcBorders>
              <w:top w:val="nil"/>
              <w:left w:val="nil"/>
              <w:bottom w:val="nil"/>
              <w:right w:val="nil"/>
            </w:tcBorders>
            <w:shd w:val="clear" w:color="auto" w:fill="FFFFFF" w:themeFill="background1"/>
          </w:tcPr>
          <w:p w14:paraId="2AE5329B" w14:textId="77777777" w:rsidR="00C8598B" w:rsidRPr="00D0286A" w:rsidRDefault="00C8598B"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35D32F17" w14:textId="77777777" w:rsidR="00C8598B" w:rsidRPr="00D0286A" w:rsidRDefault="00C8598B"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01C2437A" w14:textId="77777777" w:rsidR="00C8598B" w:rsidRPr="00D0286A" w:rsidRDefault="00C8598B"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14A342B0" w14:textId="77777777" w:rsidR="00C8598B" w:rsidRPr="00D0286A" w:rsidRDefault="00C8598B" w:rsidP="003A0F5F">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56422996" w14:textId="77777777" w:rsidR="00C8598B" w:rsidRPr="00D0286A" w:rsidRDefault="00C8598B" w:rsidP="003A0F5F">
            <w:pPr>
              <w:ind w:left="-38"/>
              <w:rPr>
                <w:rFonts w:ascii="Tahoma" w:hAnsi="Tahoma" w:cs="Tahoma"/>
                <w:sz w:val="18"/>
                <w:szCs w:val="18"/>
              </w:rPr>
            </w:pPr>
          </w:p>
        </w:tc>
        <w:tc>
          <w:tcPr>
            <w:tcW w:w="1417" w:type="dxa"/>
            <w:tcBorders>
              <w:top w:val="single" w:sz="2" w:space="0" w:color="808080"/>
              <w:left w:val="nil"/>
              <w:bottom w:val="single" w:sz="2" w:space="0" w:color="808080"/>
              <w:right w:val="single" w:sz="2" w:space="0" w:color="808080"/>
            </w:tcBorders>
            <w:shd w:val="clear" w:color="auto" w:fill="FFFFFF"/>
            <w:vAlign w:val="center"/>
          </w:tcPr>
          <w:p w14:paraId="4342538E" w14:textId="77777777" w:rsidR="00C8598B" w:rsidRPr="00C8598B" w:rsidRDefault="00C8598B" w:rsidP="007935F8">
            <w:pPr>
              <w:jc w:val="center"/>
              <w:rPr>
                <w:rFonts w:ascii="Tahoma" w:hAnsi="Tahoma" w:cs="Tahoma"/>
                <w:sz w:val="18"/>
                <w:szCs w:val="18"/>
              </w:rPr>
            </w:pPr>
            <w:r w:rsidRPr="00C8598B">
              <w:rPr>
                <w:rFonts w:ascii="Tahoma" w:hAnsi="Tahoma" w:cs="Tahoma"/>
                <w:sz w:val="18"/>
                <w:szCs w:val="18"/>
              </w:rPr>
              <w:t>Lot 2</w:t>
            </w:r>
          </w:p>
        </w:tc>
        <w:sdt>
          <w:sdtPr>
            <w:rPr>
              <w:rFonts w:ascii="Tahoma" w:hAnsi="Tahoma" w:cs="Tahoma"/>
              <w:sz w:val="20"/>
              <w:szCs w:val="20"/>
            </w:rPr>
            <w:id w:val="1300117974"/>
            <w14:checkbox>
              <w14:checked w14:val="0"/>
              <w14:checkedState w14:val="2612" w14:font="MS Gothic"/>
              <w14:uncheckedState w14:val="2610" w14:font="MS Gothic"/>
            </w14:checkbox>
          </w:sdtPr>
          <w:sdtContent>
            <w:tc>
              <w:tcPr>
                <w:tcW w:w="1521" w:type="dxa"/>
                <w:tcBorders>
                  <w:top w:val="single" w:sz="2" w:space="0" w:color="808080"/>
                  <w:left w:val="nil"/>
                  <w:bottom w:val="single" w:sz="2" w:space="0" w:color="808080"/>
                  <w:right w:val="single" w:sz="2" w:space="0" w:color="808080"/>
                </w:tcBorders>
                <w:shd w:val="clear" w:color="auto" w:fill="FFFFFF"/>
                <w:vAlign w:val="center"/>
              </w:tcPr>
              <w:p w14:paraId="628C5649" w14:textId="77777777" w:rsidR="00C8598B" w:rsidRPr="00C8598B" w:rsidRDefault="00C8598B" w:rsidP="003A0F5F">
                <w:pPr>
                  <w:rPr>
                    <w:rFonts w:ascii="Tahoma" w:hAnsi="Tahoma" w:cs="Tahoma"/>
                    <w:sz w:val="20"/>
                    <w:szCs w:val="20"/>
                  </w:rPr>
                </w:pPr>
                <w:r w:rsidRPr="00C8598B">
                  <w:rPr>
                    <w:rFonts w:ascii="MS UI Gothic" w:eastAsia="MS UI Gothic" w:hAnsi="MS UI Gothic" w:cs="MS UI Gothic" w:hint="eastAsia"/>
                    <w:sz w:val="20"/>
                    <w:szCs w:val="20"/>
                  </w:rPr>
                  <w:t>☐</w:t>
                </w:r>
              </w:p>
            </w:tc>
          </w:sdtContent>
        </w:sdt>
      </w:tr>
      <w:tr w:rsidR="00C8598B" w:rsidRPr="00D0286A" w14:paraId="5797D681" w14:textId="77777777" w:rsidTr="00033CB6">
        <w:trPr>
          <w:trHeight w:val="283"/>
          <w:jc w:val="center"/>
        </w:trPr>
        <w:tc>
          <w:tcPr>
            <w:tcW w:w="438" w:type="dxa"/>
            <w:tcBorders>
              <w:top w:val="nil"/>
              <w:left w:val="nil"/>
              <w:bottom w:val="nil"/>
              <w:right w:val="nil"/>
            </w:tcBorders>
            <w:shd w:val="clear" w:color="auto" w:fill="FFFFFF" w:themeFill="background1"/>
          </w:tcPr>
          <w:p w14:paraId="360F9E0C" w14:textId="77777777" w:rsidR="00C8598B" w:rsidRPr="00D0286A" w:rsidRDefault="00C8598B"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102EF366" w14:textId="77777777" w:rsidR="00C8598B" w:rsidRPr="00D0286A" w:rsidRDefault="00C8598B"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743C5D01" w14:textId="77777777" w:rsidR="00C8598B" w:rsidRPr="00D0286A" w:rsidRDefault="00C8598B"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4AC8DE1B" w14:textId="77777777" w:rsidR="00C8598B" w:rsidRPr="00D0286A" w:rsidRDefault="00C8598B" w:rsidP="003A0F5F">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16FD9DA2" w14:textId="77777777" w:rsidR="00C8598B" w:rsidRPr="00D0286A" w:rsidRDefault="00C8598B" w:rsidP="003A0F5F">
            <w:pPr>
              <w:ind w:left="-38"/>
              <w:rPr>
                <w:rFonts w:ascii="Tahoma" w:hAnsi="Tahoma" w:cs="Tahoma"/>
                <w:sz w:val="18"/>
                <w:szCs w:val="18"/>
              </w:rPr>
            </w:pPr>
          </w:p>
        </w:tc>
        <w:tc>
          <w:tcPr>
            <w:tcW w:w="1417" w:type="dxa"/>
            <w:tcBorders>
              <w:top w:val="single" w:sz="2" w:space="0" w:color="808080"/>
              <w:left w:val="nil"/>
              <w:bottom w:val="single" w:sz="2" w:space="0" w:color="808080"/>
              <w:right w:val="single" w:sz="2" w:space="0" w:color="808080"/>
            </w:tcBorders>
            <w:shd w:val="clear" w:color="auto" w:fill="FFFFFF" w:themeFill="background1"/>
            <w:vAlign w:val="center"/>
          </w:tcPr>
          <w:p w14:paraId="1A9511F1" w14:textId="22008F7D" w:rsidR="00C8598B" w:rsidRPr="00C8598B" w:rsidRDefault="00C8598B" w:rsidP="007935F8">
            <w:pPr>
              <w:jc w:val="center"/>
              <w:rPr>
                <w:rFonts w:ascii="Tahoma" w:hAnsi="Tahoma" w:cs="Tahoma"/>
                <w:sz w:val="18"/>
                <w:szCs w:val="18"/>
              </w:rPr>
            </w:pPr>
            <w:r w:rsidRPr="00C8598B">
              <w:rPr>
                <w:rFonts w:ascii="Tahoma" w:hAnsi="Tahoma" w:cs="Tahoma"/>
                <w:sz w:val="18"/>
                <w:szCs w:val="18"/>
              </w:rPr>
              <w:t>Lot 3</w:t>
            </w:r>
          </w:p>
        </w:tc>
        <w:sdt>
          <w:sdtPr>
            <w:rPr>
              <w:rFonts w:ascii="Tahoma" w:hAnsi="Tahoma" w:cs="Tahoma"/>
              <w:sz w:val="20"/>
              <w:szCs w:val="20"/>
            </w:rPr>
            <w:id w:val="1499083562"/>
            <w14:checkbox>
              <w14:checked w14:val="0"/>
              <w14:checkedState w14:val="2612" w14:font="MS Gothic"/>
              <w14:uncheckedState w14:val="2610" w14:font="MS Gothic"/>
            </w14:checkbox>
          </w:sdtPr>
          <w:sdtContent>
            <w:tc>
              <w:tcPr>
                <w:tcW w:w="1521" w:type="dxa"/>
                <w:tcBorders>
                  <w:top w:val="single" w:sz="2" w:space="0" w:color="808080"/>
                  <w:left w:val="nil"/>
                  <w:bottom w:val="single" w:sz="2" w:space="0" w:color="808080"/>
                  <w:right w:val="single" w:sz="2" w:space="0" w:color="808080"/>
                </w:tcBorders>
                <w:shd w:val="clear" w:color="auto" w:fill="FFFFFF" w:themeFill="background1"/>
                <w:vAlign w:val="center"/>
              </w:tcPr>
              <w:p w14:paraId="63DE05F8" w14:textId="09E85AF0" w:rsidR="00C8598B" w:rsidRPr="00C8598B" w:rsidRDefault="00C8598B" w:rsidP="003A0F5F">
                <w:pPr>
                  <w:rPr>
                    <w:rFonts w:ascii="Tahoma" w:hAnsi="Tahoma" w:cs="Tahoma"/>
                    <w:sz w:val="20"/>
                    <w:szCs w:val="20"/>
                  </w:rPr>
                </w:pPr>
                <w:r w:rsidRPr="00C8598B">
                  <w:rPr>
                    <w:rFonts w:ascii="MS UI Gothic" w:eastAsia="MS UI Gothic" w:hAnsi="MS UI Gothic" w:cs="MS UI Gothic" w:hint="eastAsia"/>
                    <w:sz w:val="20"/>
                    <w:szCs w:val="20"/>
                  </w:rPr>
                  <w:t>☐</w:t>
                </w:r>
              </w:p>
            </w:tc>
          </w:sdtContent>
        </w:sdt>
      </w:tr>
    </w:tbl>
    <w:p w14:paraId="4C5AEDF3" w14:textId="77777777" w:rsidR="00D50F13" w:rsidRPr="00D0286A" w:rsidRDefault="003A0F5F" w:rsidP="00033CB6">
      <w:pPr>
        <w:pBdr>
          <w:bottom w:val="single" w:sz="2" w:space="0" w:color="808080"/>
        </w:pBdr>
        <w:ind w:right="-284"/>
        <w:rPr>
          <w:rFonts w:ascii="Tahoma" w:hAnsi="Tahoma" w:cs="Tahoma"/>
        </w:rPr>
      </w:pPr>
      <w:r w:rsidRPr="00D0286A">
        <w:rPr>
          <w:rFonts w:ascii="Tahoma" w:hAnsi="Tahoma" w:cs="Tahoma"/>
          <w:b/>
        </w:rPr>
        <w:br w:type="page"/>
      </w:r>
      <w:r w:rsidR="0072200B" w:rsidRPr="00D0286A">
        <w:rPr>
          <w:rFonts w:ascii="Tahoma" w:hAnsi="Tahoma" w:cs="Tahoma"/>
          <w:b/>
        </w:rPr>
        <w:lastRenderedPageBreak/>
        <w:t>C</w:t>
      </w:r>
      <w:r w:rsidR="002133FA" w:rsidRPr="00D0286A">
        <w:rPr>
          <w:rFonts w:ascii="Tahoma" w:hAnsi="Tahoma" w:cs="Tahoma"/>
          <w:b/>
        </w:rPr>
        <w:t xml:space="preserve">. </w:t>
      </w:r>
      <w:r w:rsidR="0097037F" w:rsidRPr="00D0286A">
        <w:rPr>
          <w:rFonts w:ascii="Tahoma" w:hAnsi="Tahoma" w:cs="Tahoma"/>
          <w:b/>
        </w:rPr>
        <w:t>Legal</w:t>
      </w:r>
      <w:r w:rsidR="007B0925" w:rsidRPr="00D0286A">
        <w:rPr>
          <w:rFonts w:ascii="Tahoma" w:hAnsi="Tahoma" w:cs="Tahoma"/>
          <w:b/>
        </w:rPr>
        <w:t xml:space="preserve"> C</w:t>
      </w:r>
      <w:r w:rsidR="00D50F13" w:rsidRPr="00D0286A">
        <w:rPr>
          <w:rFonts w:ascii="Tahoma" w:hAnsi="Tahoma" w:cs="Tahoma"/>
          <w:b/>
        </w:rPr>
        <w:t>onditions</w:t>
      </w:r>
    </w:p>
    <w:p w14:paraId="5767679B" w14:textId="77777777" w:rsidR="00A40899" w:rsidRPr="00D0286A" w:rsidRDefault="00A40899" w:rsidP="00D50F13">
      <w:pPr>
        <w:autoSpaceDE w:val="0"/>
        <w:autoSpaceDN w:val="0"/>
        <w:jc w:val="center"/>
        <w:rPr>
          <w:rFonts w:ascii="Tahoma" w:hAnsi="Tahoma" w:cs="Tahoma"/>
          <w:b/>
          <w:sz w:val="16"/>
          <w:szCs w:val="16"/>
          <w:lang w:eastAsia="fr-FR"/>
        </w:rPr>
        <w:sectPr w:rsidR="00A40899" w:rsidRPr="00D0286A" w:rsidSect="00D70688">
          <w:headerReference w:type="default" r:id="rId11"/>
          <w:footerReference w:type="default" r:id="rId12"/>
          <w:headerReference w:type="first" r:id="rId13"/>
          <w:footerReference w:type="first" r:id="rId14"/>
          <w:pgSz w:w="11907" w:h="16840" w:code="9"/>
          <w:pgMar w:top="426" w:right="992" w:bottom="851" w:left="851" w:header="426" w:footer="129" w:gutter="0"/>
          <w:cols w:space="708"/>
          <w:titlePg/>
          <w:docGrid w:linePitch="360"/>
        </w:sectPr>
      </w:pPr>
    </w:p>
    <w:p w14:paraId="34FE8777" w14:textId="77777777" w:rsidR="00766990" w:rsidRPr="00D0286A"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5" w:name="_Toc179868643"/>
      <w:r w:rsidRPr="00D0286A">
        <w:rPr>
          <w:rFonts w:ascii="Tahoma" w:hAnsi="Tahoma" w:cs="Tahoma"/>
          <w:b/>
          <w:smallCaps/>
          <w:color w:val="365F91" w:themeColor="accent1" w:themeShade="BF"/>
          <w:sz w:val="18"/>
          <w:szCs w:val="18"/>
          <w:lang w:eastAsia="fr-FR"/>
        </w:rPr>
        <w:t>Article 1 – General provisions</w:t>
      </w:r>
    </w:p>
    <w:p w14:paraId="239FB820" w14:textId="77777777" w:rsidR="00766990" w:rsidRDefault="00766990" w:rsidP="00766990">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41675993" w14:textId="77777777" w:rsidR="009744F4" w:rsidRPr="009744F4"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 xml:space="preserve">a) the Act of Engagement, in its entirety (cover page, Sections A and B and the present Legal Conditions) and any subsequent </w:t>
      </w:r>
      <w:proofErr w:type="gramStart"/>
      <w:r w:rsidRPr="001D5CF8">
        <w:rPr>
          <w:rFonts w:ascii="Tahoma" w:eastAsia="Calibri" w:hAnsi="Tahoma" w:cs="Tahoma"/>
          <w:sz w:val="18"/>
          <w:szCs w:val="18"/>
          <w:lang w:eastAsia="en-US"/>
        </w:rPr>
        <w:t>Order;</w:t>
      </w:r>
      <w:proofErr w:type="gramEnd"/>
    </w:p>
    <w:p w14:paraId="34E42DDA" w14:textId="77777777" w:rsidR="00766990" w:rsidRPr="001D5CF8" w:rsidRDefault="009744F4" w:rsidP="009744F4">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b) The terms of reference;</w:t>
      </w:r>
      <w:r w:rsidR="00766990">
        <w:rPr>
          <w:rFonts w:ascii="Tahoma" w:eastAsia="Calibri" w:hAnsi="Tahoma" w:cs="Tahoma"/>
          <w:sz w:val="18"/>
          <w:szCs w:val="18"/>
          <w:lang w:eastAsia="en-US"/>
        </w:rPr>
        <w:t xml:space="preserve"> and</w:t>
      </w:r>
      <w:r w:rsidR="00766990">
        <w:rPr>
          <w:rFonts w:ascii="Tahoma" w:eastAsia="Calibri" w:hAnsi="Tahoma" w:cs="Tahoma"/>
          <w:sz w:val="18"/>
          <w:szCs w:val="18"/>
          <w:lang w:eastAsia="en-US"/>
        </w:rPr>
        <w:tab/>
      </w:r>
      <w:r w:rsidR="00766990" w:rsidRPr="001D5CF8">
        <w:rPr>
          <w:rFonts w:ascii="Tahoma" w:eastAsia="Calibri" w:hAnsi="Tahoma" w:cs="Tahoma"/>
          <w:sz w:val="18"/>
          <w:szCs w:val="18"/>
          <w:lang w:eastAsia="en-US"/>
        </w:rPr>
        <w:t xml:space="preserve"> </w:t>
      </w:r>
      <w:r w:rsidR="00766990">
        <w:rPr>
          <w:rFonts w:ascii="Tahoma" w:eastAsia="Calibri" w:hAnsi="Tahoma" w:cs="Tahoma"/>
          <w:sz w:val="18"/>
          <w:szCs w:val="18"/>
          <w:lang w:eastAsia="en-US"/>
        </w:rPr>
        <w:br/>
      </w:r>
      <w:r>
        <w:rPr>
          <w:rFonts w:ascii="Tahoma" w:eastAsia="Calibri" w:hAnsi="Tahoma" w:cs="Tahoma"/>
          <w:sz w:val="18"/>
          <w:szCs w:val="18"/>
          <w:lang w:eastAsia="en-US"/>
        </w:rPr>
        <w:t>c</w:t>
      </w:r>
      <w:r w:rsidR="00766990" w:rsidRPr="001D5CF8">
        <w:rPr>
          <w:rFonts w:ascii="Tahoma" w:eastAsia="Calibri" w:hAnsi="Tahoma" w:cs="Tahoma"/>
          <w:sz w:val="18"/>
          <w:szCs w:val="18"/>
          <w:lang w:eastAsia="en-US"/>
        </w:rPr>
        <w:t>) the tender submitted by the Provider.</w:t>
      </w:r>
      <w:r w:rsidR="00766990" w:rsidRPr="001D5CF8">
        <w:rPr>
          <w:rFonts w:ascii="Tahoma" w:hAnsi="Tahoma" w:cs="Tahoma"/>
          <w:color w:val="000000"/>
          <w:sz w:val="18"/>
          <w:szCs w:val="18"/>
        </w:rPr>
        <w:t xml:space="preserve"> </w:t>
      </w:r>
    </w:p>
    <w:p w14:paraId="30BFC8AE" w14:textId="77777777" w:rsidR="00766990"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88295CD" w14:textId="77777777" w:rsidR="00766990" w:rsidRPr="00083D6F"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54B9A41A" w14:textId="77777777" w:rsidR="00766990" w:rsidRPr="00B25DD7"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70D94FFC" w14:textId="77777777" w:rsidR="00766990" w:rsidRPr="008032A9" w:rsidRDefault="00766990" w:rsidP="00766990">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5C0824" w:rsidRPr="005C0824">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5BDE6EE1"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6" w:name="_Toc179868644"/>
      <w:bookmarkEnd w:id="5"/>
      <w:r w:rsidRPr="00D0286A">
        <w:rPr>
          <w:rFonts w:ascii="Tahoma" w:hAnsi="Tahoma" w:cs="Tahoma"/>
          <w:b/>
          <w:smallCaps/>
          <w:color w:val="365F91" w:themeColor="accent1" w:themeShade="BF"/>
          <w:sz w:val="18"/>
          <w:szCs w:val="18"/>
          <w:lang w:eastAsia="fr-FR"/>
        </w:rPr>
        <w:t>Article 3 – Obligations of the Provider</w:t>
      </w:r>
    </w:p>
    <w:p w14:paraId="7F50A326"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538FDAD8" w14:textId="77777777" w:rsid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logistic and material resources used in the context of the Contract </w:t>
      </w:r>
      <w:proofErr w:type="gramStart"/>
      <w:r w:rsidRPr="001D5CF8">
        <w:rPr>
          <w:rFonts w:ascii="Tahoma" w:hAnsi="Tahoma" w:cs="Tahoma"/>
          <w:sz w:val="18"/>
          <w:szCs w:val="18"/>
          <w:lang w:eastAsia="fr-FR"/>
        </w:rPr>
        <w:t>in order to</w:t>
      </w:r>
      <w:proofErr w:type="gramEnd"/>
      <w:r w:rsidRPr="001D5CF8">
        <w:rPr>
          <w:rFonts w:ascii="Tahoma" w:hAnsi="Tahoma" w:cs="Tahoma"/>
          <w:sz w:val="18"/>
          <w:szCs w:val="18"/>
          <w:lang w:eastAsia="fr-FR"/>
        </w:rPr>
        <w:t xml:space="preserve"> </w:t>
      </w:r>
      <w:r w:rsidR="007E335A" w:rsidRPr="001D5CF8">
        <w:rPr>
          <w:rFonts w:ascii="Tahoma" w:hAnsi="Tahoma" w:cs="Tahoma"/>
          <w:sz w:val="18"/>
          <w:szCs w:val="18"/>
          <w:lang w:eastAsia="fr-FR"/>
        </w:rPr>
        <w:t>provide</w:t>
      </w:r>
      <w:r w:rsidRPr="001D5CF8">
        <w:rPr>
          <w:rFonts w:ascii="Tahoma" w:hAnsi="Tahoma" w:cs="Tahoma"/>
          <w:sz w:val="18"/>
          <w:szCs w:val="18"/>
          <w:lang w:eastAsia="fr-FR"/>
        </w:rPr>
        <w:t xml:space="preserve"> the </w:t>
      </w:r>
      <w:r w:rsidR="004A3080" w:rsidRPr="001D5CF8">
        <w:rPr>
          <w:rFonts w:ascii="Tahoma" w:hAnsi="Tahoma" w:cs="Tahoma"/>
          <w:sz w:val="18"/>
          <w:szCs w:val="18"/>
          <w:lang w:eastAsia="fr-FR"/>
        </w:rPr>
        <w:t>Deliverable</w:t>
      </w:r>
      <w:r w:rsidR="007E335A" w:rsidRPr="001D5CF8">
        <w:rPr>
          <w:rFonts w:ascii="Tahoma" w:hAnsi="Tahoma" w:cs="Tahoma"/>
          <w:sz w:val="18"/>
          <w:szCs w:val="18"/>
          <w:lang w:eastAsia="fr-FR"/>
        </w:rPr>
        <w:t>s</w:t>
      </w:r>
      <w:r w:rsidRPr="001D5CF8">
        <w:rPr>
          <w:rFonts w:ascii="Tahoma" w:hAnsi="Tahoma" w:cs="Tahoma"/>
          <w:sz w:val="18"/>
          <w:szCs w:val="18"/>
          <w:lang w:eastAsia="fr-FR"/>
        </w:rPr>
        <w:t>, with due respect for the Council of Europe’s needs and constraints, as contractually defined.</w:t>
      </w:r>
    </w:p>
    <w:p w14:paraId="50CB7BFD" w14:textId="77777777" w:rsidR="003A0F5F" w:rsidRP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w:t>
      </w:r>
      <w:r w:rsidR="004A3080" w:rsidRPr="001D5CF8">
        <w:rPr>
          <w:rFonts w:ascii="Tahoma" w:hAnsi="Tahoma" w:cs="Tahoma"/>
          <w:color w:val="000000"/>
          <w:sz w:val="18"/>
          <w:szCs w:val="18"/>
          <w:lang w:eastAsia="fr-FR"/>
        </w:rPr>
        <w:t>Deliverable</w:t>
      </w:r>
      <w:r w:rsidR="007E335A" w:rsidRPr="001D5CF8">
        <w:rPr>
          <w:rFonts w:ascii="Tahoma" w:hAnsi="Tahoma" w:cs="Tahoma"/>
          <w:color w:val="000000"/>
          <w:sz w:val="18"/>
          <w:szCs w:val="18"/>
          <w:lang w:eastAsia="fr-FR"/>
        </w:rPr>
        <w:t>s</w:t>
      </w:r>
      <w:r w:rsidRPr="001D5CF8">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29608BDA"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77E1F618" w14:textId="77777777" w:rsidR="001D5CF8" w:rsidRDefault="003A0F5F" w:rsidP="001D5CF8">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252393">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w:t>
      </w:r>
      <w:r w:rsidR="00630B61" w:rsidRPr="001D5CF8">
        <w:rPr>
          <w:rFonts w:ascii="Tahoma" w:hAnsi="Tahoma" w:cs="Tahoma"/>
          <w:sz w:val="18"/>
          <w:szCs w:val="18"/>
          <w:lang w:eastAsia="fr-FR"/>
        </w:rPr>
        <w:t>insofar as the contract concerns</w:t>
      </w:r>
      <w:r w:rsidRPr="001D5CF8">
        <w:rPr>
          <w:rFonts w:ascii="Tahoma" w:hAnsi="Tahoma" w:cs="Tahoma"/>
          <w:sz w:val="18"/>
          <w:szCs w:val="18"/>
          <w:lang w:eastAsia="fr-FR"/>
        </w:rPr>
        <w:t xml:space="preserve"> the pr</w:t>
      </w:r>
      <w:r w:rsidR="00630B61" w:rsidRPr="001D5CF8">
        <w:rPr>
          <w:rFonts w:ascii="Tahoma" w:hAnsi="Tahoma" w:cs="Tahoma"/>
          <w:sz w:val="18"/>
          <w:szCs w:val="18"/>
          <w:lang w:eastAsia="fr-FR"/>
        </w:rPr>
        <w:t>ovision of intellectual services</w:t>
      </w:r>
      <w:r w:rsidRPr="001D5CF8">
        <w:rPr>
          <w:rFonts w:ascii="Tahoma" w:hAnsi="Tahoma" w:cs="Tahoma"/>
          <w:sz w:val="18"/>
          <w:szCs w:val="18"/>
          <w:lang w:eastAsia="fr-FR"/>
        </w:rPr>
        <w:t>.</w:t>
      </w:r>
    </w:p>
    <w:p w14:paraId="32AAF6FF" w14:textId="77777777" w:rsidR="001D5CF8" w:rsidRPr="001D5CF8" w:rsidRDefault="009C258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63D26D46"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AB71210"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conform to the highest academic standards.</w:t>
      </w:r>
    </w:p>
    <w:p w14:paraId="7C3CBE69"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or any part thereof. </w:t>
      </w:r>
    </w:p>
    <w:p w14:paraId="4161B0BD"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5BC62065"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5AD5A572" w14:textId="77777777" w:rsidR="001D5CF8" w:rsidRDefault="003A0F5F"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referred to above. When giving the Provider such authority, the Council will inform the Provider of any conditions to which such use may be subject.</w:t>
      </w:r>
    </w:p>
    <w:p w14:paraId="5138EFB0" w14:textId="77777777" w:rsid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w:t>
      </w:r>
      <w:r w:rsidRPr="001D5CF8">
        <w:rPr>
          <w:rFonts w:ascii="Tahoma" w:hAnsi="Tahoma" w:cs="Tahoma"/>
          <w:sz w:val="18"/>
          <w:szCs w:val="18"/>
          <w:lang w:eastAsia="fr-FR"/>
        </w:rPr>
        <w:lastRenderedPageBreak/>
        <w:t>law for the use of such methods, knowledge and information insofar as they are an integral part of the Deliverable(s).</w:t>
      </w:r>
    </w:p>
    <w:p w14:paraId="105014A6" w14:textId="77777777" w:rsidR="00A8672C" w:rsidRP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6B34D262"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6477EEA3"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80AD8ED" w14:textId="77777777" w:rsidR="00904568" w:rsidRDefault="0090456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0330E3A7"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059A3232"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w:t>
      </w:r>
      <w:r w:rsidR="000C4D6D" w:rsidRPr="00D0286A">
        <w:rPr>
          <w:rFonts w:ascii="Tahoma" w:hAnsi="Tahoma" w:cs="Tahoma"/>
          <w:sz w:val="18"/>
          <w:szCs w:val="18"/>
          <w:lang w:eastAsia="fr-FR"/>
        </w:rPr>
        <w:t xml:space="preserve">inform the Council about any change of its status </w:t>
      </w:r>
      <w:proofErr w:type="gramStart"/>
      <w:r w:rsidR="000C4D6D" w:rsidRPr="00D0286A">
        <w:rPr>
          <w:rFonts w:ascii="Tahoma" w:hAnsi="Tahoma" w:cs="Tahoma"/>
          <w:sz w:val="18"/>
          <w:szCs w:val="18"/>
          <w:lang w:eastAsia="fr-FR"/>
        </w:rPr>
        <w:t>with regard to</w:t>
      </w:r>
      <w:proofErr w:type="gramEnd"/>
      <w:r w:rsidR="000C4D6D" w:rsidRPr="00D0286A">
        <w:rPr>
          <w:rFonts w:ascii="Tahoma" w:hAnsi="Tahoma" w:cs="Tahoma"/>
          <w:sz w:val="18"/>
          <w:szCs w:val="18"/>
          <w:lang w:eastAsia="fr-FR"/>
        </w:rPr>
        <w:t xml:space="preserve"> VAT, to </w:t>
      </w:r>
      <w:r w:rsidRPr="00D0286A">
        <w:rPr>
          <w:rFonts w:ascii="Tahoma" w:hAnsi="Tahoma" w:cs="Tahoma"/>
          <w:sz w:val="18"/>
          <w:szCs w:val="18"/>
          <w:lang w:eastAsia="fr-FR"/>
        </w:rPr>
        <w:t xml:space="preserve">observe all applicable rules and to comply with its fiscal obligations in: </w:t>
      </w:r>
    </w:p>
    <w:p w14:paraId="0784684F" w14:textId="77777777" w:rsidR="003A0F5F" w:rsidRPr="00D0286A" w:rsidRDefault="003A0F5F" w:rsidP="003A0F5F">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7DA25562" w14:textId="77777777" w:rsidR="003A0F5F" w:rsidRPr="00D0286A" w:rsidRDefault="003A0F5F" w:rsidP="003A0F5F">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57B29879" w14:textId="77777777" w:rsidR="003A0F5F" w:rsidRPr="001D5CF8"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3.5 </w:t>
      </w:r>
      <w:r w:rsidR="003A0F5F" w:rsidRPr="001D5CF8">
        <w:rPr>
          <w:rFonts w:ascii="Tahoma" w:hAnsi="Tahoma" w:cs="Tahoma"/>
          <w:b/>
          <w:color w:val="365F91" w:themeColor="accent1" w:themeShade="BF"/>
          <w:sz w:val="18"/>
          <w:szCs w:val="18"/>
          <w:u w:val="single"/>
          <w:lang w:eastAsia="fr-FR"/>
        </w:rPr>
        <w:t>Loyalty and confidentiality</w:t>
      </w:r>
    </w:p>
    <w:p w14:paraId="79904746" w14:textId="77777777" w:rsid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C3395C">
        <w:rPr>
          <w:rFonts w:ascii="Tahoma" w:hAnsi="Tahoma" w:cs="Tahoma"/>
          <w:sz w:val="18"/>
          <w:szCs w:val="18"/>
          <w:lang w:eastAsia="fr-FR"/>
        </w:rPr>
        <w:t xml:space="preserve">s for the completion of the </w:t>
      </w:r>
      <w:r w:rsidR="004A3080" w:rsidRPr="00C3395C">
        <w:rPr>
          <w:rFonts w:ascii="Tahoma" w:hAnsi="Tahoma" w:cs="Tahoma"/>
          <w:sz w:val="18"/>
          <w:szCs w:val="18"/>
          <w:lang w:eastAsia="fr-FR"/>
        </w:rPr>
        <w:t>Deliverable</w:t>
      </w:r>
      <w:r w:rsidR="003F2595" w:rsidRPr="00C3395C">
        <w:rPr>
          <w:rFonts w:ascii="Tahoma" w:hAnsi="Tahoma" w:cs="Tahoma"/>
          <w:sz w:val="18"/>
          <w:szCs w:val="18"/>
          <w:lang w:eastAsia="fr-FR"/>
        </w:rPr>
        <w:t>s</w:t>
      </w:r>
      <w:r w:rsidRPr="00C3395C">
        <w:rPr>
          <w:rFonts w:ascii="Tahoma" w:hAnsi="Tahoma" w:cs="Tahoma"/>
          <w:sz w:val="18"/>
          <w:szCs w:val="18"/>
          <w:lang w:eastAsia="fr-FR"/>
        </w:rPr>
        <w:t xml:space="preserve"> and to refrain from any word or act that may be construed as committing the Council. </w:t>
      </w:r>
    </w:p>
    <w:p w14:paraId="2F0B4928" w14:textId="77777777" w:rsidR="003A0F5F" w:rsidRP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5F025FC4"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7920D30B" w14:textId="77777777" w:rsid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7B4D3BF6" w14:textId="77777777" w:rsidR="003A0F5F" w:rsidRP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5D024D05" w14:textId="77777777" w:rsidR="003A0F5F" w:rsidRPr="00C3395C"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3C518E03" w14:textId="77777777" w:rsidR="004F613A"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1FC1D0B9" w14:textId="77777777" w:rsidR="0048127D" w:rsidRPr="00C3395C"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6"/>
    <w:p w14:paraId="6971158F" w14:textId="77777777" w:rsid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C3395C">
        <w:rPr>
          <w:rFonts w:ascii="Tahoma" w:hAnsi="Tahoma" w:cs="Tahoma"/>
          <w:bCs/>
          <w:color w:val="000000" w:themeColor="text1"/>
          <w:sz w:val="18"/>
          <w:szCs w:val="18"/>
        </w:rPr>
        <w:t>comply 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3254EC50" w14:textId="77777777" w:rsidR="004F613A" w:rsidRP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7EFA78F9" w14:textId="77777777" w:rsidR="00C3395C" w:rsidRP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69FFE656"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1934511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07172BF5"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3395C">
        <w:rPr>
          <w:rFonts w:ascii="Tahoma" w:hAnsi="Tahoma" w:cs="Tahoma"/>
          <w:bCs/>
          <w:color w:val="000000" w:themeColor="text1"/>
          <w:sz w:val="18"/>
          <w:szCs w:val="18"/>
        </w:rPr>
        <w:t>contract;</w:t>
      </w:r>
      <w:proofErr w:type="gramEnd"/>
    </w:p>
    <w:p w14:paraId="1EFE189E"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15032B3C"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359E5B5D"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lastRenderedPageBreak/>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3395C">
        <w:rPr>
          <w:rFonts w:ascii="Tahoma" w:hAnsi="Tahoma" w:cs="Tahoma"/>
          <w:bCs/>
          <w:color w:val="000000" w:themeColor="text1"/>
          <w:sz w:val="18"/>
          <w:szCs w:val="18"/>
        </w:rPr>
        <w:t>breaches;</w:t>
      </w:r>
      <w:proofErr w:type="gramEnd"/>
    </w:p>
    <w:p w14:paraId="1723CBF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conducted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535479A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3395C">
        <w:rPr>
          <w:rFonts w:ascii="Tahoma" w:hAnsi="Tahoma" w:cs="Tahoma"/>
          <w:bCs/>
          <w:color w:val="000000" w:themeColor="text1"/>
          <w:sz w:val="18"/>
          <w:szCs w:val="18"/>
        </w:rPr>
        <w:t>recipient;</w:t>
      </w:r>
      <w:proofErr w:type="gramEnd"/>
    </w:p>
    <w:p w14:paraId="6ACBDAF9"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299C8476" w14:textId="77777777" w:rsidR="004F613A"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74925C09" w14:textId="77777777" w:rsidR="00642825" w:rsidRPr="00904568"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904568">
        <w:rPr>
          <w:rFonts w:ascii="Tahoma" w:hAnsi="Tahoma" w:cs="Tahoma"/>
          <w:b/>
          <w:color w:val="365F91" w:themeColor="accent1" w:themeShade="BF"/>
          <w:sz w:val="18"/>
          <w:szCs w:val="18"/>
          <w:u w:val="single"/>
          <w:lang w:eastAsia="fr-FR"/>
        </w:rPr>
        <w:t xml:space="preserve">3.9 </w:t>
      </w:r>
      <w:r w:rsidR="00642825" w:rsidRPr="00904568">
        <w:rPr>
          <w:rFonts w:ascii="Tahoma" w:hAnsi="Tahoma" w:cs="Tahoma"/>
          <w:b/>
          <w:color w:val="365F91" w:themeColor="accent1" w:themeShade="BF"/>
          <w:sz w:val="18"/>
          <w:szCs w:val="18"/>
          <w:u w:val="single"/>
          <w:lang w:eastAsia="fr-FR"/>
        </w:rPr>
        <w:t>Parallel Activities</w:t>
      </w:r>
    </w:p>
    <w:p w14:paraId="2DE1B5D0"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4708BFCF"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35B33A79"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37D6F85E" w14:textId="77777777" w:rsidR="005E5511" w:rsidRPr="00C3395C"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4D0301C5" w14:textId="77777777" w:rsidR="00C3395C" w:rsidRPr="00A00426" w:rsidRDefault="005E5511" w:rsidP="00A00426">
      <w:pPr>
        <w:pStyle w:val="ListParagraph"/>
        <w:numPr>
          <w:ilvl w:val="0"/>
          <w:numId w:val="34"/>
        </w:numPr>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r w:rsidR="00A00426" w:rsidRPr="002E55D0">
        <w:rPr>
          <w:rFonts w:ascii="Tahoma" w:hAnsi="Tahoma" w:cs="Tahoma"/>
          <w:sz w:val="18"/>
          <w:szCs w:val="18"/>
          <w:lang w:eastAsia="fr-FR"/>
        </w:rPr>
        <w:t xml:space="preserve">, including – but not limited to – those laid down in the </w:t>
      </w:r>
      <w:hyperlink r:id="rId15" w:history="1">
        <w:r w:rsidR="00A00426" w:rsidRPr="002E55D0">
          <w:rPr>
            <w:rStyle w:val="Hyperlink"/>
            <w:rFonts w:ascii="Tahoma" w:hAnsi="Tahoma" w:cs="Tahoma"/>
            <w:sz w:val="18"/>
            <w:szCs w:val="18"/>
            <w:lang w:val="en-US" w:eastAsia="fr-FR"/>
          </w:rPr>
          <w:t>Policy on Respect and Dignity in the Council of Europe</w:t>
        </w:r>
      </w:hyperlink>
      <w:r w:rsidR="00A00426" w:rsidRPr="002E55D0">
        <w:rPr>
          <w:rFonts w:ascii="Tahoma" w:hAnsi="Tahoma" w:cs="Tahoma"/>
          <w:sz w:val="18"/>
          <w:szCs w:val="18"/>
          <w:lang w:eastAsia="fr-FR"/>
        </w:rPr>
        <w:t xml:space="preserve"> and the </w:t>
      </w:r>
      <w:hyperlink r:id="rId16" w:history="1">
        <w:r w:rsidR="00A00426" w:rsidRPr="002E55D0">
          <w:rPr>
            <w:rStyle w:val="Hyperlink"/>
            <w:rFonts w:ascii="Tahoma" w:hAnsi="Tahoma" w:cs="Tahoma"/>
            <w:sz w:val="18"/>
            <w:szCs w:val="18"/>
            <w:lang w:eastAsia="fr-FR"/>
          </w:rPr>
          <w:t>Code of Conduct</w:t>
        </w:r>
      </w:hyperlink>
      <w:r w:rsidR="00A00426" w:rsidRPr="002E55D0">
        <w:rPr>
          <w:rFonts w:ascii="Tahoma" w:hAnsi="Tahoma" w:cs="Tahoma"/>
          <w:sz w:val="18"/>
          <w:szCs w:val="18"/>
          <w:lang w:eastAsia="fr-FR"/>
        </w:rPr>
        <w:t>.</w:t>
      </w:r>
    </w:p>
    <w:p w14:paraId="0767B152"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300A4698" w14:textId="77777777" w:rsidR="00C3395C" w:rsidRDefault="005E5511"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15430AB7" w14:textId="77777777" w:rsidR="00467738" w:rsidRPr="00766990" w:rsidRDefault="00467738"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467738">
        <w:rPr>
          <w:rFonts w:ascii="Tahoma" w:hAnsi="Tahoma" w:cs="Tahoma"/>
          <w:sz w:val="18"/>
          <w:szCs w:val="18"/>
          <w:lang w:eastAsia="fr-FR"/>
        </w:rPr>
        <w:t xml:space="preserve">If the performance of the present contract requires access to the Council of Europe’s premises or information system by the Provider’s employees, the Service Provider undertakes to carry out a background check on the employees assigned to the Council of Europe </w:t>
      </w:r>
      <w:proofErr w:type="gramStart"/>
      <w:r w:rsidRPr="00467738">
        <w:rPr>
          <w:rFonts w:ascii="Tahoma" w:hAnsi="Tahoma" w:cs="Tahoma"/>
          <w:sz w:val="18"/>
          <w:szCs w:val="18"/>
          <w:lang w:eastAsia="fr-FR"/>
        </w:rPr>
        <w:t>in order to</w:t>
      </w:r>
      <w:proofErr w:type="gramEnd"/>
      <w:r w:rsidRPr="00467738">
        <w:rPr>
          <w:rFonts w:ascii="Tahoma" w:hAnsi="Tahoma" w:cs="Tahoma"/>
          <w:sz w:val="18"/>
          <w:szCs w:val="18"/>
          <w:lang w:eastAsia="fr-FR"/>
        </w:rPr>
        <w:t xml:space="preserve"> prevent and control risks to the security of the Council of Europe’s staff, property and information. The Provider undertakes to provide only employees whose background does not demonstrate incompatibility with the performance of duties within the Council of Europe.</w:t>
      </w:r>
    </w:p>
    <w:p w14:paraId="47FECB9F"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4D674FF"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02531323" w14:textId="77777777" w:rsidR="008C0AFB" w:rsidRDefault="003A0F5F" w:rsidP="008C0AFB">
      <w:pPr>
        <w:pStyle w:val="ListParagraph"/>
        <w:numPr>
          <w:ilvl w:val="0"/>
          <w:numId w:val="18"/>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4811D78B" w14:textId="77777777" w:rsid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An Order Form </w:t>
      </w:r>
      <w:proofErr w:type="gramStart"/>
      <w:r w:rsidRPr="008C0AFB">
        <w:rPr>
          <w:rFonts w:ascii="Tahoma" w:hAnsi="Tahoma" w:cs="Tahoma"/>
          <w:sz w:val="18"/>
          <w:szCs w:val="18"/>
        </w:rPr>
        <w:t>is considered to be</w:t>
      </w:r>
      <w:proofErr w:type="gramEnd"/>
      <w:r w:rsidRPr="008C0AFB">
        <w:rPr>
          <w:rFonts w:ascii="Tahoma" w:hAnsi="Tahoma" w:cs="Tahoma"/>
          <w:sz w:val="18"/>
          <w:szCs w:val="18"/>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6F86C151" w14:textId="77777777" w:rsidR="008C0AFB" w:rsidRDefault="00004387"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1FB33EC2" w14:textId="77777777" w:rsidR="00C70E44" w:rsidRP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Amounts/Fees indicated in </w:t>
      </w:r>
      <w:r w:rsidR="002111B3" w:rsidRPr="008C0AFB">
        <w:rPr>
          <w:rFonts w:ascii="Tahoma" w:hAnsi="Tahoma" w:cs="Tahoma"/>
          <w:sz w:val="18"/>
          <w:szCs w:val="18"/>
          <w:lang w:eastAsia="fr-FR"/>
        </w:rPr>
        <w:t xml:space="preserve">this Contract and in </w:t>
      </w:r>
      <w:r w:rsidRPr="008C0AFB">
        <w:rPr>
          <w:rFonts w:ascii="Tahoma" w:hAnsi="Tahoma" w:cs="Tahoma"/>
          <w:sz w:val="18"/>
          <w:szCs w:val="18"/>
          <w:lang w:eastAsia="fr-FR"/>
        </w:rPr>
        <w:t>each Order are final and not subject to review.</w:t>
      </w:r>
    </w:p>
    <w:p w14:paraId="3A7B558B" w14:textId="77777777" w:rsidR="00A95E00" w:rsidRPr="009F7987" w:rsidRDefault="00A95E00" w:rsidP="00A95E00">
      <w:pPr>
        <w:tabs>
          <w:tab w:val="left" w:pos="284"/>
        </w:tabs>
        <w:autoSpaceDE w:val="0"/>
        <w:autoSpaceDN w:val="0"/>
        <w:spacing w:after="30"/>
        <w:jc w:val="both"/>
        <w:rPr>
          <w:rFonts w:ascii="Tahoma" w:hAnsi="Tahoma" w:cs="Tahoma"/>
          <w:b/>
          <w:color w:val="365F91"/>
          <w:sz w:val="18"/>
          <w:szCs w:val="18"/>
          <w:u w:val="single"/>
          <w:lang w:eastAsia="fr-FR"/>
        </w:rPr>
      </w:pPr>
      <w:bookmarkStart w:id="7" w:name="_Hlk102060581"/>
      <w:r w:rsidRPr="009F7987">
        <w:rPr>
          <w:rFonts w:ascii="Tahoma" w:hAnsi="Tahoma" w:cs="Tahoma"/>
          <w:b/>
          <w:color w:val="365F91"/>
          <w:sz w:val="18"/>
          <w:szCs w:val="18"/>
          <w:u w:val="single"/>
          <w:lang w:eastAsia="fr-FR"/>
        </w:rPr>
        <w:t>4.2 VAT</w:t>
      </w:r>
    </w:p>
    <w:p w14:paraId="288D90C3" w14:textId="77777777" w:rsidR="00A95E00"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59F74575" w14:textId="77777777" w:rsidR="00A95E00" w:rsidRPr="006D7A29"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7"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w:t>
      </w:r>
      <w:proofErr w:type="gramStart"/>
      <w:r w:rsidRPr="006D7A29">
        <w:rPr>
          <w:rFonts w:ascii="Tahoma" w:eastAsia="Calibri" w:hAnsi="Tahoma" w:cs="Tahoma"/>
          <w:sz w:val="17"/>
          <w:szCs w:val="17"/>
          <w:lang w:eastAsia="en-US"/>
        </w:rPr>
        <w:t>taxes’</w:t>
      </w:r>
      <w:proofErr w:type="gramEnd"/>
      <w:r w:rsidRPr="006D7A29">
        <w:rPr>
          <w:rFonts w:ascii="Tahoma" w:eastAsia="Calibri" w:hAnsi="Tahoma" w:cs="Tahoma"/>
          <w:sz w:val="17"/>
          <w:szCs w:val="17"/>
          <w:lang w:eastAsia="en-US"/>
        </w:rPr>
        <w:t xml:space="preserve">.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7E307151" w14:textId="77777777" w:rsidR="00A95E00" w:rsidRPr="006D7A29"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CoE will not be </w:t>
      </w:r>
      <w:proofErr w:type="gramStart"/>
      <w:r w:rsidRPr="006D7A29">
        <w:rPr>
          <w:rFonts w:ascii="Tahoma" w:hAnsi="Tahoma" w:cs="Tahoma"/>
          <w:sz w:val="18"/>
          <w:szCs w:val="18"/>
          <w:lang w:eastAsia="fr-FR"/>
        </w:rPr>
        <w:t>in a position</w:t>
      </w:r>
      <w:proofErr w:type="gramEnd"/>
      <w:r w:rsidRPr="006D7A29">
        <w:rPr>
          <w:rFonts w:ascii="Tahoma" w:hAnsi="Tahoma" w:cs="Tahoma"/>
          <w:sz w:val="18"/>
          <w:szCs w:val="18"/>
          <w:lang w:eastAsia="fr-FR"/>
        </w:rPr>
        <w:t xml:space="preserve"> to provide the said certificate, the Council will pay the invoice with VAT included.  </w:t>
      </w:r>
    </w:p>
    <w:p w14:paraId="23782C22" w14:textId="77777777" w:rsidR="00A95E00" w:rsidRPr="00A95E00"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7"/>
    </w:p>
    <w:p w14:paraId="5441E9FE"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14:paraId="7FBAA6B6"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lastRenderedPageBreak/>
        <w:t xml:space="preserve">For each Order completed, and upon acceptance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 xml:space="preserve">(s) by the Council, the Provider shall submit an invoice or a request for payment in triplicate </w:t>
      </w:r>
      <w:r w:rsidR="00B04C5F" w:rsidRPr="008C0AFB">
        <w:rPr>
          <w:rFonts w:ascii="Tahoma" w:hAnsi="Tahoma" w:cs="Tahoma"/>
          <w:sz w:val="18"/>
          <w:szCs w:val="18"/>
          <w:lang w:eastAsia="fr-FR"/>
        </w:rPr>
        <w:t xml:space="preserve">and in the currency specified in the Table of fees, </w:t>
      </w:r>
      <w:r w:rsidRPr="008C0AFB">
        <w:rPr>
          <w:rFonts w:ascii="Tahoma" w:hAnsi="Tahoma" w:cs="Tahoma"/>
          <w:sz w:val="18"/>
          <w:szCs w:val="18"/>
          <w:lang w:eastAsia="fr-FR"/>
        </w:rPr>
        <w:t>in conformity with the applicable legislation.</w:t>
      </w:r>
    </w:p>
    <w:p w14:paraId="369A9478"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Before accepting the </w:t>
      </w:r>
      <w:r w:rsidR="004A3080" w:rsidRPr="008C0AFB">
        <w:rPr>
          <w:rFonts w:ascii="Tahoma" w:hAnsi="Tahoma" w:cs="Tahoma"/>
          <w:sz w:val="18"/>
          <w:szCs w:val="18"/>
        </w:rPr>
        <w:t>Deliverable</w:t>
      </w:r>
      <w:r w:rsidRPr="008C0AFB">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633E9F46" w14:textId="77777777" w:rsidR="008C0AFB" w:rsidRP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an attendance sheet broken down into half days specifying the location, date(s) and time(s) of the event(s) or activity(</w:t>
      </w:r>
      <w:proofErr w:type="spellStart"/>
      <w:r w:rsidRPr="008C0AFB">
        <w:rPr>
          <w:rFonts w:ascii="Tahoma" w:hAnsi="Tahoma" w:cs="Tahoma"/>
          <w:sz w:val="18"/>
          <w:szCs w:val="18"/>
          <w:lang w:val="en-US" w:eastAsia="en-US"/>
        </w:rPr>
        <w:t>ies</w:t>
      </w:r>
      <w:proofErr w:type="spellEnd"/>
      <w:r w:rsidRPr="008C0AFB">
        <w:rPr>
          <w:rFonts w:ascii="Tahoma" w:hAnsi="Tahoma" w:cs="Tahoma"/>
          <w:sz w:val="18"/>
          <w:szCs w:val="18"/>
          <w:lang w:val="en-US" w:eastAsia="en-US"/>
        </w:rPr>
        <w:t xml:space="preserve">),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74713EE8"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w:t>
      </w:r>
      <w:r w:rsidR="004A3080" w:rsidRPr="008C0AFB">
        <w:rPr>
          <w:rFonts w:ascii="Tahoma" w:hAnsi="Tahoma" w:cs="Tahoma"/>
          <w:sz w:val="18"/>
          <w:szCs w:val="18"/>
        </w:rPr>
        <w:t>Deliverable</w:t>
      </w:r>
      <w:r w:rsidRPr="008C0AFB">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8C0AFB">
        <w:rPr>
          <w:rFonts w:ascii="Tahoma" w:hAnsi="Tahoma" w:cs="Tahoma"/>
          <w:sz w:val="18"/>
          <w:szCs w:val="18"/>
        </w:rPr>
        <w:t>Deliverable</w:t>
      </w:r>
      <w:r w:rsidRPr="008C0AFB">
        <w:rPr>
          <w:rFonts w:ascii="Tahoma" w:hAnsi="Tahoma" w:cs="Tahoma"/>
          <w:sz w:val="18"/>
          <w:szCs w:val="18"/>
        </w:rPr>
        <w:t xml:space="preserv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37873B80" w14:textId="77777777" w:rsidR="003A0F5F" w:rsidRPr="008C0AFB" w:rsidRDefault="007960C5"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Advance payments are subject to a written agreement between the parties, on an </w:t>
      </w:r>
      <w:proofErr w:type="gramStart"/>
      <w:r w:rsidRPr="008C0AFB">
        <w:rPr>
          <w:rFonts w:ascii="Tahoma" w:hAnsi="Tahoma" w:cs="Tahoma"/>
          <w:sz w:val="18"/>
          <w:szCs w:val="18"/>
        </w:rPr>
        <w:t>order by order</w:t>
      </w:r>
      <w:proofErr w:type="gramEnd"/>
      <w:r w:rsidRPr="008C0AFB">
        <w:rPr>
          <w:rFonts w:ascii="Tahoma" w:hAnsi="Tahoma" w:cs="Tahoma"/>
          <w:sz w:val="18"/>
          <w:szCs w:val="18"/>
        </w:rPr>
        <w:t xml:space="preserve"> basis, and shoul</w:t>
      </w:r>
      <w:r w:rsidR="003A0F5F" w:rsidRPr="008C0AFB">
        <w:rPr>
          <w:rFonts w:ascii="Tahoma" w:hAnsi="Tahoma" w:cs="Tahoma"/>
          <w:sz w:val="18"/>
          <w:szCs w:val="18"/>
        </w:rPr>
        <w:t>d be paid within 60 calendar day</w:t>
      </w:r>
      <w:r w:rsidRPr="008C0AFB">
        <w:rPr>
          <w:rFonts w:ascii="Tahoma" w:hAnsi="Tahoma" w:cs="Tahoma"/>
          <w:sz w:val="18"/>
          <w:szCs w:val="18"/>
        </w:rPr>
        <w:t>s upon signature of the Order concerned</w:t>
      </w:r>
      <w:r w:rsidR="003A0F5F" w:rsidRPr="008C0AFB">
        <w:rPr>
          <w:rFonts w:ascii="Tahoma" w:hAnsi="Tahoma" w:cs="Tahoma"/>
          <w:sz w:val="18"/>
          <w:szCs w:val="18"/>
        </w:rPr>
        <w:t>.</w:t>
      </w:r>
    </w:p>
    <w:p w14:paraId="5A0262A8"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288FB9F9" w14:textId="77777777" w:rsidR="00904568" w:rsidRDefault="003A0F5F" w:rsidP="00904568">
      <w:pPr>
        <w:autoSpaceDE w:val="0"/>
        <w:autoSpaceDN w:val="0"/>
        <w:ind w:left="709" w:hanging="709"/>
        <w:jc w:val="both"/>
        <w:rPr>
          <w:rFonts w:ascii="Tahoma" w:hAnsi="Tahoma" w:cs="Tahoma"/>
          <w:color w:val="000000"/>
          <w:sz w:val="18"/>
          <w:szCs w:val="18"/>
        </w:rPr>
      </w:pPr>
      <w:r w:rsidRPr="00D0286A">
        <w:rPr>
          <w:rFonts w:ascii="Tahoma" w:hAnsi="Tahoma" w:cs="Tahoma"/>
          <w:color w:val="000000"/>
          <w:sz w:val="18"/>
          <w:szCs w:val="18"/>
        </w:rPr>
        <w:t>4.4.1</w:t>
      </w:r>
      <w:r w:rsidR="00904568">
        <w:rPr>
          <w:rFonts w:ascii="Tahoma" w:hAnsi="Tahoma" w:cs="Tahoma"/>
          <w:color w:val="000000"/>
          <w:sz w:val="18"/>
          <w:szCs w:val="18"/>
        </w:rPr>
        <w:t xml:space="preserve">. </w:t>
      </w:r>
      <w:r w:rsidR="00904568">
        <w:rPr>
          <w:rFonts w:ascii="Tahoma" w:hAnsi="Tahoma" w:cs="Tahoma"/>
          <w:color w:val="000000"/>
          <w:sz w:val="18"/>
          <w:szCs w:val="18"/>
        </w:rPr>
        <w:tab/>
      </w:r>
      <w:r w:rsidRPr="00D0286A">
        <w:rPr>
          <w:rFonts w:ascii="Tahoma" w:hAnsi="Tahoma" w:cs="Tahoma"/>
          <w:color w:val="000000"/>
          <w:sz w:val="18"/>
          <w:szCs w:val="18"/>
        </w:rPr>
        <w:t>In the event of the Provider being required to travel for the purposes of the contract</w:t>
      </w:r>
      <w:r w:rsidR="007960C5" w:rsidRPr="00D0286A">
        <w:rPr>
          <w:rFonts w:ascii="Tahoma" w:hAnsi="Tahoma" w:cs="Tahoma"/>
          <w:color w:val="000000"/>
          <w:sz w:val="18"/>
          <w:szCs w:val="18"/>
        </w:rPr>
        <w:t xml:space="preserve"> and provided the Terms of reference do not stipulate that the fees already include travel and subsistence expenses,</w:t>
      </w:r>
      <w:r w:rsidRPr="00D0286A">
        <w:rPr>
          <w:rFonts w:ascii="Tahoma" w:hAnsi="Tahoma" w:cs="Tahoma"/>
          <w:color w:val="000000"/>
          <w:sz w:val="18"/>
          <w:szCs w:val="18"/>
        </w:rPr>
        <w:t xml:space="preserve"> the Council undertakes, </w:t>
      </w:r>
      <w:r w:rsidR="007960C5" w:rsidRPr="00D0286A">
        <w:rPr>
          <w:rFonts w:ascii="Tahoma" w:hAnsi="Tahoma" w:cs="Tahoma"/>
          <w:color w:val="000000"/>
          <w:sz w:val="18"/>
          <w:szCs w:val="18"/>
        </w:rPr>
        <w:t>subject to its prior agreement,</w:t>
      </w:r>
      <w:r w:rsidRPr="00D0286A">
        <w:rPr>
          <w:rFonts w:ascii="Tahoma" w:hAnsi="Tahoma" w:cs="Tahoma"/>
          <w:color w:val="000000"/>
          <w:sz w:val="18"/>
          <w:szCs w:val="18"/>
        </w:rPr>
        <w:t xml:space="preserve"> to reimburse travel and subsistence allowances in compliance with the Council’s applicable</w:t>
      </w:r>
      <w:r w:rsidR="00607BDF" w:rsidRPr="00607BDF">
        <w:t xml:space="preserve"> </w:t>
      </w:r>
      <w:r w:rsidR="00607BDF" w:rsidRPr="00607BDF">
        <w:rPr>
          <w:rFonts w:ascii="Tahoma" w:hAnsi="Tahoma" w:cs="Tahoma"/>
          <w:color w:val="000000"/>
          <w:sz w:val="18"/>
          <w:szCs w:val="18"/>
        </w:rPr>
        <w:t>Revised rules concerning the reimbursement of travel and subsistence expenses to government experts and other persons travelling at the charge of Council of Europe budgets</w:t>
      </w:r>
      <w:r w:rsidRPr="00D0286A">
        <w:rPr>
          <w:rFonts w:ascii="Tahoma" w:hAnsi="Tahoma" w:cs="Tahoma"/>
          <w:color w:val="000000"/>
          <w:sz w:val="18"/>
          <w:szCs w:val="18"/>
        </w:rPr>
        <w:t>.</w:t>
      </w:r>
      <w:r w:rsidR="00607BDF">
        <w:rPr>
          <w:rStyle w:val="FootnoteReference"/>
          <w:rFonts w:ascii="Tahoma" w:hAnsi="Tahoma" w:cs="Tahoma"/>
          <w:color w:val="000000"/>
          <w:sz w:val="18"/>
          <w:szCs w:val="18"/>
        </w:rPr>
        <w:footnoteReference w:id="10"/>
      </w:r>
      <w:r w:rsidRPr="00D0286A">
        <w:rPr>
          <w:rFonts w:ascii="Tahoma" w:hAnsi="Tahoma" w:cs="Tahoma"/>
          <w:color w:val="000000"/>
          <w:sz w:val="18"/>
          <w:szCs w:val="18"/>
        </w:rPr>
        <w:t xml:space="preserve"> </w:t>
      </w:r>
    </w:p>
    <w:p w14:paraId="2CDE515C" w14:textId="77777777" w:rsidR="003A0F5F" w:rsidRPr="00D0286A" w:rsidRDefault="00904568" w:rsidP="00904568">
      <w:pPr>
        <w:autoSpaceDE w:val="0"/>
        <w:autoSpaceDN w:val="0"/>
        <w:ind w:left="709" w:hanging="709"/>
        <w:jc w:val="both"/>
        <w:rPr>
          <w:rFonts w:ascii="Tahoma" w:hAnsi="Tahoma" w:cs="Tahoma"/>
          <w:color w:val="000000"/>
          <w:sz w:val="18"/>
          <w:szCs w:val="18"/>
        </w:rPr>
      </w:pPr>
      <w:r>
        <w:rPr>
          <w:rFonts w:ascii="Tahoma" w:hAnsi="Tahoma" w:cs="Tahoma"/>
          <w:color w:val="000000"/>
          <w:sz w:val="18"/>
          <w:szCs w:val="18"/>
        </w:rPr>
        <w:t xml:space="preserve">4.4.2. </w:t>
      </w:r>
      <w:r>
        <w:rPr>
          <w:rFonts w:ascii="Tahoma" w:hAnsi="Tahoma" w:cs="Tahoma"/>
          <w:color w:val="000000"/>
          <w:sz w:val="18"/>
          <w:szCs w:val="18"/>
        </w:rPr>
        <w:tab/>
      </w:r>
      <w:r w:rsidR="003A0F5F" w:rsidRPr="00D0286A">
        <w:rPr>
          <w:rFonts w:ascii="Tahoma" w:hAnsi="Tahoma" w:cs="Tahoma"/>
          <w:color w:val="000000"/>
          <w:sz w:val="18"/>
          <w:szCs w:val="18"/>
        </w:rPr>
        <w:t xml:space="preserve">Travel expenses </w:t>
      </w:r>
      <w:r w:rsidR="007960C5" w:rsidRPr="00D0286A">
        <w:rPr>
          <w:rFonts w:ascii="Tahoma" w:hAnsi="Tahoma" w:cs="Tahoma"/>
          <w:color w:val="000000"/>
          <w:sz w:val="18"/>
          <w:szCs w:val="18"/>
        </w:rPr>
        <w:t xml:space="preserve">referred to under 4.4.1 </w:t>
      </w:r>
      <w:r w:rsidR="003A0F5F" w:rsidRPr="00D0286A">
        <w:rPr>
          <w:rFonts w:ascii="Tahoma" w:hAnsi="Tahoma" w:cs="Tahoma"/>
          <w:color w:val="000000"/>
          <w:sz w:val="18"/>
          <w:szCs w:val="18"/>
        </w:rPr>
        <w:t xml:space="preserve">will be reimbursed </w:t>
      </w:r>
      <w:proofErr w:type="gramStart"/>
      <w:r w:rsidR="003A0F5F" w:rsidRPr="00D0286A">
        <w:rPr>
          <w:rFonts w:ascii="Tahoma" w:hAnsi="Tahoma" w:cs="Tahoma"/>
          <w:color w:val="000000"/>
          <w:sz w:val="18"/>
          <w:szCs w:val="18"/>
        </w:rPr>
        <w:t>on the basis of</w:t>
      </w:r>
      <w:proofErr w:type="gramEnd"/>
      <w:r w:rsidR="003A0F5F" w:rsidRPr="00D0286A">
        <w:rPr>
          <w:rFonts w:ascii="Tahoma" w:hAnsi="Tahoma" w:cs="Tahoma"/>
          <w:color w:val="000000"/>
          <w:sz w:val="18"/>
          <w:szCs w:val="18"/>
        </w:rPr>
        <w:t xml:space="preserve"> the rail fare (first class) or air fare (tourist class) upon presentation of </w:t>
      </w:r>
      <w:r w:rsidR="00611175" w:rsidRPr="00D0286A">
        <w:rPr>
          <w:rFonts w:ascii="Tahoma" w:hAnsi="Tahoma" w:cs="Tahoma"/>
          <w:color w:val="000000"/>
          <w:sz w:val="18"/>
          <w:szCs w:val="18"/>
        </w:rPr>
        <w:t>an invoice on the letterhead of</w:t>
      </w:r>
      <w:r w:rsidR="003A0F5F" w:rsidRPr="00D0286A">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67E41055" w14:textId="77777777" w:rsidR="00C70E44" w:rsidRPr="00D0286A" w:rsidRDefault="003A0F5F" w:rsidP="00904568">
      <w:pPr>
        <w:tabs>
          <w:tab w:val="left" w:pos="284"/>
        </w:tabs>
        <w:autoSpaceDE w:val="0"/>
        <w:autoSpaceDN w:val="0"/>
        <w:ind w:left="709" w:hanging="709"/>
        <w:jc w:val="both"/>
        <w:rPr>
          <w:rFonts w:ascii="Tahoma" w:hAnsi="Tahoma" w:cs="Tahoma"/>
          <w:sz w:val="18"/>
          <w:szCs w:val="18"/>
          <w:lang w:eastAsia="fr-FR"/>
        </w:rPr>
      </w:pPr>
      <w:r w:rsidRPr="00D0286A">
        <w:rPr>
          <w:rFonts w:ascii="Tahoma" w:hAnsi="Tahoma" w:cs="Tahoma"/>
          <w:sz w:val="18"/>
          <w:szCs w:val="18"/>
          <w:lang w:eastAsia="fr-FR"/>
        </w:rPr>
        <w:t>4.4.3</w:t>
      </w:r>
      <w:r w:rsidR="00904568">
        <w:rPr>
          <w:rFonts w:ascii="Tahoma" w:hAnsi="Tahoma" w:cs="Tahoma"/>
          <w:sz w:val="18"/>
          <w:szCs w:val="18"/>
          <w:lang w:eastAsia="fr-FR"/>
        </w:rPr>
        <w:t>.</w:t>
      </w:r>
      <w:r w:rsidRPr="00D0286A">
        <w:rPr>
          <w:rFonts w:ascii="Tahoma" w:hAnsi="Tahoma" w:cs="Tahoma"/>
          <w:sz w:val="18"/>
          <w:szCs w:val="18"/>
          <w:lang w:eastAsia="fr-FR"/>
        </w:rPr>
        <w:t xml:space="preserve"> </w:t>
      </w:r>
      <w:r w:rsidR="00904568">
        <w:rPr>
          <w:rFonts w:ascii="Tahoma" w:hAnsi="Tahoma" w:cs="Tahoma"/>
          <w:sz w:val="18"/>
          <w:szCs w:val="18"/>
          <w:lang w:eastAsia="fr-FR"/>
        </w:rPr>
        <w:tab/>
      </w:r>
      <w:r w:rsidRPr="00D0286A">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w:t>
      </w:r>
      <w:r w:rsidR="006664DE" w:rsidRPr="006664DE">
        <w:rPr>
          <w:rFonts w:ascii="Tahoma" w:hAnsi="Tahoma" w:cs="Tahoma"/>
          <w:sz w:val="18"/>
          <w:szCs w:val="18"/>
          <w:lang w:eastAsia="fr-FR"/>
        </w:rPr>
        <w:t xml:space="preserve">AIG EUROPE </w:t>
      </w:r>
      <w:r w:rsidRPr="00D0286A">
        <w:rPr>
          <w:rFonts w:ascii="Tahoma" w:hAnsi="Tahoma" w:cs="Tahoma"/>
          <w:sz w:val="18"/>
          <w:szCs w:val="18"/>
          <w:lang w:eastAsia="fr-FR"/>
        </w:rPr>
        <w:t>(Policy No.</w:t>
      </w:r>
      <w:r w:rsidR="00BB73C3" w:rsidRPr="00BB73C3">
        <w:t xml:space="preserve"> </w:t>
      </w:r>
      <w:r w:rsidR="00BB73C3" w:rsidRPr="00BB73C3">
        <w:rPr>
          <w:rFonts w:ascii="Tahoma" w:hAnsi="Tahoma" w:cs="Tahoma"/>
          <w:sz w:val="18"/>
          <w:szCs w:val="18"/>
          <w:lang w:eastAsia="fr-FR"/>
        </w:rPr>
        <w:t>9.502.001</w:t>
      </w:r>
      <w:r w:rsidRPr="00D0286A">
        <w:rPr>
          <w:rFonts w:ascii="Tahoma" w:hAnsi="Tahoma" w:cs="Tahoma"/>
          <w:sz w:val="18"/>
          <w:szCs w:val="18"/>
          <w:lang w:eastAsia="fr-FR"/>
        </w:rPr>
        <w:t xml:space="preserve">). A telephone helpline is available in case of emergency </w:t>
      </w:r>
      <w:r w:rsidR="00BB73C3" w:rsidRPr="00BB73C3">
        <w:rPr>
          <w:rFonts w:ascii="Tahoma" w:hAnsi="Tahoma" w:cs="Tahoma"/>
          <w:sz w:val="18"/>
          <w:szCs w:val="18"/>
          <w:lang w:eastAsia="fr-FR"/>
        </w:rPr>
        <w:t xml:space="preserve">+32 2 739 9991 (EN) </w:t>
      </w:r>
      <w:r w:rsidR="00BB73C3">
        <w:rPr>
          <w:rFonts w:ascii="Tahoma" w:hAnsi="Tahoma" w:cs="Tahoma"/>
          <w:sz w:val="18"/>
          <w:szCs w:val="18"/>
          <w:lang w:eastAsia="fr-FR"/>
        </w:rPr>
        <w:t xml:space="preserve">or </w:t>
      </w:r>
      <w:r w:rsidR="00BB73C3" w:rsidRPr="00BB73C3">
        <w:rPr>
          <w:rFonts w:ascii="Tahoma" w:hAnsi="Tahoma" w:cs="Tahoma"/>
          <w:sz w:val="18"/>
          <w:szCs w:val="18"/>
          <w:lang w:eastAsia="fr-FR"/>
        </w:rPr>
        <w:t>+32 2 739 9990 (FR</w:t>
      </w:r>
      <w:r w:rsidRPr="00D0286A">
        <w:rPr>
          <w:rFonts w:ascii="Tahoma" w:hAnsi="Tahoma" w:cs="Tahoma"/>
          <w:sz w:val="18"/>
          <w:szCs w:val="18"/>
          <w:lang w:eastAsia="fr-FR"/>
        </w:rPr>
        <w:t xml:space="preserve">).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w:t>
      </w:r>
      <w:r w:rsidR="00A20134">
        <w:rPr>
          <w:rFonts w:ascii="Tahoma" w:hAnsi="Tahoma" w:cs="Tahoma"/>
          <w:sz w:val="18"/>
          <w:szCs w:val="18"/>
          <w:lang w:eastAsia="fr-FR"/>
        </w:rPr>
        <w:t>80</w:t>
      </w:r>
      <w:r w:rsidRPr="00D0286A">
        <w:rPr>
          <w:rFonts w:ascii="Tahoma" w:hAnsi="Tahoma" w:cs="Tahoma"/>
          <w:sz w:val="18"/>
          <w:szCs w:val="18"/>
          <w:lang w:eastAsia="fr-FR"/>
        </w:rPr>
        <w:t xml:space="preserve"> years of age.</w:t>
      </w:r>
      <w:bookmarkStart w:id="8" w:name="_Toc179868652"/>
    </w:p>
    <w:p w14:paraId="33538BE2" w14:textId="77777777" w:rsidR="001E3A18" w:rsidRDefault="001E3A18" w:rsidP="001E3A18">
      <w:pPr>
        <w:tabs>
          <w:tab w:val="left" w:pos="284"/>
        </w:tabs>
        <w:autoSpaceDE w:val="0"/>
        <w:autoSpaceDN w:val="0"/>
        <w:jc w:val="both"/>
        <w:rPr>
          <w:rFonts w:ascii="Tahoma" w:hAnsi="Tahoma" w:cs="Tahoma"/>
          <w:b/>
          <w:smallCaps/>
          <w:color w:val="365F91"/>
          <w:sz w:val="18"/>
          <w:szCs w:val="18"/>
          <w:lang w:eastAsia="fr-FR"/>
        </w:rPr>
      </w:pPr>
      <w:r w:rsidRPr="009F7987">
        <w:rPr>
          <w:rFonts w:ascii="Tahoma" w:hAnsi="Tahoma" w:cs="Tahoma"/>
          <w:b/>
          <w:smallCaps/>
          <w:color w:val="365F91"/>
          <w:sz w:val="18"/>
          <w:szCs w:val="18"/>
          <w:lang w:eastAsia="fr-FR"/>
        </w:rPr>
        <w:t xml:space="preserve">Article 5 </w:t>
      </w:r>
      <w:r>
        <w:rPr>
          <w:rFonts w:ascii="Tahoma" w:hAnsi="Tahoma" w:cs="Tahoma"/>
          <w:b/>
          <w:smallCaps/>
          <w:color w:val="365F91"/>
          <w:sz w:val="18"/>
          <w:szCs w:val="18"/>
          <w:lang w:eastAsia="fr-FR"/>
        </w:rPr>
        <w:t>–</w:t>
      </w:r>
      <w:r w:rsidRPr="009F7987">
        <w:rPr>
          <w:rFonts w:ascii="Tahoma" w:hAnsi="Tahoma" w:cs="Tahoma"/>
          <w:b/>
          <w:smallCaps/>
          <w:color w:val="365F91"/>
          <w:sz w:val="18"/>
          <w:szCs w:val="18"/>
          <w:lang w:eastAsia="fr-FR"/>
        </w:rPr>
        <w:t xml:space="preserve"> </w:t>
      </w:r>
      <w:r>
        <w:rPr>
          <w:rFonts w:ascii="Tahoma" w:hAnsi="Tahoma" w:cs="Tahoma"/>
          <w:b/>
          <w:smallCaps/>
          <w:color w:val="365F91"/>
          <w:sz w:val="18"/>
          <w:szCs w:val="18"/>
          <w:lang w:eastAsia="fr-FR"/>
        </w:rPr>
        <w:t>Termination</w:t>
      </w:r>
    </w:p>
    <w:p w14:paraId="272A325F" w14:textId="77777777" w:rsidR="001E3A18" w:rsidRPr="00ED301C" w:rsidRDefault="001E3A18" w:rsidP="001E3A18">
      <w:pPr>
        <w:pStyle w:val="ListParagraph"/>
        <w:numPr>
          <w:ilvl w:val="0"/>
          <w:numId w:val="21"/>
        </w:numPr>
        <w:tabs>
          <w:tab w:val="left" w:pos="284"/>
        </w:tabs>
        <w:autoSpaceDE w:val="0"/>
        <w:autoSpaceDN w:val="0"/>
        <w:ind w:hanging="720"/>
        <w:jc w:val="both"/>
        <w:rPr>
          <w:rFonts w:ascii="Tahoma" w:hAnsi="Tahoma" w:cs="Tahoma"/>
          <w:sz w:val="18"/>
          <w:szCs w:val="18"/>
          <w:lang w:eastAsia="fr-FR"/>
        </w:rPr>
      </w:pPr>
      <w:bookmarkStart w:id="9" w:name="_Hlk62556333"/>
      <w:proofErr w:type="gramStart"/>
      <w:r w:rsidRPr="00ED301C">
        <w:rPr>
          <w:rFonts w:ascii="Tahoma" w:hAnsi="Tahoma" w:cs="Tahoma"/>
          <w:sz w:val="18"/>
          <w:szCs w:val="18"/>
          <w:lang w:eastAsia="fr-FR"/>
        </w:rPr>
        <w:t>In the event that</w:t>
      </w:r>
      <w:proofErr w:type="gramEnd"/>
      <w:r w:rsidRPr="00ED301C">
        <w:rPr>
          <w:rFonts w:ascii="Tahoma" w:hAnsi="Tahoma" w:cs="Tahoma"/>
          <w:sz w:val="18"/>
          <w:szCs w:val="18"/>
          <w:lang w:eastAsia="fr-FR"/>
        </w:rPr>
        <w:t>:</w:t>
      </w:r>
    </w:p>
    <w:p w14:paraId="18DB351D" w14:textId="77777777" w:rsidR="001E3A18" w:rsidRDefault="001E3A18" w:rsidP="001E3A18">
      <w:pPr>
        <w:pStyle w:val="ListParagraph"/>
        <w:numPr>
          <w:ilvl w:val="0"/>
          <w:numId w:val="35"/>
        </w:numPr>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2C9161C4" w14:textId="77777777" w:rsidR="001E3A18" w:rsidRPr="00984416" w:rsidRDefault="001E3A18" w:rsidP="001E3A18">
      <w:pPr>
        <w:pStyle w:val="ListParagraph"/>
        <w:numPr>
          <w:ilvl w:val="0"/>
          <w:numId w:val="35"/>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 xml:space="preserve">the Deliverables provided as referred to </w:t>
      </w:r>
      <w:r w:rsidRPr="00984416">
        <w:rPr>
          <w:rFonts w:ascii="Tahoma" w:hAnsi="Tahoma" w:cs="Tahoma"/>
          <w:sz w:val="18"/>
          <w:szCs w:val="18"/>
          <w:lang w:eastAsia="fr-FR"/>
        </w:rPr>
        <w:t>under Article 1.1 do not reach a satisfactory level; or</w:t>
      </w:r>
    </w:p>
    <w:p w14:paraId="606079F0" w14:textId="77777777" w:rsidR="001E3A18" w:rsidRPr="00984416" w:rsidRDefault="001E3A18" w:rsidP="001E3A18">
      <w:pPr>
        <w:pStyle w:val="ListParagraph"/>
        <w:numPr>
          <w:ilvl w:val="0"/>
          <w:numId w:val="35"/>
        </w:numPr>
        <w:tabs>
          <w:tab w:val="left" w:pos="284"/>
        </w:tabs>
        <w:autoSpaceDE w:val="0"/>
        <w:autoSpaceDN w:val="0"/>
        <w:jc w:val="both"/>
        <w:rPr>
          <w:rFonts w:ascii="Tahoma" w:hAnsi="Tahoma" w:cs="Tahoma"/>
          <w:sz w:val="18"/>
          <w:szCs w:val="18"/>
          <w:lang w:eastAsia="fr-FR"/>
        </w:rPr>
      </w:pPr>
      <w:r w:rsidRPr="00984416">
        <w:rPr>
          <w:rFonts w:ascii="Tahoma" w:hAnsi="Tahoma" w:cs="Tahoma"/>
          <w:sz w:val="18"/>
          <w:szCs w:val="18"/>
          <w:lang w:eastAsia="fr-FR"/>
        </w:rPr>
        <w:t xml:space="preserve">the Provider is in any of the situations listed in Article 11.2. </w:t>
      </w:r>
    </w:p>
    <w:p w14:paraId="7032CEF1" w14:textId="77777777" w:rsidR="001E3A18" w:rsidRDefault="001E3A18" w:rsidP="001E3A18">
      <w:pPr>
        <w:pStyle w:val="ListParagraph"/>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bookmarkEnd w:id="9"/>
    <w:p w14:paraId="6839DCD3" w14:textId="77777777" w:rsidR="001E3A18" w:rsidRDefault="001E3A18" w:rsidP="001E3A1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Pr>
          <w:rFonts w:ascii="Tahoma" w:hAnsi="Tahoma" w:cs="Tahoma"/>
          <w:sz w:val="18"/>
          <w:szCs w:val="18"/>
          <w:lang w:eastAsia="fr-FR"/>
        </w:rPr>
        <w:t>Upon invoking</w:t>
      </w:r>
      <w:r w:rsidRPr="008C0AFB">
        <w:rPr>
          <w:rFonts w:ascii="Tahoma" w:hAnsi="Tahoma" w:cs="Tahoma"/>
          <w:sz w:val="18"/>
          <w:szCs w:val="18"/>
          <w:lang w:eastAsia="fr-FR"/>
        </w:rPr>
        <w:t xml:space="preserve"> paragraph 5.1 above the Council reserves </w:t>
      </w:r>
      <w:r>
        <w:rPr>
          <w:rFonts w:ascii="Tahoma" w:hAnsi="Tahoma" w:cs="Tahoma"/>
          <w:sz w:val="18"/>
          <w:szCs w:val="18"/>
          <w:lang w:eastAsia="fr-FR"/>
        </w:rPr>
        <w:t>the</w:t>
      </w:r>
      <w:r w:rsidRPr="008C0AFB">
        <w:rPr>
          <w:rFonts w:ascii="Tahoma" w:hAnsi="Tahoma" w:cs="Tahoma"/>
          <w:sz w:val="18"/>
          <w:szCs w:val="18"/>
          <w:lang w:eastAsia="fr-FR"/>
        </w:rPr>
        <w:t xml:space="preserv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w:t>
      </w:r>
      <w:r w:rsidRPr="007A38DB">
        <w:rPr>
          <w:rFonts w:ascii="Tahoma" w:hAnsi="Tahoma" w:cs="Tahoma"/>
          <w:sz w:val="18"/>
          <w:szCs w:val="18"/>
          <w:lang w:eastAsia="fr-FR"/>
        </w:rPr>
        <w:t>. In case of partial termination, the obligations of the parties shall endure for all deliverables which are not subject of the notification of termination.</w:t>
      </w:r>
    </w:p>
    <w:p w14:paraId="0ED96C70" w14:textId="77777777" w:rsidR="001E3A18" w:rsidRDefault="001E3A18" w:rsidP="001E3A1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51A8">
        <w:rPr>
          <w:rFonts w:ascii="Tahoma" w:hAnsi="Tahoma" w:cs="Tahoma"/>
          <w:sz w:val="18"/>
          <w:szCs w:val="18"/>
          <w:lang w:eastAsia="fr-FR"/>
        </w:rPr>
        <w:t>Either party may terminate the Contract for any reason with at least thirty (30) days’ written notice.</w:t>
      </w:r>
      <w:r>
        <w:rPr>
          <w:rFonts w:ascii="Tahoma" w:hAnsi="Tahoma" w:cs="Tahoma"/>
          <w:sz w:val="18"/>
          <w:szCs w:val="18"/>
          <w:lang w:eastAsia="fr-FR"/>
        </w:rPr>
        <w:t xml:space="preserve"> U</w:t>
      </w:r>
      <w:r w:rsidRPr="008C51A8">
        <w:rPr>
          <w:rFonts w:ascii="Tahoma" w:hAnsi="Tahoma" w:cs="Tahoma"/>
          <w:sz w:val="18"/>
          <w:szCs w:val="18"/>
          <w:lang w:eastAsia="fr-FR"/>
        </w:rPr>
        <w:t xml:space="preserve">nless specified otherwise </w:t>
      </w:r>
      <w:r>
        <w:rPr>
          <w:rFonts w:ascii="Tahoma" w:hAnsi="Tahoma" w:cs="Tahoma"/>
          <w:sz w:val="18"/>
          <w:szCs w:val="18"/>
          <w:lang w:eastAsia="fr-FR"/>
        </w:rPr>
        <w:t>by the Council in the termination notice, p</w:t>
      </w:r>
      <w:r w:rsidRPr="008C51A8">
        <w:rPr>
          <w:rFonts w:ascii="Tahoma" w:hAnsi="Tahoma" w:cs="Tahoma"/>
          <w:sz w:val="18"/>
          <w:szCs w:val="18"/>
          <w:lang w:eastAsia="fr-FR"/>
        </w:rPr>
        <w:t xml:space="preserve">ending </w:t>
      </w:r>
      <w:r>
        <w:rPr>
          <w:rFonts w:ascii="Tahoma" w:hAnsi="Tahoma" w:cs="Tahoma"/>
          <w:sz w:val="18"/>
          <w:szCs w:val="18"/>
          <w:lang w:eastAsia="fr-FR"/>
        </w:rPr>
        <w:t>O</w:t>
      </w:r>
      <w:r w:rsidRPr="008C51A8">
        <w:rPr>
          <w:rFonts w:ascii="Tahoma" w:hAnsi="Tahoma" w:cs="Tahoma"/>
          <w:sz w:val="18"/>
          <w:szCs w:val="18"/>
          <w:lang w:eastAsia="fr-FR"/>
        </w:rPr>
        <w:t xml:space="preserve">rder </w:t>
      </w:r>
      <w:r>
        <w:rPr>
          <w:rFonts w:ascii="Tahoma" w:hAnsi="Tahoma" w:cs="Tahoma"/>
          <w:sz w:val="18"/>
          <w:szCs w:val="18"/>
          <w:lang w:eastAsia="fr-FR"/>
        </w:rPr>
        <w:t>F</w:t>
      </w:r>
      <w:r w:rsidRPr="008C51A8">
        <w:rPr>
          <w:rFonts w:ascii="Tahoma" w:hAnsi="Tahoma" w:cs="Tahoma"/>
          <w:sz w:val="18"/>
          <w:szCs w:val="18"/>
          <w:lang w:eastAsia="fr-FR"/>
        </w:rPr>
        <w:t xml:space="preserve">orms shall not be affected. </w:t>
      </w:r>
      <w:r>
        <w:rPr>
          <w:rFonts w:ascii="Tahoma" w:hAnsi="Tahoma" w:cs="Tahoma"/>
          <w:sz w:val="18"/>
          <w:szCs w:val="18"/>
          <w:lang w:eastAsia="fr-FR"/>
        </w:rPr>
        <w:t xml:space="preserve">The Council reserves the right not to issue new Order Forms during the notice period. </w:t>
      </w:r>
      <w:r w:rsidRPr="00096ADF">
        <w:rPr>
          <w:rFonts w:ascii="Tahoma" w:hAnsi="Tahoma" w:cs="Tahoma"/>
          <w:sz w:val="18"/>
          <w:szCs w:val="18"/>
          <w:lang w:eastAsia="fr-FR"/>
        </w:rPr>
        <w:t xml:space="preserve">The </w:t>
      </w:r>
      <w:r>
        <w:rPr>
          <w:rFonts w:ascii="Tahoma" w:hAnsi="Tahoma" w:cs="Tahoma"/>
          <w:sz w:val="18"/>
          <w:szCs w:val="18"/>
          <w:lang w:eastAsia="fr-FR"/>
        </w:rPr>
        <w:t>Provider</w:t>
      </w:r>
      <w:r w:rsidRPr="00096ADF">
        <w:rPr>
          <w:rFonts w:ascii="Tahoma" w:hAnsi="Tahoma" w:cs="Tahoma"/>
          <w:sz w:val="18"/>
          <w:szCs w:val="18"/>
          <w:lang w:eastAsia="fr-FR"/>
        </w:rPr>
        <w:t xml:space="preserve"> shall have no claim for damages, compensation, loss of profit </w:t>
      </w:r>
      <w:r>
        <w:rPr>
          <w:rFonts w:ascii="Tahoma" w:hAnsi="Tahoma" w:cs="Tahoma"/>
          <w:sz w:val="18"/>
          <w:szCs w:val="18"/>
          <w:lang w:eastAsia="fr-FR"/>
        </w:rPr>
        <w:t>or otherwise, except for</w:t>
      </w:r>
      <w:r w:rsidRPr="00096ADF">
        <w:rPr>
          <w:rFonts w:ascii="Tahoma" w:hAnsi="Tahoma" w:cs="Tahoma"/>
          <w:sz w:val="18"/>
          <w:szCs w:val="18"/>
          <w:lang w:eastAsia="fr-FR"/>
        </w:rPr>
        <w:t xml:space="preserve"> actual costs reasonably and properly incurred up to the date of termination</w:t>
      </w:r>
      <w:r>
        <w:rPr>
          <w:rFonts w:ascii="Tahoma" w:hAnsi="Tahoma" w:cs="Tahoma"/>
          <w:sz w:val="18"/>
          <w:szCs w:val="18"/>
          <w:lang w:eastAsia="fr-FR"/>
        </w:rPr>
        <w:t>.</w:t>
      </w:r>
    </w:p>
    <w:p w14:paraId="4621B9BD" w14:textId="77777777" w:rsidR="001E3A18" w:rsidRDefault="001E3A18" w:rsidP="001E3A1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Pr>
          <w:rFonts w:ascii="Tahoma" w:hAnsi="Tahoma" w:cs="Tahoma"/>
          <w:sz w:val="18"/>
          <w:szCs w:val="18"/>
          <w:lang w:eastAsia="fr-FR"/>
        </w:rPr>
        <w:t>Any</w:t>
      </w:r>
      <w:r w:rsidRPr="008C0AFB">
        <w:rPr>
          <w:rFonts w:ascii="Tahoma" w:hAnsi="Tahoma" w:cs="Tahoma"/>
          <w:sz w:val="18"/>
          <w:szCs w:val="18"/>
          <w:lang w:eastAsia="fr-FR"/>
        </w:rPr>
        <w:t xml:space="preserve"> outstanding sums </w:t>
      </w:r>
      <w:r>
        <w:rPr>
          <w:rFonts w:ascii="Tahoma" w:hAnsi="Tahoma" w:cs="Tahoma"/>
          <w:sz w:val="18"/>
          <w:szCs w:val="18"/>
          <w:lang w:eastAsia="fr-FR"/>
        </w:rPr>
        <w:t xml:space="preserve">that may be owed to the Council in the event of termination </w:t>
      </w:r>
      <w:r w:rsidRPr="008C0AFB">
        <w:rPr>
          <w:rFonts w:ascii="Tahoma" w:hAnsi="Tahoma" w:cs="Tahoma"/>
          <w:sz w:val="18"/>
          <w:szCs w:val="18"/>
          <w:lang w:eastAsia="fr-FR"/>
        </w:rPr>
        <w:t xml:space="preserve">shall be paid to the Council’s bank account within 60 calendar days from the </w:t>
      </w:r>
      <w:r>
        <w:rPr>
          <w:rFonts w:ascii="Tahoma" w:hAnsi="Tahoma" w:cs="Tahoma"/>
          <w:sz w:val="18"/>
          <w:szCs w:val="18"/>
          <w:lang w:eastAsia="fr-FR"/>
        </w:rPr>
        <w:t xml:space="preserve">termination </w:t>
      </w:r>
      <w:r w:rsidRPr="008C0AFB">
        <w:rPr>
          <w:rFonts w:ascii="Tahoma" w:hAnsi="Tahoma" w:cs="Tahoma"/>
          <w:sz w:val="18"/>
          <w:szCs w:val="18"/>
          <w:lang w:eastAsia="fr-FR"/>
        </w:rPr>
        <w:t>noti</w:t>
      </w:r>
      <w:r>
        <w:rPr>
          <w:rFonts w:ascii="Tahoma" w:hAnsi="Tahoma" w:cs="Tahoma"/>
          <w:sz w:val="18"/>
          <w:szCs w:val="18"/>
          <w:lang w:eastAsia="fr-FR"/>
        </w:rPr>
        <w:t>ce</w:t>
      </w:r>
      <w:r w:rsidRPr="008C0AFB">
        <w:rPr>
          <w:rFonts w:ascii="Tahoma" w:hAnsi="Tahoma" w:cs="Tahoma"/>
          <w:sz w:val="18"/>
          <w:szCs w:val="18"/>
          <w:lang w:eastAsia="fr-FR"/>
        </w:rPr>
        <w:t>.</w:t>
      </w:r>
    </w:p>
    <w:p w14:paraId="16DF5237"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0" w:name="_Toc179868653"/>
      <w:bookmarkStart w:id="11" w:name="_Toc179868654"/>
      <w:bookmarkEnd w:id="8"/>
      <w:r w:rsidRPr="00D0286A">
        <w:rPr>
          <w:rFonts w:ascii="Tahoma" w:hAnsi="Tahoma" w:cs="Tahoma"/>
          <w:b/>
          <w:smallCaps/>
          <w:color w:val="365F91" w:themeColor="accent1" w:themeShade="BF"/>
          <w:sz w:val="18"/>
          <w:szCs w:val="18"/>
          <w:lang w:eastAsia="fr-FR"/>
        </w:rPr>
        <w:t>Article 6 - Modifications</w:t>
      </w:r>
      <w:bookmarkEnd w:id="10"/>
      <w:r w:rsidRPr="00D0286A">
        <w:rPr>
          <w:rFonts w:ascii="Tahoma" w:hAnsi="Tahoma" w:cs="Tahoma"/>
          <w:b/>
          <w:smallCaps/>
          <w:color w:val="365F91" w:themeColor="accent1" w:themeShade="BF"/>
          <w:sz w:val="18"/>
          <w:szCs w:val="18"/>
          <w:lang w:eastAsia="fr-FR"/>
        </w:rPr>
        <w:t xml:space="preserve"> </w:t>
      </w:r>
    </w:p>
    <w:p w14:paraId="1061D78F"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w:t>
      </w:r>
      <w:r w:rsidR="00611175" w:rsidRPr="008C0AFB">
        <w:rPr>
          <w:rFonts w:ascii="Tahoma" w:hAnsi="Tahoma" w:cs="Tahoma"/>
          <w:sz w:val="18"/>
          <w:szCs w:val="18"/>
          <w:lang w:eastAsia="fr-FR"/>
        </w:rPr>
        <w:t xml:space="preserve"> This agreement may take the form of an exchange of emails provided it is done using the contact details specified in Article 8.</w:t>
      </w:r>
    </w:p>
    <w:p w14:paraId="149738AE" w14:textId="77777777" w:rsidR="008C0AFB"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086639BD" w14:textId="77777777" w:rsidR="005C0824"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54C1C8EC" w14:textId="77777777" w:rsidR="003A0F5F" w:rsidRPr="005C0824"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5C0824">
        <w:rPr>
          <w:rFonts w:ascii="Tahoma" w:hAnsi="Tahoma" w:cs="Tahoma"/>
          <w:sz w:val="18"/>
          <w:szCs w:val="18"/>
          <w:lang w:eastAsia="fr-FR"/>
        </w:rPr>
        <w:t xml:space="preserve">The Provider may not subcontract all or part of the </w:t>
      </w:r>
      <w:r w:rsidR="004A3080" w:rsidRPr="005C0824">
        <w:rPr>
          <w:rFonts w:ascii="Tahoma" w:hAnsi="Tahoma" w:cs="Tahoma"/>
          <w:sz w:val="18"/>
          <w:szCs w:val="18"/>
          <w:lang w:eastAsia="fr-FR"/>
        </w:rPr>
        <w:t>Deliverable</w:t>
      </w:r>
      <w:r w:rsidRPr="005C0824">
        <w:rPr>
          <w:rFonts w:ascii="Tahoma" w:hAnsi="Tahoma" w:cs="Tahoma"/>
          <w:sz w:val="18"/>
          <w:szCs w:val="18"/>
          <w:lang w:eastAsia="fr-FR"/>
        </w:rPr>
        <w:t>s without the written authorisation of the Council.</w:t>
      </w:r>
      <w:r w:rsidR="005C0824" w:rsidRPr="005C0824">
        <w:rPr>
          <w:rFonts w:ascii="Tahoma" w:hAnsi="Tahoma" w:cs="Tahoma"/>
          <w:sz w:val="18"/>
          <w:szCs w:val="18"/>
          <w:lang w:eastAsia="fr-FR"/>
        </w:rPr>
        <w:t xml:space="preserve"> If authorised to subcontract by the Council, the Provider shall ensure compliance with all contractual conditions by all authorised subcontractors. The Provider shall remain fully liable to the Council for the performance of that subcontractor’s obligations.</w:t>
      </w:r>
    </w:p>
    <w:p w14:paraId="2945E798"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11"/>
      <w:r w:rsidRPr="00D0286A">
        <w:rPr>
          <w:rFonts w:ascii="Tahoma" w:hAnsi="Tahoma" w:cs="Tahoma"/>
          <w:b/>
          <w:smallCaps/>
          <w:color w:val="365F91" w:themeColor="accent1" w:themeShade="BF"/>
          <w:sz w:val="18"/>
          <w:szCs w:val="18"/>
          <w:lang w:eastAsia="fr-FR"/>
        </w:rPr>
        <w:t xml:space="preserve"> </w:t>
      </w:r>
    </w:p>
    <w:p w14:paraId="79D26E3C" w14:textId="77777777" w:rsid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force majeure, the parties shall be released from the application of this contract without any financial compensation. Force majeure is defined as including the following: major weather problems, </w:t>
      </w:r>
      <w:r w:rsidRPr="008C0AFB">
        <w:rPr>
          <w:rFonts w:ascii="Tahoma" w:hAnsi="Tahoma" w:cs="Tahoma"/>
          <w:sz w:val="18"/>
          <w:szCs w:val="18"/>
          <w:lang w:eastAsia="fr-FR"/>
        </w:rPr>
        <w:lastRenderedPageBreak/>
        <w:t>earthquake, strikes affecting air travel, attacks, a state of war, health risks or events that would require the Council or the Provider to cancel the contract.</w:t>
      </w:r>
    </w:p>
    <w:p w14:paraId="18DBE098" w14:textId="77777777" w:rsidR="003A0F5F" w:rsidRP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4643F72B"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2" w:name="_Toc179868655"/>
      <w:r w:rsidRPr="00D0286A">
        <w:rPr>
          <w:rFonts w:ascii="Tahoma" w:hAnsi="Tahoma" w:cs="Tahoma"/>
          <w:b/>
          <w:smallCaps/>
          <w:color w:val="365F91" w:themeColor="accent1" w:themeShade="BF"/>
          <w:sz w:val="18"/>
          <w:szCs w:val="18"/>
          <w:lang w:eastAsia="fr-FR"/>
        </w:rPr>
        <w:t>Article 8 - Communication between the parties</w:t>
      </w:r>
    </w:p>
    <w:p w14:paraId="386DFF31"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6EE3DB15"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36589E21"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00B7283E"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D8F743F"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536B3E53" w14:textId="77777777" w:rsidR="003A0F5F" w:rsidRP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5442C64A"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20BDD5A8" w14:textId="77777777" w:rsidR="000B2FAF" w:rsidRPr="0059217F" w:rsidRDefault="003A0F5F" w:rsidP="000B2FA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w:t>
      </w:r>
      <w:r w:rsidR="004A3080" w:rsidRPr="00D0286A">
        <w:rPr>
          <w:rFonts w:ascii="Tahoma" w:hAnsi="Tahoma" w:cs="Tahoma"/>
          <w:sz w:val="18"/>
          <w:szCs w:val="18"/>
          <w:lang w:eastAsia="fr-FR"/>
        </w:rPr>
        <w:t>Deliverable</w:t>
      </w:r>
      <w:r w:rsidRPr="00D0286A">
        <w:rPr>
          <w:rFonts w:ascii="Tahoma" w:hAnsi="Tahoma" w:cs="Tahoma"/>
          <w:sz w:val="18"/>
          <w:szCs w:val="18"/>
          <w:lang w:eastAsia="fr-FR"/>
        </w:rPr>
        <w:t>s referred to in this contract shall be the subject of a written acceptance procedure.</w:t>
      </w:r>
      <w:r w:rsidR="000B2FAF">
        <w:rPr>
          <w:rFonts w:ascii="Tahoma" w:hAnsi="Tahoma" w:cs="Tahoma"/>
          <w:sz w:val="18"/>
          <w:szCs w:val="18"/>
          <w:lang w:eastAsia="fr-FR"/>
        </w:rPr>
        <w:t xml:space="preserve"> </w:t>
      </w:r>
      <w:r w:rsidR="000B2FAF" w:rsidRPr="0059217F">
        <w:rPr>
          <w:rFonts w:ascii="Tahoma" w:hAnsi="Tahoma" w:cs="Tahoma"/>
          <w:sz w:val="18"/>
          <w:szCs w:val="18"/>
          <w:lang w:eastAsia="fr-FR"/>
        </w:rPr>
        <w:t xml:space="preserve">If foreseen in the tender file, the deliverable </w:t>
      </w:r>
      <w:proofErr w:type="gramStart"/>
      <w:r w:rsidR="000B2FAF" w:rsidRPr="0059217F">
        <w:rPr>
          <w:rFonts w:ascii="Tahoma" w:hAnsi="Tahoma" w:cs="Tahoma"/>
          <w:sz w:val="18"/>
          <w:szCs w:val="18"/>
          <w:lang w:eastAsia="fr-FR"/>
        </w:rPr>
        <w:t>has to</w:t>
      </w:r>
      <w:proofErr w:type="gramEnd"/>
      <w:r w:rsidR="000B2FAF" w:rsidRPr="0059217F">
        <w:rPr>
          <w:rFonts w:ascii="Tahoma" w:hAnsi="Tahoma" w:cs="Tahoma"/>
          <w:sz w:val="18"/>
          <w:szCs w:val="18"/>
          <w:lang w:eastAsia="fr-FR"/>
        </w:rPr>
        <w:t xml:space="preserve"> be accompanied by the filled-out AI tool </w:t>
      </w:r>
      <w:r w:rsidR="00554F53">
        <w:rPr>
          <w:rFonts w:ascii="Tahoma" w:hAnsi="Tahoma" w:cs="Tahoma"/>
          <w:sz w:val="18"/>
          <w:szCs w:val="18"/>
          <w:lang w:eastAsia="fr-FR"/>
        </w:rPr>
        <w:t>questionnaire</w:t>
      </w:r>
      <w:r w:rsidR="000B2FAF" w:rsidRPr="0059217F">
        <w:rPr>
          <w:rFonts w:ascii="Tahoma" w:hAnsi="Tahoma" w:cs="Tahoma"/>
          <w:sz w:val="18"/>
          <w:szCs w:val="18"/>
          <w:lang w:eastAsia="fr-FR"/>
        </w:rPr>
        <w:t>.</w:t>
      </w:r>
    </w:p>
    <w:p w14:paraId="2DBA6087"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w:t>
      </w:r>
      <w:r w:rsidR="004A3080" w:rsidRPr="00D0286A">
        <w:rPr>
          <w:rFonts w:ascii="Tahoma" w:hAnsi="Tahoma" w:cs="Tahoma"/>
          <w:sz w:val="18"/>
          <w:szCs w:val="18"/>
          <w:lang w:eastAsia="fr-FR"/>
        </w:rPr>
        <w:t>Deliverable</w:t>
      </w:r>
      <w:r w:rsidRPr="00D0286A">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6215F45B" w14:textId="77777777" w:rsidR="005C0824" w:rsidRPr="005C0824" w:rsidRDefault="005C0824" w:rsidP="005C0824">
      <w:pPr>
        <w:tabs>
          <w:tab w:val="left" w:pos="284"/>
        </w:tabs>
        <w:autoSpaceDE w:val="0"/>
        <w:autoSpaceDN w:val="0"/>
        <w:jc w:val="both"/>
        <w:rPr>
          <w:rFonts w:ascii="Tahoma" w:hAnsi="Tahoma" w:cs="Tahoma"/>
          <w:b/>
          <w:smallCaps/>
          <w:color w:val="365F91" w:themeColor="accent1" w:themeShade="BF"/>
          <w:sz w:val="18"/>
          <w:szCs w:val="18"/>
          <w:lang w:eastAsia="fr-FR"/>
        </w:rPr>
      </w:pPr>
      <w:bookmarkStart w:id="13" w:name="_Hlk62555666"/>
      <w:r w:rsidRPr="005C0824">
        <w:rPr>
          <w:rFonts w:ascii="Tahoma" w:hAnsi="Tahoma" w:cs="Tahoma"/>
          <w:b/>
          <w:smallCaps/>
          <w:color w:val="365F91" w:themeColor="accent1" w:themeShade="BF"/>
          <w:sz w:val="18"/>
          <w:szCs w:val="18"/>
          <w:lang w:eastAsia="fr-FR"/>
        </w:rPr>
        <w:t>Article 10 – Consortium</w:t>
      </w:r>
    </w:p>
    <w:p w14:paraId="7F4C34AD"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have full responsibility for carrying out and complying with the terms of the contract.</w:t>
      </w:r>
    </w:p>
    <w:p w14:paraId="298DC716"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3F1B62BF"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5C0824">
        <w:rPr>
          <w:rFonts w:ascii="Tahoma" w:hAnsi="Tahoma" w:cs="Tahoma"/>
          <w:color w:val="000000"/>
          <w:sz w:val="18"/>
          <w:szCs w:val="18"/>
        </w:rPr>
        <w:t>consortium;</w:t>
      </w:r>
      <w:proofErr w:type="gramEnd"/>
      <w:r w:rsidRPr="005C0824">
        <w:rPr>
          <w:rFonts w:ascii="Tahoma" w:hAnsi="Tahoma" w:cs="Tahoma"/>
          <w:color w:val="000000"/>
          <w:sz w:val="18"/>
          <w:szCs w:val="18"/>
        </w:rPr>
        <w:t xml:space="preserve"> even if it has not been the final recipient of those amounts.</w:t>
      </w:r>
    </w:p>
    <w:p w14:paraId="18A8055E"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internal roles and responsibilities of the Providers are divided as follows:</w:t>
      </w:r>
    </w:p>
    <w:p w14:paraId="00E2A1AC" w14:textId="77777777" w:rsidR="005C0824" w:rsidRPr="005C0824" w:rsidRDefault="005C0824" w:rsidP="005C0824">
      <w:pPr>
        <w:pStyle w:val="ListParagraph"/>
        <w:numPr>
          <w:ilvl w:val="2"/>
          <w:numId w:val="28"/>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The Providers must designate a coordinator. </w:t>
      </w:r>
    </w:p>
    <w:p w14:paraId="1160F1A5" w14:textId="77777777" w:rsidR="005C0824" w:rsidRPr="005C0824" w:rsidRDefault="005C0824" w:rsidP="005C0824">
      <w:pPr>
        <w:pStyle w:val="ListParagraph"/>
        <w:numPr>
          <w:ilvl w:val="2"/>
          <w:numId w:val="28"/>
        </w:numPr>
        <w:tabs>
          <w:tab w:val="left" w:pos="284"/>
        </w:tabs>
        <w:jc w:val="both"/>
        <w:rPr>
          <w:rFonts w:ascii="Tahoma" w:hAnsi="Tahoma" w:cs="Tahoma"/>
          <w:color w:val="000000"/>
          <w:sz w:val="18"/>
          <w:szCs w:val="18"/>
        </w:rPr>
      </w:pPr>
      <w:r w:rsidRPr="005C0824">
        <w:rPr>
          <w:rFonts w:ascii="Tahoma" w:hAnsi="Tahoma" w:cs="Tahoma"/>
          <w:color w:val="000000"/>
          <w:sz w:val="18"/>
          <w:szCs w:val="18"/>
        </w:rPr>
        <w:t>Each Provider must:</w:t>
      </w:r>
    </w:p>
    <w:p w14:paraId="4F22F639"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5C0824">
        <w:rPr>
          <w:rFonts w:ascii="Tahoma" w:hAnsi="Tahoma" w:cs="Tahoma"/>
          <w:color w:val="000000"/>
          <w:sz w:val="18"/>
          <w:szCs w:val="18"/>
        </w:rPr>
        <w:t>contract;</w:t>
      </w:r>
      <w:proofErr w:type="gramEnd"/>
    </w:p>
    <w:p w14:paraId="0B4CBF4A"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submit to the coordinator in good time:</w:t>
      </w:r>
      <w:r w:rsidRPr="005C0824">
        <w:rPr>
          <w:rFonts w:ascii="Tahoma" w:hAnsi="Tahoma" w:cs="Tahoma"/>
          <w:color w:val="000000"/>
          <w:sz w:val="18"/>
          <w:szCs w:val="18"/>
        </w:rPr>
        <w:tab/>
      </w:r>
      <w:r w:rsidRPr="005C0824">
        <w:rPr>
          <w:rFonts w:ascii="Tahoma" w:hAnsi="Tahoma" w:cs="Tahoma"/>
          <w:color w:val="000000"/>
          <w:sz w:val="18"/>
          <w:szCs w:val="18"/>
        </w:rPr>
        <w:br/>
        <w:t>- any other documents or information required by the Council under the contract, unless the contract requires the Provider to submit this information directly;</w:t>
      </w:r>
      <w:r w:rsidRPr="005C0824">
        <w:rPr>
          <w:rFonts w:ascii="Tahoma" w:hAnsi="Tahoma" w:cs="Tahoma"/>
          <w:color w:val="000000"/>
          <w:sz w:val="18"/>
          <w:szCs w:val="18"/>
        </w:rPr>
        <w:tab/>
      </w:r>
      <w:r w:rsidRPr="005C0824">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1A533C1F"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06363A9F" w14:textId="77777777" w:rsidR="005C0824" w:rsidRPr="005C0824" w:rsidRDefault="005C0824" w:rsidP="005C0824">
      <w:pPr>
        <w:pStyle w:val="ListParagraph"/>
        <w:numPr>
          <w:ilvl w:val="2"/>
          <w:numId w:val="28"/>
        </w:numPr>
        <w:jc w:val="both"/>
        <w:rPr>
          <w:rFonts w:ascii="Tahoma" w:hAnsi="Tahoma" w:cs="Tahoma"/>
          <w:color w:val="000000"/>
          <w:sz w:val="18"/>
          <w:szCs w:val="18"/>
        </w:rPr>
      </w:pPr>
      <w:r w:rsidRPr="005C0824">
        <w:rPr>
          <w:rFonts w:ascii="Tahoma" w:hAnsi="Tahoma" w:cs="Tahoma"/>
          <w:color w:val="000000"/>
          <w:sz w:val="18"/>
          <w:szCs w:val="18"/>
        </w:rPr>
        <w:t xml:space="preserve">      The coordinator must:</w:t>
      </w:r>
    </w:p>
    <w:p w14:paraId="69739291"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monitor that the Deliverables are carried out timely and properly, in accordance with the terms of the </w:t>
      </w:r>
      <w:proofErr w:type="gramStart"/>
      <w:r w:rsidRPr="005C0824">
        <w:rPr>
          <w:rFonts w:ascii="Tahoma" w:hAnsi="Tahoma" w:cs="Tahoma"/>
          <w:color w:val="000000"/>
          <w:sz w:val="18"/>
          <w:szCs w:val="18"/>
        </w:rPr>
        <w:t>contract;</w:t>
      </w:r>
      <w:proofErr w:type="gramEnd"/>
    </w:p>
    <w:p w14:paraId="11CAB658"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5C0824">
        <w:rPr>
          <w:rFonts w:ascii="Tahoma" w:hAnsi="Tahoma" w:cs="Tahoma"/>
          <w:color w:val="000000"/>
          <w:sz w:val="18"/>
          <w:szCs w:val="18"/>
        </w:rPr>
        <w:t>Parties;</w:t>
      </w:r>
      <w:proofErr w:type="gramEnd"/>
    </w:p>
    <w:p w14:paraId="28C21680"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5C0824">
        <w:rPr>
          <w:rFonts w:ascii="Tahoma" w:hAnsi="Tahoma" w:cs="Tahoma"/>
          <w:color w:val="000000"/>
          <w:sz w:val="18"/>
          <w:szCs w:val="18"/>
        </w:rPr>
        <w:t>Council;</w:t>
      </w:r>
      <w:proofErr w:type="gramEnd"/>
    </w:p>
    <w:p w14:paraId="38E5FFBF"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before starting performance of the contract, submit this list of pre-existing rights (Article 10.4.2(iii)) to the Council.</w:t>
      </w:r>
    </w:p>
    <w:p w14:paraId="6A9114A8"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submit the Deliverables to the Council in accordance with the timing and terms of the </w:t>
      </w:r>
      <w:proofErr w:type="gramStart"/>
      <w:r w:rsidRPr="005C0824">
        <w:rPr>
          <w:rFonts w:ascii="Tahoma" w:hAnsi="Tahoma" w:cs="Tahoma"/>
          <w:color w:val="000000"/>
          <w:sz w:val="18"/>
          <w:szCs w:val="18"/>
        </w:rPr>
        <w:t>contract;</w:t>
      </w:r>
      <w:proofErr w:type="gramEnd"/>
    </w:p>
    <w:p w14:paraId="5AD25BCE"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5318C174" w14:textId="77777777" w:rsidR="005C0824" w:rsidRPr="005C0824" w:rsidRDefault="005C0824" w:rsidP="005C0824">
      <w:pPr>
        <w:tabs>
          <w:tab w:val="left" w:pos="284"/>
        </w:tabs>
        <w:jc w:val="both"/>
        <w:rPr>
          <w:rFonts w:ascii="Tahoma" w:hAnsi="Tahoma" w:cs="Tahoma"/>
          <w:color w:val="000000"/>
          <w:sz w:val="18"/>
          <w:szCs w:val="18"/>
        </w:rPr>
      </w:pPr>
      <w:r w:rsidRPr="005C0824">
        <w:rPr>
          <w:rFonts w:ascii="Tahoma" w:hAnsi="Tahoma" w:cs="Tahoma"/>
          <w:color w:val="000000"/>
          <w:sz w:val="18"/>
          <w:szCs w:val="18"/>
        </w:rPr>
        <w:t>The coordinator may not subcontract the above-mentioned tasks.</w:t>
      </w:r>
    </w:p>
    <w:p w14:paraId="77C27440"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5C0824">
        <w:rPr>
          <w:rFonts w:ascii="Tahoma" w:hAnsi="Tahoma" w:cs="Tahoma"/>
          <w:color w:val="000000"/>
          <w:sz w:val="18"/>
          <w:szCs w:val="18"/>
        </w:rPr>
        <w:tab/>
      </w:r>
      <w:r w:rsidRPr="005C0824">
        <w:rPr>
          <w:rFonts w:ascii="Tahoma" w:hAnsi="Tahoma" w:cs="Tahoma"/>
          <w:color w:val="000000"/>
          <w:sz w:val="18"/>
          <w:szCs w:val="18"/>
        </w:rPr>
        <w:br/>
        <w:t>- internal organisation of the consortium;</w:t>
      </w:r>
      <w:r w:rsidRPr="005C0824">
        <w:rPr>
          <w:rFonts w:ascii="Tahoma" w:hAnsi="Tahoma" w:cs="Tahoma"/>
          <w:color w:val="000000"/>
          <w:sz w:val="18"/>
          <w:szCs w:val="18"/>
        </w:rPr>
        <w:tab/>
      </w:r>
      <w:r w:rsidRPr="005C0824">
        <w:rPr>
          <w:rFonts w:ascii="Tahoma" w:hAnsi="Tahoma" w:cs="Tahoma"/>
          <w:color w:val="000000"/>
          <w:sz w:val="18"/>
          <w:szCs w:val="18"/>
        </w:rPr>
        <w:br/>
      </w:r>
      <w:r w:rsidRPr="005C0824">
        <w:rPr>
          <w:rFonts w:ascii="Tahoma" w:hAnsi="Tahoma" w:cs="Tahoma"/>
          <w:color w:val="000000"/>
          <w:sz w:val="18"/>
          <w:szCs w:val="18"/>
        </w:rPr>
        <w:lastRenderedPageBreak/>
        <w:t>- distribution of the Council payment(s);</w:t>
      </w:r>
      <w:r w:rsidRPr="005C0824">
        <w:rPr>
          <w:rFonts w:ascii="Tahoma" w:hAnsi="Tahoma" w:cs="Tahoma"/>
          <w:color w:val="000000"/>
          <w:sz w:val="18"/>
          <w:szCs w:val="18"/>
        </w:rPr>
        <w:tab/>
      </w:r>
      <w:r w:rsidRPr="005C0824">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BE7FDE">
        <w:rPr>
          <w:rFonts w:ascii="Tahoma" w:hAnsi="Tahoma" w:cs="Tahoma"/>
          <w:color w:val="000000"/>
          <w:sz w:val="18"/>
          <w:szCs w:val="18"/>
        </w:rPr>
        <w:t>d</w:t>
      </w:r>
      <w:r w:rsidRPr="005C0824">
        <w:rPr>
          <w:rFonts w:ascii="Tahoma" w:hAnsi="Tahoma" w:cs="Tahoma"/>
          <w:color w:val="000000"/>
          <w:sz w:val="18"/>
          <w:szCs w:val="18"/>
        </w:rPr>
        <w:t xml:space="preserve"> persons that have a right of use;</w:t>
      </w:r>
      <w:r w:rsidRPr="005C0824">
        <w:rPr>
          <w:rFonts w:ascii="Tahoma" w:hAnsi="Tahoma" w:cs="Tahoma"/>
          <w:color w:val="000000"/>
          <w:sz w:val="18"/>
          <w:szCs w:val="18"/>
        </w:rPr>
        <w:tab/>
      </w:r>
      <w:r w:rsidRPr="005C0824">
        <w:rPr>
          <w:rFonts w:ascii="Tahoma" w:hAnsi="Tahoma" w:cs="Tahoma"/>
          <w:color w:val="000000"/>
          <w:sz w:val="18"/>
          <w:szCs w:val="18"/>
        </w:rPr>
        <w:br/>
        <w:t>- settlement of internal disputes;</w:t>
      </w:r>
      <w:r w:rsidRPr="005C0824">
        <w:rPr>
          <w:rFonts w:ascii="Tahoma" w:hAnsi="Tahoma" w:cs="Tahoma"/>
          <w:color w:val="000000"/>
          <w:sz w:val="18"/>
          <w:szCs w:val="18"/>
        </w:rPr>
        <w:tab/>
      </w:r>
      <w:r w:rsidRPr="005C0824">
        <w:rPr>
          <w:rFonts w:ascii="Tahoma" w:hAnsi="Tahoma" w:cs="Tahoma"/>
          <w:color w:val="000000"/>
          <w:sz w:val="18"/>
          <w:szCs w:val="18"/>
        </w:rPr>
        <w:br/>
        <w:t>- liability, indemnification and confidentiality arrangements between the Providers.</w:t>
      </w:r>
    </w:p>
    <w:p w14:paraId="79F2B7C7" w14:textId="77777777" w:rsidR="005C0824" w:rsidRPr="00C31FC5" w:rsidRDefault="005C0824" w:rsidP="005C0824">
      <w:pPr>
        <w:tabs>
          <w:tab w:val="left" w:pos="284"/>
        </w:tabs>
        <w:jc w:val="both"/>
        <w:rPr>
          <w:rFonts w:ascii="Tahoma" w:hAnsi="Tahoma" w:cs="Tahoma"/>
          <w:color w:val="000000"/>
          <w:sz w:val="18"/>
          <w:szCs w:val="18"/>
        </w:rPr>
      </w:pPr>
      <w:r w:rsidRPr="005C0824">
        <w:rPr>
          <w:rFonts w:ascii="Tahoma" w:hAnsi="Tahoma" w:cs="Tahoma"/>
          <w:color w:val="000000"/>
          <w:sz w:val="18"/>
          <w:szCs w:val="18"/>
        </w:rPr>
        <w:t>The consortium agreement must not contain any provision contrary to the contract.</w:t>
      </w:r>
    </w:p>
    <w:bookmarkEnd w:id="13"/>
    <w:p w14:paraId="6F81494C"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4DE5DA20" w14:textId="77777777" w:rsidR="008C0AFB" w:rsidRPr="005C0824" w:rsidRDefault="005C0824" w:rsidP="005C0824">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3A0F5F" w:rsidRPr="005C0824">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05EDDEA9" w14:textId="77777777" w:rsidR="00311C90" w:rsidRPr="005C0824" w:rsidRDefault="00311C90" w:rsidP="005C0824">
      <w:pPr>
        <w:pStyle w:val="ListParagraph"/>
        <w:numPr>
          <w:ilvl w:val="1"/>
          <w:numId w:val="31"/>
        </w:numPr>
        <w:tabs>
          <w:tab w:val="left" w:pos="284"/>
        </w:tabs>
        <w:jc w:val="both"/>
        <w:rPr>
          <w:rFonts w:ascii="Tahoma" w:hAnsi="Tahoma" w:cs="Tahoma"/>
          <w:color w:val="000000"/>
          <w:sz w:val="18"/>
          <w:szCs w:val="18"/>
        </w:rPr>
      </w:pPr>
      <w:r w:rsidRPr="005C0824">
        <w:rPr>
          <w:rFonts w:ascii="Tahoma" w:hAnsi="Tahoma" w:cs="Tahoma"/>
          <w:color w:val="000000"/>
          <w:sz w:val="18"/>
          <w:szCs w:val="18"/>
        </w:rPr>
        <w:t>The Provider shall also inform the Council without delay:</w:t>
      </w:r>
    </w:p>
    <w:p w14:paraId="1183B57D"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04D649D1"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2BDA7C64"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5C0824">
        <w:rPr>
          <w:rFonts w:ascii="Tahoma" w:hAnsi="Tahoma" w:cs="Tahoma"/>
          <w:color w:val="000000"/>
          <w:sz w:val="18"/>
          <w:szCs w:val="18"/>
        </w:rPr>
        <w:t xml:space="preserve">, </w:t>
      </w:r>
      <w:r w:rsidR="005C0824" w:rsidRPr="005C0824">
        <w:rPr>
          <w:rFonts w:ascii="Tahoma" w:hAnsi="Tahoma" w:cs="Tahoma"/>
          <w:color w:val="000000"/>
          <w:sz w:val="18"/>
          <w:szCs w:val="18"/>
        </w:rPr>
        <w:t xml:space="preserve">terrorist financing, terrorist offences or offences linked to terrorist activities, child labour or trafficking in human </w:t>
      </w:r>
      <w:proofErr w:type="gramStart"/>
      <w:r w:rsidR="005C0824" w:rsidRPr="005C0824">
        <w:rPr>
          <w:rFonts w:ascii="Tahoma" w:hAnsi="Tahoma" w:cs="Tahoma"/>
          <w:color w:val="000000"/>
          <w:sz w:val="18"/>
          <w:szCs w:val="18"/>
        </w:rPr>
        <w:t>beings</w:t>
      </w:r>
      <w:r w:rsidRPr="00D0286A">
        <w:rPr>
          <w:rFonts w:ascii="Tahoma" w:hAnsi="Tahoma" w:cs="Tahoma"/>
          <w:color w:val="000000"/>
          <w:sz w:val="18"/>
          <w:szCs w:val="18"/>
        </w:rPr>
        <w:t>;</w:t>
      </w:r>
      <w:proofErr w:type="gramEnd"/>
    </w:p>
    <w:p w14:paraId="77E2DB45"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 a situation of bankruptcy, liquidation, termination of activity, insolvency or arrangement with creditors or any like situation arising from a procedure of the same kind, or are subject to a procedure of the same </w:t>
      </w:r>
      <w:proofErr w:type="gramStart"/>
      <w:r w:rsidRPr="00D0286A">
        <w:rPr>
          <w:rFonts w:ascii="Tahoma" w:hAnsi="Tahoma" w:cs="Tahoma"/>
          <w:color w:val="000000"/>
          <w:sz w:val="18"/>
          <w:szCs w:val="18"/>
        </w:rPr>
        <w:t>kind;</w:t>
      </w:r>
      <w:proofErr w:type="gramEnd"/>
    </w:p>
    <w:p w14:paraId="5502E931"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6BB8D1D8" w14:textId="77777777" w:rsidR="00311C90" w:rsidRPr="00D0286A" w:rsidRDefault="00F069C5"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475CC7">
        <w:rPr>
          <w:rFonts w:ascii="Tahoma" w:hAnsi="Tahoma" w:cs="Tahoma"/>
          <w:color w:val="000000"/>
          <w:sz w:val="18"/>
          <w:szCs w:val="18"/>
        </w:rPr>
        <w:t>i</w:t>
      </w:r>
      <w:r w:rsidR="00311C90" w:rsidRPr="00D0286A">
        <w:rPr>
          <w:rFonts w:ascii="Tahoma" w:hAnsi="Tahoma" w:cs="Tahoma"/>
          <w:color w:val="000000"/>
          <w:sz w:val="18"/>
          <w:szCs w:val="18"/>
        </w:rPr>
        <w:t xml:space="preserve">f they do not comply with their obligations as regards payment of social security contributions, taxes and dues, according to the statutory provisions of their country of legal </w:t>
      </w:r>
      <w:proofErr w:type="gramStart"/>
      <w:r w:rsidR="00311C90" w:rsidRPr="00D0286A">
        <w:rPr>
          <w:rFonts w:ascii="Tahoma" w:hAnsi="Tahoma" w:cs="Tahoma"/>
          <w:color w:val="000000"/>
          <w:sz w:val="18"/>
          <w:szCs w:val="18"/>
        </w:rPr>
        <w:t>domicile;</w:t>
      </w:r>
      <w:proofErr w:type="gramEnd"/>
    </w:p>
    <w:p w14:paraId="2C572B87" w14:textId="77777777" w:rsidR="00311C90" w:rsidRPr="00627B10" w:rsidRDefault="00475CC7"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311C90" w:rsidRPr="00D0286A">
        <w:rPr>
          <w:rFonts w:ascii="Tahoma" w:hAnsi="Tahoma" w:cs="Tahoma"/>
          <w:sz w:val="18"/>
          <w:szCs w:val="18"/>
          <w:lang w:val="en-US"/>
        </w:rPr>
        <w:t xml:space="preserve">f they are or are likely to be in a situation of conflict of </w:t>
      </w:r>
      <w:proofErr w:type="gramStart"/>
      <w:r w:rsidR="00311C90" w:rsidRPr="00D0286A">
        <w:rPr>
          <w:rFonts w:ascii="Tahoma" w:hAnsi="Tahoma" w:cs="Tahoma"/>
          <w:sz w:val="18"/>
          <w:szCs w:val="18"/>
          <w:lang w:val="en-US"/>
        </w:rPr>
        <w:t>interests</w:t>
      </w:r>
      <w:r w:rsidR="00E70EDD">
        <w:rPr>
          <w:rFonts w:ascii="Tahoma" w:hAnsi="Tahoma" w:cs="Tahoma"/>
          <w:sz w:val="18"/>
          <w:szCs w:val="18"/>
          <w:lang w:val="en-US"/>
        </w:rPr>
        <w:t>;</w:t>
      </w:r>
      <w:proofErr w:type="gramEnd"/>
    </w:p>
    <w:p w14:paraId="272DAECA" w14:textId="77777777" w:rsidR="009D3BD3" w:rsidRPr="00742F4A" w:rsidRDefault="00475CC7" w:rsidP="009D3BD3">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742F4A">
        <w:rPr>
          <w:rFonts w:ascii="Tahoma" w:hAnsi="Tahoma" w:cs="Tahoma"/>
          <w:color w:val="000000"/>
          <w:sz w:val="18"/>
          <w:szCs w:val="18"/>
        </w:rPr>
        <w:t>i</w:t>
      </w:r>
      <w:r w:rsidR="009D3BD3" w:rsidRPr="00742F4A">
        <w:rPr>
          <w:rFonts w:ascii="Tahoma" w:hAnsi="Tahoma" w:cs="Tahoma"/>
          <w:color w:val="000000"/>
          <w:sz w:val="18"/>
          <w:szCs w:val="18"/>
        </w:rPr>
        <w:t xml:space="preserve">f they are or if their owner(s) or executive officer(s), in the case of </w:t>
      </w:r>
      <w:r w:rsidR="009D3BD3" w:rsidRPr="002169A5">
        <w:rPr>
          <w:rFonts w:ascii="Tahoma" w:hAnsi="Tahoma" w:cs="Tahoma"/>
          <w:color w:val="000000"/>
          <w:sz w:val="18"/>
          <w:szCs w:val="18"/>
        </w:rPr>
        <w:t xml:space="preserve">legal persons, are included in the lists of persons or entities subject to restrictive measures applied by </w:t>
      </w:r>
      <w:r w:rsidR="001E3A18" w:rsidRPr="002169A5">
        <w:rPr>
          <w:rFonts w:ascii="Tahoma" w:hAnsi="Tahoma" w:cs="Tahoma"/>
          <w:color w:val="000000"/>
          <w:sz w:val="18"/>
          <w:szCs w:val="18"/>
        </w:rPr>
        <w:t xml:space="preserve">the United Nations Security Council or </w:t>
      </w:r>
      <w:r w:rsidR="009D3BD3" w:rsidRPr="002169A5">
        <w:rPr>
          <w:rFonts w:ascii="Tahoma" w:hAnsi="Tahoma" w:cs="Tahoma"/>
          <w:color w:val="000000"/>
          <w:sz w:val="18"/>
          <w:szCs w:val="18"/>
        </w:rPr>
        <w:t>the European Union.</w:t>
      </w:r>
    </w:p>
    <w:p w14:paraId="1E973F9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12"/>
      <w:r w:rsidRPr="00D0286A">
        <w:rPr>
          <w:rFonts w:ascii="Tahoma" w:hAnsi="Tahoma" w:cs="Tahoma"/>
          <w:b/>
          <w:smallCaps/>
          <w:color w:val="365F91" w:themeColor="accent1" w:themeShade="BF"/>
          <w:sz w:val="18"/>
          <w:szCs w:val="18"/>
          <w:lang w:eastAsia="fr-FR"/>
        </w:rPr>
        <w:t xml:space="preserve"> </w:t>
      </w:r>
    </w:p>
    <w:p w14:paraId="2B6E82C1" w14:textId="77777777" w:rsidR="005C0824" w:rsidRDefault="005C0824" w:rsidP="005C0824">
      <w:pPr>
        <w:tabs>
          <w:tab w:val="left" w:pos="284"/>
        </w:tabs>
        <w:autoSpaceDE w:val="0"/>
        <w:autoSpaceDN w:val="0"/>
        <w:jc w:val="both"/>
        <w:rPr>
          <w:rFonts w:ascii="Tahoma" w:hAnsi="Tahoma" w:cs="Tahoma"/>
          <w:sz w:val="18"/>
          <w:szCs w:val="18"/>
          <w:lang w:eastAsia="fr-FR"/>
        </w:rPr>
      </w:pPr>
      <w:bookmarkStart w:id="14" w:name="_Hlk62555726"/>
      <w:bookmarkStart w:id="15"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499B013A" w14:textId="77777777" w:rsidR="005C0824"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 xml:space="preserve">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w:t>
      </w:r>
      <w:proofErr w:type="spellStart"/>
      <w:r w:rsidR="00607BDF" w:rsidRPr="00607BDF">
        <w:rPr>
          <w:rFonts w:ascii="Tahoma" w:hAnsi="Tahoma" w:cs="Tahoma"/>
          <w:sz w:val="18"/>
          <w:szCs w:val="18"/>
          <w:lang w:eastAsia="fr-FR"/>
        </w:rPr>
        <w:t>Judiciaire</w:t>
      </w:r>
      <w:proofErr w:type="spellEnd"/>
      <w:r w:rsidR="00607BDF" w:rsidRPr="00607BDF">
        <w:rPr>
          <w:rFonts w:ascii="Tahoma" w:hAnsi="Tahoma" w:cs="Tahoma"/>
          <w:sz w:val="18"/>
          <w:szCs w:val="18"/>
          <w:lang w:eastAsia="fr-FR"/>
        </w:rPr>
        <w:t xml:space="preserve"> </w:t>
      </w:r>
      <w:r w:rsidRPr="009051DD">
        <w:rPr>
          <w:rFonts w:ascii="Tahoma" w:hAnsi="Tahoma" w:cs="Tahoma"/>
          <w:sz w:val="18"/>
          <w:szCs w:val="18"/>
          <w:lang w:eastAsia="fr-FR"/>
        </w:rPr>
        <w:t>of Strasbourg shall make the appointment.</w:t>
      </w:r>
    </w:p>
    <w:p w14:paraId="5A8AE31D" w14:textId="77777777" w:rsidR="005C0824"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 xml:space="preserve">Alternatively, the parties may submit the dispute for decision to a single arbitrator selected by them by common agreement or, failing such agreement, by the President of the Tribunal </w:t>
      </w:r>
      <w:proofErr w:type="spellStart"/>
      <w:r w:rsidR="00607BDF" w:rsidRPr="00607BDF">
        <w:rPr>
          <w:rFonts w:ascii="Tahoma" w:hAnsi="Tahoma" w:cs="Tahoma"/>
          <w:sz w:val="18"/>
          <w:szCs w:val="18"/>
          <w:lang w:eastAsia="fr-FR"/>
        </w:rPr>
        <w:t>Judiciaire</w:t>
      </w:r>
      <w:proofErr w:type="spellEnd"/>
      <w:r w:rsidR="00607BDF" w:rsidRPr="00607BDF">
        <w:rPr>
          <w:rFonts w:ascii="Tahoma" w:hAnsi="Tahoma" w:cs="Tahoma"/>
          <w:sz w:val="18"/>
          <w:szCs w:val="18"/>
          <w:lang w:eastAsia="fr-FR"/>
        </w:rPr>
        <w:t xml:space="preserve"> </w:t>
      </w:r>
      <w:r w:rsidRPr="009051DD">
        <w:rPr>
          <w:rFonts w:ascii="Tahoma" w:hAnsi="Tahoma" w:cs="Tahoma"/>
          <w:sz w:val="18"/>
          <w:szCs w:val="18"/>
          <w:lang w:eastAsia="fr-FR"/>
        </w:rPr>
        <w:t>of Strasbourg.</w:t>
      </w:r>
    </w:p>
    <w:p w14:paraId="1D37AF98" w14:textId="77777777" w:rsidR="005C0824" w:rsidRPr="009051DD"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7C582ECF" w14:textId="77777777" w:rsidR="005C0824" w:rsidRPr="009051DD" w:rsidRDefault="005C0824" w:rsidP="005C0824">
      <w:pPr>
        <w:pStyle w:val="ListParagraph"/>
        <w:numPr>
          <w:ilvl w:val="1"/>
          <w:numId w:val="32"/>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621109B3" w14:textId="400DDB17" w:rsidR="00A77DE0" w:rsidRPr="00C8598B" w:rsidRDefault="005C0824" w:rsidP="00F56E9F">
      <w:pPr>
        <w:pStyle w:val="ListParagraph"/>
        <w:numPr>
          <w:ilvl w:val="1"/>
          <w:numId w:val="32"/>
        </w:numPr>
        <w:tabs>
          <w:tab w:val="left" w:pos="284"/>
        </w:tabs>
        <w:autoSpaceDE w:val="0"/>
        <w:autoSpaceDN w:val="0"/>
        <w:jc w:val="both"/>
        <w:rPr>
          <w:rFonts w:ascii="Tahoma" w:hAnsi="Tahoma" w:cs="Tahoma"/>
          <w:b/>
          <w:bCs/>
          <w:sz w:val="20"/>
          <w:szCs w:val="20"/>
          <w:lang w:eastAsia="fr-FR"/>
        </w:rPr>
      </w:pPr>
      <w:r w:rsidRPr="00C8598B">
        <w:rPr>
          <w:rFonts w:ascii="Tahoma" w:hAnsi="Tahoma" w:cs="Tahoma"/>
          <w:sz w:val="18"/>
          <w:szCs w:val="18"/>
          <w:lang w:eastAsia="fr-FR"/>
        </w:rPr>
        <w:t xml:space="preserve">The arbitral decision shall be binding upon the parties and there shall be no appeal from it. </w:t>
      </w:r>
      <w:bookmarkEnd w:id="14"/>
      <w:bookmarkEnd w:id="15"/>
    </w:p>
    <w:sectPr w:rsidR="00A77DE0" w:rsidRPr="00C8598B"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D5AB3" w14:textId="77777777" w:rsidR="00464540" w:rsidRDefault="00464540" w:rsidP="00D50F13">
      <w:r>
        <w:separator/>
      </w:r>
    </w:p>
  </w:endnote>
  <w:endnote w:type="continuationSeparator" w:id="0">
    <w:p w14:paraId="2382C026" w14:textId="77777777" w:rsidR="00464540" w:rsidRDefault="00464540"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iberation Sans Narrow">
    <w:altName w:val="Arial"/>
    <w:charset w:val="00"/>
    <w:family w:val="swiss"/>
    <w:pitch w:val="variable"/>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E320C9" w:rsidRPr="00AE2D2B" w14:paraId="285FC113"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26C2E428" w14:textId="77777777" w:rsidR="00E320C9" w:rsidRPr="00AE2D2B" w:rsidRDefault="00E320C9"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1DB79F1C" w14:textId="2EECCCAC" w:rsidR="00E320C9" w:rsidRPr="00AE2D2B" w:rsidRDefault="00E320C9" w:rsidP="004965C8">
          <w:pPr>
            <w:rPr>
              <w:rFonts w:ascii="Arial Narrow" w:hAnsi="Arial Narrow"/>
              <w:caps/>
              <w:color w:val="000000"/>
              <w:sz w:val="18"/>
              <w:szCs w:val="18"/>
              <w:highlight w:val="cyan"/>
            </w:rPr>
          </w:pPr>
        </w:p>
      </w:tc>
    </w:tr>
  </w:tbl>
  <w:p w14:paraId="7C7ECFD0" w14:textId="77777777" w:rsidR="000013DF" w:rsidRDefault="000013DF"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89C13" w14:textId="77777777" w:rsidR="00FC72C5" w:rsidRPr="00FC72C5" w:rsidRDefault="00FC72C5">
    <w:pPr>
      <w:pStyle w:val="Footer"/>
      <w:jc w:val="right"/>
      <w:rPr>
        <w:sz w:val="20"/>
        <w:szCs w:val="20"/>
      </w:rPr>
    </w:pPr>
  </w:p>
  <w:p w14:paraId="7C286315" w14:textId="77777777" w:rsidR="00FC72C5" w:rsidRDefault="00FC7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3EA10" w14:textId="77777777" w:rsidR="00464540" w:rsidRDefault="00464540" w:rsidP="00D50F13">
      <w:r>
        <w:separator/>
      </w:r>
    </w:p>
  </w:footnote>
  <w:footnote w:type="continuationSeparator" w:id="0">
    <w:p w14:paraId="49767777" w14:textId="77777777" w:rsidR="00464540" w:rsidRDefault="00464540" w:rsidP="00D50F13">
      <w:r>
        <w:continuationSeparator/>
      </w:r>
    </w:p>
  </w:footnote>
  <w:footnote w:id="1">
    <w:p w14:paraId="2D45A50E" w14:textId="77777777" w:rsidR="008A028D" w:rsidRPr="005C0824" w:rsidRDefault="008A028D" w:rsidP="008A028D">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lang w:val="en-US"/>
        </w:rPr>
        <w:t xml:space="preserve"> </w:t>
      </w:r>
      <w:r w:rsidRPr="005C0824">
        <w:rPr>
          <w:rFonts w:ascii="Tahoma" w:hAnsi="Tahoma" w:cs="Tahoma"/>
          <w:sz w:val="18"/>
          <w:szCs w:val="18"/>
        </w:rPr>
        <w:t>Which</w:t>
      </w:r>
      <w:r w:rsidRPr="005C0824">
        <w:rPr>
          <w:rFonts w:ascii="Tahoma" w:hAnsi="Tahoma" w:cs="Tahoma"/>
          <w:sz w:val="18"/>
          <w:szCs w:val="18"/>
          <w:lang w:val="en-US"/>
        </w:rPr>
        <w:t xml:space="preserve"> has </w:t>
      </w:r>
      <w:r w:rsidRPr="005C0824">
        <w:rPr>
          <w:rFonts w:ascii="Tahoma" w:hAnsi="Tahoma" w:cs="Tahoma"/>
          <w:sz w:val="18"/>
          <w:szCs w:val="18"/>
        </w:rPr>
        <w:t>its</w:t>
      </w:r>
      <w:r w:rsidRPr="005C0824">
        <w:rPr>
          <w:rFonts w:ascii="Tahoma" w:hAnsi="Tahoma" w:cs="Tahoma"/>
          <w:sz w:val="18"/>
          <w:szCs w:val="18"/>
          <w:lang w:val="en-US"/>
        </w:rPr>
        <w:t xml:space="preserve"> </w:t>
      </w:r>
      <w:r w:rsidRPr="005C0824">
        <w:rPr>
          <w:rFonts w:ascii="Tahoma" w:hAnsi="Tahoma" w:cs="Tahoma"/>
          <w:sz w:val="18"/>
          <w:szCs w:val="18"/>
        </w:rPr>
        <w:t>seat</w:t>
      </w:r>
      <w:r w:rsidRPr="005C0824">
        <w:rPr>
          <w:rFonts w:ascii="Tahoma" w:hAnsi="Tahoma" w:cs="Tahoma"/>
          <w:sz w:val="18"/>
          <w:szCs w:val="18"/>
          <w:lang w:val="en-US"/>
        </w:rPr>
        <w:t xml:space="preserve"> Avenue de </w:t>
      </w:r>
      <w:proofErr w:type="spellStart"/>
      <w:r w:rsidRPr="005C0824">
        <w:rPr>
          <w:rFonts w:ascii="Tahoma" w:hAnsi="Tahoma" w:cs="Tahoma"/>
          <w:sz w:val="18"/>
          <w:szCs w:val="18"/>
          <w:lang w:val="en-US"/>
        </w:rPr>
        <w:t>l’Europe</w:t>
      </w:r>
      <w:proofErr w:type="spellEnd"/>
      <w:r w:rsidRPr="005C0824">
        <w:rPr>
          <w:rFonts w:ascii="Tahoma" w:hAnsi="Tahoma" w:cs="Tahoma"/>
          <w:sz w:val="18"/>
          <w:szCs w:val="18"/>
          <w:lang w:val="en-US"/>
        </w:rPr>
        <w:t>, 67075 Strasbourg Cedex, France</w:t>
      </w:r>
    </w:p>
  </w:footnote>
  <w:footnote w:id="2">
    <w:p w14:paraId="1DE16DDF" w14:textId="77777777" w:rsidR="007D5D34" w:rsidRPr="00C546D8" w:rsidRDefault="007D5D34" w:rsidP="007D5D34">
      <w:pPr>
        <w:pStyle w:val="FootnoteText"/>
        <w:rPr>
          <w:rFonts w:ascii="Tahoma" w:hAnsi="Tahoma" w:cs="Tahoma"/>
          <w:sz w:val="18"/>
          <w:szCs w:val="18"/>
        </w:rPr>
      </w:pPr>
      <w:r w:rsidRPr="00C546D8">
        <w:rPr>
          <w:rStyle w:val="FootnoteReference"/>
          <w:rFonts w:ascii="Tahoma" w:hAnsi="Tahoma" w:cs="Tahoma"/>
          <w:sz w:val="18"/>
          <w:szCs w:val="18"/>
        </w:rPr>
        <w:footnoteRef/>
      </w:r>
      <w:r w:rsidRPr="00C546D8">
        <w:rPr>
          <w:rFonts w:ascii="Tahoma" w:hAnsi="Tahoma" w:cs="Tahoma"/>
          <w:sz w:val="18"/>
          <w:szCs w:val="18"/>
        </w:rPr>
        <w:t xml:space="preserve"> The Council of Europe reserves the right to request documentary evidence.</w:t>
      </w:r>
    </w:p>
  </w:footnote>
  <w:footnote w:id="3">
    <w:p w14:paraId="6C40D0F6" w14:textId="77777777" w:rsidR="007D5D34" w:rsidRPr="000D1518" w:rsidRDefault="007D5D34" w:rsidP="007D5D34">
      <w:pPr>
        <w:pStyle w:val="FootnoteText"/>
        <w:rPr>
          <w:b/>
          <w:bCs/>
        </w:rPr>
      </w:pPr>
      <w:r w:rsidRPr="000D1518">
        <w:rPr>
          <w:rStyle w:val="FootnoteReference"/>
          <w:b/>
          <w:bCs/>
        </w:rPr>
        <w:footnoteRef/>
      </w:r>
      <w:r w:rsidRPr="000D1518">
        <w:rPr>
          <w:b/>
          <w:bCs/>
        </w:rPr>
        <w:t xml:space="preserve"> </w:t>
      </w:r>
      <w:r w:rsidRPr="000D1518">
        <w:rPr>
          <w:rFonts w:ascii="Tahoma" w:hAnsi="Tahoma" w:cs="Tahoma"/>
          <w:b/>
          <w:bCs/>
          <w:sz w:val="18"/>
          <w:szCs w:val="18"/>
        </w:rPr>
        <w:t xml:space="preserve">In case of the bidder being a consortium, please list all consortium members. </w:t>
      </w:r>
    </w:p>
  </w:footnote>
  <w:footnote w:id="4">
    <w:p w14:paraId="0D9D5C1D" w14:textId="77777777" w:rsidR="007D5D34" w:rsidRPr="00C546D8" w:rsidRDefault="007D5D34" w:rsidP="007D5D34">
      <w:pPr>
        <w:pStyle w:val="FootnoteText"/>
        <w:rPr>
          <w:highlight w:val="yellow"/>
        </w:rPr>
      </w:pPr>
      <w:r w:rsidRPr="000D1518">
        <w:rPr>
          <w:rStyle w:val="FootnoteReference"/>
          <w:b/>
          <w:bCs/>
        </w:rPr>
        <w:footnoteRef/>
      </w:r>
      <w:r w:rsidRPr="000D1518">
        <w:rPr>
          <w:b/>
          <w:bCs/>
        </w:rPr>
        <w:t xml:space="preserve"> </w:t>
      </w:r>
      <w:r w:rsidRPr="000D1518">
        <w:rPr>
          <w:rFonts w:ascii="Tahoma" w:hAnsi="Tahoma" w:cs="Tahoma"/>
          <w:b/>
          <w:bCs/>
          <w:sz w:val="18"/>
          <w:szCs w:val="18"/>
        </w:rPr>
        <w:t>In case of the bidder being a consortium, this field – as well as all remaining fields in this table – must include information concerning the coordinator only.</w:t>
      </w:r>
    </w:p>
  </w:footnote>
  <w:footnote w:id="5">
    <w:p w14:paraId="68E389FE" w14:textId="77777777" w:rsidR="007D5D34" w:rsidRPr="000D1518" w:rsidRDefault="007D5D34" w:rsidP="007D5D34">
      <w:pPr>
        <w:pStyle w:val="FootnoteText"/>
        <w:rPr>
          <w:b/>
          <w:bCs/>
        </w:rPr>
      </w:pPr>
      <w:r w:rsidRPr="000D1518">
        <w:rPr>
          <w:rStyle w:val="FootnoteReference"/>
          <w:b/>
          <w:bCs/>
        </w:rPr>
        <w:footnoteRef/>
      </w:r>
      <w:r w:rsidRPr="000D1518">
        <w:rPr>
          <w:b/>
          <w:bCs/>
        </w:rPr>
        <w:t xml:space="preserve"> </w:t>
      </w:r>
      <w:r w:rsidRPr="000D1518">
        <w:rPr>
          <w:rFonts w:ascii="Tahoma" w:hAnsi="Tahoma" w:cs="Tahoma"/>
          <w:b/>
          <w:bCs/>
          <w:sz w:val="18"/>
          <w:szCs w:val="18"/>
        </w:rPr>
        <w:t>The name of the provider and the name of the account holder must coincide. In case of the bidder being a consortium, the name of the consortium’s coordinator and the name of the account holder must coincide.</w:t>
      </w:r>
    </w:p>
  </w:footnote>
  <w:footnote w:id="6">
    <w:p w14:paraId="7C31BDB8" w14:textId="77777777" w:rsidR="007D5D34" w:rsidRPr="00C546D8" w:rsidRDefault="007D5D34" w:rsidP="007D5D34">
      <w:pPr>
        <w:pStyle w:val="FootnoteText"/>
        <w:rPr>
          <w:highlight w:val="yellow"/>
        </w:rPr>
      </w:pPr>
      <w:r w:rsidRPr="00C546D8">
        <w:rPr>
          <w:rStyle w:val="FootnoteReference"/>
        </w:rPr>
        <w:footnoteRef/>
      </w:r>
      <w:r w:rsidRPr="00C546D8">
        <w:t xml:space="preserve"> </w:t>
      </w:r>
      <w:r w:rsidRPr="00C546D8">
        <w:rPr>
          <w:rFonts w:ascii="Tahoma" w:hAnsi="Tahoma" w:cs="Tahoma"/>
          <w:sz w:val="18"/>
          <w:szCs w:val="18"/>
        </w:rPr>
        <w:t>The bidder ensures that the indicated bank account can receive payments in the currency of the contract.</w:t>
      </w:r>
    </w:p>
  </w:footnote>
  <w:footnote w:id="7">
    <w:p w14:paraId="1B4843FE" w14:textId="77777777" w:rsidR="003A0F5F" w:rsidRPr="005C0824" w:rsidRDefault="003A0F5F" w:rsidP="003A0F5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rPr>
        <w:t xml:space="preserve"> On behalf of the Secretary General of the Council of Europe.</w:t>
      </w:r>
    </w:p>
  </w:footnote>
  <w:footnote w:id="8">
    <w:p w14:paraId="3E651C66" w14:textId="77777777" w:rsidR="007D5D34" w:rsidRPr="007D5D34" w:rsidRDefault="007D5D34" w:rsidP="000D1518">
      <w:pPr>
        <w:pStyle w:val="FootnoteText"/>
        <w:jc w:val="both"/>
      </w:pPr>
      <w:r>
        <w:rPr>
          <w:rStyle w:val="FootnoteReference"/>
        </w:rPr>
        <w:footnoteRef/>
      </w:r>
      <w:r>
        <w:t xml:space="preserve"> </w:t>
      </w:r>
      <w:bookmarkStart w:id="2" w:name="_Hlk149814289"/>
      <w:r w:rsidRPr="000D1518">
        <w:rPr>
          <w:rFonts w:ascii="Tahoma" w:hAnsi="Tahoma" w:cs="Tahoma"/>
          <w:b/>
          <w:bCs/>
          <w:sz w:val="18"/>
          <w:szCs w:val="18"/>
        </w:rPr>
        <w:t>In</w:t>
      </w:r>
      <w:r w:rsidR="00491EA9" w:rsidRPr="000D1518">
        <w:rPr>
          <w:rFonts w:ascii="Tahoma" w:hAnsi="Tahoma" w:cs="Tahoma"/>
          <w:b/>
          <w:bCs/>
          <w:sz w:val="18"/>
          <w:szCs w:val="18"/>
        </w:rPr>
        <w:t xml:space="preserve"> </w:t>
      </w:r>
      <w:bookmarkStart w:id="3" w:name="_Hlk149662103"/>
      <w:bookmarkEnd w:id="2"/>
      <w:r w:rsidR="00491EA9" w:rsidRPr="00491EA9">
        <w:rPr>
          <w:rFonts w:ascii="Tahoma" w:hAnsi="Tahoma" w:cs="Tahoma"/>
          <w:b/>
          <w:bCs/>
          <w:sz w:val="18"/>
          <w:szCs w:val="18"/>
        </w:rPr>
        <w:t>case of the bidder being a consortium, indicate one signatory for each consortium member.</w:t>
      </w:r>
      <w:bookmarkEnd w:id="3"/>
    </w:p>
  </w:footnote>
  <w:footnote w:id="9">
    <w:p w14:paraId="47FF4694" w14:textId="77777777" w:rsidR="007D5D34" w:rsidRPr="007D5D34" w:rsidRDefault="007D5D34" w:rsidP="000D1518">
      <w:pPr>
        <w:pStyle w:val="FootnoteText"/>
        <w:jc w:val="both"/>
      </w:pPr>
      <w:r>
        <w:rPr>
          <w:rStyle w:val="FootnoteReference"/>
        </w:rPr>
        <w:footnoteRef/>
      </w:r>
      <w:bookmarkStart w:id="4" w:name="_Hlk149661626"/>
      <w:r w:rsidR="00491EA9" w:rsidRPr="00491EA9">
        <w:rPr>
          <w:rFonts w:ascii="Tahoma" w:hAnsi="Tahoma" w:cs="Tahoma"/>
          <w:b/>
          <w:bCs/>
          <w:sz w:val="18"/>
          <w:szCs w:val="18"/>
        </w:rPr>
        <w:t>In case of the bidder being a consortium, the field “Signature (s)” must include the signatures of all consortium members.</w:t>
      </w:r>
      <w:bookmarkEnd w:id="4"/>
    </w:p>
  </w:footnote>
  <w:footnote w:id="10">
    <w:p w14:paraId="27436738" w14:textId="77777777" w:rsidR="00607BDF" w:rsidRPr="00607BDF" w:rsidRDefault="00607BDF" w:rsidP="00607BDF">
      <w:pPr>
        <w:shd w:val="clear" w:color="auto" w:fill="FFFFFF"/>
        <w:spacing w:before="96"/>
        <w:rPr>
          <w:rFonts w:ascii="Tahoma" w:hAnsi="Tahoma" w:cs="Tahoma"/>
          <w:color w:val="333333"/>
          <w:sz w:val="16"/>
          <w:szCs w:val="16"/>
          <w:lang w:eastAsia="fr-FR"/>
        </w:rPr>
      </w:pPr>
      <w:r>
        <w:rPr>
          <w:rStyle w:val="FootnoteReference"/>
        </w:rPr>
        <w:footnoteRef/>
      </w:r>
      <w:r>
        <w:t xml:space="preserve"> </w:t>
      </w:r>
      <w:r w:rsidRPr="001D2439">
        <w:rPr>
          <w:rFonts w:ascii="Tahoma" w:hAnsi="Tahoma" w:cs="Tahoma"/>
          <w:color w:val="333333"/>
          <w:sz w:val="16"/>
          <w:szCs w:val="16"/>
          <w:lang w:eastAsia="fr-FR"/>
        </w:rPr>
        <w:t>Link to</w:t>
      </w:r>
      <w:r>
        <w:rPr>
          <w:rFonts w:ascii="Tahoma" w:hAnsi="Tahoma" w:cs="Tahoma"/>
          <w:color w:val="333333"/>
          <w:sz w:val="16"/>
          <w:szCs w:val="16"/>
          <w:lang w:eastAsia="fr-FR"/>
        </w:rPr>
        <w:t xml:space="preserve"> Rules: </w:t>
      </w:r>
      <w:hyperlink r:id="rId1" w:history="1">
        <w:r w:rsidRPr="00773E62">
          <w:rPr>
            <w:rStyle w:val="Hyperlink"/>
            <w:rFonts w:ascii="Tahoma" w:hAnsi="Tahoma" w:cs="Tahoma"/>
            <w:sz w:val="16"/>
            <w:szCs w:val="16"/>
            <w:lang w:eastAsia="fr-FR"/>
          </w:rPr>
          <w:t>https://rm.coe.int/rules-reimbursements-experts/1680a722b0</w:t>
        </w:r>
      </w:hyperlink>
      <w:r>
        <w:rPr>
          <w:rFonts w:ascii="Tahoma" w:hAnsi="Tahoma" w:cs="Tahoma"/>
          <w:color w:val="333333"/>
          <w:sz w:val="16"/>
          <w:szCs w:val="16"/>
          <w:lang w:eastAsia="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648756"/>
      <w:docPartObj>
        <w:docPartGallery w:val="Page Numbers (Top of Page)"/>
        <w:docPartUnique/>
      </w:docPartObj>
    </w:sdtPr>
    <w:sdtEndPr>
      <w:rPr>
        <w:rFonts w:ascii="Arial Narrow" w:hAnsi="Arial Narrow"/>
      </w:rPr>
    </w:sdtEndPr>
    <w:sdtContent>
      <w:p w14:paraId="6F8B9700" w14:textId="77777777" w:rsidR="00D70688" w:rsidRPr="00D70688" w:rsidRDefault="00D70688">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sidR="00252393">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sidR="00252393">
          <w:rPr>
            <w:rFonts w:ascii="Arial Narrow" w:hAnsi="Arial Narrow"/>
            <w:bCs/>
            <w:noProof/>
          </w:rPr>
          <w:t>9</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D5905"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0ADFB113" wp14:editId="4298E538">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BA7BAC"/>
    <w:multiLevelType w:val="multilevel"/>
    <w:tmpl w:val="86C6E9C4"/>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7"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0"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225838"/>
    <w:multiLevelType w:val="multilevel"/>
    <w:tmpl w:val="C8863242"/>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b w:val="0"/>
        <w:bCs w:val="0"/>
        <w:sz w:val="18"/>
        <w:szCs w:val="1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8933B7E"/>
    <w:multiLevelType w:val="hybridMultilevel"/>
    <w:tmpl w:val="0ED8C6F0"/>
    <w:lvl w:ilvl="0" w:tplc="17EE791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6"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4894508">
    <w:abstractNumId w:val="32"/>
  </w:num>
  <w:num w:numId="2" w16cid:durableId="7563970">
    <w:abstractNumId w:val="33"/>
  </w:num>
  <w:num w:numId="3" w16cid:durableId="323818159">
    <w:abstractNumId w:val="2"/>
  </w:num>
  <w:num w:numId="4" w16cid:durableId="1920553894">
    <w:abstractNumId w:val="1"/>
  </w:num>
  <w:num w:numId="5" w16cid:durableId="1243294676">
    <w:abstractNumId w:val="16"/>
  </w:num>
  <w:num w:numId="6" w16cid:durableId="1093549394">
    <w:abstractNumId w:val="4"/>
  </w:num>
  <w:num w:numId="7" w16cid:durableId="94758959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72634291">
    <w:abstractNumId w:val="17"/>
  </w:num>
  <w:num w:numId="9" w16cid:durableId="1099301174">
    <w:abstractNumId w:val="27"/>
  </w:num>
  <w:num w:numId="10" w16cid:durableId="1881701858">
    <w:abstractNumId w:val="11"/>
  </w:num>
  <w:num w:numId="11" w16cid:durableId="1671106389">
    <w:abstractNumId w:val="6"/>
  </w:num>
  <w:num w:numId="12" w16cid:durableId="549078248">
    <w:abstractNumId w:val="28"/>
  </w:num>
  <w:num w:numId="13" w16cid:durableId="1600718787">
    <w:abstractNumId w:val="0"/>
  </w:num>
  <w:num w:numId="14" w16cid:durableId="433718124">
    <w:abstractNumId w:val="14"/>
  </w:num>
  <w:num w:numId="15" w16cid:durableId="731078033">
    <w:abstractNumId w:val="20"/>
  </w:num>
  <w:num w:numId="16" w16cid:durableId="695349189">
    <w:abstractNumId w:val="31"/>
  </w:num>
  <w:num w:numId="17" w16cid:durableId="1263496006">
    <w:abstractNumId w:val="9"/>
  </w:num>
  <w:num w:numId="18" w16cid:durableId="366570566">
    <w:abstractNumId w:val="30"/>
  </w:num>
  <w:num w:numId="19" w16cid:durableId="484976772">
    <w:abstractNumId w:val="23"/>
  </w:num>
  <w:num w:numId="20" w16cid:durableId="1752121163">
    <w:abstractNumId w:val="18"/>
  </w:num>
  <w:num w:numId="21" w16cid:durableId="1521385123">
    <w:abstractNumId w:val="15"/>
  </w:num>
  <w:num w:numId="22" w16cid:durableId="1004087521">
    <w:abstractNumId w:val="5"/>
  </w:num>
  <w:num w:numId="23" w16cid:durableId="1253125733">
    <w:abstractNumId w:val="13"/>
  </w:num>
  <w:num w:numId="24" w16cid:durableId="764309115">
    <w:abstractNumId w:val="10"/>
  </w:num>
  <w:num w:numId="25" w16cid:durableId="2093963462">
    <w:abstractNumId w:val="8"/>
  </w:num>
  <w:num w:numId="26" w16cid:durableId="1366828270">
    <w:abstractNumId w:val="29"/>
  </w:num>
  <w:num w:numId="27" w16cid:durableId="1443844521">
    <w:abstractNumId w:val="24"/>
  </w:num>
  <w:num w:numId="28" w16cid:durableId="1902594388">
    <w:abstractNumId w:val="3"/>
  </w:num>
  <w:num w:numId="29" w16cid:durableId="330526839">
    <w:abstractNumId w:val="26"/>
  </w:num>
  <w:num w:numId="30" w16cid:durableId="147327740">
    <w:abstractNumId w:val="22"/>
  </w:num>
  <w:num w:numId="31" w16cid:durableId="923806069">
    <w:abstractNumId w:val="7"/>
  </w:num>
  <w:num w:numId="32" w16cid:durableId="95641759">
    <w:abstractNumId w:val="21"/>
  </w:num>
  <w:num w:numId="33" w16cid:durableId="1790247238">
    <w:abstractNumId w:val="12"/>
  </w:num>
  <w:num w:numId="34" w16cid:durableId="16648209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2422130">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28D"/>
    <w:rsid w:val="000013DF"/>
    <w:rsid w:val="0000274E"/>
    <w:rsid w:val="00004387"/>
    <w:rsid w:val="00007AEB"/>
    <w:rsid w:val="00010713"/>
    <w:rsid w:val="0001078E"/>
    <w:rsid w:val="000128DD"/>
    <w:rsid w:val="0001537A"/>
    <w:rsid w:val="00015DB4"/>
    <w:rsid w:val="00024E6B"/>
    <w:rsid w:val="0002682B"/>
    <w:rsid w:val="00027731"/>
    <w:rsid w:val="00027EEE"/>
    <w:rsid w:val="00033CB6"/>
    <w:rsid w:val="00037A7D"/>
    <w:rsid w:val="0004179C"/>
    <w:rsid w:val="000478B8"/>
    <w:rsid w:val="0005576C"/>
    <w:rsid w:val="00072FB8"/>
    <w:rsid w:val="00075D6C"/>
    <w:rsid w:val="00075E56"/>
    <w:rsid w:val="0008106F"/>
    <w:rsid w:val="0008351D"/>
    <w:rsid w:val="000837E6"/>
    <w:rsid w:val="000841B9"/>
    <w:rsid w:val="00084509"/>
    <w:rsid w:val="000852FE"/>
    <w:rsid w:val="00093155"/>
    <w:rsid w:val="0009380C"/>
    <w:rsid w:val="00095EC9"/>
    <w:rsid w:val="000966F4"/>
    <w:rsid w:val="000A0D8A"/>
    <w:rsid w:val="000A19C2"/>
    <w:rsid w:val="000B26A2"/>
    <w:rsid w:val="000B2FAF"/>
    <w:rsid w:val="000B4274"/>
    <w:rsid w:val="000C2A8A"/>
    <w:rsid w:val="000C4D6D"/>
    <w:rsid w:val="000D1518"/>
    <w:rsid w:val="000D3674"/>
    <w:rsid w:val="000E0285"/>
    <w:rsid w:val="000E2440"/>
    <w:rsid w:val="000E3E9A"/>
    <w:rsid w:val="000E59DC"/>
    <w:rsid w:val="000E5DF5"/>
    <w:rsid w:val="000F1520"/>
    <w:rsid w:val="000F18A2"/>
    <w:rsid w:val="000F3067"/>
    <w:rsid w:val="000F3CB2"/>
    <w:rsid w:val="000F3FFC"/>
    <w:rsid w:val="000F448F"/>
    <w:rsid w:val="000F5561"/>
    <w:rsid w:val="00102559"/>
    <w:rsid w:val="00113108"/>
    <w:rsid w:val="0011556A"/>
    <w:rsid w:val="00126183"/>
    <w:rsid w:val="0012667B"/>
    <w:rsid w:val="00127842"/>
    <w:rsid w:val="00127AB4"/>
    <w:rsid w:val="00135199"/>
    <w:rsid w:val="001359BE"/>
    <w:rsid w:val="0014098C"/>
    <w:rsid w:val="00150C0F"/>
    <w:rsid w:val="00160002"/>
    <w:rsid w:val="0016172B"/>
    <w:rsid w:val="00162598"/>
    <w:rsid w:val="001656F9"/>
    <w:rsid w:val="00183E4D"/>
    <w:rsid w:val="00184456"/>
    <w:rsid w:val="0019283C"/>
    <w:rsid w:val="001A207E"/>
    <w:rsid w:val="001A28AE"/>
    <w:rsid w:val="001A5371"/>
    <w:rsid w:val="001B0127"/>
    <w:rsid w:val="001B138A"/>
    <w:rsid w:val="001B532B"/>
    <w:rsid w:val="001C4BA2"/>
    <w:rsid w:val="001C6878"/>
    <w:rsid w:val="001D223D"/>
    <w:rsid w:val="001D40AD"/>
    <w:rsid w:val="001D5926"/>
    <w:rsid w:val="001D5CF8"/>
    <w:rsid w:val="001E3A18"/>
    <w:rsid w:val="001E5424"/>
    <w:rsid w:val="001F5A87"/>
    <w:rsid w:val="002019A5"/>
    <w:rsid w:val="002111B3"/>
    <w:rsid w:val="002133FA"/>
    <w:rsid w:val="00213A16"/>
    <w:rsid w:val="002169A5"/>
    <w:rsid w:val="00224627"/>
    <w:rsid w:val="00225B0D"/>
    <w:rsid w:val="002336A0"/>
    <w:rsid w:val="0023651F"/>
    <w:rsid w:val="00251355"/>
    <w:rsid w:val="00252393"/>
    <w:rsid w:val="00276F19"/>
    <w:rsid w:val="002818A7"/>
    <w:rsid w:val="00290EAC"/>
    <w:rsid w:val="00293CBB"/>
    <w:rsid w:val="00294937"/>
    <w:rsid w:val="002A2C42"/>
    <w:rsid w:val="002A56A1"/>
    <w:rsid w:val="002B4786"/>
    <w:rsid w:val="002C6F98"/>
    <w:rsid w:val="002D5425"/>
    <w:rsid w:val="002D5DC0"/>
    <w:rsid w:val="002E5606"/>
    <w:rsid w:val="00300098"/>
    <w:rsid w:val="00311C90"/>
    <w:rsid w:val="0031261D"/>
    <w:rsid w:val="00320711"/>
    <w:rsid w:val="003215FC"/>
    <w:rsid w:val="00332AF4"/>
    <w:rsid w:val="003347E8"/>
    <w:rsid w:val="00341D94"/>
    <w:rsid w:val="0034681E"/>
    <w:rsid w:val="00350F4E"/>
    <w:rsid w:val="0035108E"/>
    <w:rsid w:val="00361219"/>
    <w:rsid w:val="003705A6"/>
    <w:rsid w:val="003712F2"/>
    <w:rsid w:val="00371509"/>
    <w:rsid w:val="00371F0B"/>
    <w:rsid w:val="00383BAD"/>
    <w:rsid w:val="003840F5"/>
    <w:rsid w:val="00386026"/>
    <w:rsid w:val="0039258A"/>
    <w:rsid w:val="00393451"/>
    <w:rsid w:val="00394B2C"/>
    <w:rsid w:val="00395336"/>
    <w:rsid w:val="003A0F5F"/>
    <w:rsid w:val="003B0BB4"/>
    <w:rsid w:val="003B1C2E"/>
    <w:rsid w:val="003B2E7E"/>
    <w:rsid w:val="003C0574"/>
    <w:rsid w:val="003C1D13"/>
    <w:rsid w:val="003D28A2"/>
    <w:rsid w:val="003E2D84"/>
    <w:rsid w:val="003E4BFD"/>
    <w:rsid w:val="003E693C"/>
    <w:rsid w:val="003E6D30"/>
    <w:rsid w:val="003F2595"/>
    <w:rsid w:val="003F5956"/>
    <w:rsid w:val="003F7D5B"/>
    <w:rsid w:val="00402529"/>
    <w:rsid w:val="004121E2"/>
    <w:rsid w:val="004134E8"/>
    <w:rsid w:val="00415503"/>
    <w:rsid w:val="00420E9A"/>
    <w:rsid w:val="00432F42"/>
    <w:rsid w:val="00437926"/>
    <w:rsid w:val="0044054D"/>
    <w:rsid w:val="00441D52"/>
    <w:rsid w:val="004470B4"/>
    <w:rsid w:val="00456407"/>
    <w:rsid w:val="0046282E"/>
    <w:rsid w:val="00464540"/>
    <w:rsid w:val="0046469D"/>
    <w:rsid w:val="00467738"/>
    <w:rsid w:val="00475CC7"/>
    <w:rsid w:val="0048127D"/>
    <w:rsid w:val="004851AF"/>
    <w:rsid w:val="004866AC"/>
    <w:rsid w:val="004874F6"/>
    <w:rsid w:val="0048750B"/>
    <w:rsid w:val="00487967"/>
    <w:rsid w:val="00487FFD"/>
    <w:rsid w:val="00490018"/>
    <w:rsid w:val="00491EA9"/>
    <w:rsid w:val="00492214"/>
    <w:rsid w:val="00494C86"/>
    <w:rsid w:val="00495856"/>
    <w:rsid w:val="00497AEE"/>
    <w:rsid w:val="004A3080"/>
    <w:rsid w:val="004B0F2D"/>
    <w:rsid w:val="004B2022"/>
    <w:rsid w:val="004B3F9D"/>
    <w:rsid w:val="004C3551"/>
    <w:rsid w:val="004C6F59"/>
    <w:rsid w:val="004D084E"/>
    <w:rsid w:val="004E1F03"/>
    <w:rsid w:val="004E67E1"/>
    <w:rsid w:val="004E796F"/>
    <w:rsid w:val="004E7A45"/>
    <w:rsid w:val="004E7D01"/>
    <w:rsid w:val="004F2CFB"/>
    <w:rsid w:val="004F613A"/>
    <w:rsid w:val="004F71A4"/>
    <w:rsid w:val="005030A7"/>
    <w:rsid w:val="00520B83"/>
    <w:rsid w:val="00523268"/>
    <w:rsid w:val="00525190"/>
    <w:rsid w:val="00527592"/>
    <w:rsid w:val="0053377B"/>
    <w:rsid w:val="00542FEE"/>
    <w:rsid w:val="00550849"/>
    <w:rsid w:val="00554F53"/>
    <w:rsid w:val="00566A81"/>
    <w:rsid w:val="00567F3E"/>
    <w:rsid w:val="005845C2"/>
    <w:rsid w:val="005A6974"/>
    <w:rsid w:val="005B0072"/>
    <w:rsid w:val="005B0752"/>
    <w:rsid w:val="005B4450"/>
    <w:rsid w:val="005C0824"/>
    <w:rsid w:val="005C5D6E"/>
    <w:rsid w:val="005E2710"/>
    <w:rsid w:val="005E5511"/>
    <w:rsid w:val="005E6F78"/>
    <w:rsid w:val="005F65E7"/>
    <w:rsid w:val="005F7249"/>
    <w:rsid w:val="00602C82"/>
    <w:rsid w:val="00607BDF"/>
    <w:rsid w:val="00611175"/>
    <w:rsid w:val="00613313"/>
    <w:rsid w:val="006232B4"/>
    <w:rsid w:val="00627B10"/>
    <w:rsid w:val="00630B61"/>
    <w:rsid w:val="006426F7"/>
    <w:rsid w:val="00642825"/>
    <w:rsid w:val="00647C28"/>
    <w:rsid w:val="00653BB6"/>
    <w:rsid w:val="006558F9"/>
    <w:rsid w:val="00660256"/>
    <w:rsid w:val="00662182"/>
    <w:rsid w:val="00662FF0"/>
    <w:rsid w:val="006664DE"/>
    <w:rsid w:val="006717A7"/>
    <w:rsid w:val="0067529C"/>
    <w:rsid w:val="006771B6"/>
    <w:rsid w:val="00680325"/>
    <w:rsid w:val="00683435"/>
    <w:rsid w:val="00687D63"/>
    <w:rsid w:val="006912CB"/>
    <w:rsid w:val="006A51F8"/>
    <w:rsid w:val="006A750B"/>
    <w:rsid w:val="006A7F07"/>
    <w:rsid w:val="006B1CBA"/>
    <w:rsid w:val="006B2D7D"/>
    <w:rsid w:val="006B5CAE"/>
    <w:rsid w:val="006B71A1"/>
    <w:rsid w:val="006B7DB3"/>
    <w:rsid w:val="006C7D58"/>
    <w:rsid w:val="006D00AF"/>
    <w:rsid w:val="006D34F0"/>
    <w:rsid w:val="006D3613"/>
    <w:rsid w:val="006D78F7"/>
    <w:rsid w:val="006E09FC"/>
    <w:rsid w:val="006F040B"/>
    <w:rsid w:val="00703DB6"/>
    <w:rsid w:val="00711683"/>
    <w:rsid w:val="00712D43"/>
    <w:rsid w:val="00714D53"/>
    <w:rsid w:val="00717259"/>
    <w:rsid w:val="0072200B"/>
    <w:rsid w:val="007332D8"/>
    <w:rsid w:val="007407BC"/>
    <w:rsid w:val="00742F4A"/>
    <w:rsid w:val="00743F00"/>
    <w:rsid w:val="00747ADB"/>
    <w:rsid w:val="00751959"/>
    <w:rsid w:val="007556CC"/>
    <w:rsid w:val="007573B9"/>
    <w:rsid w:val="00762290"/>
    <w:rsid w:val="00762726"/>
    <w:rsid w:val="00764810"/>
    <w:rsid w:val="00766341"/>
    <w:rsid w:val="00766990"/>
    <w:rsid w:val="00766CF1"/>
    <w:rsid w:val="007860E1"/>
    <w:rsid w:val="007867C0"/>
    <w:rsid w:val="0079040A"/>
    <w:rsid w:val="007918E6"/>
    <w:rsid w:val="00791E04"/>
    <w:rsid w:val="00792B49"/>
    <w:rsid w:val="007935F8"/>
    <w:rsid w:val="007960C5"/>
    <w:rsid w:val="007A1FC9"/>
    <w:rsid w:val="007B0925"/>
    <w:rsid w:val="007B4C8C"/>
    <w:rsid w:val="007C267B"/>
    <w:rsid w:val="007C4BED"/>
    <w:rsid w:val="007D46B2"/>
    <w:rsid w:val="007D5D34"/>
    <w:rsid w:val="007E335A"/>
    <w:rsid w:val="007F79F8"/>
    <w:rsid w:val="00801181"/>
    <w:rsid w:val="00806CD2"/>
    <w:rsid w:val="00810D55"/>
    <w:rsid w:val="00812B47"/>
    <w:rsid w:val="00812FBB"/>
    <w:rsid w:val="00821937"/>
    <w:rsid w:val="0082549E"/>
    <w:rsid w:val="00826BA5"/>
    <w:rsid w:val="00826C49"/>
    <w:rsid w:val="0083377F"/>
    <w:rsid w:val="00840C1E"/>
    <w:rsid w:val="00847F47"/>
    <w:rsid w:val="0085784E"/>
    <w:rsid w:val="00860FEB"/>
    <w:rsid w:val="008628C7"/>
    <w:rsid w:val="008713A9"/>
    <w:rsid w:val="00873212"/>
    <w:rsid w:val="0087793C"/>
    <w:rsid w:val="00883C2D"/>
    <w:rsid w:val="008871ED"/>
    <w:rsid w:val="00887B2A"/>
    <w:rsid w:val="00890F8A"/>
    <w:rsid w:val="00892D73"/>
    <w:rsid w:val="008A028D"/>
    <w:rsid w:val="008A486B"/>
    <w:rsid w:val="008B3EEE"/>
    <w:rsid w:val="008B6FDD"/>
    <w:rsid w:val="008C0AFB"/>
    <w:rsid w:val="008C2EB5"/>
    <w:rsid w:val="008C754F"/>
    <w:rsid w:val="008D0D34"/>
    <w:rsid w:val="008D113B"/>
    <w:rsid w:val="008D3220"/>
    <w:rsid w:val="008E4EDE"/>
    <w:rsid w:val="008F2664"/>
    <w:rsid w:val="008F2DBD"/>
    <w:rsid w:val="008F3844"/>
    <w:rsid w:val="008F3D21"/>
    <w:rsid w:val="00901C1A"/>
    <w:rsid w:val="00904568"/>
    <w:rsid w:val="00904B93"/>
    <w:rsid w:val="009058FD"/>
    <w:rsid w:val="009117D6"/>
    <w:rsid w:val="00916293"/>
    <w:rsid w:val="009214B5"/>
    <w:rsid w:val="009304DE"/>
    <w:rsid w:val="0093185B"/>
    <w:rsid w:val="0095095F"/>
    <w:rsid w:val="00956F45"/>
    <w:rsid w:val="0097037F"/>
    <w:rsid w:val="00973EF1"/>
    <w:rsid w:val="009744F4"/>
    <w:rsid w:val="0098229E"/>
    <w:rsid w:val="00987B83"/>
    <w:rsid w:val="00990987"/>
    <w:rsid w:val="0099327E"/>
    <w:rsid w:val="00994084"/>
    <w:rsid w:val="009A100B"/>
    <w:rsid w:val="009A5B27"/>
    <w:rsid w:val="009B76BE"/>
    <w:rsid w:val="009C258F"/>
    <w:rsid w:val="009D290D"/>
    <w:rsid w:val="009D3BD3"/>
    <w:rsid w:val="009E0C9B"/>
    <w:rsid w:val="009E4346"/>
    <w:rsid w:val="009E55DF"/>
    <w:rsid w:val="009F32D6"/>
    <w:rsid w:val="009F49A6"/>
    <w:rsid w:val="009F6493"/>
    <w:rsid w:val="00A00374"/>
    <w:rsid w:val="00A00426"/>
    <w:rsid w:val="00A01BC9"/>
    <w:rsid w:val="00A06007"/>
    <w:rsid w:val="00A0651D"/>
    <w:rsid w:val="00A12241"/>
    <w:rsid w:val="00A17894"/>
    <w:rsid w:val="00A20134"/>
    <w:rsid w:val="00A30DE3"/>
    <w:rsid w:val="00A30FC9"/>
    <w:rsid w:val="00A34538"/>
    <w:rsid w:val="00A40899"/>
    <w:rsid w:val="00A45B35"/>
    <w:rsid w:val="00A51EDA"/>
    <w:rsid w:val="00A53368"/>
    <w:rsid w:val="00A535BA"/>
    <w:rsid w:val="00A53BF2"/>
    <w:rsid w:val="00A65785"/>
    <w:rsid w:val="00A675CC"/>
    <w:rsid w:val="00A77DE0"/>
    <w:rsid w:val="00A8461F"/>
    <w:rsid w:val="00A85379"/>
    <w:rsid w:val="00A8672C"/>
    <w:rsid w:val="00A95E00"/>
    <w:rsid w:val="00A96A37"/>
    <w:rsid w:val="00AA0B87"/>
    <w:rsid w:val="00AA1957"/>
    <w:rsid w:val="00AA6C0B"/>
    <w:rsid w:val="00AA7B01"/>
    <w:rsid w:val="00AB03AB"/>
    <w:rsid w:val="00AB13EF"/>
    <w:rsid w:val="00AB1B8D"/>
    <w:rsid w:val="00AB2376"/>
    <w:rsid w:val="00AD33C7"/>
    <w:rsid w:val="00AD423A"/>
    <w:rsid w:val="00AD5E4A"/>
    <w:rsid w:val="00AE2A99"/>
    <w:rsid w:val="00AE5507"/>
    <w:rsid w:val="00AF7D0E"/>
    <w:rsid w:val="00AF7DCB"/>
    <w:rsid w:val="00B018FC"/>
    <w:rsid w:val="00B036FF"/>
    <w:rsid w:val="00B04C5F"/>
    <w:rsid w:val="00B11F35"/>
    <w:rsid w:val="00B133A9"/>
    <w:rsid w:val="00B14D5F"/>
    <w:rsid w:val="00B16F17"/>
    <w:rsid w:val="00B21BA4"/>
    <w:rsid w:val="00B221A3"/>
    <w:rsid w:val="00B2354B"/>
    <w:rsid w:val="00B242A3"/>
    <w:rsid w:val="00B30098"/>
    <w:rsid w:val="00B3135A"/>
    <w:rsid w:val="00B43A63"/>
    <w:rsid w:val="00B441EB"/>
    <w:rsid w:val="00B50164"/>
    <w:rsid w:val="00B549BA"/>
    <w:rsid w:val="00B5712C"/>
    <w:rsid w:val="00B60F30"/>
    <w:rsid w:val="00B653B9"/>
    <w:rsid w:val="00B72357"/>
    <w:rsid w:val="00B74DC5"/>
    <w:rsid w:val="00BA355F"/>
    <w:rsid w:val="00BA535D"/>
    <w:rsid w:val="00BB11AE"/>
    <w:rsid w:val="00BB66CF"/>
    <w:rsid w:val="00BB73C3"/>
    <w:rsid w:val="00BC4242"/>
    <w:rsid w:val="00BD671C"/>
    <w:rsid w:val="00BD6B89"/>
    <w:rsid w:val="00BE13D6"/>
    <w:rsid w:val="00BE33D8"/>
    <w:rsid w:val="00BE7FDE"/>
    <w:rsid w:val="00BF0EF7"/>
    <w:rsid w:val="00BF1909"/>
    <w:rsid w:val="00BF51DD"/>
    <w:rsid w:val="00C074E3"/>
    <w:rsid w:val="00C07F6F"/>
    <w:rsid w:val="00C11F6F"/>
    <w:rsid w:val="00C16967"/>
    <w:rsid w:val="00C17B7F"/>
    <w:rsid w:val="00C20349"/>
    <w:rsid w:val="00C2565D"/>
    <w:rsid w:val="00C3395C"/>
    <w:rsid w:val="00C35F97"/>
    <w:rsid w:val="00C4103C"/>
    <w:rsid w:val="00C4109A"/>
    <w:rsid w:val="00C5327B"/>
    <w:rsid w:val="00C53AF9"/>
    <w:rsid w:val="00C57EAD"/>
    <w:rsid w:val="00C63C59"/>
    <w:rsid w:val="00C674A5"/>
    <w:rsid w:val="00C70E44"/>
    <w:rsid w:val="00C73C2F"/>
    <w:rsid w:val="00C7643B"/>
    <w:rsid w:val="00C8260C"/>
    <w:rsid w:val="00C8598B"/>
    <w:rsid w:val="00CA4416"/>
    <w:rsid w:val="00CA6E6F"/>
    <w:rsid w:val="00CB597F"/>
    <w:rsid w:val="00CD061B"/>
    <w:rsid w:val="00CE0F61"/>
    <w:rsid w:val="00CE4E5E"/>
    <w:rsid w:val="00CE58F8"/>
    <w:rsid w:val="00CF59FB"/>
    <w:rsid w:val="00D0286A"/>
    <w:rsid w:val="00D038A8"/>
    <w:rsid w:val="00D04381"/>
    <w:rsid w:val="00D04C66"/>
    <w:rsid w:val="00D10FC0"/>
    <w:rsid w:val="00D11491"/>
    <w:rsid w:val="00D11C5B"/>
    <w:rsid w:val="00D121FC"/>
    <w:rsid w:val="00D135C6"/>
    <w:rsid w:val="00D14044"/>
    <w:rsid w:val="00D21549"/>
    <w:rsid w:val="00D225E4"/>
    <w:rsid w:val="00D25795"/>
    <w:rsid w:val="00D269CC"/>
    <w:rsid w:val="00D322CA"/>
    <w:rsid w:val="00D338C6"/>
    <w:rsid w:val="00D34C9B"/>
    <w:rsid w:val="00D417C2"/>
    <w:rsid w:val="00D44009"/>
    <w:rsid w:val="00D47F70"/>
    <w:rsid w:val="00D50229"/>
    <w:rsid w:val="00D50F13"/>
    <w:rsid w:val="00D51502"/>
    <w:rsid w:val="00D52157"/>
    <w:rsid w:val="00D5261C"/>
    <w:rsid w:val="00D52D53"/>
    <w:rsid w:val="00D5513E"/>
    <w:rsid w:val="00D70688"/>
    <w:rsid w:val="00D715A6"/>
    <w:rsid w:val="00D73100"/>
    <w:rsid w:val="00D7391C"/>
    <w:rsid w:val="00D73D5B"/>
    <w:rsid w:val="00D777C0"/>
    <w:rsid w:val="00D90F8E"/>
    <w:rsid w:val="00DA482E"/>
    <w:rsid w:val="00DC3F97"/>
    <w:rsid w:val="00DD4C16"/>
    <w:rsid w:val="00DE0239"/>
    <w:rsid w:val="00DF2843"/>
    <w:rsid w:val="00E00310"/>
    <w:rsid w:val="00E0039F"/>
    <w:rsid w:val="00E045AD"/>
    <w:rsid w:val="00E05457"/>
    <w:rsid w:val="00E05C41"/>
    <w:rsid w:val="00E0771D"/>
    <w:rsid w:val="00E11E01"/>
    <w:rsid w:val="00E160F4"/>
    <w:rsid w:val="00E16762"/>
    <w:rsid w:val="00E17F6A"/>
    <w:rsid w:val="00E2191E"/>
    <w:rsid w:val="00E22FD7"/>
    <w:rsid w:val="00E320C9"/>
    <w:rsid w:val="00E327E3"/>
    <w:rsid w:val="00E41727"/>
    <w:rsid w:val="00E44537"/>
    <w:rsid w:val="00E56FDA"/>
    <w:rsid w:val="00E57189"/>
    <w:rsid w:val="00E603D0"/>
    <w:rsid w:val="00E70EDD"/>
    <w:rsid w:val="00E81D73"/>
    <w:rsid w:val="00E9063A"/>
    <w:rsid w:val="00E90DC4"/>
    <w:rsid w:val="00E9309D"/>
    <w:rsid w:val="00E94437"/>
    <w:rsid w:val="00EA472D"/>
    <w:rsid w:val="00EA4D34"/>
    <w:rsid w:val="00EB550D"/>
    <w:rsid w:val="00EB6C90"/>
    <w:rsid w:val="00EC08A1"/>
    <w:rsid w:val="00EE1D09"/>
    <w:rsid w:val="00EE7240"/>
    <w:rsid w:val="00EF66B8"/>
    <w:rsid w:val="00F069C5"/>
    <w:rsid w:val="00F130D7"/>
    <w:rsid w:val="00F17C76"/>
    <w:rsid w:val="00F21315"/>
    <w:rsid w:val="00F25459"/>
    <w:rsid w:val="00F26952"/>
    <w:rsid w:val="00F270C4"/>
    <w:rsid w:val="00F30E47"/>
    <w:rsid w:val="00F32F61"/>
    <w:rsid w:val="00F56296"/>
    <w:rsid w:val="00F56682"/>
    <w:rsid w:val="00F57BB6"/>
    <w:rsid w:val="00F57EC4"/>
    <w:rsid w:val="00F6665F"/>
    <w:rsid w:val="00F75D5E"/>
    <w:rsid w:val="00F77E7D"/>
    <w:rsid w:val="00F84B26"/>
    <w:rsid w:val="00FA7021"/>
    <w:rsid w:val="00FA70E6"/>
    <w:rsid w:val="00FB168A"/>
    <w:rsid w:val="00FC453F"/>
    <w:rsid w:val="00FC72C5"/>
    <w:rsid w:val="00FC7A03"/>
    <w:rsid w:val="00FC7E0E"/>
    <w:rsid w:val="00FD4486"/>
    <w:rsid w:val="00FD5782"/>
    <w:rsid w:val="00FE1164"/>
    <w:rsid w:val="00FE4C32"/>
    <w:rsid w:val="00FE4FEF"/>
    <w:rsid w:val="00FF40AA"/>
    <w:rsid w:val="1FBB5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E478B3"/>
  <w15:docId w15:val="{17706F1E-90E3-404A-B95A-A5F34A9DB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607BDF"/>
    <w:rPr>
      <w:color w:val="605E5C"/>
      <w:shd w:val="clear" w:color="auto" w:fill="E1DFDD"/>
    </w:rPr>
  </w:style>
  <w:style w:type="paragraph" w:customStyle="1" w:styleId="TableParagraph">
    <w:name w:val="Table Paragraph"/>
    <w:basedOn w:val="Normal"/>
    <w:uiPriority w:val="1"/>
    <w:qFormat/>
    <w:rsid w:val="00AA0B87"/>
    <w:pPr>
      <w:widowControl w:val="0"/>
      <w:autoSpaceDE w:val="0"/>
      <w:autoSpaceDN w:val="0"/>
      <w:spacing w:before="23"/>
      <w:ind w:left="107"/>
    </w:pPr>
    <w:rPr>
      <w:rFonts w:ascii="Liberation Sans Narrow" w:eastAsia="Liberation Sans Narrow" w:hAnsi="Liberation Sans Narrow" w:cs="Liberation Sans Narrow"/>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230434977">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sie.entreprises-etrangeres@dgfip.finances.gouv.fr" TargetMode="External"/><Relationship Id="rId2" Type="http://schemas.openxmlformats.org/officeDocument/2006/relationships/customXml" Target="../customXml/item2.xml"/><Relationship Id="rId16" Type="http://schemas.openxmlformats.org/officeDocument/2006/relationships/hyperlink" Target="https://rm.coe.int/code-of-conduct/1680a9754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rm.coe.int/policy-on-respect-and-dignity-at-the-council-of-europe/1680a9754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rm.coe.int/rules-reimbursements-experts/1680a722b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AS_M\Downloads\AE%20CBP%20FC%20with%20lots%20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186509B929D40DEA8094DC18D088B7B"/>
        <w:category>
          <w:name w:val="General"/>
          <w:gallery w:val="placeholder"/>
        </w:category>
        <w:types>
          <w:type w:val="bbPlcHdr"/>
        </w:types>
        <w:behaviors>
          <w:behavior w:val="content"/>
        </w:behaviors>
        <w:guid w:val="{7003FF71-1633-4AC1-AFD3-61DBA137F106}"/>
      </w:docPartPr>
      <w:docPartBody>
        <w:p w:rsidR="00B5672B" w:rsidRDefault="00B5672B" w:rsidP="00B5672B">
          <w:pPr>
            <w:pStyle w:val="0186509B929D40DEA8094DC18D088B7B"/>
          </w:pPr>
          <w:r w:rsidRPr="00802563">
            <w:rPr>
              <w:rStyle w:val="PlaceholderText"/>
              <w:rFonts w:ascii="Arial Narrow" w:hAnsi="Arial Narrow"/>
              <w:sz w:val="20"/>
              <w:szCs w:val="20"/>
              <w:highlight w:val="cyan"/>
            </w:rPr>
            <w:t>date</w:t>
          </w:r>
        </w:p>
      </w:docPartBody>
    </w:docPart>
    <w:docPart>
      <w:docPartPr>
        <w:name w:val="38C5AFBC841B4123BA839DD66177C806"/>
        <w:category>
          <w:name w:val="General"/>
          <w:gallery w:val="placeholder"/>
        </w:category>
        <w:types>
          <w:type w:val="bbPlcHdr"/>
        </w:types>
        <w:behaviors>
          <w:behavior w:val="content"/>
        </w:behaviors>
        <w:guid w:val="{814F0A31-6F78-4F90-968F-AA77621F2020}"/>
      </w:docPartPr>
      <w:docPartBody>
        <w:p w:rsidR="00B5672B" w:rsidRDefault="00B5672B" w:rsidP="00B5672B">
          <w:pPr>
            <w:pStyle w:val="38C5AFBC841B4123BA839DD66177C806"/>
          </w:pPr>
          <w:r w:rsidRPr="00802563">
            <w:rPr>
              <w:rStyle w:val="PlaceholderText"/>
              <w:rFonts w:ascii="Arial Narrow" w:hAnsi="Arial Narrow"/>
              <w:sz w:val="20"/>
              <w:szCs w:val="20"/>
              <w:highlight w:val="cyan"/>
            </w:rPr>
            <w:t>date</w:t>
          </w:r>
        </w:p>
      </w:docPartBody>
    </w:docPart>
    <w:docPart>
      <w:docPartPr>
        <w:name w:val="431A9CE21DA6449A8D98D7002E4CD3A3"/>
        <w:category>
          <w:name w:val="General"/>
          <w:gallery w:val="placeholder"/>
        </w:category>
        <w:types>
          <w:type w:val="bbPlcHdr"/>
        </w:types>
        <w:behaviors>
          <w:behavior w:val="content"/>
        </w:behaviors>
        <w:guid w:val="{5758D2CC-9A0A-4C3E-B4CA-558F03E8E473}"/>
      </w:docPartPr>
      <w:docPartBody>
        <w:p w:rsidR="00B5672B" w:rsidRDefault="00B5672B" w:rsidP="00B5672B">
          <w:pPr>
            <w:pStyle w:val="431A9CE21DA6449A8D98D7002E4CD3A3"/>
          </w:pPr>
          <w:r w:rsidRPr="00802563">
            <w:rPr>
              <w:rStyle w:val="PlaceholderText"/>
              <w:rFonts w:ascii="Arial Narrow" w:hAnsi="Arial Narrow"/>
              <w:sz w:val="20"/>
              <w:szCs w:val="20"/>
              <w:highlight w:val="cyan"/>
            </w:rPr>
            <w:t>date</w:t>
          </w:r>
        </w:p>
      </w:docPartBody>
    </w:docPart>
    <w:docPart>
      <w:docPartPr>
        <w:name w:val="B4244665B1B24C5AB4FA028408986170"/>
        <w:category>
          <w:name w:val="General"/>
          <w:gallery w:val="placeholder"/>
        </w:category>
        <w:types>
          <w:type w:val="bbPlcHdr"/>
        </w:types>
        <w:behaviors>
          <w:behavior w:val="content"/>
        </w:behaviors>
        <w:guid w:val="{582EBB49-9A95-4C56-A941-78C85ABD6474}"/>
      </w:docPartPr>
      <w:docPartBody>
        <w:p w:rsidR="00B5672B" w:rsidRDefault="00B5672B" w:rsidP="00B5672B">
          <w:pPr>
            <w:pStyle w:val="B4244665B1B24C5AB4FA028408986170"/>
          </w:pPr>
          <w:r w:rsidRPr="00802563">
            <w:rPr>
              <w:rStyle w:val="PlaceholderText"/>
              <w:rFonts w:ascii="Arial Narrow" w:hAnsi="Arial Narrow"/>
              <w:sz w:val="20"/>
              <w:szCs w:val="20"/>
              <w:highlight w:val="cyan"/>
            </w:rPr>
            <w:t>date</w:t>
          </w:r>
        </w:p>
      </w:docPartBody>
    </w:docPart>
    <w:docPart>
      <w:docPartPr>
        <w:name w:val="8E4FDF2A51D641F9B968769E2FCE5B18"/>
        <w:category>
          <w:name w:val="General"/>
          <w:gallery w:val="placeholder"/>
        </w:category>
        <w:types>
          <w:type w:val="bbPlcHdr"/>
        </w:types>
        <w:behaviors>
          <w:behavior w:val="content"/>
        </w:behaviors>
        <w:guid w:val="{AA9B247A-4DB5-4738-A8EC-8AF443C14CEE}"/>
      </w:docPartPr>
      <w:docPartBody>
        <w:p w:rsidR="00B5672B" w:rsidRDefault="00B5672B" w:rsidP="00B5672B">
          <w:pPr>
            <w:pStyle w:val="8E4FDF2A51D641F9B968769E2FCE5B18"/>
          </w:pPr>
          <w:r w:rsidRPr="00802563">
            <w:rPr>
              <w:rStyle w:val="PlaceholderText"/>
              <w:rFonts w:ascii="Arial Narrow" w:hAnsi="Arial Narrow"/>
              <w:sz w:val="20"/>
              <w:szCs w:val="20"/>
              <w:highlight w:val="cyan"/>
            </w:rPr>
            <w:t>date</w:t>
          </w:r>
        </w:p>
      </w:docPartBody>
    </w:docPart>
    <w:docPart>
      <w:docPartPr>
        <w:name w:val="F1E5FFFC1E694250916871551C8488BC"/>
        <w:category>
          <w:name w:val="General"/>
          <w:gallery w:val="placeholder"/>
        </w:category>
        <w:types>
          <w:type w:val="bbPlcHdr"/>
        </w:types>
        <w:behaviors>
          <w:behavior w:val="content"/>
        </w:behaviors>
        <w:guid w:val="{00F540EA-2E2D-42D8-AC58-D87D98868E8B}"/>
      </w:docPartPr>
      <w:docPartBody>
        <w:p w:rsidR="00B5672B" w:rsidRDefault="00B5672B" w:rsidP="00B5672B">
          <w:pPr>
            <w:pStyle w:val="F1E5FFFC1E694250916871551C8488BC"/>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iberation Sans Narrow">
    <w:altName w:val="Arial"/>
    <w:charset w:val="00"/>
    <w:family w:val="swiss"/>
    <w:pitch w:val="variable"/>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8ED"/>
    <w:rsid w:val="0002682B"/>
    <w:rsid w:val="003078ED"/>
    <w:rsid w:val="0044054D"/>
    <w:rsid w:val="005E6F78"/>
    <w:rsid w:val="00994084"/>
    <w:rsid w:val="00AA2318"/>
    <w:rsid w:val="00B5672B"/>
    <w:rsid w:val="00D7391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B5672B"/>
    <w:rPr>
      <w:color w:val="808080"/>
    </w:rPr>
  </w:style>
  <w:style w:type="paragraph" w:customStyle="1" w:styleId="0186509B929D40DEA8094DC18D088B7B">
    <w:name w:val="0186509B929D40DEA8094DC18D088B7B"/>
    <w:rsid w:val="00B5672B"/>
  </w:style>
  <w:style w:type="paragraph" w:customStyle="1" w:styleId="38C5AFBC841B4123BA839DD66177C806">
    <w:name w:val="38C5AFBC841B4123BA839DD66177C806"/>
    <w:rsid w:val="00B5672B"/>
  </w:style>
  <w:style w:type="paragraph" w:customStyle="1" w:styleId="431A9CE21DA6449A8D98D7002E4CD3A3">
    <w:name w:val="431A9CE21DA6449A8D98D7002E4CD3A3"/>
    <w:rsid w:val="00B5672B"/>
  </w:style>
  <w:style w:type="paragraph" w:customStyle="1" w:styleId="B4244665B1B24C5AB4FA028408986170">
    <w:name w:val="B4244665B1B24C5AB4FA028408986170"/>
    <w:rsid w:val="00B5672B"/>
  </w:style>
  <w:style w:type="paragraph" w:customStyle="1" w:styleId="8E4FDF2A51D641F9B968769E2FCE5B18">
    <w:name w:val="8E4FDF2A51D641F9B968769E2FCE5B18"/>
    <w:rsid w:val="00B5672B"/>
  </w:style>
  <w:style w:type="paragraph" w:customStyle="1" w:styleId="F1E5FFFC1E694250916871551C8488BC">
    <w:name w:val="F1E5FFFC1E694250916871551C8488BC"/>
    <w:rsid w:val="00B567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D52F5164090CD40B6057A422FA12AB3" ma:contentTypeVersion="6" ma:contentTypeDescription="Create a new document." ma:contentTypeScope="" ma:versionID="23e1e04f606a2844ab2492eeea94e0b3">
  <xsd:schema xmlns:xsd="http://www.w3.org/2001/XMLSchema" xmlns:xs="http://www.w3.org/2001/XMLSchema" xmlns:p="http://schemas.microsoft.com/office/2006/metadata/properties" xmlns:ns2="7b876826-cb42-4a43-89b8-1c6438a343c0" targetNamespace="http://schemas.microsoft.com/office/2006/metadata/properties" ma:root="true" ma:fieldsID="f655b6373fff8e59e7ad8f9cae50a7be" ns2:_="">
    <xsd:import namespace="7b876826-cb42-4a43-89b8-1c6438a343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876826-cb42-4a43-89b8-1c6438a343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7CD28F-8644-4DD4-A08B-3C9ABA36910C}">
  <ds:schemaRefs>
    <ds:schemaRef ds:uri="http://schemas.microsoft.com/sharepoint/v3/contenttype/forms"/>
  </ds:schemaRefs>
</ds:datastoreItem>
</file>

<file path=customXml/itemProps2.xml><?xml version="1.0" encoding="utf-8"?>
<ds:datastoreItem xmlns:ds="http://schemas.openxmlformats.org/officeDocument/2006/customXml" ds:itemID="{F395F5BE-ED4F-4EA3-A647-737D35B7E2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876826-cb42-4a43-89b8-1c6438a34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CFA4B9-59A5-464D-9238-ADD3E7CC5669}">
  <ds:schemaRefs>
    <ds:schemaRef ds:uri="http://schemas.openxmlformats.org/officeDocument/2006/bibliography"/>
  </ds:schemaRefs>
</ds:datastoreItem>
</file>

<file path=customXml/itemProps4.xml><?xml version="1.0" encoding="utf-8"?>
<ds:datastoreItem xmlns:ds="http://schemas.openxmlformats.org/officeDocument/2006/customXml" ds:itemID="{8DDFCEB2-4A12-46A0-A498-EA5EF7D7FC8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AE CBP FC with lots EN</Template>
  <TotalTime>0</TotalTime>
  <Pages>12</Pages>
  <Words>7105</Words>
  <Characters>39083</Characters>
  <Application>Microsoft Office Word</Application>
  <DocSecurity>0</DocSecurity>
  <Lines>325</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NICOLAS Marie</dc:creator>
  <cp:lastModifiedBy>MAMULASHVILI Maia</cp:lastModifiedBy>
  <cp:revision>2</cp:revision>
  <dcterms:created xsi:type="dcterms:W3CDTF">2025-10-28T12:16:00Z</dcterms:created>
  <dcterms:modified xsi:type="dcterms:W3CDTF">2025-10-28T12:16:00Z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0x010100BD52F5164090CD40B6057A422FA12AB3</vt:lpwstr>
  </property>
</Properties>
</file>