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CC4FD1" w14:paraId="3ADEF34B"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4DDE4DD" w14:textId="77777777" w:rsidR="00BE43B2" w:rsidRPr="00EA2362" w:rsidRDefault="00000000">
            <w:pPr>
              <w:jc w:val="right"/>
              <w:rPr>
                <w:rFonts w:ascii="Tahoma" w:hAnsi="Tahoma" w:cs="Tahoma"/>
                <w:b/>
                <w:caps/>
                <w:sz w:val="28"/>
                <w:szCs w:val="28"/>
              </w:rPr>
            </w:pPr>
            <w:r w:rsidRPr="00EA2362">
              <w:rPr>
                <w:rFonts w:ascii="Tahoma" w:hAnsi="Tahoma" w:cs="Tahoma"/>
                <w:sz w:val="18"/>
                <w:szCs w:val="18"/>
              </w:rPr>
              <w:t xml:space="preserve">Contract No.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FA1BD10" w14:textId="77777777" w:rsidR="00BE43B2" w:rsidRPr="00EA2362" w:rsidRDefault="00000000">
            <w:pPr>
              <w:rPr>
                <w:rFonts w:ascii="Tahoma" w:hAnsi="Tahoma" w:cs="Tahoma"/>
                <w:caps/>
                <w:color w:val="000000" w:themeColor="text1"/>
                <w:sz w:val="18"/>
                <w:szCs w:val="18"/>
                <w:highlight w:val="cyan"/>
              </w:rPr>
            </w:pPr>
            <w:r w:rsidRPr="005D2E40">
              <w:rPr>
                <w:rFonts w:ascii="Tahoma" w:hAnsi="Tahoma" w:cs="Tahoma"/>
                <w:caps/>
                <w:color w:val="000000" w:themeColor="text1"/>
                <w:sz w:val="18"/>
                <w:szCs w:val="18"/>
              </w:rPr>
              <w:t>BH8808/2024/N09</w:t>
            </w:r>
          </w:p>
        </w:tc>
      </w:tr>
      <w:tr w:rsidR="00CC4FD1" w14:paraId="0C43BBA8"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6284DFA" w14:textId="77777777" w:rsidR="00BE43B2" w:rsidRPr="00EA2362" w:rsidRDefault="00000000" w:rsidP="00775FB5">
            <w:pPr>
              <w:jc w:val="right"/>
              <w:rPr>
                <w:rFonts w:ascii="Tahoma" w:hAnsi="Tahoma" w:cs="Tahoma"/>
                <w:b/>
                <w:caps/>
                <w:sz w:val="28"/>
                <w:szCs w:val="28"/>
              </w:rPr>
            </w:pPr>
            <w:r w:rsidRPr="00EA2362">
              <w:rPr>
                <w:rFonts w:ascii="Tahoma" w:hAnsi="Tahoma" w:cs="Tahoma"/>
                <w:sz w:val="18"/>
                <w:szCs w:val="18"/>
              </w:rPr>
              <w:t xml:space="preserve">Project ID / Sector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3443F79" w14:textId="77777777" w:rsidR="00BE43B2" w:rsidRPr="00EA2362" w:rsidRDefault="00000000">
            <w:pPr>
              <w:rPr>
                <w:rFonts w:ascii="Tahoma" w:hAnsi="Tahoma" w:cs="Tahoma"/>
                <w:caps/>
                <w:color w:val="000000" w:themeColor="text1"/>
                <w:sz w:val="18"/>
                <w:szCs w:val="18"/>
                <w:highlight w:val="cyan"/>
              </w:rPr>
            </w:pPr>
            <w:r w:rsidRPr="00A154E0">
              <w:rPr>
                <w:rFonts w:ascii="Tahoma" w:hAnsi="Tahoma" w:cs="Tahoma"/>
                <w:caps/>
                <w:color w:val="000000" w:themeColor="text1"/>
                <w:sz w:val="18"/>
                <w:szCs w:val="18"/>
              </w:rPr>
              <w:t>2810 – SUPPORTING THE IMPLEMENTATION OF THE ISTANBUL CONVENTION IN THE REPUBLIC OF MOLDOVA</w:t>
            </w:r>
          </w:p>
        </w:tc>
      </w:tr>
      <w:tr w:rsidR="00CC4FD1" w14:paraId="2D36B73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D82E670" w14:textId="77777777" w:rsidR="00BE43B2" w:rsidRPr="00EA2362" w:rsidRDefault="00000000">
            <w:pPr>
              <w:jc w:val="right"/>
              <w:rPr>
                <w:rFonts w:ascii="Tahoma" w:hAnsi="Tahoma" w:cs="Tahoma"/>
                <w:color w:val="0070C0"/>
                <w:sz w:val="18"/>
                <w:szCs w:val="18"/>
              </w:rPr>
            </w:pPr>
            <w:r w:rsidRPr="00EA2362">
              <w:rPr>
                <w:rFonts w:ascii="Tahoma" w:hAnsi="Tahoma" w:cs="Tahoma"/>
                <w:sz w:val="18"/>
                <w:szCs w:val="18"/>
              </w:rPr>
              <w:t xml:space="preserve">Council of Europe contact point </w:t>
            </w:r>
            <w:r w:rsidRPr="00EA236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1CF1853" w14:textId="77777777" w:rsidR="00431D82" w:rsidRPr="00A154E0" w:rsidRDefault="00000000" w:rsidP="00431D82">
            <w:pPr>
              <w:rPr>
                <w:rFonts w:ascii="Tahoma" w:hAnsi="Tahoma" w:cs="Tahoma"/>
                <w:bCs/>
                <w:color w:val="000000" w:themeColor="text1"/>
                <w:sz w:val="18"/>
                <w:szCs w:val="18"/>
                <w:lang w:val="pl-PL"/>
              </w:rPr>
            </w:pPr>
            <w:r w:rsidRPr="00A154E0">
              <w:rPr>
                <w:rFonts w:ascii="Tahoma" w:hAnsi="Tahoma" w:cs="Tahoma"/>
                <w:color w:val="000000" w:themeColor="text1"/>
                <w:sz w:val="18"/>
                <w:szCs w:val="18"/>
                <w:lang w:val="pl-PL"/>
              </w:rPr>
              <w:t>Elena MOISEI</w:t>
            </w:r>
          </w:p>
          <w:p w14:paraId="40E5067D" w14:textId="77777777" w:rsidR="00BE43B2" w:rsidRPr="00EA2362" w:rsidRDefault="00000000" w:rsidP="00431D82">
            <w:pPr>
              <w:rPr>
                <w:rFonts w:ascii="Tahoma" w:hAnsi="Tahoma" w:cs="Tahoma"/>
                <w:b/>
                <w:caps/>
                <w:color w:val="000000" w:themeColor="text1"/>
                <w:sz w:val="18"/>
                <w:szCs w:val="18"/>
                <w:highlight w:val="cyan"/>
              </w:rPr>
            </w:pPr>
            <w:hyperlink r:id="rId11" w:history="1">
              <w:r w:rsidR="00431D82" w:rsidRPr="00A154E0">
                <w:rPr>
                  <w:color w:val="0000FF" w:themeColor="hyperlink"/>
                  <w:u w:val="single"/>
                </w:rPr>
                <w:t>elena.moisei@coe.int</w:t>
              </w:r>
            </w:hyperlink>
          </w:p>
        </w:tc>
      </w:tr>
    </w:tbl>
    <w:p w14:paraId="271E74BF" w14:textId="77777777" w:rsidR="00261462" w:rsidRPr="00EA2362" w:rsidRDefault="00000000" w:rsidP="005D5924">
      <w:pPr>
        <w:rPr>
          <w:rFonts w:ascii="Tahoma" w:hAnsi="Tahoma" w:cs="Tahoma"/>
          <w:b/>
          <w:caps/>
          <w:sz w:val="28"/>
          <w:szCs w:val="28"/>
        </w:rPr>
      </w:pPr>
      <w:r w:rsidRPr="00EA2362">
        <w:rPr>
          <w:rFonts w:ascii="Tahoma" w:hAnsi="Tahoma" w:cs="Tahoma"/>
          <w:b/>
          <w:caps/>
          <w:noProof/>
          <w:sz w:val="28"/>
          <w:szCs w:val="28"/>
        </w:rPr>
        <w:drawing>
          <wp:anchor distT="0" distB="0" distL="114300" distR="114300" simplePos="0" relativeHeight="251658240" behindDoc="1" locked="0" layoutInCell="1" allowOverlap="1" wp14:anchorId="4B832375" wp14:editId="00F4245D">
            <wp:simplePos x="0" y="0"/>
            <wp:positionH relativeFrom="column">
              <wp:posOffset>4855845</wp:posOffset>
            </wp:positionH>
            <wp:positionV relativeFrom="paragraph">
              <wp:posOffset>26670</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4400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181BA" w14:textId="77777777" w:rsidR="00261462" w:rsidRPr="00EA2362" w:rsidRDefault="00261462" w:rsidP="005D5924">
      <w:pPr>
        <w:rPr>
          <w:rFonts w:ascii="Tahoma" w:hAnsi="Tahoma" w:cs="Tahoma"/>
          <w:b/>
          <w:caps/>
          <w:sz w:val="28"/>
          <w:szCs w:val="28"/>
        </w:rPr>
      </w:pPr>
    </w:p>
    <w:p w14:paraId="5B8A9B34" w14:textId="77777777" w:rsidR="00261462" w:rsidRPr="00EA2362" w:rsidRDefault="00261462" w:rsidP="005D5924">
      <w:pPr>
        <w:rPr>
          <w:rFonts w:ascii="Tahoma" w:hAnsi="Tahoma" w:cs="Tahoma"/>
          <w:b/>
          <w:caps/>
          <w:sz w:val="28"/>
          <w:szCs w:val="28"/>
        </w:rPr>
      </w:pPr>
    </w:p>
    <w:p w14:paraId="6F710389" w14:textId="77777777" w:rsidR="00261462" w:rsidRPr="00EA2362" w:rsidRDefault="00261462" w:rsidP="005D5924">
      <w:pPr>
        <w:rPr>
          <w:rFonts w:ascii="Tahoma" w:hAnsi="Tahoma" w:cs="Tahoma"/>
          <w:b/>
          <w:caps/>
          <w:sz w:val="28"/>
          <w:szCs w:val="28"/>
        </w:rPr>
      </w:pPr>
    </w:p>
    <w:p w14:paraId="5DA1A351" w14:textId="77777777" w:rsidR="00261462" w:rsidRPr="00EA2362" w:rsidRDefault="00261462" w:rsidP="005D5924">
      <w:pPr>
        <w:rPr>
          <w:rFonts w:ascii="Tahoma" w:hAnsi="Tahoma" w:cs="Tahoma"/>
          <w:b/>
          <w:caps/>
          <w:sz w:val="28"/>
          <w:szCs w:val="28"/>
        </w:rPr>
      </w:pPr>
    </w:p>
    <w:p w14:paraId="1D0340B5" w14:textId="77777777" w:rsidR="00261462" w:rsidRPr="00EA2362" w:rsidRDefault="00261462" w:rsidP="005D5924">
      <w:pPr>
        <w:rPr>
          <w:rFonts w:ascii="Tahoma" w:hAnsi="Tahoma" w:cs="Tahoma"/>
          <w:b/>
          <w:caps/>
          <w:sz w:val="28"/>
          <w:szCs w:val="28"/>
        </w:rPr>
      </w:pPr>
    </w:p>
    <w:p w14:paraId="20D610E9" w14:textId="77777777" w:rsidR="009365EB" w:rsidRPr="00EA2362" w:rsidRDefault="00000000" w:rsidP="005D5924">
      <w:pPr>
        <w:rPr>
          <w:rFonts w:ascii="Tahoma" w:hAnsi="Tahoma" w:cs="Tahoma"/>
          <w:b/>
          <w:caps/>
          <w:sz w:val="28"/>
          <w:szCs w:val="28"/>
        </w:rPr>
      </w:pPr>
      <w:r w:rsidRPr="00EA2362">
        <w:rPr>
          <w:rFonts w:ascii="Tahoma" w:hAnsi="Tahoma" w:cs="Tahoma"/>
          <w:b/>
          <w:caps/>
          <w:sz w:val="28"/>
          <w:szCs w:val="28"/>
        </w:rPr>
        <w:t>ACT Of ENGAGEMENT</w:t>
      </w:r>
    </w:p>
    <w:p w14:paraId="4F53741D" w14:textId="77777777" w:rsidR="00C20349" w:rsidRPr="00EA2362" w:rsidRDefault="00000000" w:rsidP="005D5924">
      <w:pPr>
        <w:rPr>
          <w:rFonts w:ascii="Tahoma" w:hAnsi="Tahoma" w:cs="Tahoma"/>
          <w:b/>
        </w:rPr>
      </w:pPr>
      <w:r w:rsidRPr="00EA2362">
        <w:rPr>
          <w:rFonts w:ascii="Tahoma" w:hAnsi="Tahoma" w:cs="Tahoma"/>
          <w:b/>
        </w:rPr>
        <w:t>(</w:t>
      </w:r>
      <w:r w:rsidR="00293BC2">
        <w:rPr>
          <w:rFonts w:ascii="Tahoma" w:hAnsi="Tahoma" w:cs="Tahoma"/>
          <w:b/>
        </w:rPr>
        <w:t xml:space="preserve">Competitive bidding procedure </w:t>
      </w:r>
      <w:r w:rsidR="009365EB" w:rsidRPr="00EA2362">
        <w:rPr>
          <w:rFonts w:ascii="Tahoma" w:hAnsi="Tahoma" w:cs="Tahoma"/>
          <w:b/>
        </w:rPr>
        <w:t xml:space="preserve">/ </w:t>
      </w:r>
      <w:r w:rsidR="00411D3E" w:rsidRPr="00EA2362">
        <w:rPr>
          <w:rFonts w:ascii="Tahoma" w:hAnsi="Tahoma" w:cs="Tahoma"/>
          <w:b/>
          <w:u w:val="single"/>
        </w:rPr>
        <w:t>One-off contract</w:t>
      </w:r>
      <w:r w:rsidRPr="00EA2362">
        <w:rPr>
          <w:rFonts w:ascii="Tahoma" w:hAnsi="Tahoma" w:cs="Tahoma"/>
          <w:b/>
        </w:rPr>
        <w:t>)</w:t>
      </w:r>
    </w:p>
    <w:p w14:paraId="4F9A6296" w14:textId="77777777" w:rsidR="009365EB" w:rsidRPr="00EA2362" w:rsidRDefault="009365EB" w:rsidP="005D5924">
      <w:pPr>
        <w:rPr>
          <w:rFonts w:ascii="Tahoma" w:hAnsi="Tahoma" w:cs="Tahoma"/>
          <w:b/>
          <w:sz w:val="20"/>
          <w:szCs w:val="20"/>
        </w:rPr>
      </w:pPr>
    </w:p>
    <w:p w14:paraId="70C4FD77" w14:textId="22446E16" w:rsidR="00261462" w:rsidRPr="00EA2362" w:rsidRDefault="00000000" w:rsidP="00E72188">
      <w:pPr>
        <w:jc w:val="both"/>
        <w:rPr>
          <w:rFonts w:ascii="Tahoma" w:hAnsi="Tahoma" w:cs="Tahoma"/>
          <w:b/>
        </w:rPr>
      </w:pPr>
      <w:r w:rsidRPr="00EA2362">
        <w:rPr>
          <w:rFonts w:ascii="Tahoma" w:hAnsi="Tahoma" w:cs="Tahoma"/>
          <w:b/>
        </w:rPr>
        <w:t xml:space="preserve">This Act of Engagement lays down the terms and conditions of the contract between the Provider, </w:t>
      </w:r>
      <w:r w:rsidR="00453769" w:rsidRPr="00EA2362">
        <w:rPr>
          <w:rFonts w:ascii="Tahoma" w:hAnsi="Tahoma" w:cs="Tahoma"/>
          <w:b/>
        </w:rPr>
        <w:t>as described below,</w:t>
      </w:r>
      <w:r w:rsidRPr="00EA2362">
        <w:rPr>
          <w:rFonts w:ascii="Tahoma" w:hAnsi="Tahoma" w:cs="Tahoma"/>
          <w:b/>
        </w:rPr>
        <w:t xml:space="preserve"> and the Council of Europe</w:t>
      </w:r>
      <w:r>
        <w:rPr>
          <w:rStyle w:val="FootnoteReference"/>
          <w:rFonts w:ascii="Tahoma" w:hAnsi="Tahoma" w:cs="Tahoma"/>
          <w:b/>
        </w:rPr>
        <w:footnoteReference w:id="2"/>
      </w:r>
      <w:r w:rsidRPr="00EA2362">
        <w:rPr>
          <w:rFonts w:ascii="Tahoma" w:hAnsi="Tahoma" w:cs="Tahoma"/>
          <w:b/>
        </w:rPr>
        <w:t xml:space="preserve"> for the provision of </w:t>
      </w:r>
      <w:r w:rsidR="00F702D2" w:rsidRPr="00F702D2">
        <w:rPr>
          <w:rFonts w:ascii="Tahoma" w:hAnsi="Tahoma" w:cs="Tahoma"/>
          <w:b/>
        </w:rPr>
        <w:t xml:space="preserve">catering and venue services </w:t>
      </w:r>
      <w:r w:rsidR="00F702D2">
        <w:rPr>
          <w:rFonts w:ascii="Tahoma" w:hAnsi="Tahoma" w:cs="Tahoma"/>
          <w:b/>
        </w:rPr>
        <w:t xml:space="preserve">under </w:t>
      </w:r>
      <w:r w:rsidR="00F702D2" w:rsidRPr="00F702D2">
        <w:rPr>
          <w:rFonts w:ascii="Tahoma" w:hAnsi="Tahoma" w:cs="Tahoma"/>
          <w:b/>
        </w:rPr>
        <w:t>the project “Supporting the implementation of the Istanbul Convention in the Republic of Moldova”</w:t>
      </w:r>
      <w:r w:rsidR="00DE6E99">
        <w:rPr>
          <w:rFonts w:ascii="Tahoma" w:hAnsi="Tahoma" w:cs="Tahoma"/>
          <w:b/>
        </w:rPr>
        <w:t xml:space="preserve"> </w:t>
      </w:r>
      <w:r w:rsidR="00DE6E99" w:rsidRPr="00DE6E99">
        <w:rPr>
          <w:rFonts w:ascii="Tahoma" w:hAnsi="Tahoma" w:cs="Tahoma"/>
          <w:b/>
        </w:rPr>
        <w:t>during the Council of Europe high-level event</w:t>
      </w:r>
      <w:r w:rsidR="00F702D2">
        <w:rPr>
          <w:rFonts w:ascii="Tahoma" w:hAnsi="Tahoma" w:cs="Tahoma"/>
          <w:b/>
        </w:rPr>
        <w:t xml:space="preserve"> </w:t>
      </w:r>
      <w:r w:rsidR="00F702D2" w:rsidRPr="00F702D2">
        <w:rPr>
          <w:rFonts w:ascii="Tahoma" w:hAnsi="Tahoma" w:cs="Tahoma"/>
          <w:b/>
        </w:rPr>
        <w:t xml:space="preserve">organised on </w:t>
      </w:r>
      <w:r w:rsidR="00F702D2">
        <w:rPr>
          <w:rFonts w:ascii="Tahoma" w:hAnsi="Tahoma" w:cs="Tahoma"/>
          <w:b/>
        </w:rPr>
        <w:t>2</w:t>
      </w:r>
      <w:r w:rsidR="009C6B16">
        <w:rPr>
          <w:rFonts w:ascii="Tahoma" w:hAnsi="Tahoma" w:cs="Tahoma"/>
          <w:b/>
        </w:rPr>
        <w:t>7</w:t>
      </w:r>
      <w:r w:rsidR="00F702D2">
        <w:rPr>
          <w:rFonts w:ascii="Tahoma" w:hAnsi="Tahoma" w:cs="Tahoma"/>
          <w:b/>
        </w:rPr>
        <w:t xml:space="preserve"> November </w:t>
      </w:r>
      <w:r w:rsidR="00F702D2" w:rsidRPr="00F702D2">
        <w:rPr>
          <w:rFonts w:ascii="Tahoma" w:hAnsi="Tahoma" w:cs="Tahoma"/>
          <w:b/>
        </w:rPr>
        <w:t>2024</w:t>
      </w:r>
      <w:r w:rsidR="00F702D2">
        <w:rPr>
          <w:rFonts w:ascii="Tahoma" w:hAnsi="Tahoma" w:cs="Tahoma"/>
          <w:b/>
        </w:rPr>
        <w:t>.</w:t>
      </w:r>
    </w:p>
    <w:p w14:paraId="503CAA6D" w14:textId="77777777" w:rsidR="00261462" w:rsidRPr="00EA2362" w:rsidRDefault="00261462" w:rsidP="00261462">
      <w:pPr>
        <w:rPr>
          <w:rFonts w:ascii="Tahoma" w:hAnsi="Tahoma" w:cs="Tahoma"/>
          <w:b/>
        </w:rPr>
      </w:pPr>
    </w:p>
    <w:p w14:paraId="4262FC87" w14:textId="77777777" w:rsidR="00F702D2" w:rsidRDefault="00F702D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p>
    <w:p w14:paraId="6A7E9438" w14:textId="77777777" w:rsidR="00261462" w:rsidRPr="00EA2362" w:rsidRDefault="00000000"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w:t>
      </w:r>
      <w:r w:rsidR="00E72188">
        <w:rPr>
          <w:rFonts w:ascii="Tahoma" w:hAnsi="Tahoma" w:cs="Tahoma"/>
          <w:sz w:val="20"/>
          <w:szCs w:val="20"/>
        </w:rPr>
        <w:t>P</w:t>
      </w:r>
      <w:r w:rsidR="00323EF2">
        <w:rPr>
          <w:rFonts w:ascii="Tahoma" w:hAnsi="Tahoma" w:cs="Tahoma"/>
          <w:sz w:val="20"/>
          <w:szCs w:val="20"/>
        </w:rPr>
        <w:t>rovider</w:t>
      </w:r>
      <w:r w:rsidR="00323EF2" w:rsidRPr="00EA2362">
        <w:rPr>
          <w:rFonts w:ascii="Tahoma" w:hAnsi="Tahoma" w:cs="Tahoma"/>
          <w:sz w:val="20"/>
          <w:szCs w:val="20"/>
        </w:rPr>
        <w:t xml:space="preserve"> </w:t>
      </w:r>
      <w:r w:rsidRPr="00EA2362">
        <w:rPr>
          <w:rFonts w:ascii="Tahoma" w:hAnsi="Tahoma" w:cs="Tahoma"/>
          <w:sz w:val="20"/>
          <w:szCs w:val="20"/>
        </w:rPr>
        <w:t xml:space="preserve">alone shall not constitute or imply any sort of contractual commitment on the part of the Council of Europe. This Act shall become contractually binding only </w:t>
      </w:r>
      <w:r w:rsidRPr="00EC5AFE">
        <w:rPr>
          <w:rFonts w:ascii="Tahoma" w:hAnsi="Tahoma" w:cs="Tahoma"/>
          <w:bCs/>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150905A2" w14:textId="77777777" w:rsidR="00261462" w:rsidRPr="00EA2362" w:rsidRDefault="00261462" w:rsidP="00261462">
      <w:pPr>
        <w:rPr>
          <w:rFonts w:ascii="Tahoma" w:hAnsi="Tahoma" w:cs="Tahoma"/>
          <w:b/>
          <w:sz w:val="20"/>
          <w:szCs w:val="20"/>
        </w:rPr>
      </w:pPr>
    </w:p>
    <w:p w14:paraId="1629D0CD" w14:textId="77777777" w:rsidR="00261462" w:rsidRPr="00EA2362" w:rsidRDefault="00000000"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Pr>
          <w:rFonts w:ascii="Tahoma" w:hAnsi="Tahoma" w:cs="Tahoma"/>
          <w:color w:val="FF0000"/>
          <w:sz w:val="18"/>
          <w:szCs w:val="18"/>
        </w:rPr>
        <w:t>Providers</w:t>
      </w:r>
      <w:r w:rsidRPr="00EA2362">
        <w:rPr>
          <w:rFonts w:ascii="Tahoma" w:hAnsi="Tahoma" w:cs="Tahoma"/>
          <w:color w:val="FF0000"/>
          <w:sz w:val="18"/>
          <w:szCs w:val="18"/>
        </w:rPr>
        <w:t xml:space="preserve"> shall:</w:t>
      </w:r>
    </w:p>
    <w:p w14:paraId="5D3BFDBF" w14:textId="77777777" w:rsidR="00261462" w:rsidRPr="00EA2362" w:rsidRDefault="00000000"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 xml:space="preserve">Contact details </w:t>
      </w:r>
      <w:r w:rsidRPr="00EA2362">
        <w:rPr>
          <w:rFonts w:ascii="Tahoma" w:hAnsi="Tahoma" w:cs="Tahoma"/>
          <w:color w:val="FF0000"/>
          <w:sz w:val="18"/>
          <w:szCs w:val="18"/>
        </w:rPr>
        <w:t xml:space="preserve">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618267D8" w14:textId="77777777" w:rsidR="00261462" w:rsidRPr="00EA2362" w:rsidRDefault="00000000"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w:t>
      </w:r>
      <w:r w:rsidR="00323EF2">
        <w:rPr>
          <w:rFonts w:ascii="Tahoma" w:hAnsi="Tahoma" w:cs="Tahoma"/>
          <w:color w:val="FF0000"/>
          <w:sz w:val="18"/>
          <w:szCs w:val="18"/>
        </w:rPr>
        <w:t>s</w:t>
      </w:r>
      <w:r w:rsidR="00454D25" w:rsidRPr="00EA2362">
        <w:rPr>
          <w:rFonts w:ascii="Tahoma" w:hAnsi="Tahoma" w:cs="Tahoma"/>
          <w:color w:val="FF0000"/>
          <w:sz w:val="18"/>
          <w:szCs w:val="18"/>
        </w:rPr>
        <w:t>ee Section A</w:t>
      </w:r>
      <w:r w:rsidRPr="00EA2362">
        <w:rPr>
          <w:rFonts w:ascii="Tahoma" w:hAnsi="Tahoma" w:cs="Tahoma"/>
          <w:color w:val="FF0000"/>
          <w:sz w:val="18"/>
          <w:szCs w:val="18"/>
        </w:rPr>
        <w:t>);</w:t>
      </w:r>
    </w:p>
    <w:p w14:paraId="62D6B30A" w14:textId="77777777" w:rsidR="00261462" w:rsidRPr="00EA2362" w:rsidRDefault="00000000"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FF5621">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w:t>
      </w:r>
      <w:r w:rsidR="00323EF2">
        <w:rPr>
          <w:rFonts w:ascii="Tahoma" w:hAnsi="Tahoma" w:cs="Tahoma"/>
          <w:color w:val="FF0000"/>
          <w:sz w:val="18"/>
          <w:szCs w:val="18"/>
        </w:rPr>
        <w:t>s</w:t>
      </w:r>
      <w:r w:rsidR="00454D25" w:rsidRPr="00EA2362">
        <w:rPr>
          <w:rFonts w:ascii="Tahoma" w:hAnsi="Tahoma" w:cs="Tahoma"/>
          <w:color w:val="FF0000"/>
          <w:sz w:val="18"/>
          <w:szCs w:val="18"/>
        </w:rPr>
        <w:t>ee Section B</w:t>
      </w:r>
      <w:r w:rsidRPr="00EA2362">
        <w:rPr>
          <w:rFonts w:ascii="Tahoma" w:hAnsi="Tahoma" w:cs="Tahoma"/>
          <w:color w:val="FF0000"/>
          <w:sz w:val="18"/>
          <w:szCs w:val="18"/>
        </w:rPr>
        <w:t>) and send a scanned copy to the Council</w:t>
      </w:r>
      <w:r w:rsidR="00323EF2">
        <w:rPr>
          <w:rFonts w:ascii="Tahoma" w:hAnsi="Tahoma" w:cs="Tahoma"/>
          <w:color w:val="FF0000"/>
          <w:sz w:val="18"/>
          <w:szCs w:val="18"/>
        </w:rPr>
        <w:t xml:space="preserve">, </w:t>
      </w:r>
      <w:r w:rsidR="009F7FF4" w:rsidRPr="009F7FF4">
        <w:rPr>
          <w:rFonts w:ascii="Tahoma" w:hAnsi="Tahoma" w:cs="Tahoma"/>
          <w:color w:val="FF0000"/>
          <w:sz w:val="18"/>
          <w:szCs w:val="18"/>
        </w:rPr>
        <w:t xml:space="preserve">accompanied by all other supporting documents </w:t>
      </w:r>
      <w:r w:rsidRPr="00EA2362">
        <w:rPr>
          <w:rFonts w:ascii="Tahoma" w:hAnsi="Tahoma" w:cs="Tahoma"/>
          <w:color w:val="FF0000"/>
          <w:sz w:val="18"/>
          <w:szCs w:val="18"/>
        </w:rPr>
        <w:t>(</w:t>
      </w:r>
      <w:r w:rsidR="00C025B1">
        <w:rPr>
          <w:rFonts w:ascii="Tahoma" w:hAnsi="Tahoma" w:cs="Tahoma"/>
          <w:color w:val="FF0000"/>
          <w:sz w:val="18"/>
          <w:szCs w:val="18"/>
        </w:rPr>
        <w:t>s</w:t>
      </w:r>
      <w:r w:rsidRPr="00C025B1">
        <w:rPr>
          <w:rFonts w:ascii="Tahoma" w:hAnsi="Tahoma" w:cs="Tahoma"/>
          <w:color w:val="FF0000"/>
          <w:sz w:val="18"/>
          <w:szCs w:val="18"/>
        </w:rPr>
        <w:t xml:space="preserve">ee </w:t>
      </w:r>
      <w:r w:rsidR="006218FA">
        <w:rPr>
          <w:rFonts w:ascii="Tahoma" w:hAnsi="Tahoma" w:cs="Tahoma"/>
          <w:color w:val="FF0000"/>
          <w:sz w:val="18"/>
          <w:szCs w:val="18"/>
        </w:rPr>
        <w:t>Section F of the Tender File</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619F8436" w14:textId="77777777" w:rsidR="00261462" w:rsidRPr="00EA2362" w:rsidRDefault="00261462" w:rsidP="00261462">
      <w:pPr>
        <w:spacing w:before="120"/>
        <w:ind w:left="567" w:hanging="283"/>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CC4FD1" w14:paraId="019337A2"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3F9FF5F1" w14:textId="77777777" w:rsidR="00997E6C" w:rsidRPr="0035618E" w:rsidRDefault="00000000"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6AAEEB9" w14:textId="77777777" w:rsidR="00997E6C" w:rsidRPr="0035618E" w:rsidRDefault="00000000"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69516B0"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915084224"/>
                <w14:checkbox>
                  <w14:checked w14:val="0"/>
                  <w14:checkedState w14:val="2612" w14:font="MS Gothic"/>
                  <w14:uncheckedState w14:val="2610" w14:font="MS Gothic"/>
                </w14:checkbox>
              </w:sdtPr>
              <w:sdtContent>
                <w:r w:rsidRPr="00DC499F">
                  <w:rPr>
                    <w:rFonts w:ascii="Segoe UI Symbol" w:hAnsi="Segoe UI Symbol" w:cs="Segoe UI Symbol"/>
                    <w:color w:val="000000"/>
                    <w:sz w:val="18"/>
                    <w:szCs w:val="18"/>
                    <w:lang w:val="es-ES_tradnl"/>
                  </w:rPr>
                  <w:t>☐</w:t>
                </w:r>
              </w:sdtContent>
            </w:sdt>
            <w:r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70940B91"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726380806"/>
                <w14:checkbox>
                  <w14:checked w14:val="1"/>
                  <w14:checkedState w14:val="2612" w14:font="MS Gothic"/>
                  <w14:uncheckedState w14:val="2610" w14:font="MS Gothic"/>
                </w14:checkbox>
              </w:sdtPr>
              <w:sdtContent>
                <w:r w:rsidR="00671441">
                  <w:rPr>
                    <w:rFonts w:ascii="MS Gothic" w:eastAsia="MS Gothic" w:hAnsi="MS Gothic" w:cs="Tahoma" w:hint="eastAsia"/>
                    <w:color w:val="000000"/>
                    <w:sz w:val="18"/>
                    <w:szCs w:val="18"/>
                    <w:lang w:val="es-ES_tradnl"/>
                  </w:rPr>
                  <w:t>☒</w:t>
                </w:r>
              </w:sdtContent>
            </w:sdt>
            <w:r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7A8CAB44" w14:textId="77777777" w:rsidR="00997E6C"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371128355"/>
                <w14:checkbox>
                  <w14:checked w14:val="0"/>
                  <w14:checkedState w14:val="2612" w14:font="MS Gothic"/>
                  <w14:uncheckedState w14:val="2610" w14:font="MS Gothic"/>
                </w14:checkbox>
              </w:sdtPr>
              <w:sdtContent>
                <w:r w:rsidRPr="00DC499F">
                  <w:rPr>
                    <w:rFonts w:ascii="Segoe UI Symbol" w:hAnsi="Segoe UI Symbol" w:cs="Segoe UI Symbol"/>
                    <w:color w:val="000000"/>
                    <w:sz w:val="18"/>
                    <w:szCs w:val="18"/>
                    <w:lang w:val="es-ES_tradnl"/>
                  </w:rPr>
                  <w:t>☐</w:t>
                </w:r>
              </w:sdtContent>
            </w:sdt>
            <w:r w:rsidRPr="00DC499F">
              <w:rPr>
                <w:rFonts w:ascii="Tahoma" w:hAnsi="Tahoma" w:cs="Tahoma"/>
                <w:color w:val="000000"/>
                <w:sz w:val="18"/>
                <w:szCs w:val="18"/>
                <w:lang w:val="es-ES_tradnl"/>
              </w:rPr>
              <w:t xml:space="preserve"> Consortium</w:t>
            </w:r>
          </w:p>
        </w:tc>
      </w:tr>
      <w:tr w:rsidR="00CC4FD1" w14:paraId="3D89669F"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07C9F2EF" w14:textId="77777777" w:rsidR="00997E6C" w:rsidRPr="0035618E" w:rsidRDefault="00997E6C"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9796D53"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263FED3"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133DBF1" w14:textId="77777777" w:rsidR="00997E6C" w:rsidRPr="0035618E" w:rsidRDefault="00997E6C" w:rsidP="00AA1545">
            <w:pPr>
              <w:rPr>
                <w:rFonts w:ascii="Tahoma" w:hAnsi="Tahoma" w:cs="Tahoma"/>
                <w:color w:val="000000"/>
                <w:sz w:val="20"/>
                <w:szCs w:val="20"/>
              </w:rPr>
            </w:pPr>
          </w:p>
        </w:tc>
      </w:tr>
      <w:tr w:rsidR="00CC4FD1" w14:paraId="7EDDD72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B32B2D5"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038F36" w14:textId="77777777" w:rsidR="00997E6C" w:rsidRPr="00C546D8" w:rsidRDefault="00000000" w:rsidP="00AA1545">
            <w:pPr>
              <w:jc w:val="right"/>
              <w:rPr>
                <w:rFonts w:ascii="Tahoma" w:hAnsi="Tahoma" w:cs="Tahoma"/>
                <w:sz w:val="18"/>
                <w:szCs w:val="18"/>
              </w:rPr>
            </w:pPr>
            <w:r w:rsidRPr="00C546D8">
              <w:rPr>
                <w:rFonts w:ascii="Tahoma" w:hAnsi="Tahoma" w:cs="Tahoma"/>
                <w:sz w:val="18"/>
                <w:szCs w:val="18"/>
              </w:rPr>
              <w:t>Consortium’s coordinator (for consortia only)</w:t>
            </w:r>
            <w:r>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A99F1CA" w14:textId="77777777" w:rsidR="00997E6C" w:rsidRPr="0035618E" w:rsidRDefault="00997E6C" w:rsidP="00AA1545">
            <w:pPr>
              <w:rPr>
                <w:rFonts w:ascii="Tahoma" w:hAnsi="Tahoma" w:cs="Tahoma"/>
                <w:sz w:val="20"/>
                <w:szCs w:val="20"/>
              </w:rPr>
            </w:pPr>
          </w:p>
        </w:tc>
      </w:tr>
      <w:tr w:rsidR="00CC4FD1" w14:paraId="32FC537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F93EE4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28DE0E" w14:textId="77777777" w:rsidR="00997E6C" w:rsidRPr="00C546D8" w:rsidRDefault="00000000" w:rsidP="00AA1545">
            <w:pPr>
              <w:jc w:val="right"/>
              <w:rPr>
                <w:rFonts w:ascii="Tahoma" w:hAnsi="Tahoma" w:cs="Tahoma"/>
                <w:sz w:val="18"/>
                <w:szCs w:val="18"/>
              </w:rPr>
            </w:pPr>
            <w:r w:rsidRPr="00C546D8">
              <w:rPr>
                <w:rFonts w:ascii="Tahoma" w:hAnsi="Tahoma" w:cs="Tahoma"/>
                <w:sz w:val="18"/>
                <w:szCs w:val="18"/>
              </w:rPr>
              <w:t>Representative (for legal persons only)</w:t>
            </w:r>
          </w:p>
          <w:p w14:paraId="7FDB84C4" w14:textId="77777777" w:rsidR="00997E6C" w:rsidRPr="00C546D8" w:rsidRDefault="00000000"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81508F" w14:textId="77777777" w:rsidR="00997E6C" w:rsidRPr="0035618E" w:rsidRDefault="00997E6C" w:rsidP="00AA1545">
            <w:pPr>
              <w:rPr>
                <w:rFonts w:ascii="Tahoma" w:hAnsi="Tahoma" w:cs="Tahoma"/>
                <w:sz w:val="20"/>
                <w:szCs w:val="20"/>
              </w:rPr>
            </w:pPr>
          </w:p>
        </w:tc>
      </w:tr>
      <w:tr w:rsidR="00CC4FD1" w14:paraId="6F926A70"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519F98F"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879ED2"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Contact person</w:t>
            </w:r>
          </w:p>
          <w:p w14:paraId="0DE496CA"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797537" w14:textId="77777777" w:rsidR="00997E6C" w:rsidRPr="0035618E" w:rsidRDefault="00997E6C" w:rsidP="00AA1545">
            <w:pPr>
              <w:rPr>
                <w:rFonts w:ascii="Tahoma" w:hAnsi="Tahoma" w:cs="Tahoma"/>
                <w:sz w:val="20"/>
                <w:szCs w:val="20"/>
              </w:rPr>
            </w:pPr>
          </w:p>
        </w:tc>
      </w:tr>
      <w:tr w:rsidR="00CC4FD1" w14:paraId="75123088"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F0A320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52D8983"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VAT n° (if any)</w:t>
            </w:r>
          </w:p>
          <w:p w14:paraId="5F013A0F"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1D38A0" w14:textId="77777777" w:rsidR="00997E6C" w:rsidRPr="0035618E" w:rsidRDefault="00997E6C" w:rsidP="00AA1545">
            <w:pPr>
              <w:rPr>
                <w:rFonts w:ascii="Tahoma" w:hAnsi="Tahoma" w:cs="Tahoma"/>
                <w:sz w:val="20"/>
                <w:szCs w:val="20"/>
              </w:rPr>
            </w:pPr>
          </w:p>
        </w:tc>
      </w:tr>
      <w:tr w:rsidR="00CC4FD1" w14:paraId="74044E3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5DCCC83"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9EA837"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Country and registration n° (if any)</w:t>
            </w:r>
          </w:p>
          <w:p w14:paraId="6BA80BA9"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D44FC0" w14:textId="77777777" w:rsidR="00997E6C" w:rsidRPr="0035618E" w:rsidRDefault="00997E6C" w:rsidP="00AA1545">
            <w:pPr>
              <w:rPr>
                <w:rFonts w:ascii="Tahoma" w:hAnsi="Tahoma" w:cs="Tahoma"/>
                <w:sz w:val="20"/>
                <w:szCs w:val="20"/>
              </w:rPr>
            </w:pPr>
          </w:p>
        </w:tc>
      </w:tr>
      <w:tr w:rsidR="00CC4FD1" w14:paraId="047A263A"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43A8407"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E7E2C6"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Email (Contact person)</w:t>
            </w:r>
          </w:p>
          <w:p w14:paraId="61F3A4CA"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05B192" w14:textId="77777777" w:rsidR="00997E6C" w:rsidRPr="0035618E" w:rsidRDefault="00997E6C" w:rsidP="00AA1545">
            <w:pPr>
              <w:rPr>
                <w:rFonts w:ascii="Tahoma" w:hAnsi="Tahoma" w:cs="Tahoma"/>
                <w:sz w:val="20"/>
                <w:szCs w:val="20"/>
              </w:rPr>
            </w:pPr>
          </w:p>
        </w:tc>
      </w:tr>
      <w:tr w:rsidR="00CC4FD1" w14:paraId="25D4556A"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194008" w14:textId="77777777" w:rsidR="00997E6C" w:rsidRPr="0035618E" w:rsidRDefault="00997E6C"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CBA5F41"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Phone number (Contact person)</w:t>
            </w:r>
          </w:p>
          <w:p w14:paraId="04E50D1E" w14:textId="77777777" w:rsidR="00997E6C" w:rsidRPr="0035618E" w:rsidRDefault="00000000"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234FCD5" w14:textId="77777777" w:rsidR="00997E6C" w:rsidRPr="0035618E" w:rsidRDefault="00997E6C" w:rsidP="00AA1545">
            <w:pPr>
              <w:rPr>
                <w:rFonts w:ascii="Tahoma" w:hAnsi="Tahoma" w:cs="Tahoma"/>
                <w:sz w:val="20"/>
                <w:szCs w:val="20"/>
              </w:rPr>
            </w:pPr>
          </w:p>
        </w:tc>
      </w:tr>
      <w:tr w:rsidR="00CC4FD1" w14:paraId="10FEE89D"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DDD9BC6" w14:textId="77777777" w:rsidR="00997E6C" w:rsidRPr="0035618E" w:rsidRDefault="00000000" w:rsidP="00AA1545">
            <w:pPr>
              <w:ind w:left="113" w:right="113"/>
              <w:jc w:val="center"/>
              <w:rPr>
                <w:rFonts w:ascii="Tahoma" w:hAnsi="Tahoma" w:cs="Tahoma"/>
                <w:b/>
                <w:sz w:val="18"/>
                <w:szCs w:val="18"/>
              </w:rPr>
            </w:pPr>
            <w:r w:rsidRPr="0035618E">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ADD3B9"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3CA01D0D" w14:textId="77777777" w:rsidR="00997E6C" w:rsidRPr="0035618E" w:rsidRDefault="00000000"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874214" w14:textId="77777777" w:rsidR="00997E6C" w:rsidRPr="0035618E" w:rsidRDefault="00997E6C" w:rsidP="00AA1545">
            <w:pPr>
              <w:rPr>
                <w:rFonts w:ascii="Tahoma" w:hAnsi="Tahoma" w:cs="Tahoma"/>
                <w:sz w:val="20"/>
                <w:szCs w:val="20"/>
              </w:rPr>
            </w:pPr>
          </w:p>
        </w:tc>
      </w:tr>
      <w:tr w:rsidR="00CC4FD1" w14:paraId="7D229BAE"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E2E7F5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D8F2B1"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IBAN n°</w:t>
            </w:r>
          </w:p>
          <w:p w14:paraId="35E35D53"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(if available)</w:t>
            </w:r>
          </w:p>
          <w:p w14:paraId="6E7FF7B7" w14:textId="77777777" w:rsidR="00997E6C" w:rsidRPr="0035618E" w:rsidRDefault="0000000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E4F1B05"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7BCC6C40"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C61C07E" w14:textId="77777777" w:rsidR="00997E6C" w:rsidRPr="0035618E" w:rsidRDefault="00997E6C" w:rsidP="00AA1545">
            <w:pPr>
              <w:rPr>
                <w:rFonts w:ascii="Tahoma" w:hAnsi="Tahoma" w:cs="Tahoma"/>
                <w:sz w:val="20"/>
                <w:szCs w:val="20"/>
              </w:rPr>
            </w:pPr>
          </w:p>
        </w:tc>
      </w:tr>
      <w:tr w:rsidR="00CC4FD1" w14:paraId="0105C094"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3BB506E" w14:textId="77777777" w:rsidR="00997E6C" w:rsidRPr="0035618E" w:rsidRDefault="00997E6C"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34096D4B"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Bank name</w:t>
            </w:r>
          </w:p>
          <w:p w14:paraId="68B2AE36"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and Branch</w:t>
            </w:r>
          </w:p>
          <w:p w14:paraId="29D230E6" w14:textId="77777777" w:rsidR="00997E6C" w:rsidRPr="0035618E" w:rsidRDefault="00000000"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7FAAB4E1"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2EA06F6"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 xml:space="preserve">BIC/SWIFT Code </w:t>
            </w:r>
          </w:p>
          <w:p w14:paraId="7719E281" w14:textId="77777777" w:rsidR="00997E6C" w:rsidRPr="0035618E" w:rsidRDefault="00000000"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7137895" w14:textId="77777777" w:rsidR="00997E6C" w:rsidRPr="0035618E" w:rsidRDefault="00997E6C" w:rsidP="00AA1545">
            <w:pPr>
              <w:rPr>
                <w:rFonts w:ascii="Tahoma" w:hAnsi="Tahoma" w:cs="Tahoma"/>
                <w:sz w:val="20"/>
                <w:szCs w:val="20"/>
              </w:rPr>
            </w:pPr>
          </w:p>
        </w:tc>
      </w:tr>
      <w:tr w:rsidR="00CC4FD1" w14:paraId="488557F2"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54B99613" w14:textId="77777777" w:rsidR="00997E6C" w:rsidRPr="0035618E" w:rsidRDefault="00997E6C"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EBF4C77"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 xml:space="preserve">Bank Address </w:t>
            </w:r>
          </w:p>
          <w:p w14:paraId="3BE5564F" w14:textId="77777777" w:rsidR="00997E6C" w:rsidRPr="0035618E" w:rsidRDefault="00000000"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2CEFE3" w14:textId="77777777" w:rsidR="00997E6C" w:rsidRPr="0035618E" w:rsidRDefault="00997E6C"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EFBB37B" w14:textId="77777777" w:rsidR="00997E6C" w:rsidRPr="0035618E" w:rsidRDefault="00000000"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9212B42" w14:textId="77777777" w:rsidR="00997E6C" w:rsidRPr="0035618E" w:rsidRDefault="00997E6C" w:rsidP="00AA1545">
            <w:pPr>
              <w:rPr>
                <w:rFonts w:ascii="Tahoma" w:hAnsi="Tahoma" w:cs="Tahoma"/>
                <w:sz w:val="20"/>
                <w:szCs w:val="20"/>
              </w:rPr>
            </w:pPr>
          </w:p>
        </w:tc>
      </w:tr>
      <w:bookmarkEnd w:id="0"/>
    </w:tbl>
    <w:p w14:paraId="3E8BB801" w14:textId="77777777" w:rsidR="00261462" w:rsidRPr="00EC5AFE" w:rsidRDefault="00261462" w:rsidP="00EC5AFE">
      <w:pPr>
        <w:rPr>
          <w:rFonts w:ascii="Tahoma" w:hAnsi="Tahoma" w:cs="Tahoma"/>
          <w:b/>
          <w:lang w:eastAsia="en-US"/>
        </w:rPr>
        <w:sectPr w:rsidR="00261462" w:rsidRPr="00EC5AFE" w:rsidSect="00182FB2">
          <w:headerReference w:type="default" r:id="rId13"/>
          <w:pgSz w:w="11907" w:h="16840" w:code="9"/>
          <w:pgMar w:top="284" w:right="1134" w:bottom="851" w:left="1134" w:header="285" w:footer="284" w:gutter="0"/>
          <w:pgNumType w:start="1"/>
          <w:cols w:space="708"/>
          <w:docGrid w:linePitch="360"/>
        </w:sectPr>
      </w:pPr>
    </w:p>
    <w:p w14:paraId="111ED715" w14:textId="77777777" w:rsidR="00EC5AFE" w:rsidRPr="00EC5AFE" w:rsidRDefault="00EC5AFE" w:rsidP="00EC5AFE">
      <w:pPr>
        <w:pBdr>
          <w:bottom w:val="single" w:sz="4" w:space="1" w:color="808080" w:themeColor="background1" w:themeShade="80"/>
        </w:pBdr>
        <w:tabs>
          <w:tab w:val="left" w:pos="284"/>
        </w:tabs>
        <w:rPr>
          <w:rFonts w:ascii="Tahoma" w:hAnsi="Tahoma" w:cs="Tahoma"/>
          <w:b/>
          <w:lang w:eastAsia="en-US"/>
        </w:rPr>
      </w:pPr>
    </w:p>
    <w:p w14:paraId="672DF680" w14:textId="77777777" w:rsidR="00EC5AFE" w:rsidRDefault="00EC5AFE" w:rsidP="00EC5AFE">
      <w:pPr>
        <w:pBdr>
          <w:bottom w:val="single" w:sz="4" w:space="1" w:color="808080" w:themeColor="background1" w:themeShade="80"/>
        </w:pBdr>
        <w:tabs>
          <w:tab w:val="left" w:pos="284"/>
        </w:tabs>
        <w:rPr>
          <w:rFonts w:ascii="Tahoma" w:hAnsi="Tahoma" w:cs="Tahoma"/>
          <w:b/>
          <w:lang w:eastAsia="en-US"/>
        </w:rPr>
      </w:pPr>
    </w:p>
    <w:p w14:paraId="69567D57"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6136193"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0931E9E"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70A618C"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44D2301"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E44D3D3"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17F263C"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5EAAACE"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6A786F6"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3F17B4F"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2146DC7"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4C42A4F"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497E952"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2DED9B6"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A52FCAD"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CB43F5B"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9EF5CFA"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ECEB146"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A7384B9"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CB7932F"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9965415"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7247395"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C72FFAF"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2C7AD45"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14F21F5"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63D69170"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399662EF"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95E3E38"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F85CA8E"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AB865C2"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F24717C"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242269C1"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573FE46F"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92B4F90"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D982DF7"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722830B9"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0AE21ACD"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1F2AEC0A"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CADECA3" w14:textId="77777777" w:rsidR="00997E6C" w:rsidRDefault="00997E6C" w:rsidP="00EC5AFE">
      <w:pPr>
        <w:pBdr>
          <w:bottom w:val="single" w:sz="4" w:space="1" w:color="808080" w:themeColor="background1" w:themeShade="80"/>
        </w:pBdr>
        <w:tabs>
          <w:tab w:val="left" w:pos="284"/>
        </w:tabs>
        <w:rPr>
          <w:rFonts w:ascii="Tahoma" w:hAnsi="Tahoma" w:cs="Tahoma"/>
          <w:b/>
          <w:lang w:eastAsia="en-US"/>
        </w:rPr>
      </w:pPr>
    </w:p>
    <w:p w14:paraId="475BFB1D" w14:textId="77777777" w:rsidR="00997E6C" w:rsidRPr="00EC5AFE" w:rsidRDefault="00997E6C" w:rsidP="00EC5AFE">
      <w:pPr>
        <w:pBdr>
          <w:bottom w:val="single" w:sz="4" w:space="1" w:color="808080" w:themeColor="background1" w:themeShade="80"/>
        </w:pBdr>
        <w:tabs>
          <w:tab w:val="left" w:pos="284"/>
        </w:tabs>
        <w:rPr>
          <w:rFonts w:ascii="Tahoma" w:hAnsi="Tahoma" w:cs="Tahoma"/>
          <w:b/>
          <w:lang w:eastAsia="en-US"/>
        </w:rPr>
      </w:pPr>
    </w:p>
    <w:p w14:paraId="2EBD4F78" w14:textId="77777777" w:rsidR="00F54EF8" w:rsidRPr="00EA2362" w:rsidRDefault="00000000" w:rsidP="008A4BEB">
      <w:pPr>
        <w:pStyle w:val="ListParagraph"/>
        <w:numPr>
          <w:ilvl w:val="0"/>
          <w:numId w:val="3"/>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t xml:space="preserve">Terms of reference / </w:t>
      </w:r>
      <w:r w:rsidR="00261462" w:rsidRPr="00EA2362">
        <w:rPr>
          <w:rFonts w:ascii="Tahoma" w:hAnsi="Tahoma" w:cs="Tahoma"/>
          <w:b/>
          <w:lang w:eastAsia="en-US"/>
        </w:rPr>
        <w:t>Table of fees</w:t>
      </w:r>
    </w:p>
    <w:p w14:paraId="2F9E7075" w14:textId="77777777" w:rsidR="00FF6B29" w:rsidRPr="00EA2362" w:rsidRDefault="00FF6B29" w:rsidP="00FF6B29">
      <w:pPr>
        <w:pStyle w:val="ListParagraph"/>
        <w:rPr>
          <w:rFonts w:ascii="Tahoma" w:hAnsi="Tahoma" w:cs="Tahoma"/>
          <w:b/>
          <w:lang w:eastAsia="en-US"/>
        </w:rPr>
      </w:pPr>
    </w:p>
    <w:p w14:paraId="6C4D0561" w14:textId="77777777" w:rsidR="00967E9D" w:rsidRDefault="00000000" w:rsidP="003D4A79">
      <w:pPr>
        <w:jc w:val="both"/>
        <w:rPr>
          <w:rFonts w:ascii="Tahoma" w:hAnsi="Tahoma" w:cs="Tahoma"/>
          <w:sz w:val="20"/>
          <w:szCs w:val="20"/>
        </w:rPr>
      </w:pPr>
      <w:r w:rsidRPr="008F7225">
        <w:rPr>
          <w:rFonts w:ascii="Tahoma" w:hAnsi="Tahoma" w:cs="Tahoma"/>
          <w:sz w:val="20"/>
          <w:szCs w:val="20"/>
        </w:rPr>
        <w:t>The Council of Europe (CoE) is currently implementing a Project “Supporting the implementation of the Istanbul Convention in the Republic of Moldova”, financed through the Council of Europe Action Plan for the Republic of Moldova for 2021-2024.</w:t>
      </w:r>
    </w:p>
    <w:p w14:paraId="61D44203" w14:textId="77777777" w:rsidR="009B1C4B" w:rsidRDefault="009B1C4B" w:rsidP="003D4A79">
      <w:pPr>
        <w:rPr>
          <w:rFonts w:ascii="Tahoma" w:hAnsi="Tahoma" w:cs="Tahoma"/>
          <w:sz w:val="20"/>
          <w:szCs w:val="20"/>
        </w:rPr>
      </w:pPr>
    </w:p>
    <w:p w14:paraId="26F55CF6" w14:textId="1ACF08D0" w:rsidR="009B1C4B" w:rsidRDefault="00000000" w:rsidP="003D4A79">
      <w:pPr>
        <w:rPr>
          <w:rFonts w:ascii="Tahoma" w:hAnsi="Tahoma" w:cs="Tahoma"/>
          <w:sz w:val="20"/>
          <w:szCs w:val="20"/>
        </w:rPr>
      </w:pPr>
      <w:r w:rsidRPr="009B1C4B">
        <w:rPr>
          <w:rFonts w:ascii="Tahoma" w:hAnsi="Tahoma" w:cs="Tahoma"/>
          <w:sz w:val="20"/>
          <w:szCs w:val="20"/>
        </w:rPr>
        <w:t>In that context, the Project is looking for a Provider for the provision of conference hall, venue and catering services during a high-level event</w:t>
      </w:r>
      <w:r>
        <w:rPr>
          <w:rFonts w:ascii="Tahoma" w:hAnsi="Tahoma" w:cs="Tahoma"/>
          <w:sz w:val="20"/>
          <w:szCs w:val="20"/>
        </w:rPr>
        <w:t xml:space="preserve">, </w:t>
      </w:r>
      <w:r w:rsidRPr="009B1C4B">
        <w:rPr>
          <w:rFonts w:ascii="Tahoma" w:hAnsi="Tahoma" w:cs="Tahoma"/>
          <w:sz w:val="20"/>
          <w:szCs w:val="20"/>
        </w:rPr>
        <w:t>Final Steering Committee and project closing event</w:t>
      </w:r>
      <w:r>
        <w:rPr>
          <w:rFonts w:ascii="Tahoma" w:hAnsi="Tahoma" w:cs="Tahoma"/>
          <w:sz w:val="20"/>
          <w:szCs w:val="20"/>
        </w:rPr>
        <w:t xml:space="preserve"> on 27 November 2024. The event will be attended by up to </w:t>
      </w:r>
      <w:r w:rsidRPr="00CC6A0E">
        <w:rPr>
          <w:rFonts w:ascii="Tahoma" w:hAnsi="Tahoma" w:cs="Tahoma"/>
          <w:sz w:val="20"/>
          <w:szCs w:val="20"/>
        </w:rPr>
        <w:t>1</w:t>
      </w:r>
      <w:r w:rsidR="004D3F04" w:rsidRPr="00CC6A0E">
        <w:rPr>
          <w:rFonts w:ascii="Tahoma" w:hAnsi="Tahoma" w:cs="Tahoma"/>
          <w:sz w:val="20"/>
          <w:szCs w:val="20"/>
        </w:rPr>
        <w:t>2</w:t>
      </w:r>
      <w:r w:rsidRPr="00CC6A0E">
        <w:rPr>
          <w:rFonts w:ascii="Tahoma" w:hAnsi="Tahoma" w:cs="Tahoma"/>
          <w:sz w:val="20"/>
          <w:szCs w:val="20"/>
        </w:rPr>
        <w:t>0 people.</w:t>
      </w:r>
      <w:r>
        <w:rPr>
          <w:rFonts w:ascii="Tahoma" w:hAnsi="Tahoma" w:cs="Tahoma"/>
          <w:sz w:val="20"/>
          <w:szCs w:val="20"/>
        </w:rPr>
        <w:t xml:space="preserve"> </w:t>
      </w:r>
    </w:p>
    <w:p w14:paraId="2DFC041D" w14:textId="77777777" w:rsidR="001479E5" w:rsidRDefault="001479E5" w:rsidP="003D4A79">
      <w:pPr>
        <w:rPr>
          <w:rFonts w:ascii="Tahoma" w:hAnsi="Tahoma" w:cs="Tahoma"/>
          <w:sz w:val="20"/>
          <w:szCs w:val="20"/>
        </w:rPr>
      </w:pPr>
    </w:p>
    <w:p w14:paraId="38368F99" w14:textId="77777777" w:rsidR="001479E5" w:rsidRPr="006D5264" w:rsidRDefault="00000000" w:rsidP="003D4A79">
      <w:pPr>
        <w:jc w:val="both"/>
        <w:rPr>
          <w:rFonts w:ascii="Tahoma" w:hAnsi="Tahoma" w:cs="Tahoma"/>
          <w:b/>
          <w:bCs/>
          <w:iCs/>
          <w:sz w:val="20"/>
          <w:szCs w:val="20"/>
        </w:rPr>
      </w:pPr>
      <w:r w:rsidRPr="006D5264">
        <w:rPr>
          <w:rFonts w:ascii="Tahoma" w:hAnsi="Tahoma" w:cs="Tahoma"/>
          <w:b/>
          <w:bCs/>
          <w:iCs/>
          <w:sz w:val="20"/>
          <w:szCs w:val="20"/>
        </w:rPr>
        <w:t xml:space="preserve">Technical specifications: </w:t>
      </w:r>
    </w:p>
    <w:p w14:paraId="202FA9DD" w14:textId="77777777" w:rsidR="001479E5" w:rsidRPr="006D5264" w:rsidRDefault="001479E5" w:rsidP="003D4A79">
      <w:pPr>
        <w:jc w:val="both"/>
        <w:rPr>
          <w:rFonts w:ascii="Tahoma" w:hAnsi="Tahoma" w:cs="Tahoma"/>
          <w:iCs/>
          <w:sz w:val="20"/>
          <w:szCs w:val="20"/>
        </w:rPr>
      </w:pPr>
    </w:p>
    <w:p w14:paraId="5F944F7C" w14:textId="77777777" w:rsidR="001479E5" w:rsidRDefault="00000000" w:rsidP="003D4A79">
      <w:pPr>
        <w:jc w:val="both"/>
        <w:rPr>
          <w:rFonts w:ascii="Tahoma" w:hAnsi="Tahoma" w:cs="Tahoma"/>
          <w:b/>
          <w:bCs/>
          <w:iCs/>
          <w:sz w:val="20"/>
          <w:szCs w:val="20"/>
          <w:u w:val="single"/>
        </w:rPr>
      </w:pPr>
      <w:r>
        <w:rPr>
          <w:rFonts w:ascii="Tahoma" w:hAnsi="Tahoma" w:cs="Tahoma"/>
          <w:b/>
          <w:bCs/>
          <w:iCs/>
          <w:sz w:val="20"/>
          <w:szCs w:val="20"/>
          <w:u w:val="single"/>
        </w:rPr>
        <w:t>Rent of Event hall/Conference Room</w:t>
      </w:r>
    </w:p>
    <w:p w14:paraId="57BA3DD5" w14:textId="77777777" w:rsidR="001479E5" w:rsidRDefault="001479E5" w:rsidP="003D4A79">
      <w:pPr>
        <w:jc w:val="both"/>
        <w:rPr>
          <w:rFonts w:ascii="Tahoma" w:hAnsi="Tahoma" w:cs="Tahoma"/>
          <w:b/>
          <w:bCs/>
          <w:iCs/>
          <w:sz w:val="20"/>
          <w:szCs w:val="20"/>
          <w:u w:val="single"/>
        </w:rPr>
      </w:pPr>
    </w:p>
    <w:p w14:paraId="1EE302E7" w14:textId="71632373" w:rsidR="001479E5" w:rsidRPr="00D9245A" w:rsidRDefault="00000000" w:rsidP="008A4BEB">
      <w:pPr>
        <w:pStyle w:val="ListParagraph"/>
        <w:numPr>
          <w:ilvl w:val="0"/>
          <w:numId w:val="25"/>
        </w:numPr>
        <w:jc w:val="both"/>
        <w:rPr>
          <w:rFonts w:ascii="Tahoma" w:hAnsi="Tahoma" w:cs="Tahoma"/>
          <w:iCs/>
          <w:sz w:val="20"/>
          <w:szCs w:val="20"/>
        </w:rPr>
      </w:pPr>
      <w:r w:rsidRPr="00D9245A">
        <w:rPr>
          <w:rFonts w:ascii="Tahoma" w:hAnsi="Tahoma" w:cs="Tahoma"/>
          <w:iCs/>
          <w:sz w:val="20"/>
          <w:szCs w:val="20"/>
        </w:rPr>
        <w:t xml:space="preserve">Spacious and suitable event room for up to </w:t>
      </w:r>
      <w:r>
        <w:rPr>
          <w:rFonts w:ascii="Tahoma" w:hAnsi="Tahoma" w:cs="Tahoma"/>
          <w:iCs/>
          <w:sz w:val="20"/>
          <w:szCs w:val="20"/>
        </w:rPr>
        <w:t>1</w:t>
      </w:r>
      <w:r w:rsidR="0024252F">
        <w:rPr>
          <w:rFonts w:ascii="Tahoma" w:hAnsi="Tahoma" w:cs="Tahoma"/>
          <w:iCs/>
          <w:sz w:val="20"/>
          <w:szCs w:val="20"/>
        </w:rPr>
        <w:t>2</w:t>
      </w:r>
      <w:r>
        <w:rPr>
          <w:rFonts w:ascii="Tahoma" w:hAnsi="Tahoma" w:cs="Tahoma"/>
          <w:iCs/>
          <w:sz w:val="20"/>
          <w:szCs w:val="20"/>
        </w:rPr>
        <w:t>0</w:t>
      </w:r>
      <w:r w:rsidRPr="00D9245A">
        <w:rPr>
          <w:rFonts w:ascii="Tahoma" w:hAnsi="Tahoma" w:cs="Tahoma"/>
          <w:iCs/>
          <w:sz w:val="20"/>
          <w:szCs w:val="20"/>
        </w:rPr>
        <w:t xml:space="preserve"> </w:t>
      </w:r>
      <w:r w:rsidRPr="0074028D">
        <w:rPr>
          <w:rFonts w:ascii="Tahoma" w:hAnsi="Tahoma" w:cs="Tahoma"/>
          <w:iCs/>
          <w:sz w:val="20"/>
          <w:szCs w:val="20"/>
        </w:rPr>
        <w:t>people.</w:t>
      </w:r>
      <w:r w:rsidRPr="00D9245A">
        <w:rPr>
          <w:rFonts w:ascii="Tahoma" w:hAnsi="Tahoma" w:cs="Tahoma"/>
          <w:iCs/>
          <w:sz w:val="20"/>
          <w:szCs w:val="20"/>
        </w:rPr>
        <w:t xml:space="preserve"> Room to allow for panel speakers,</w:t>
      </w:r>
      <w:r>
        <w:rPr>
          <w:rFonts w:ascii="Tahoma" w:hAnsi="Tahoma" w:cs="Tahoma"/>
          <w:iCs/>
          <w:sz w:val="20"/>
          <w:szCs w:val="20"/>
        </w:rPr>
        <w:t xml:space="preserve"> </w:t>
      </w:r>
      <w:r w:rsidRPr="00D9245A">
        <w:rPr>
          <w:rFonts w:ascii="Tahoma" w:hAnsi="Tahoma" w:cs="Tahoma"/>
          <w:iCs/>
          <w:sz w:val="20"/>
          <w:szCs w:val="20"/>
        </w:rPr>
        <w:t xml:space="preserve">integrated with screen, projector, microphones, and appropriate light. </w:t>
      </w:r>
    </w:p>
    <w:p w14:paraId="05F30853" w14:textId="77777777" w:rsidR="001479E5" w:rsidRDefault="001479E5" w:rsidP="003D4A79">
      <w:pPr>
        <w:jc w:val="both"/>
        <w:rPr>
          <w:rFonts w:ascii="Tahoma" w:hAnsi="Tahoma" w:cs="Tahoma"/>
          <w:b/>
          <w:bCs/>
          <w:iCs/>
          <w:sz w:val="20"/>
          <w:szCs w:val="20"/>
          <w:u w:val="single"/>
        </w:rPr>
      </w:pPr>
    </w:p>
    <w:p w14:paraId="579318AA" w14:textId="77777777" w:rsidR="001479E5" w:rsidRPr="006D5264" w:rsidRDefault="00000000" w:rsidP="003D4A79">
      <w:pPr>
        <w:jc w:val="both"/>
        <w:rPr>
          <w:rFonts w:ascii="Tahoma" w:hAnsi="Tahoma" w:cs="Tahoma"/>
          <w:b/>
          <w:bCs/>
          <w:iCs/>
          <w:sz w:val="20"/>
          <w:szCs w:val="20"/>
          <w:u w:val="single"/>
        </w:rPr>
      </w:pPr>
      <w:r w:rsidRPr="006D5264">
        <w:rPr>
          <w:rFonts w:ascii="Tahoma" w:hAnsi="Tahoma" w:cs="Tahoma"/>
          <w:b/>
          <w:bCs/>
          <w:iCs/>
          <w:sz w:val="20"/>
          <w:szCs w:val="20"/>
          <w:u w:val="single"/>
        </w:rPr>
        <w:t xml:space="preserve">Rent of </w:t>
      </w:r>
      <w:r>
        <w:rPr>
          <w:rFonts w:ascii="Tahoma" w:hAnsi="Tahoma" w:cs="Tahoma"/>
          <w:b/>
          <w:bCs/>
          <w:iCs/>
          <w:sz w:val="20"/>
          <w:szCs w:val="20"/>
          <w:u w:val="single"/>
        </w:rPr>
        <w:t>restaurant</w:t>
      </w:r>
      <w:r w:rsidRPr="006D5264">
        <w:rPr>
          <w:rFonts w:ascii="Tahoma" w:hAnsi="Tahoma" w:cs="Tahoma"/>
          <w:b/>
          <w:bCs/>
          <w:iCs/>
          <w:sz w:val="20"/>
          <w:szCs w:val="20"/>
          <w:u w:val="single"/>
        </w:rPr>
        <w:t xml:space="preserve"> room</w:t>
      </w:r>
    </w:p>
    <w:p w14:paraId="41261AA8" w14:textId="77777777" w:rsidR="001479E5" w:rsidRPr="006D5264" w:rsidRDefault="001479E5" w:rsidP="003D4A79">
      <w:pPr>
        <w:jc w:val="both"/>
        <w:rPr>
          <w:rFonts w:ascii="Tahoma" w:hAnsi="Tahoma" w:cs="Tahoma"/>
          <w:b/>
          <w:bCs/>
          <w:iCs/>
          <w:sz w:val="20"/>
          <w:szCs w:val="20"/>
        </w:rPr>
      </w:pPr>
    </w:p>
    <w:p w14:paraId="6DD98442" w14:textId="321ADB15" w:rsidR="001479E5" w:rsidRPr="00D9245A" w:rsidRDefault="00000000" w:rsidP="008A4BEB">
      <w:pPr>
        <w:pStyle w:val="ListParagraph"/>
        <w:numPr>
          <w:ilvl w:val="0"/>
          <w:numId w:val="24"/>
        </w:numPr>
        <w:ind w:left="284" w:hanging="284"/>
        <w:rPr>
          <w:rFonts w:ascii="Tahoma" w:hAnsi="Tahoma" w:cs="Tahoma"/>
          <w:iCs/>
          <w:sz w:val="20"/>
          <w:szCs w:val="20"/>
        </w:rPr>
      </w:pPr>
      <w:r w:rsidRPr="009A13FD">
        <w:rPr>
          <w:rFonts w:ascii="Tahoma" w:hAnsi="Tahoma" w:cs="Tahoma"/>
          <w:iCs/>
          <w:sz w:val="20"/>
          <w:szCs w:val="20"/>
        </w:rPr>
        <w:t xml:space="preserve">arrangement: </w:t>
      </w:r>
      <w:r>
        <w:rPr>
          <w:rFonts w:ascii="Tahoma" w:hAnsi="Tahoma" w:cs="Tahoma"/>
          <w:iCs/>
          <w:sz w:val="20"/>
          <w:szCs w:val="20"/>
        </w:rPr>
        <w:t>suitable premises for</w:t>
      </w:r>
      <w:r w:rsidRPr="009A13FD">
        <w:rPr>
          <w:rFonts w:ascii="Tahoma" w:hAnsi="Tahoma" w:cs="Tahoma"/>
          <w:iCs/>
          <w:sz w:val="20"/>
          <w:szCs w:val="20"/>
        </w:rPr>
        <w:t xml:space="preserve"> coffee break</w:t>
      </w:r>
      <w:r>
        <w:rPr>
          <w:rFonts w:ascii="Tahoma" w:hAnsi="Tahoma" w:cs="Tahoma"/>
          <w:iCs/>
          <w:sz w:val="20"/>
          <w:szCs w:val="20"/>
        </w:rPr>
        <w:t>s</w:t>
      </w:r>
      <w:r w:rsidRPr="009A13FD">
        <w:rPr>
          <w:rFonts w:ascii="Tahoma" w:hAnsi="Tahoma" w:cs="Tahoma"/>
          <w:iCs/>
          <w:sz w:val="20"/>
          <w:szCs w:val="20"/>
        </w:rPr>
        <w:t>, buffet lunch</w:t>
      </w:r>
      <w:r>
        <w:rPr>
          <w:rFonts w:ascii="Tahoma" w:hAnsi="Tahoma" w:cs="Tahoma"/>
          <w:iCs/>
          <w:sz w:val="20"/>
          <w:szCs w:val="20"/>
        </w:rPr>
        <w:t>es</w:t>
      </w:r>
      <w:r w:rsidRPr="009A13FD">
        <w:rPr>
          <w:rFonts w:ascii="Tahoma" w:hAnsi="Tahoma" w:cs="Tahoma"/>
          <w:iCs/>
          <w:sz w:val="20"/>
          <w:szCs w:val="20"/>
        </w:rPr>
        <w:t xml:space="preserve"> and </w:t>
      </w:r>
      <w:r>
        <w:rPr>
          <w:rFonts w:ascii="Tahoma" w:hAnsi="Tahoma" w:cs="Tahoma"/>
          <w:iCs/>
          <w:sz w:val="20"/>
          <w:szCs w:val="20"/>
        </w:rPr>
        <w:t xml:space="preserve">reception </w:t>
      </w:r>
      <w:r w:rsidRPr="00D9245A">
        <w:rPr>
          <w:rFonts w:ascii="Tahoma" w:hAnsi="Tahoma" w:cs="Tahoma"/>
          <w:iCs/>
          <w:sz w:val="20"/>
          <w:szCs w:val="20"/>
        </w:rPr>
        <w:t xml:space="preserve">dinner to accommodate up to </w:t>
      </w:r>
      <w:r w:rsidR="002728D1">
        <w:rPr>
          <w:rFonts w:ascii="Tahoma" w:hAnsi="Tahoma" w:cs="Tahoma"/>
          <w:iCs/>
          <w:sz w:val="20"/>
          <w:szCs w:val="20"/>
        </w:rPr>
        <w:t>1</w:t>
      </w:r>
      <w:r w:rsidR="001D7E38">
        <w:rPr>
          <w:rFonts w:ascii="Tahoma" w:hAnsi="Tahoma" w:cs="Tahoma"/>
          <w:iCs/>
          <w:sz w:val="20"/>
          <w:szCs w:val="20"/>
        </w:rPr>
        <w:t>2</w:t>
      </w:r>
      <w:r w:rsidR="002728D1">
        <w:rPr>
          <w:rFonts w:ascii="Tahoma" w:hAnsi="Tahoma" w:cs="Tahoma"/>
          <w:iCs/>
          <w:sz w:val="20"/>
          <w:szCs w:val="20"/>
        </w:rPr>
        <w:t>0</w:t>
      </w:r>
      <w:r w:rsidRPr="00D9245A">
        <w:rPr>
          <w:rFonts w:ascii="Tahoma" w:hAnsi="Tahoma" w:cs="Tahoma"/>
          <w:iCs/>
          <w:sz w:val="20"/>
          <w:szCs w:val="20"/>
        </w:rPr>
        <w:t xml:space="preserve"> persons (or any arrangement deemed functional by the CoE)</w:t>
      </w:r>
      <w:r w:rsidR="0045633C">
        <w:rPr>
          <w:rFonts w:ascii="Tahoma" w:hAnsi="Tahoma" w:cs="Tahoma"/>
          <w:iCs/>
          <w:sz w:val="20"/>
          <w:szCs w:val="20"/>
        </w:rPr>
        <w:t xml:space="preserve"> </w:t>
      </w:r>
      <w:r>
        <w:rPr>
          <w:rFonts w:ascii="Tahoma" w:hAnsi="Tahoma" w:cs="Tahoma"/>
          <w:iCs/>
          <w:sz w:val="20"/>
          <w:szCs w:val="20"/>
        </w:rPr>
        <w:t xml:space="preserve">on </w:t>
      </w:r>
      <w:r w:rsidR="002728D1">
        <w:rPr>
          <w:rFonts w:ascii="Tahoma" w:hAnsi="Tahoma" w:cs="Tahoma"/>
          <w:iCs/>
          <w:sz w:val="20"/>
          <w:szCs w:val="20"/>
        </w:rPr>
        <w:t>27 November</w:t>
      </w:r>
      <w:r>
        <w:rPr>
          <w:rFonts w:ascii="Tahoma" w:hAnsi="Tahoma" w:cs="Tahoma"/>
          <w:iCs/>
          <w:sz w:val="20"/>
          <w:szCs w:val="20"/>
        </w:rPr>
        <w:t xml:space="preserve"> 2024</w:t>
      </w:r>
      <w:r w:rsidRPr="00D9245A">
        <w:rPr>
          <w:rFonts w:ascii="Tahoma" w:hAnsi="Tahoma" w:cs="Tahoma"/>
          <w:iCs/>
          <w:sz w:val="20"/>
          <w:szCs w:val="20"/>
        </w:rPr>
        <w:t xml:space="preserve">. </w:t>
      </w:r>
    </w:p>
    <w:p w14:paraId="4CB3C107" w14:textId="77777777" w:rsidR="001479E5" w:rsidRDefault="001479E5" w:rsidP="003D4A79">
      <w:pPr>
        <w:jc w:val="both"/>
        <w:rPr>
          <w:rFonts w:ascii="Tahoma" w:hAnsi="Tahoma" w:cs="Tahoma"/>
          <w:iCs/>
          <w:sz w:val="20"/>
          <w:szCs w:val="20"/>
        </w:rPr>
      </w:pPr>
    </w:p>
    <w:p w14:paraId="2700F67F" w14:textId="77777777" w:rsidR="001479E5" w:rsidRDefault="00000000" w:rsidP="003D4A79">
      <w:pPr>
        <w:jc w:val="both"/>
        <w:rPr>
          <w:rFonts w:ascii="Tahoma" w:hAnsi="Tahoma" w:cs="Tahoma"/>
          <w:iCs/>
          <w:sz w:val="20"/>
          <w:szCs w:val="20"/>
        </w:rPr>
      </w:pPr>
      <w:r>
        <w:rPr>
          <w:rFonts w:ascii="Tahoma" w:hAnsi="Tahoma" w:cs="Tahoma"/>
          <w:iCs/>
          <w:sz w:val="20"/>
          <w:szCs w:val="20"/>
        </w:rPr>
        <w:t xml:space="preserve">Coffee breaks </w:t>
      </w:r>
    </w:p>
    <w:p w14:paraId="6AFD2E84" w14:textId="77777777" w:rsidR="001479E5" w:rsidRDefault="00000000" w:rsidP="008A4BEB">
      <w:pPr>
        <w:pStyle w:val="ListParagraph"/>
        <w:numPr>
          <w:ilvl w:val="0"/>
          <w:numId w:val="24"/>
        </w:numPr>
        <w:ind w:left="284"/>
        <w:jc w:val="both"/>
        <w:rPr>
          <w:rFonts w:ascii="Tahoma" w:hAnsi="Tahoma" w:cs="Tahoma"/>
          <w:iCs/>
          <w:sz w:val="20"/>
          <w:szCs w:val="20"/>
        </w:rPr>
      </w:pPr>
      <w:r>
        <w:rPr>
          <w:rFonts w:ascii="Tahoma" w:hAnsi="Tahoma" w:cs="Tahoma"/>
          <w:iCs/>
          <w:sz w:val="20"/>
          <w:szCs w:val="20"/>
        </w:rPr>
        <w:t xml:space="preserve">Coffee breaks to include a minimum of salty and sweet pastries, sandwiches/canapés, fruits, juice, water, coffee and tea </w:t>
      </w:r>
      <w:r w:rsidRPr="006F0B3A">
        <w:rPr>
          <w:rFonts w:ascii="Tahoma" w:hAnsi="Tahoma" w:cs="Tahoma"/>
          <w:iCs/>
          <w:sz w:val="20"/>
          <w:szCs w:val="20"/>
          <w:u w:val="single"/>
        </w:rPr>
        <w:t>(</w:t>
      </w:r>
      <w:r w:rsidRPr="006F0B3A">
        <w:rPr>
          <w:rFonts w:ascii="Tahoma" w:hAnsi="Tahoma" w:cs="Tahoma"/>
          <w:iCs/>
          <w:sz w:val="20"/>
          <w:szCs w:val="20"/>
        </w:rPr>
        <w:t>including cutlery, plates, teacups, drinking glasses and other details necessary for the conference).</w:t>
      </w:r>
    </w:p>
    <w:p w14:paraId="0DEE69A1" w14:textId="77777777" w:rsidR="001479E5" w:rsidRPr="00D9245A" w:rsidRDefault="001479E5" w:rsidP="003D4A79">
      <w:pPr>
        <w:rPr>
          <w:u w:val="single"/>
        </w:rPr>
      </w:pPr>
    </w:p>
    <w:p w14:paraId="0E56F9B7" w14:textId="77777777" w:rsidR="001479E5" w:rsidRDefault="00000000" w:rsidP="003D4A79">
      <w:pPr>
        <w:jc w:val="both"/>
        <w:rPr>
          <w:rFonts w:ascii="Tahoma" w:hAnsi="Tahoma" w:cs="Tahoma"/>
          <w:iCs/>
          <w:sz w:val="20"/>
          <w:szCs w:val="20"/>
          <w:u w:val="single"/>
        </w:rPr>
      </w:pPr>
      <w:r>
        <w:rPr>
          <w:rFonts w:ascii="Tahoma" w:hAnsi="Tahoma" w:cs="Tahoma"/>
          <w:iCs/>
          <w:sz w:val="20"/>
          <w:szCs w:val="20"/>
          <w:u w:val="single"/>
        </w:rPr>
        <w:t>Buffet lunches</w:t>
      </w:r>
    </w:p>
    <w:p w14:paraId="39B6AC1C" w14:textId="77777777" w:rsidR="001479E5" w:rsidRDefault="00000000" w:rsidP="008A4BEB">
      <w:pPr>
        <w:pStyle w:val="ListParagraph"/>
        <w:numPr>
          <w:ilvl w:val="0"/>
          <w:numId w:val="24"/>
        </w:numPr>
        <w:ind w:left="284"/>
        <w:jc w:val="both"/>
        <w:rPr>
          <w:rFonts w:ascii="Tahoma" w:hAnsi="Tahoma" w:cs="Tahoma"/>
          <w:iCs/>
          <w:sz w:val="20"/>
          <w:szCs w:val="20"/>
        </w:rPr>
      </w:pPr>
      <w:r w:rsidRPr="00D9245A">
        <w:rPr>
          <w:rFonts w:ascii="Tahoma" w:hAnsi="Tahoma" w:cs="Tahoma"/>
          <w:iCs/>
          <w:sz w:val="20"/>
          <w:szCs w:val="20"/>
          <w:u w:val="single"/>
        </w:rPr>
        <w:t>Buffet lunch to include minimum one type of main course, soup, cold appetizers, salad, deserts, fruit, water, coffee and tea (</w:t>
      </w:r>
      <w:r w:rsidRPr="00D9245A">
        <w:rPr>
          <w:rFonts w:ascii="Tahoma" w:hAnsi="Tahoma" w:cs="Tahoma"/>
          <w:iCs/>
          <w:sz w:val="20"/>
          <w:szCs w:val="20"/>
        </w:rPr>
        <w:t>including cutlery, plates, teacups, drinking glasses and other details necessary for the conference).</w:t>
      </w:r>
    </w:p>
    <w:p w14:paraId="2FF584B7" w14:textId="77777777" w:rsidR="001479E5" w:rsidRPr="00D9245A" w:rsidRDefault="001479E5" w:rsidP="003D4A79">
      <w:pPr>
        <w:pStyle w:val="ListParagraph"/>
        <w:ind w:left="284"/>
        <w:jc w:val="both"/>
        <w:rPr>
          <w:rFonts w:ascii="Tahoma" w:hAnsi="Tahoma" w:cs="Tahoma"/>
          <w:iCs/>
          <w:sz w:val="20"/>
          <w:szCs w:val="20"/>
        </w:rPr>
      </w:pPr>
    </w:p>
    <w:p w14:paraId="78F13273" w14:textId="069103BD" w:rsidR="001479E5" w:rsidRPr="009A13FD" w:rsidRDefault="00000000" w:rsidP="003D4A79">
      <w:pPr>
        <w:jc w:val="both"/>
        <w:rPr>
          <w:rFonts w:ascii="Tahoma" w:hAnsi="Tahoma" w:cs="Tahoma"/>
          <w:iCs/>
          <w:sz w:val="20"/>
          <w:szCs w:val="20"/>
          <w:u w:val="single"/>
        </w:rPr>
      </w:pPr>
      <w:r>
        <w:rPr>
          <w:rFonts w:ascii="Tahoma" w:hAnsi="Tahoma" w:cs="Tahoma"/>
          <w:iCs/>
          <w:sz w:val="20"/>
          <w:szCs w:val="20"/>
          <w:u w:val="single"/>
        </w:rPr>
        <w:t>D</w:t>
      </w:r>
      <w:r w:rsidRPr="009A13FD">
        <w:rPr>
          <w:rFonts w:ascii="Tahoma" w:hAnsi="Tahoma" w:cs="Tahoma"/>
          <w:iCs/>
          <w:sz w:val="20"/>
          <w:szCs w:val="20"/>
          <w:u w:val="single"/>
        </w:rPr>
        <w:t>inner</w:t>
      </w:r>
      <w:r>
        <w:rPr>
          <w:rFonts w:ascii="Tahoma" w:hAnsi="Tahoma" w:cs="Tahoma"/>
          <w:iCs/>
          <w:sz w:val="20"/>
          <w:szCs w:val="20"/>
          <w:u w:val="single"/>
        </w:rPr>
        <w:t xml:space="preserve">/Reception (on the evening </w:t>
      </w:r>
      <w:r w:rsidR="002728D1">
        <w:rPr>
          <w:rFonts w:ascii="Tahoma" w:hAnsi="Tahoma" w:cs="Tahoma"/>
          <w:iCs/>
          <w:sz w:val="20"/>
          <w:szCs w:val="20"/>
          <w:u w:val="single"/>
        </w:rPr>
        <w:t xml:space="preserve">on </w:t>
      </w:r>
      <w:r w:rsidR="000054D4">
        <w:rPr>
          <w:rFonts w:ascii="Tahoma" w:hAnsi="Tahoma" w:cs="Tahoma"/>
          <w:iCs/>
          <w:sz w:val="20"/>
          <w:szCs w:val="20"/>
          <w:u w:val="single"/>
        </w:rPr>
        <w:t>27</w:t>
      </w:r>
      <w:r>
        <w:rPr>
          <w:rFonts w:ascii="Tahoma" w:hAnsi="Tahoma" w:cs="Tahoma"/>
          <w:iCs/>
          <w:sz w:val="20"/>
          <w:szCs w:val="20"/>
          <w:u w:val="single"/>
        </w:rPr>
        <w:t xml:space="preserve"> </w:t>
      </w:r>
      <w:r w:rsidR="002728D1">
        <w:rPr>
          <w:rFonts w:ascii="Tahoma" w:hAnsi="Tahoma" w:cs="Tahoma"/>
          <w:iCs/>
          <w:sz w:val="20"/>
          <w:szCs w:val="20"/>
          <w:u w:val="single"/>
        </w:rPr>
        <w:t>November</w:t>
      </w:r>
      <w:r>
        <w:rPr>
          <w:rFonts w:ascii="Tahoma" w:hAnsi="Tahoma" w:cs="Tahoma"/>
          <w:iCs/>
          <w:sz w:val="20"/>
          <w:szCs w:val="20"/>
          <w:u w:val="single"/>
        </w:rPr>
        <w:t>)</w:t>
      </w:r>
    </w:p>
    <w:p w14:paraId="58295B0A" w14:textId="77777777" w:rsidR="001479E5" w:rsidRPr="009A13FD" w:rsidRDefault="00000000" w:rsidP="003D4A79">
      <w:pPr>
        <w:jc w:val="both"/>
        <w:rPr>
          <w:rFonts w:ascii="Tahoma" w:hAnsi="Tahoma" w:cs="Tahoma"/>
          <w:iCs/>
          <w:sz w:val="20"/>
          <w:szCs w:val="20"/>
        </w:rPr>
      </w:pPr>
      <w:r w:rsidRPr="009A13FD">
        <w:rPr>
          <w:rFonts w:ascii="Tahoma" w:hAnsi="Tahoma" w:cs="Tahoma"/>
          <w:b/>
          <w:bCs/>
          <w:iCs/>
          <w:sz w:val="20"/>
          <w:szCs w:val="20"/>
        </w:rPr>
        <w:t xml:space="preserve">-   </w:t>
      </w:r>
      <w:r w:rsidRPr="009A13FD">
        <w:rPr>
          <w:rFonts w:ascii="Tahoma" w:hAnsi="Tahoma" w:cs="Tahoma"/>
          <w:iCs/>
          <w:sz w:val="20"/>
          <w:szCs w:val="20"/>
        </w:rPr>
        <w:t xml:space="preserve">Minimum including one type of main course, various types of cold appetizers, </w:t>
      </w:r>
      <w:r>
        <w:rPr>
          <w:rFonts w:ascii="Tahoma" w:hAnsi="Tahoma" w:cs="Tahoma"/>
          <w:iCs/>
          <w:sz w:val="20"/>
          <w:szCs w:val="20"/>
        </w:rPr>
        <w:t xml:space="preserve">salad, </w:t>
      </w:r>
      <w:r w:rsidRPr="009A13FD">
        <w:rPr>
          <w:rFonts w:ascii="Tahoma" w:hAnsi="Tahoma" w:cs="Tahoma"/>
          <w:iCs/>
          <w:sz w:val="20"/>
          <w:szCs w:val="20"/>
        </w:rPr>
        <w:t>fruits, deserts, water</w:t>
      </w:r>
      <w:r>
        <w:rPr>
          <w:rFonts w:ascii="Tahoma" w:hAnsi="Tahoma" w:cs="Tahoma"/>
          <w:iCs/>
          <w:sz w:val="20"/>
          <w:szCs w:val="20"/>
        </w:rPr>
        <w:t xml:space="preserve"> and </w:t>
      </w:r>
      <w:r w:rsidRPr="00B46A90">
        <w:rPr>
          <w:rFonts w:ascii="Tahoma" w:hAnsi="Tahoma" w:cs="Tahoma"/>
          <w:iCs/>
          <w:sz w:val="20"/>
          <w:szCs w:val="20"/>
        </w:rPr>
        <w:t>wine (per the proportion 3 people per bottle)</w:t>
      </w:r>
      <w:r w:rsidR="00B46A90">
        <w:rPr>
          <w:rFonts w:ascii="Tahoma" w:hAnsi="Tahoma" w:cs="Tahoma"/>
          <w:iCs/>
          <w:sz w:val="20"/>
          <w:szCs w:val="20"/>
        </w:rPr>
        <w:t xml:space="preserve">, </w:t>
      </w:r>
      <w:r w:rsidRPr="009A13FD">
        <w:rPr>
          <w:rFonts w:ascii="Tahoma" w:hAnsi="Tahoma" w:cs="Tahoma"/>
          <w:iCs/>
          <w:sz w:val="20"/>
          <w:szCs w:val="20"/>
        </w:rPr>
        <w:t xml:space="preserve">(including cutlery, plates, teacups, drinking glasses and other details necessary for the </w:t>
      </w:r>
      <w:r>
        <w:rPr>
          <w:rFonts w:ascii="Tahoma" w:hAnsi="Tahoma" w:cs="Tahoma"/>
          <w:iCs/>
          <w:sz w:val="20"/>
          <w:szCs w:val="20"/>
        </w:rPr>
        <w:t>dinner</w:t>
      </w:r>
      <w:r w:rsidRPr="009A13FD">
        <w:rPr>
          <w:rFonts w:ascii="Tahoma" w:hAnsi="Tahoma" w:cs="Tahoma"/>
          <w:iCs/>
          <w:sz w:val="20"/>
          <w:szCs w:val="20"/>
        </w:rPr>
        <w:t>).</w:t>
      </w:r>
    </w:p>
    <w:p w14:paraId="459672D0" w14:textId="77777777" w:rsidR="001479E5" w:rsidRPr="00E053D3" w:rsidRDefault="001479E5" w:rsidP="003D4A79">
      <w:pPr>
        <w:jc w:val="both"/>
        <w:rPr>
          <w:rFonts w:ascii="Tahoma" w:hAnsi="Tahoma" w:cs="Tahoma"/>
          <w:iCs/>
          <w:sz w:val="20"/>
          <w:szCs w:val="20"/>
        </w:rPr>
      </w:pPr>
    </w:p>
    <w:p w14:paraId="37BF69C8" w14:textId="77777777" w:rsidR="001479E5" w:rsidRPr="006D5264" w:rsidRDefault="00000000" w:rsidP="003D4A79">
      <w:pPr>
        <w:jc w:val="both"/>
        <w:rPr>
          <w:rFonts w:ascii="Tahoma" w:hAnsi="Tahoma" w:cs="Tahoma"/>
          <w:b/>
          <w:bCs/>
          <w:iCs/>
          <w:sz w:val="20"/>
          <w:szCs w:val="20"/>
        </w:rPr>
      </w:pPr>
      <w:r w:rsidRPr="006D5264">
        <w:rPr>
          <w:rFonts w:ascii="Tahoma" w:hAnsi="Tahoma" w:cs="Tahoma"/>
          <w:b/>
          <w:bCs/>
          <w:iCs/>
          <w:sz w:val="20"/>
          <w:szCs w:val="20"/>
        </w:rPr>
        <w:t>Prices</w:t>
      </w:r>
    </w:p>
    <w:p w14:paraId="4549FDCA" w14:textId="77777777" w:rsidR="001479E5" w:rsidRPr="006D5264" w:rsidRDefault="00000000" w:rsidP="003D4A79">
      <w:pPr>
        <w:jc w:val="both"/>
        <w:rPr>
          <w:rFonts w:ascii="Tahoma" w:hAnsi="Tahoma" w:cs="Tahoma"/>
          <w:iCs/>
          <w:sz w:val="20"/>
          <w:szCs w:val="20"/>
        </w:rPr>
      </w:pPr>
      <w:r w:rsidRPr="006D5264">
        <w:rPr>
          <w:rFonts w:ascii="Tahoma" w:hAnsi="Tahoma" w:cs="Tahoma"/>
          <w:iCs/>
          <w:sz w:val="20"/>
          <w:szCs w:val="20"/>
        </w:rPr>
        <w:t>Prices indicated below are final and not subject to review, throughout the duration of the contract.</w:t>
      </w:r>
    </w:p>
    <w:p w14:paraId="429A09F2" w14:textId="77777777" w:rsidR="001479E5" w:rsidRPr="006D5264" w:rsidRDefault="001479E5" w:rsidP="003D4A79">
      <w:pPr>
        <w:jc w:val="both"/>
        <w:rPr>
          <w:rFonts w:ascii="Tahoma" w:hAnsi="Tahoma" w:cs="Tahoma"/>
          <w:iCs/>
          <w:sz w:val="20"/>
          <w:szCs w:val="20"/>
        </w:rPr>
      </w:pPr>
    </w:p>
    <w:p w14:paraId="2A7C6168" w14:textId="77777777" w:rsidR="001479E5" w:rsidRDefault="00000000" w:rsidP="003D4A79">
      <w:pPr>
        <w:jc w:val="both"/>
        <w:rPr>
          <w:rFonts w:ascii="Tahoma" w:hAnsi="Tahoma" w:cs="Tahoma"/>
          <w:iCs/>
          <w:sz w:val="20"/>
          <w:szCs w:val="20"/>
        </w:rPr>
      </w:pPr>
      <w:r w:rsidRPr="006D5264">
        <w:rPr>
          <w:rFonts w:ascii="Tahoma" w:hAnsi="Tahoma" w:cs="Tahoma"/>
          <w:iCs/>
          <w:sz w:val="20"/>
          <w:szCs w:val="20"/>
        </w:rPr>
        <w:t xml:space="preserve">Prices are indicated in </w:t>
      </w:r>
      <w:r w:rsidRPr="006D5264">
        <w:rPr>
          <w:rFonts w:ascii="Tahoma" w:hAnsi="Tahoma" w:cs="Tahoma"/>
          <w:b/>
          <w:bCs/>
          <w:iCs/>
          <w:sz w:val="20"/>
          <w:szCs w:val="20"/>
        </w:rPr>
        <w:t>EURO without VAT</w:t>
      </w:r>
      <w:r w:rsidRPr="006D5264">
        <w:rPr>
          <w:rFonts w:ascii="Tahoma" w:hAnsi="Tahoma" w:cs="Tahoma"/>
          <w:iCs/>
          <w:sz w:val="20"/>
          <w:szCs w:val="20"/>
        </w:rPr>
        <w:t xml:space="preserve">. </w:t>
      </w:r>
    </w:p>
    <w:p w14:paraId="00B19A1E" w14:textId="77777777" w:rsidR="001479E5" w:rsidRDefault="001479E5" w:rsidP="003D4A79">
      <w:pPr>
        <w:rPr>
          <w:rFonts w:ascii="Tahoma" w:hAnsi="Tahoma" w:cs="Tahoma"/>
          <w:sz w:val="20"/>
          <w:szCs w:val="20"/>
        </w:rPr>
      </w:pPr>
    </w:p>
    <w:p w14:paraId="38722161" w14:textId="77777777" w:rsidR="006A1C42" w:rsidRPr="00EA2362" w:rsidRDefault="00000000" w:rsidP="003D4A79">
      <w:pPr>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For the VAT regime to be mentioned on the invoice, please refer to Section B below.</w:t>
      </w:r>
    </w:p>
    <w:p w14:paraId="0D774DB9" w14:textId="77777777" w:rsidR="006A1C42" w:rsidRPr="00EA2362" w:rsidRDefault="006A1C42" w:rsidP="00261462">
      <w:pPr>
        <w:spacing w:line="276" w:lineRule="auto"/>
        <w:jc w:val="both"/>
        <w:rPr>
          <w:rFonts w:ascii="Tahoma" w:hAnsi="Tahoma" w:cs="Tahoma"/>
          <w:b/>
          <w:color w:val="000000"/>
          <w:sz w:val="20"/>
          <w:szCs w:val="20"/>
          <w:u w:val="single"/>
          <w:lang w:eastAsia="en-US"/>
        </w:rPr>
      </w:pPr>
    </w:p>
    <w:p w14:paraId="34ED7C16" w14:textId="77777777" w:rsidR="00261462" w:rsidRPr="00375BEA" w:rsidRDefault="00000000"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18"/>
          <w:szCs w:val="18"/>
          <w:highlight w:val="yellow"/>
          <w:lang w:eastAsia="en-US"/>
        </w:rPr>
      </w:pPr>
      <w:r w:rsidRPr="00375BEA">
        <w:rPr>
          <w:color w:val="FF0000"/>
          <w:sz w:val="18"/>
          <w:szCs w:val="18"/>
        </w:rPr>
        <w:t>Providers shall indicate their proposed fees</w:t>
      </w:r>
      <w:r w:rsidRPr="00375BEA">
        <w:rPr>
          <w:rFonts w:ascii="Tahoma" w:hAnsi="Tahoma" w:cs="Tahoma"/>
          <w:color w:val="FF0000"/>
          <w:sz w:val="16"/>
          <w:szCs w:val="16"/>
        </w:rPr>
        <w:t xml:space="preserve"> </w:t>
      </w:r>
      <w:r w:rsidRPr="00375BEA">
        <w:rPr>
          <w:rFonts w:ascii="Tahoma" w:hAnsi="Tahoma" w:cs="Tahoma"/>
          <w:color w:val="FF0000"/>
          <w:sz w:val="18"/>
          <w:szCs w:val="18"/>
        </w:rPr>
        <w:t>in the box(es) below.</w:t>
      </w:r>
    </w:p>
    <w:p w14:paraId="15BE3595" w14:textId="77777777" w:rsidR="00261462" w:rsidRPr="00EA2362" w:rsidRDefault="00000000" w:rsidP="00261462">
      <w:pPr>
        <w:spacing w:line="276" w:lineRule="auto"/>
        <w:jc w:val="both"/>
        <w:rPr>
          <w:rFonts w:ascii="Tahoma" w:hAnsi="Tahoma" w:cs="Tahoma"/>
          <w:sz w:val="18"/>
          <w:szCs w:val="18"/>
          <w:highlight w:val="yellow"/>
          <w:lang w:eastAsia="en-US"/>
        </w:rPr>
      </w:pPr>
      <w:r w:rsidRPr="00EA2362">
        <w:rPr>
          <w:rFonts w:ascii="Tahoma" w:hAnsi="Tahoma" w:cs="Tahoma"/>
          <w:noProof/>
        </w:rPr>
        <mc:AlternateContent>
          <mc:Choice Requires="wps">
            <w:drawing>
              <wp:anchor distT="0" distB="0" distL="114300" distR="114300" simplePos="0" relativeHeight="251659264" behindDoc="0" locked="1" layoutInCell="1" allowOverlap="1" wp14:anchorId="3123A3A2" wp14:editId="3F4938E6">
                <wp:simplePos x="0" y="0"/>
                <wp:positionH relativeFrom="column">
                  <wp:posOffset>4438650</wp:posOffset>
                </wp:positionH>
                <wp:positionV relativeFrom="paragraph">
                  <wp:posOffset>3175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5" type="#_x0000_t68" style="width:12.85pt;height:41.35pt;margin-top:0.25pt;margin-left:349.5pt;mso-height-percent:0;mso-height-relative:page;mso-width-percent:0;mso-width-relative:page;mso-wrap-distance-bottom:0;mso-wrap-distance-left:9pt;mso-wrap-distance-right:9pt;mso-wrap-distance-top:0;mso-wrap-style:square;position:absolute;rotation:180;v-text-anchor:top;visibility:visible;z-index:251660288" adj="3973" strokecolor="red">
                <o:lock v:ext="edit" aspectratio="t"/>
                <w10:anchorlock/>
              </v:shape>
            </w:pict>
          </mc:Fallback>
        </mc:AlternateContent>
      </w:r>
    </w:p>
    <w:tbl>
      <w:tblPr>
        <w:tblW w:w="456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797"/>
        <w:gridCol w:w="1154"/>
        <w:gridCol w:w="708"/>
        <w:gridCol w:w="1137"/>
        <w:gridCol w:w="989"/>
      </w:tblGrid>
      <w:tr w:rsidR="00CC4FD1" w14:paraId="0A13D496" w14:textId="77777777" w:rsidTr="002E3C02">
        <w:trPr>
          <w:trHeight w:val="688"/>
          <w:jc w:val="center"/>
        </w:trPr>
        <w:tc>
          <w:tcPr>
            <w:tcW w:w="2730" w:type="pct"/>
            <w:shd w:val="clear" w:color="auto" w:fill="DBE5F1"/>
            <w:vAlign w:val="center"/>
          </w:tcPr>
          <w:p w14:paraId="3D1A4396" w14:textId="77777777" w:rsidR="004D7763" w:rsidRPr="0048163C" w:rsidRDefault="00000000" w:rsidP="00A244D6">
            <w:pPr>
              <w:tabs>
                <w:tab w:val="left" w:pos="-139"/>
              </w:tabs>
              <w:spacing w:line="276" w:lineRule="auto"/>
              <w:ind w:left="-139" w:right="-140"/>
              <w:jc w:val="center"/>
              <w:rPr>
                <w:rFonts w:ascii="Tahoma" w:hAnsi="Tahoma" w:cs="Tahoma"/>
                <w:b/>
                <w:sz w:val="18"/>
                <w:szCs w:val="18"/>
                <w:lang w:eastAsia="en-US"/>
              </w:rPr>
            </w:pPr>
            <w:r w:rsidRPr="0048163C">
              <w:rPr>
                <w:rFonts w:ascii="Tahoma" w:hAnsi="Tahoma" w:cs="Tahoma"/>
                <w:b/>
                <w:sz w:val="18"/>
                <w:szCs w:val="18"/>
                <w:lang w:eastAsia="en-US"/>
              </w:rPr>
              <w:t xml:space="preserve">Deliverables (as per Technical Specifications) </w:t>
            </w:r>
            <w:r w:rsidRPr="0048163C">
              <w:rPr>
                <w:b/>
                <w:sz w:val="18"/>
                <w:szCs w:val="18"/>
                <w:lang w:eastAsia="en-US"/>
              </w:rPr>
              <w:t>▼</w:t>
            </w:r>
          </w:p>
        </w:tc>
        <w:tc>
          <w:tcPr>
            <w:tcW w:w="657" w:type="pct"/>
            <w:shd w:val="clear" w:color="auto" w:fill="DBE5F1"/>
            <w:vAlign w:val="center"/>
          </w:tcPr>
          <w:p w14:paraId="339F9CA5" w14:textId="77777777" w:rsidR="004D7763" w:rsidRPr="00AC3305" w:rsidRDefault="00000000" w:rsidP="00A244D6">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Deadline for</w:t>
            </w:r>
          </w:p>
          <w:p w14:paraId="0D4946E7" w14:textId="77777777" w:rsidR="004D7763" w:rsidRPr="00AC3305" w:rsidRDefault="00000000" w:rsidP="00A244D6">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delivery</w:t>
            </w:r>
          </w:p>
          <w:p w14:paraId="4F31C10B" w14:textId="77777777" w:rsidR="004D7763" w:rsidRPr="00AC3305" w:rsidRDefault="00000000" w:rsidP="00A244D6">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w:t>
            </w:r>
          </w:p>
        </w:tc>
        <w:tc>
          <w:tcPr>
            <w:tcW w:w="403" w:type="pct"/>
            <w:tcBorders>
              <w:bottom w:val="single" w:sz="2" w:space="0" w:color="FF0000"/>
            </w:tcBorders>
            <w:shd w:val="clear" w:color="auto" w:fill="DBE5F1"/>
          </w:tcPr>
          <w:p w14:paraId="42C79485" w14:textId="77777777" w:rsidR="004D7763" w:rsidRPr="00AC3305" w:rsidRDefault="004D7763" w:rsidP="00A244D6">
            <w:pPr>
              <w:autoSpaceDE w:val="0"/>
              <w:autoSpaceDN w:val="0"/>
              <w:adjustRightInd w:val="0"/>
              <w:jc w:val="center"/>
              <w:rPr>
                <w:rFonts w:ascii="Tahoma" w:hAnsi="Tahoma" w:cs="Tahoma"/>
                <w:b/>
                <w:bCs/>
                <w:color w:val="000000"/>
                <w:sz w:val="16"/>
                <w:szCs w:val="16"/>
                <w:lang w:val="en-US" w:eastAsia="fr-FR"/>
              </w:rPr>
            </w:pPr>
          </w:p>
          <w:p w14:paraId="7D997DC4" w14:textId="77777777" w:rsidR="004D7763" w:rsidRPr="00AC3305" w:rsidRDefault="00000000" w:rsidP="00A244D6">
            <w:pPr>
              <w:autoSpaceDE w:val="0"/>
              <w:autoSpaceDN w:val="0"/>
              <w:adjustRightInd w:val="0"/>
              <w:jc w:val="center"/>
              <w:rPr>
                <w:rFonts w:ascii="Tahoma" w:hAnsi="Tahoma" w:cs="Tahoma"/>
                <w:b/>
                <w:bCs/>
                <w:color w:val="000000"/>
                <w:sz w:val="18"/>
                <w:szCs w:val="18"/>
                <w:lang w:val="en-US" w:eastAsia="fr-FR"/>
              </w:rPr>
            </w:pPr>
            <w:r w:rsidRPr="00AC3305">
              <w:rPr>
                <w:rFonts w:ascii="Tahoma" w:hAnsi="Tahoma" w:cs="Tahoma"/>
                <w:b/>
                <w:bCs/>
                <w:color w:val="000000"/>
                <w:sz w:val="18"/>
                <w:szCs w:val="18"/>
                <w:lang w:val="en-US" w:eastAsia="fr-FR"/>
              </w:rPr>
              <w:t>Units</w:t>
            </w:r>
          </w:p>
          <w:p w14:paraId="047AC50A" w14:textId="77777777" w:rsidR="004D7763" w:rsidRPr="00AC3305" w:rsidRDefault="004D7763" w:rsidP="00A244D6">
            <w:pPr>
              <w:autoSpaceDE w:val="0"/>
              <w:autoSpaceDN w:val="0"/>
              <w:adjustRightInd w:val="0"/>
              <w:jc w:val="center"/>
              <w:rPr>
                <w:rFonts w:ascii="Tahoma" w:hAnsi="Tahoma" w:cs="Tahoma"/>
                <w:b/>
                <w:bCs/>
                <w:color w:val="000000"/>
                <w:sz w:val="16"/>
                <w:szCs w:val="16"/>
                <w:lang w:val="en-US" w:eastAsia="fr-FR"/>
              </w:rPr>
            </w:pPr>
          </w:p>
          <w:p w14:paraId="74E5B56B" w14:textId="77777777" w:rsidR="004D7763" w:rsidRPr="00AC3305" w:rsidRDefault="00000000" w:rsidP="00A244D6">
            <w:pPr>
              <w:autoSpaceDE w:val="0"/>
              <w:autoSpaceDN w:val="0"/>
              <w:adjustRightInd w:val="0"/>
              <w:jc w:val="center"/>
              <w:rPr>
                <w:rFonts w:ascii="Tahoma" w:hAnsi="Tahoma" w:cs="Tahoma"/>
                <w:b/>
                <w:bCs/>
                <w:color w:val="000000"/>
                <w:sz w:val="16"/>
                <w:szCs w:val="16"/>
                <w:lang w:val="en-US" w:eastAsia="fr-FR"/>
              </w:rPr>
            </w:pPr>
            <w:r w:rsidRPr="00AC3305">
              <w:rPr>
                <w:rFonts w:ascii="Tahoma" w:hAnsi="Tahoma" w:cs="Tahoma"/>
                <w:b/>
                <w:bCs/>
                <w:color w:val="000000"/>
                <w:sz w:val="16"/>
                <w:szCs w:val="16"/>
                <w:lang w:val="en-US" w:eastAsia="fr-FR"/>
              </w:rPr>
              <w:t xml:space="preserve"> </w:t>
            </w:r>
            <w:r w:rsidRPr="00AC3305">
              <w:rPr>
                <w:rFonts w:ascii="Tahoma" w:hAnsi="Tahoma" w:cs="Tahoma"/>
                <w:b/>
                <w:color w:val="000000"/>
                <w:sz w:val="18"/>
                <w:szCs w:val="18"/>
                <w:lang w:val="fr-FR" w:eastAsia="en-US"/>
              </w:rPr>
              <w:t>▼</w:t>
            </w:r>
          </w:p>
        </w:tc>
        <w:tc>
          <w:tcPr>
            <w:tcW w:w="647" w:type="pct"/>
            <w:tcBorders>
              <w:bottom w:val="single" w:sz="2" w:space="0" w:color="FF0000"/>
            </w:tcBorders>
            <w:shd w:val="clear" w:color="auto" w:fill="DBE5F1"/>
          </w:tcPr>
          <w:p w14:paraId="2B6DD131" w14:textId="77777777" w:rsidR="004D7763" w:rsidRPr="00AC3305" w:rsidRDefault="004D7763" w:rsidP="00A244D6">
            <w:pPr>
              <w:autoSpaceDE w:val="0"/>
              <w:autoSpaceDN w:val="0"/>
              <w:adjustRightInd w:val="0"/>
              <w:jc w:val="center"/>
              <w:rPr>
                <w:rFonts w:ascii="Tahoma" w:hAnsi="Tahoma" w:cs="Tahoma"/>
                <w:b/>
                <w:bCs/>
                <w:color w:val="000000"/>
                <w:sz w:val="16"/>
                <w:szCs w:val="16"/>
                <w:lang w:val="en-US" w:eastAsia="fr-FR"/>
              </w:rPr>
            </w:pPr>
          </w:p>
          <w:p w14:paraId="2EFF2070" w14:textId="77777777" w:rsidR="004D7763" w:rsidRPr="00AC3305" w:rsidRDefault="00000000" w:rsidP="00A244D6">
            <w:pPr>
              <w:autoSpaceDE w:val="0"/>
              <w:autoSpaceDN w:val="0"/>
              <w:adjustRightInd w:val="0"/>
              <w:jc w:val="center"/>
              <w:rPr>
                <w:rFonts w:ascii="Tahoma" w:hAnsi="Tahoma" w:cs="Tahoma"/>
                <w:b/>
                <w:bCs/>
                <w:color w:val="000000"/>
                <w:sz w:val="18"/>
                <w:szCs w:val="18"/>
                <w:lang w:val="en-US" w:eastAsia="fr-FR"/>
              </w:rPr>
            </w:pPr>
            <w:r w:rsidRPr="00AC3305">
              <w:rPr>
                <w:rFonts w:ascii="Tahoma" w:hAnsi="Tahoma" w:cs="Tahoma"/>
                <w:b/>
                <w:bCs/>
                <w:color w:val="000000"/>
                <w:sz w:val="18"/>
                <w:szCs w:val="18"/>
                <w:lang w:val="en-US" w:eastAsia="fr-FR"/>
              </w:rPr>
              <w:t>Unit fee</w:t>
            </w:r>
          </w:p>
          <w:p w14:paraId="0C8C4826" w14:textId="77777777" w:rsidR="004D7763" w:rsidRPr="00AC3305" w:rsidRDefault="00000000" w:rsidP="00A244D6">
            <w:pPr>
              <w:autoSpaceDE w:val="0"/>
              <w:autoSpaceDN w:val="0"/>
              <w:adjustRightInd w:val="0"/>
              <w:jc w:val="center"/>
              <w:rPr>
                <w:rFonts w:ascii="Tahoma" w:hAnsi="Tahoma" w:cs="Tahoma"/>
                <w:color w:val="000000"/>
                <w:sz w:val="18"/>
                <w:szCs w:val="18"/>
                <w:lang w:val="en-US" w:eastAsia="fr-FR"/>
              </w:rPr>
            </w:pPr>
            <w:r w:rsidRPr="00AC3305">
              <w:rPr>
                <w:rFonts w:ascii="Tahoma" w:hAnsi="Tahoma" w:cs="Tahoma"/>
                <w:b/>
                <w:bCs/>
                <w:color w:val="000000"/>
                <w:sz w:val="18"/>
                <w:szCs w:val="18"/>
                <w:lang w:val="en-US" w:eastAsia="fr-FR"/>
              </w:rPr>
              <w:t>without VAT</w:t>
            </w:r>
          </w:p>
          <w:p w14:paraId="7CB89D03" w14:textId="77777777" w:rsidR="004D7763" w:rsidRPr="00AC3305" w:rsidRDefault="00000000" w:rsidP="00A244D6">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w:t>
            </w:r>
          </w:p>
          <w:p w14:paraId="516C79AB" w14:textId="77777777" w:rsidR="004D7763" w:rsidRPr="00AC3305" w:rsidRDefault="004D7763" w:rsidP="00A244D6">
            <w:pPr>
              <w:tabs>
                <w:tab w:val="left" w:pos="-139"/>
              </w:tabs>
              <w:spacing w:line="276" w:lineRule="auto"/>
              <w:ind w:left="-139" w:right="-140"/>
              <w:jc w:val="center"/>
              <w:rPr>
                <w:rFonts w:ascii="Tahoma" w:hAnsi="Tahoma" w:cs="Tahoma"/>
                <w:b/>
                <w:sz w:val="18"/>
                <w:szCs w:val="18"/>
                <w:lang w:eastAsia="en-US"/>
              </w:rPr>
            </w:pPr>
          </w:p>
        </w:tc>
        <w:tc>
          <w:tcPr>
            <w:tcW w:w="563" w:type="pct"/>
            <w:tcBorders>
              <w:bottom w:val="single" w:sz="2" w:space="0" w:color="FF0000"/>
            </w:tcBorders>
            <w:shd w:val="clear" w:color="auto" w:fill="DBE5F1"/>
          </w:tcPr>
          <w:p w14:paraId="49847F72" w14:textId="77777777" w:rsidR="004D7763" w:rsidRPr="00AC3305" w:rsidRDefault="004D7763" w:rsidP="00A244D6">
            <w:pPr>
              <w:autoSpaceDE w:val="0"/>
              <w:autoSpaceDN w:val="0"/>
              <w:adjustRightInd w:val="0"/>
              <w:jc w:val="center"/>
              <w:rPr>
                <w:rFonts w:ascii="Tahoma" w:hAnsi="Tahoma" w:cs="Tahoma"/>
                <w:b/>
                <w:color w:val="000000"/>
                <w:sz w:val="18"/>
                <w:szCs w:val="18"/>
                <w:lang w:val="fr-FR" w:eastAsia="en-US"/>
              </w:rPr>
            </w:pPr>
          </w:p>
          <w:p w14:paraId="7B1A0896" w14:textId="77777777" w:rsidR="004D7763" w:rsidRPr="00AC3305" w:rsidRDefault="00000000" w:rsidP="00A244D6">
            <w:pPr>
              <w:autoSpaceDE w:val="0"/>
              <w:autoSpaceDN w:val="0"/>
              <w:adjustRightInd w:val="0"/>
              <w:jc w:val="center"/>
              <w:rPr>
                <w:rFonts w:ascii="Tahoma" w:hAnsi="Tahoma" w:cs="Tahoma"/>
                <w:b/>
                <w:bCs/>
                <w:color w:val="000000"/>
                <w:sz w:val="18"/>
                <w:szCs w:val="18"/>
                <w:lang w:val="en-US" w:eastAsia="fr-FR"/>
              </w:rPr>
            </w:pPr>
            <w:r w:rsidRPr="00AC3305">
              <w:rPr>
                <w:rFonts w:ascii="Tahoma" w:hAnsi="Tahoma" w:cs="Tahoma"/>
                <w:b/>
                <w:bCs/>
                <w:color w:val="000000"/>
                <w:sz w:val="18"/>
                <w:szCs w:val="18"/>
                <w:lang w:val="en-US" w:eastAsia="fr-FR"/>
              </w:rPr>
              <w:t>Total fee</w:t>
            </w:r>
          </w:p>
          <w:p w14:paraId="30C849F8" w14:textId="77777777" w:rsidR="004D7763" w:rsidRPr="00AC3305" w:rsidRDefault="00000000" w:rsidP="00A244D6">
            <w:pPr>
              <w:autoSpaceDE w:val="0"/>
              <w:autoSpaceDN w:val="0"/>
              <w:adjustRightInd w:val="0"/>
              <w:jc w:val="center"/>
              <w:rPr>
                <w:rFonts w:ascii="Tahoma" w:hAnsi="Tahoma" w:cs="Tahoma"/>
                <w:color w:val="000000"/>
                <w:sz w:val="18"/>
                <w:szCs w:val="18"/>
                <w:lang w:val="en-US" w:eastAsia="fr-FR"/>
              </w:rPr>
            </w:pPr>
            <w:r w:rsidRPr="00AC3305">
              <w:rPr>
                <w:rFonts w:ascii="Tahoma" w:hAnsi="Tahoma" w:cs="Tahoma"/>
                <w:b/>
                <w:bCs/>
                <w:color w:val="000000"/>
                <w:sz w:val="18"/>
                <w:szCs w:val="18"/>
                <w:lang w:val="en-US" w:eastAsia="fr-FR"/>
              </w:rPr>
              <w:t>without VAT</w:t>
            </w:r>
          </w:p>
          <w:p w14:paraId="0ECA8317" w14:textId="77777777" w:rsidR="004D7763" w:rsidRPr="00AC3305" w:rsidRDefault="00000000" w:rsidP="001E0FE8">
            <w:pPr>
              <w:tabs>
                <w:tab w:val="left" w:pos="-139"/>
              </w:tabs>
              <w:spacing w:line="276" w:lineRule="auto"/>
              <w:ind w:left="-139" w:right="-140"/>
              <w:jc w:val="center"/>
              <w:rPr>
                <w:rFonts w:ascii="Tahoma" w:hAnsi="Tahoma" w:cs="Tahoma"/>
                <w:b/>
                <w:sz w:val="18"/>
                <w:szCs w:val="18"/>
                <w:lang w:eastAsia="en-US"/>
              </w:rPr>
            </w:pPr>
            <w:r w:rsidRPr="00AC3305">
              <w:rPr>
                <w:rFonts w:ascii="Tahoma" w:hAnsi="Tahoma" w:cs="Tahoma"/>
                <w:b/>
                <w:sz w:val="18"/>
                <w:szCs w:val="18"/>
                <w:lang w:eastAsia="en-US"/>
              </w:rPr>
              <w:t>▼</w:t>
            </w:r>
          </w:p>
        </w:tc>
      </w:tr>
      <w:tr w:rsidR="00CC4FD1" w14:paraId="2B59764B" w14:textId="77777777" w:rsidTr="002E3C02">
        <w:trPr>
          <w:trHeight w:val="432"/>
          <w:jc w:val="center"/>
        </w:trPr>
        <w:tc>
          <w:tcPr>
            <w:tcW w:w="2730" w:type="pct"/>
            <w:shd w:val="clear" w:color="auto" w:fill="F2F2F2"/>
            <w:vAlign w:val="center"/>
          </w:tcPr>
          <w:p w14:paraId="6AD93073" w14:textId="7045D9F7" w:rsidR="004D7763" w:rsidRPr="00FE0E57" w:rsidRDefault="00000000" w:rsidP="008A4BEB">
            <w:pPr>
              <w:pStyle w:val="ListParagraph"/>
              <w:numPr>
                <w:ilvl w:val="0"/>
                <w:numId w:val="26"/>
              </w:numPr>
              <w:spacing w:line="276" w:lineRule="auto"/>
              <w:rPr>
                <w:rFonts w:ascii="Tahoma" w:hAnsi="Tahoma" w:cs="Tahoma"/>
                <w:b/>
                <w:sz w:val="18"/>
                <w:szCs w:val="18"/>
                <w:lang w:eastAsia="en-US"/>
              </w:rPr>
            </w:pPr>
            <w:r w:rsidRPr="0048163C">
              <w:rPr>
                <w:rFonts w:ascii="Tahoma" w:hAnsi="Tahoma" w:cs="Tahoma"/>
                <w:b/>
                <w:sz w:val="18"/>
                <w:szCs w:val="18"/>
                <w:lang w:eastAsia="en-US"/>
              </w:rPr>
              <w:t xml:space="preserve">Conference room (up to </w:t>
            </w:r>
            <w:r w:rsidR="00D06D61" w:rsidRPr="0048163C">
              <w:rPr>
                <w:rFonts w:ascii="Tahoma" w:hAnsi="Tahoma" w:cs="Tahoma"/>
                <w:b/>
                <w:sz w:val="18"/>
                <w:szCs w:val="18"/>
                <w:lang w:eastAsia="en-US"/>
              </w:rPr>
              <w:t>1</w:t>
            </w:r>
            <w:r w:rsidR="004D3F04" w:rsidRPr="0048163C">
              <w:rPr>
                <w:rFonts w:ascii="Tahoma" w:hAnsi="Tahoma" w:cs="Tahoma"/>
                <w:b/>
                <w:sz w:val="18"/>
                <w:szCs w:val="18"/>
                <w:lang w:eastAsia="en-US"/>
              </w:rPr>
              <w:t>20</w:t>
            </w:r>
            <w:r w:rsidR="00D06D61" w:rsidRPr="0048163C">
              <w:rPr>
                <w:rFonts w:ascii="Tahoma" w:hAnsi="Tahoma" w:cs="Tahoma"/>
                <w:b/>
                <w:sz w:val="18"/>
                <w:szCs w:val="18"/>
                <w:lang w:eastAsia="en-US"/>
              </w:rPr>
              <w:t xml:space="preserve"> </w:t>
            </w:r>
            <w:r w:rsidRPr="0048163C">
              <w:rPr>
                <w:rFonts w:ascii="Tahoma" w:hAnsi="Tahoma" w:cs="Tahoma"/>
                <w:b/>
                <w:sz w:val="18"/>
                <w:szCs w:val="18"/>
                <w:lang w:eastAsia="en-US"/>
              </w:rPr>
              <w:t xml:space="preserve">persons) </w:t>
            </w:r>
          </w:p>
          <w:p w14:paraId="2924A40A" w14:textId="77777777" w:rsidR="004D7763" w:rsidRPr="0048163C" w:rsidRDefault="00000000" w:rsidP="00A244D6">
            <w:pPr>
              <w:pStyle w:val="ListParagraph"/>
              <w:spacing w:line="276" w:lineRule="auto"/>
              <w:ind w:left="394"/>
              <w:rPr>
                <w:rFonts w:ascii="Tahoma" w:hAnsi="Tahoma" w:cs="Tahoma"/>
                <w:b/>
                <w:sz w:val="18"/>
                <w:szCs w:val="18"/>
                <w:lang w:eastAsia="en-US"/>
              </w:rPr>
            </w:pPr>
            <w:r w:rsidRPr="0048163C">
              <w:rPr>
                <w:rFonts w:ascii="Tahoma" w:hAnsi="Tahoma" w:cs="Tahoma"/>
                <w:b/>
                <w:bCs/>
                <w:sz w:val="18"/>
                <w:szCs w:val="18"/>
                <w:lang w:eastAsia="en-US"/>
              </w:rPr>
              <w:t>27 November – full day</w:t>
            </w:r>
          </w:p>
        </w:tc>
        <w:tc>
          <w:tcPr>
            <w:tcW w:w="657" w:type="pct"/>
            <w:tcBorders>
              <w:bottom w:val="single" w:sz="4" w:space="0" w:color="auto"/>
              <w:right w:val="single" w:sz="2" w:space="0" w:color="FF0000"/>
            </w:tcBorders>
            <w:shd w:val="clear" w:color="auto" w:fill="auto"/>
            <w:vAlign w:val="center"/>
          </w:tcPr>
          <w:p w14:paraId="7DB5DBA3" w14:textId="10D9306F" w:rsidR="004D7763" w:rsidRPr="00AC3305" w:rsidRDefault="00000000" w:rsidP="00A244D6">
            <w:pPr>
              <w:tabs>
                <w:tab w:val="left" w:pos="-139"/>
              </w:tabs>
              <w:spacing w:line="276" w:lineRule="auto"/>
              <w:ind w:left="-139" w:right="-140"/>
              <w:jc w:val="center"/>
              <w:rPr>
                <w:rFonts w:ascii="Tahoma" w:hAnsi="Tahoma" w:cs="Tahoma"/>
                <w:sz w:val="18"/>
                <w:szCs w:val="18"/>
                <w:highlight w:val="yellow"/>
                <w:lang w:eastAsia="en-US"/>
              </w:rPr>
            </w:pPr>
            <w:r w:rsidRPr="001F1DA4">
              <w:rPr>
                <w:rFonts w:ascii="Tahoma" w:hAnsi="Tahoma" w:cs="Tahoma"/>
                <w:sz w:val="18"/>
                <w:szCs w:val="18"/>
                <w:lang w:eastAsia="en-US"/>
              </w:rPr>
              <w:t>27 November 2024</w:t>
            </w:r>
          </w:p>
        </w:tc>
        <w:tc>
          <w:tcPr>
            <w:tcW w:w="403" w:type="pct"/>
            <w:tcBorders>
              <w:top w:val="single" w:sz="2" w:space="0" w:color="FF0000"/>
              <w:left w:val="single" w:sz="2" w:space="0" w:color="FF0000"/>
              <w:bottom w:val="single" w:sz="2" w:space="0" w:color="FF0000"/>
              <w:right w:val="single" w:sz="2" w:space="0" w:color="FF0000"/>
            </w:tcBorders>
            <w:shd w:val="clear" w:color="auto" w:fill="FFFFFF"/>
          </w:tcPr>
          <w:p w14:paraId="44B7EB69" w14:textId="77777777" w:rsidR="004D7763" w:rsidRDefault="004D7763" w:rsidP="00A244D6">
            <w:pPr>
              <w:tabs>
                <w:tab w:val="left" w:pos="-139"/>
              </w:tabs>
              <w:spacing w:line="276" w:lineRule="auto"/>
              <w:ind w:left="-139" w:right="-140"/>
              <w:jc w:val="center"/>
              <w:rPr>
                <w:rFonts w:ascii="Tahoma" w:hAnsi="Tahoma" w:cs="Tahoma"/>
                <w:sz w:val="18"/>
                <w:szCs w:val="18"/>
                <w:lang w:eastAsia="en-US"/>
              </w:rPr>
            </w:pPr>
          </w:p>
          <w:p w14:paraId="5ECEE3E6" w14:textId="30AD6F10" w:rsidR="0045633C" w:rsidRPr="00AC3305" w:rsidRDefault="00FE0E57"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4209D6B5" w14:textId="77777777" w:rsidR="004D7763" w:rsidRPr="00AC3305" w:rsidRDefault="004D7763" w:rsidP="00A244D6">
            <w:pPr>
              <w:tabs>
                <w:tab w:val="left" w:pos="-139"/>
              </w:tabs>
              <w:spacing w:line="276" w:lineRule="auto"/>
              <w:ind w:left="-139" w:right="-140"/>
              <w:jc w:val="center"/>
              <w:rPr>
                <w:rFonts w:ascii="Tahoma" w:hAnsi="Tahoma" w:cs="Tahoma"/>
                <w:sz w:val="18"/>
                <w:szCs w:val="18"/>
                <w:lang w:eastAsia="en-US"/>
              </w:rPr>
            </w:pPr>
          </w:p>
        </w:tc>
        <w:tc>
          <w:tcPr>
            <w:tcW w:w="563" w:type="pct"/>
            <w:tcBorders>
              <w:top w:val="single" w:sz="2" w:space="0" w:color="FF0000"/>
              <w:left w:val="single" w:sz="2" w:space="0" w:color="FF0000"/>
              <w:bottom w:val="single" w:sz="2" w:space="0" w:color="FF0000"/>
              <w:right w:val="single" w:sz="2" w:space="0" w:color="FF0000"/>
            </w:tcBorders>
            <w:shd w:val="clear" w:color="auto" w:fill="FFFFFF"/>
          </w:tcPr>
          <w:p w14:paraId="0E7EA3AA" w14:textId="77777777" w:rsidR="004D7763" w:rsidRPr="00AC3305" w:rsidRDefault="004D7763" w:rsidP="00A244D6">
            <w:pPr>
              <w:tabs>
                <w:tab w:val="left" w:pos="-139"/>
              </w:tabs>
              <w:spacing w:line="276" w:lineRule="auto"/>
              <w:ind w:left="-139" w:right="-140"/>
              <w:jc w:val="center"/>
              <w:rPr>
                <w:rFonts w:ascii="Tahoma" w:hAnsi="Tahoma" w:cs="Tahoma"/>
                <w:sz w:val="18"/>
                <w:szCs w:val="18"/>
                <w:lang w:eastAsia="en-US"/>
              </w:rPr>
            </w:pPr>
          </w:p>
        </w:tc>
      </w:tr>
      <w:tr w:rsidR="00CC4FD1" w14:paraId="0913B4C1" w14:textId="77777777" w:rsidTr="002E3C02">
        <w:trPr>
          <w:trHeight w:val="432"/>
          <w:jc w:val="center"/>
        </w:trPr>
        <w:tc>
          <w:tcPr>
            <w:tcW w:w="2730" w:type="pct"/>
            <w:shd w:val="clear" w:color="auto" w:fill="F2F2F2"/>
            <w:vAlign w:val="center"/>
          </w:tcPr>
          <w:p w14:paraId="56B6B3B3" w14:textId="77777777" w:rsidR="003428FA" w:rsidRDefault="00000000" w:rsidP="003428FA">
            <w:pPr>
              <w:pStyle w:val="ListParagraph"/>
              <w:numPr>
                <w:ilvl w:val="0"/>
                <w:numId w:val="26"/>
              </w:numPr>
              <w:spacing w:line="276" w:lineRule="auto"/>
              <w:rPr>
                <w:rFonts w:ascii="Tahoma" w:hAnsi="Tahoma" w:cs="Tahoma"/>
                <w:b/>
                <w:sz w:val="18"/>
                <w:szCs w:val="18"/>
                <w:lang w:eastAsia="en-US"/>
              </w:rPr>
            </w:pPr>
            <w:r w:rsidRPr="00F251B0">
              <w:rPr>
                <w:rFonts w:ascii="Tahoma" w:hAnsi="Tahoma" w:cs="Tahoma"/>
                <w:b/>
                <w:sz w:val="18"/>
                <w:szCs w:val="18"/>
                <w:lang w:eastAsia="en-US"/>
              </w:rPr>
              <w:t>Modern/fully equipped laptop</w:t>
            </w:r>
          </w:p>
          <w:p w14:paraId="0D8691A4" w14:textId="0447EF5F" w:rsidR="004D7763" w:rsidRPr="00F251B0" w:rsidRDefault="00000000" w:rsidP="003428FA">
            <w:pPr>
              <w:pStyle w:val="ListParagraph"/>
              <w:spacing w:line="276" w:lineRule="auto"/>
              <w:ind w:left="394"/>
              <w:rPr>
                <w:rFonts w:ascii="Tahoma" w:hAnsi="Tahoma" w:cs="Tahoma"/>
                <w:b/>
                <w:sz w:val="18"/>
                <w:szCs w:val="18"/>
                <w:lang w:eastAsia="en-US"/>
              </w:rPr>
            </w:pPr>
            <w:r>
              <w:rPr>
                <w:rFonts w:ascii="Tahoma" w:hAnsi="Tahoma" w:cs="Tahoma"/>
                <w:b/>
                <w:sz w:val="18"/>
                <w:szCs w:val="18"/>
                <w:lang w:eastAsia="en-US"/>
              </w:rPr>
              <w:t xml:space="preserve"> </w:t>
            </w:r>
            <w:r w:rsidRPr="0045633C">
              <w:rPr>
                <w:rFonts w:ascii="Tahoma" w:hAnsi="Tahoma" w:cs="Tahoma"/>
                <w:b/>
                <w:sz w:val="18"/>
                <w:szCs w:val="18"/>
                <w:lang w:eastAsia="en-US"/>
              </w:rPr>
              <w:t>27 November – full day</w:t>
            </w:r>
          </w:p>
        </w:tc>
        <w:tc>
          <w:tcPr>
            <w:tcW w:w="657" w:type="pct"/>
            <w:tcBorders>
              <w:bottom w:val="single" w:sz="4" w:space="0" w:color="auto"/>
              <w:right w:val="single" w:sz="2" w:space="0" w:color="FF0000"/>
            </w:tcBorders>
            <w:shd w:val="clear" w:color="auto" w:fill="F2F2F2"/>
            <w:vAlign w:val="center"/>
          </w:tcPr>
          <w:p w14:paraId="7E8E079B" w14:textId="1503F18C" w:rsidR="004D7763" w:rsidRPr="00AC3305" w:rsidRDefault="00000000" w:rsidP="00A244D6">
            <w:pPr>
              <w:tabs>
                <w:tab w:val="left" w:pos="-139"/>
              </w:tabs>
              <w:spacing w:line="276" w:lineRule="auto"/>
              <w:ind w:left="-139" w:right="-140"/>
              <w:jc w:val="center"/>
              <w:rPr>
                <w:rFonts w:ascii="Tahoma" w:hAnsi="Tahoma" w:cs="Tahoma"/>
                <w:sz w:val="18"/>
                <w:szCs w:val="18"/>
                <w:highlight w:val="yellow"/>
                <w:lang w:eastAsia="en-US"/>
              </w:rPr>
            </w:pPr>
            <w:r w:rsidRPr="001F1DA4">
              <w:rPr>
                <w:rFonts w:ascii="Tahoma" w:hAnsi="Tahoma" w:cs="Tahoma"/>
                <w:sz w:val="18"/>
                <w:szCs w:val="18"/>
                <w:lang w:eastAsia="en-US"/>
              </w:rPr>
              <w:t>27 November 2024</w:t>
            </w:r>
          </w:p>
        </w:tc>
        <w:tc>
          <w:tcPr>
            <w:tcW w:w="403" w:type="pct"/>
            <w:tcBorders>
              <w:top w:val="single" w:sz="2" w:space="0" w:color="FF0000"/>
              <w:left w:val="single" w:sz="2" w:space="0" w:color="FF0000"/>
              <w:bottom w:val="single" w:sz="2" w:space="0" w:color="FF0000"/>
              <w:right w:val="single" w:sz="2" w:space="0" w:color="FF0000"/>
            </w:tcBorders>
            <w:shd w:val="clear" w:color="auto" w:fill="FFFFFF"/>
          </w:tcPr>
          <w:p w14:paraId="29C6CD01" w14:textId="77777777" w:rsidR="004D7763" w:rsidRDefault="004D7763" w:rsidP="00A244D6">
            <w:pPr>
              <w:tabs>
                <w:tab w:val="left" w:pos="-139"/>
              </w:tabs>
              <w:spacing w:line="276" w:lineRule="auto"/>
              <w:ind w:left="-139" w:right="-140"/>
              <w:jc w:val="center"/>
              <w:rPr>
                <w:rFonts w:ascii="Tahoma" w:hAnsi="Tahoma" w:cs="Tahoma"/>
                <w:sz w:val="18"/>
                <w:szCs w:val="18"/>
                <w:lang w:eastAsia="en-US"/>
              </w:rPr>
            </w:pPr>
          </w:p>
          <w:p w14:paraId="4AB37767" w14:textId="7EC0ED8D" w:rsidR="0045633C" w:rsidRPr="00AC3305" w:rsidRDefault="00FE0E57"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61F894AA" w14:textId="77777777" w:rsidR="004D7763" w:rsidRPr="00AC3305" w:rsidRDefault="004D7763" w:rsidP="00A244D6">
            <w:pPr>
              <w:tabs>
                <w:tab w:val="left" w:pos="-139"/>
              </w:tabs>
              <w:spacing w:line="276" w:lineRule="auto"/>
              <w:ind w:left="-139" w:right="-140"/>
              <w:jc w:val="center"/>
              <w:rPr>
                <w:rFonts w:ascii="Tahoma" w:hAnsi="Tahoma" w:cs="Tahoma"/>
                <w:sz w:val="18"/>
                <w:szCs w:val="18"/>
                <w:lang w:eastAsia="en-US"/>
              </w:rPr>
            </w:pPr>
          </w:p>
        </w:tc>
        <w:tc>
          <w:tcPr>
            <w:tcW w:w="563" w:type="pct"/>
            <w:tcBorders>
              <w:top w:val="single" w:sz="2" w:space="0" w:color="FF0000"/>
              <w:left w:val="single" w:sz="2" w:space="0" w:color="FF0000"/>
              <w:bottom w:val="single" w:sz="2" w:space="0" w:color="FF0000"/>
              <w:right w:val="single" w:sz="2" w:space="0" w:color="FF0000"/>
            </w:tcBorders>
            <w:shd w:val="clear" w:color="auto" w:fill="FFFFFF"/>
          </w:tcPr>
          <w:p w14:paraId="186C2D54" w14:textId="77777777" w:rsidR="004D7763" w:rsidRPr="00AC3305" w:rsidRDefault="004D7763" w:rsidP="00A244D6">
            <w:pPr>
              <w:tabs>
                <w:tab w:val="left" w:pos="-139"/>
              </w:tabs>
              <w:spacing w:line="276" w:lineRule="auto"/>
              <w:ind w:left="-139" w:right="-140"/>
              <w:jc w:val="center"/>
              <w:rPr>
                <w:rFonts w:ascii="Tahoma" w:hAnsi="Tahoma" w:cs="Tahoma"/>
                <w:sz w:val="18"/>
                <w:szCs w:val="18"/>
                <w:lang w:eastAsia="en-US"/>
              </w:rPr>
            </w:pPr>
          </w:p>
        </w:tc>
      </w:tr>
      <w:tr w:rsidR="00D2769B" w14:paraId="54738556" w14:textId="77777777" w:rsidTr="002E3C02">
        <w:trPr>
          <w:trHeight w:val="432"/>
          <w:jc w:val="center"/>
        </w:trPr>
        <w:tc>
          <w:tcPr>
            <w:tcW w:w="2730" w:type="pct"/>
            <w:shd w:val="clear" w:color="auto" w:fill="F2F2F2"/>
            <w:vAlign w:val="center"/>
          </w:tcPr>
          <w:p w14:paraId="64EF0CD2" w14:textId="77777777" w:rsidR="00D2769B" w:rsidRDefault="00D2769B" w:rsidP="008A4BEB">
            <w:pPr>
              <w:pStyle w:val="ListParagraph"/>
              <w:numPr>
                <w:ilvl w:val="0"/>
                <w:numId w:val="26"/>
              </w:numPr>
              <w:spacing w:line="276" w:lineRule="auto"/>
              <w:rPr>
                <w:rFonts w:ascii="Tahoma" w:hAnsi="Tahoma" w:cs="Tahoma"/>
                <w:b/>
                <w:sz w:val="18"/>
                <w:szCs w:val="18"/>
                <w:lang w:eastAsia="en-US"/>
              </w:rPr>
            </w:pPr>
            <w:r>
              <w:rPr>
                <w:rFonts w:ascii="Tahoma" w:hAnsi="Tahoma" w:cs="Tahoma"/>
                <w:b/>
                <w:sz w:val="18"/>
                <w:szCs w:val="18"/>
                <w:lang w:eastAsia="en-US"/>
              </w:rPr>
              <w:t>P</w:t>
            </w:r>
            <w:r w:rsidRPr="00F251B0">
              <w:rPr>
                <w:rFonts w:ascii="Tahoma" w:hAnsi="Tahoma" w:cs="Tahoma"/>
                <w:b/>
                <w:sz w:val="18"/>
                <w:szCs w:val="18"/>
                <w:lang w:eastAsia="en-US"/>
              </w:rPr>
              <w:t>rojector, screen, and pointer</w:t>
            </w:r>
          </w:p>
          <w:p w14:paraId="5D0E4695" w14:textId="1E0B4C73" w:rsidR="003428FA" w:rsidRPr="00C47B4F" w:rsidRDefault="00C47B4F" w:rsidP="00C47B4F">
            <w:pPr>
              <w:spacing w:line="276" w:lineRule="auto"/>
              <w:ind w:left="34"/>
              <w:rPr>
                <w:rFonts w:ascii="Tahoma" w:hAnsi="Tahoma" w:cs="Tahoma"/>
                <w:b/>
                <w:sz w:val="18"/>
                <w:szCs w:val="18"/>
                <w:lang w:eastAsia="en-US"/>
              </w:rPr>
            </w:pPr>
            <w:r>
              <w:rPr>
                <w:rFonts w:ascii="Tahoma" w:hAnsi="Tahoma" w:cs="Tahoma"/>
                <w:b/>
                <w:sz w:val="18"/>
                <w:szCs w:val="18"/>
                <w:lang w:eastAsia="en-US"/>
              </w:rPr>
              <w:t xml:space="preserve">       </w:t>
            </w:r>
            <w:r w:rsidRPr="00C47B4F">
              <w:rPr>
                <w:rFonts w:ascii="Tahoma" w:hAnsi="Tahoma" w:cs="Tahoma"/>
                <w:b/>
                <w:sz w:val="18"/>
                <w:szCs w:val="18"/>
                <w:lang w:eastAsia="en-US"/>
              </w:rPr>
              <w:t>27 November – full day</w:t>
            </w:r>
          </w:p>
        </w:tc>
        <w:tc>
          <w:tcPr>
            <w:tcW w:w="657" w:type="pct"/>
            <w:tcBorders>
              <w:bottom w:val="single" w:sz="4" w:space="0" w:color="auto"/>
              <w:right w:val="single" w:sz="2" w:space="0" w:color="FF0000"/>
            </w:tcBorders>
            <w:shd w:val="clear" w:color="auto" w:fill="F2F2F2"/>
            <w:vAlign w:val="center"/>
          </w:tcPr>
          <w:p w14:paraId="07B6AB08" w14:textId="27731548" w:rsidR="00D2769B" w:rsidRPr="001F1DA4" w:rsidRDefault="002E3C02" w:rsidP="00A244D6">
            <w:pPr>
              <w:tabs>
                <w:tab w:val="left" w:pos="-139"/>
              </w:tabs>
              <w:spacing w:line="276" w:lineRule="auto"/>
              <w:ind w:left="-139" w:right="-140"/>
              <w:jc w:val="center"/>
              <w:rPr>
                <w:rFonts w:ascii="Tahoma" w:hAnsi="Tahoma" w:cs="Tahoma"/>
                <w:sz w:val="18"/>
                <w:szCs w:val="18"/>
                <w:lang w:eastAsia="en-US"/>
              </w:rPr>
            </w:pPr>
            <w:r w:rsidRPr="001F1DA4">
              <w:rPr>
                <w:rFonts w:ascii="Tahoma" w:hAnsi="Tahoma" w:cs="Tahoma"/>
                <w:sz w:val="18"/>
                <w:szCs w:val="18"/>
                <w:lang w:eastAsia="en-US"/>
              </w:rPr>
              <w:t>27 November 2024</w:t>
            </w:r>
          </w:p>
        </w:tc>
        <w:tc>
          <w:tcPr>
            <w:tcW w:w="403" w:type="pct"/>
            <w:tcBorders>
              <w:top w:val="single" w:sz="2" w:space="0" w:color="FF0000"/>
              <w:left w:val="single" w:sz="2" w:space="0" w:color="FF0000"/>
              <w:bottom w:val="single" w:sz="2" w:space="0" w:color="FF0000"/>
              <w:right w:val="single" w:sz="2" w:space="0" w:color="FF0000"/>
            </w:tcBorders>
            <w:shd w:val="clear" w:color="auto" w:fill="FFFFFF"/>
          </w:tcPr>
          <w:p w14:paraId="60D11F2D" w14:textId="77777777" w:rsidR="00D2769B" w:rsidRDefault="00D2769B" w:rsidP="00A244D6">
            <w:pPr>
              <w:tabs>
                <w:tab w:val="left" w:pos="-139"/>
              </w:tabs>
              <w:spacing w:line="276" w:lineRule="auto"/>
              <w:ind w:left="-139" w:right="-140"/>
              <w:jc w:val="center"/>
              <w:rPr>
                <w:rFonts w:ascii="Tahoma" w:hAnsi="Tahoma" w:cs="Tahoma"/>
                <w:sz w:val="18"/>
                <w:szCs w:val="18"/>
                <w:lang w:eastAsia="en-US"/>
              </w:rPr>
            </w:pPr>
          </w:p>
          <w:p w14:paraId="05CC10C6" w14:textId="51A5F722" w:rsidR="008B4688" w:rsidRDefault="008B4688"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00AC3E9F" w14:textId="77777777" w:rsidR="00D2769B" w:rsidRPr="00AC3305" w:rsidRDefault="00D2769B" w:rsidP="00A244D6">
            <w:pPr>
              <w:tabs>
                <w:tab w:val="left" w:pos="-139"/>
              </w:tabs>
              <w:spacing w:line="276" w:lineRule="auto"/>
              <w:ind w:left="-139" w:right="-140"/>
              <w:jc w:val="center"/>
              <w:rPr>
                <w:rFonts w:ascii="Tahoma" w:hAnsi="Tahoma" w:cs="Tahoma"/>
                <w:sz w:val="18"/>
                <w:szCs w:val="18"/>
                <w:lang w:eastAsia="en-US"/>
              </w:rPr>
            </w:pPr>
          </w:p>
        </w:tc>
        <w:tc>
          <w:tcPr>
            <w:tcW w:w="563" w:type="pct"/>
            <w:tcBorders>
              <w:top w:val="single" w:sz="2" w:space="0" w:color="FF0000"/>
              <w:left w:val="single" w:sz="2" w:space="0" w:color="FF0000"/>
              <w:bottom w:val="single" w:sz="2" w:space="0" w:color="FF0000"/>
              <w:right w:val="single" w:sz="2" w:space="0" w:color="FF0000"/>
            </w:tcBorders>
            <w:shd w:val="clear" w:color="auto" w:fill="FFFFFF"/>
          </w:tcPr>
          <w:p w14:paraId="6AEB0033" w14:textId="77777777" w:rsidR="00D2769B" w:rsidRPr="00AC3305" w:rsidRDefault="00D2769B" w:rsidP="00A244D6">
            <w:pPr>
              <w:tabs>
                <w:tab w:val="left" w:pos="-139"/>
              </w:tabs>
              <w:spacing w:line="276" w:lineRule="auto"/>
              <w:ind w:left="-139" w:right="-140"/>
              <w:jc w:val="center"/>
              <w:rPr>
                <w:rFonts w:ascii="Tahoma" w:hAnsi="Tahoma" w:cs="Tahoma"/>
                <w:sz w:val="18"/>
                <w:szCs w:val="18"/>
                <w:lang w:eastAsia="en-US"/>
              </w:rPr>
            </w:pPr>
          </w:p>
        </w:tc>
      </w:tr>
      <w:tr w:rsidR="00D2769B" w14:paraId="73D49D57" w14:textId="77777777" w:rsidTr="002E3C02">
        <w:trPr>
          <w:trHeight w:val="432"/>
          <w:jc w:val="center"/>
        </w:trPr>
        <w:tc>
          <w:tcPr>
            <w:tcW w:w="2730" w:type="pct"/>
            <w:shd w:val="clear" w:color="auto" w:fill="F2F2F2"/>
            <w:vAlign w:val="center"/>
          </w:tcPr>
          <w:p w14:paraId="604AA8DC" w14:textId="77777777" w:rsidR="00D2769B" w:rsidRDefault="00D2769B" w:rsidP="008A4BEB">
            <w:pPr>
              <w:pStyle w:val="ListParagraph"/>
              <w:numPr>
                <w:ilvl w:val="0"/>
                <w:numId w:val="26"/>
              </w:numPr>
              <w:spacing w:line="276" w:lineRule="auto"/>
              <w:rPr>
                <w:rFonts w:ascii="Tahoma" w:hAnsi="Tahoma" w:cs="Tahoma"/>
                <w:b/>
                <w:sz w:val="18"/>
                <w:szCs w:val="18"/>
                <w:lang w:eastAsia="en-US"/>
              </w:rPr>
            </w:pPr>
            <w:r>
              <w:rPr>
                <w:rFonts w:ascii="Tahoma" w:hAnsi="Tahoma" w:cs="Tahoma"/>
                <w:b/>
                <w:sz w:val="18"/>
                <w:szCs w:val="18"/>
                <w:lang w:eastAsia="en-US"/>
              </w:rPr>
              <w:t>M</w:t>
            </w:r>
            <w:r w:rsidRPr="00D2769B">
              <w:rPr>
                <w:rFonts w:ascii="Tahoma" w:hAnsi="Tahoma" w:cs="Tahoma"/>
                <w:b/>
                <w:sz w:val="18"/>
                <w:szCs w:val="18"/>
                <w:lang w:eastAsia="en-US"/>
              </w:rPr>
              <w:t>icrophones</w:t>
            </w:r>
          </w:p>
          <w:p w14:paraId="6FE856CF" w14:textId="38CAFFC2" w:rsidR="00857AD2" w:rsidRPr="00F251B0" w:rsidRDefault="00857AD2" w:rsidP="00857AD2">
            <w:pPr>
              <w:pStyle w:val="ListParagraph"/>
              <w:spacing w:line="276" w:lineRule="auto"/>
              <w:ind w:left="394"/>
              <w:rPr>
                <w:rFonts w:ascii="Tahoma" w:hAnsi="Tahoma" w:cs="Tahoma"/>
                <w:b/>
                <w:sz w:val="18"/>
                <w:szCs w:val="18"/>
                <w:lang w:eastAsia="en-US"/>
              </w:rPr>
            </w:pPr>
            <w:r w:rsidRPr="00857AD2">
              <w:rPr>
                <w:rFonts w:ascii="Tahoma" w:hAnsi="Tahoma" w:cs="Tahoma"/>
                <w:b/>
                <w:sz w:val="18"/>
                <w:szCs w:val="18"/>
                <w:lang w:eastAsia="en-US"/>
              </w:rPr>
              <w:t>27 November – full day</w:t>
            </w:r>
          </w:p>
        </w:tc>
        <w:tc>
          <w:tcPr>
            <w:tcW w:w="657" w:type="pct"/>
            <w:tcBorders>
              <w:bottom w:val="single" w:sz="4" w:space="0" w:color="auto"/>
              <w:right w:val="single" w:sz="2" w:space="0" w:color="FF0000"/>
            </w:tcBorders>
            <w:shd w:val="clear" w:color="auto" w:fill="F2F2F2"/>
            <w:vAlign w:val="center"/>
          </w:tcPr>
          <w:p w14:paraId="3F574859" w14:textId="75924966" w:rsidR="00D2769B" w:rsidRPr="001F1DA4" w:rsidRDefault="002E3C02" w:rsidP="00A244D6">
            <w:pPr>
              <w:tabs>
                <w:tab w:val="left" w:pos="-139"/>
              </w:tabs>
              <w:spacing w:line="276" w:lineRule="auto"/>
              <w:ind w:left="-139" w:right="-140"/>
              <w:jc w:val="center"/>
              <w:rPr>
                <w:rFonts w:ascii="Tahoma" w:hAnsi="Tahoma" w:cs="Tahoma"/>
                <w:sz w:val="18"/>
                <w:szCs w:val="18"/>
                <w:lang w:eastAsia="en-US"/>
              </w:rPr>
            </w:pPr>
            <w:r w:rsidRPr="001F1DA4">
              <w:rPr>
                <w:rFonts w:ascii="Tahoma" w:hAnsi="Tahoma" w:cs="Tahoma"/>
                <w:sz w:val="18"/>
                <w:szCs w:val="18"/>
                <w:lang w:eastAsia="en-US"/>
              </w:rPr>
              <w:t>27 November 2024</w:t>
            </w:r>
          </w:p>
        </w:tc>
        <w:tc>
          <w:tcPr>
            <w:tcW w:w="403" w:type="pct"/>
            <w:tcBorders>
              <w:top w:val="single" w:sz="2" w:space="0" w:color="FF0000"/>
              <w:left w:val="single" w:sz="2" w:space="0" w:color="FF0000"/>
              <w:bottom w:val="single" w:sz="2" w:space="0" w:color="FF0000"/>
              <w:right w:val="single" w:sz="2" w:space="0" w:color="FF0000"/>
            </w:tcBorders>
            <w:shd w:val="clear" w:color="auto" w:fill="FFFFFF"/>
          </w:tcPr>
          <w:p w14:paraId="6B94AB05" w14:textId="77777777" w:rsidR="00D2769B" w:rsidRDefault="00D2769B" w:rsidP="00A244D6">
            <w:pPr>
              <w:tabs>
                <w:tab w:val="left" w:pos="-139"/>
              </w:tabs>
              <w:spacing w:line="276" w:lineRule="auto"/>
              <w:ind w:left="-139" w:right="-140"/>
              <w:jc w:val="center"/>
              <w:rPr>
                <w:rFonts w:ascii="Tahoma" w:hAnsi="Tahoma" w:cs="Tahoma"/>
                <w:sz w:val="18"/>
                <w:szCs w:val="18"/>
                <w:lang w:eastAsia="en-US"/>
              </w:rPr>
            </w:pPr>
          </w:p>
          <w:p w14:paraId="127F4FA2" w14:textId="4171C971" w:rsidR="00D2769B" w:rsidRDefault="00D2769B"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2</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391EB066" w14:textId="77777777" w:rsidR="00D2769B" w:rsidRPr="00AC3305" w:rsidRDefault="00D2769B" w:rsidP="00A244D6">
            <w:pPr>
              <w:tabs>
                <w:tab w:val="left" w:pos="-139"/>
              </w:tabs>
              <w:spacing w:line="276" w:lineRule="auto"/>
              <w:ind w:left="-139" w:right="-140"/>
              <w:jc w:val="center"/>
              <w:rPr>
                <w:rFonts w:ascii="Tahoma" w:hAnsi="Tahoma" w:cs="Tahoma"/>
                <w:sz w:val="18"/>
                <w:szCs w:val="18"/>
                <w:lang w:eastAsia="en-US"/>
              </w:rPr>
            </w:pPr>
          </w:p>
        </w:tc>
        <w:tc>
          <w:tcPr>
            <w:tcW w:w="563" w:type="pct"/>
            <w:tcBorders>
              <w:top w:val="single" w:sz="2" w:space="0" w:color="FF0000"/>
              <w:left w:val="single" w:sz="2" w:space="0" w:color="FF0000"/>
              <w:bottom w:val="single" w:sz="2" w:space="0" w:color="FF0000"/>
              <w:right w:val="single" w:sz="2" w:space="0" w:color="FF0000"/>
            </w:tcBorders>
            <w:shd w:val="clear" w:color="auto" w:fill="FFFFFF"/>
          </w:tcPr>
          <w:p w14:paraId="69621BE2" w14:textId="77777777" w:rsidR="00D2769B" w:rsidRPr="00AC3305" w:rsidRDefault="00D2769B" w:rsidP="00A244D6">
            <w:pPr>
              <w:tabs>
                <w:tab w:val="left" w:pos="-139"/>
              </w:tabs>
              <w:spacing w:line="276" w:lineRule="auto"/>
              <w:ind w:left="-139" w:right="-140"/>
              <w:jc w:val="center"/>
              <w:rPr>
                <w:rFonts w:ascii="Tahoma" w:hAnsi="Tahoma" w:cs="Tahoma"/>
                <w:sz w:val="18"/>
                <w:szCs w:val="18"/>
                <w:lang w:eastAsia="en-US"/>
              </w:rPr>
            </w:pPr>
          </w:p>
        </w:tc>
      </w:tr>
      <w:tr w:rsidR="00D2769B" w14:paraId="741BAA34" w14:textId="77777777" w:rsidTr="002E3C02">
        <w:trPr>
          <w:trHeight w:val="432"/>
          <w:jc w:val="center"/>
        </w:trPr>
        <w:tc>
          <w:tcPr>
            <w:tcW w:w="2730" w:type="pct"/>
            <w:shd w:val="clear" w:color="auto" w:fill="F2F2F2"/>
            <w:vAlign w:val="center"/>
          </w:tcPr>
          <w:p w14:paraId="0810537E" w14:textId="77777777" w:rsidR="00D2769B" w:rsidRDefault="003428FA" w:rsidP="00857AD2">
            <w:pPr>
              <w:pStyle w:val="ListParagraph"/>
              <w:numPr>
                <w:ilvl w:val="0"/>
                <w:numId w:val="26"/>
              </w:numPr>
              <w:rPr>
                <w:rFonts w:ascii="Tahoma" w:hAnsi="Tahoma" w:cs="Tahoma"/>
                <w:b/>
                <w:sz w:val="18"/>
                <w:szCs w:val="18"/>
                <w:lang w:eastAsia="en-US"/>
              </w:rPr>
            </w:pPr>
            <w:r w:rsidRPr="00857AD2">
              <w:rPr>
                <w:rFonts w:ascii="Tahoma" w:hAnsi="Tahoma" w:cs="Tahoma"/>
                <w:b/>
                <w:sz w:val="18"/>
                <w:szCs w:val="18"/>
                <w:lang w:eastAsia="en-US"/>
              </w:rPr>
              <w:lastRenderedPageBreak/>
              <w:t xml:space="preserve">Sound equipment </w:t>
            </w:r>
          </w:p>
          <w:p w14:paraId="184A56CD" w14:textId="362B99CC" w:rsidR="00857AD2" w:rsidRPr="00857AD2" w:rsidRDefault="00857AD2" w:rsidP="00857AD2">
            <w:pPr>
              <w:pStyle w:val="ListParagraph"/>
              <w:ind w:left="394"/>
              <w:rPr>
                <w:rFonts w:ascii="Tahoma" w:hAnsi="Tahoma" w:cs="Tahoma"/>
                <w:b/>
                <w:sz w:val="18"/>
                <w:szCs w:val="18"/>
                <w:lang w:eastAsia="en-US"/>
              </w:rPr>
            </w:pPr>
            <w:r w:rsidRPr="00857AD2">
              <w:rPr>
                <w:rFonts w:ascii="Tahoma" w:hAnsi="Tahoma" w:cs="Tahoma"/>
                <w:b/>
                <w:sz w:val="18"/>
                <w:szCs w:val="18"/>
                <w:lang w:eastAsia="en-US"/>
              </w:rPr>
              <w:t>27 November – full day</w:t>
            </w:r>
          </w:p>
        </w:tc>
        <w:tc>
          <w:tcPr>
            <w:tcW w:w="657" w:type="pct"/>
            <w:tcBorders>
              <w:bottom w:val="single" w:sz="4" w:space="0" w:color="auto"/>
              <w:right w:val="single" w:sz="2" w:space="0" w:color="FF0000"/>
            </w:tcBorders>
            <w:shd w:val="clear" w:color="auto" w:fill="F2F2F2"/>
            <w:vAlign w:val="center"/>
          </w:tcPr>
          <w:p w14:paraId="76F0A54D" w14:textId="21A94394" w:rsidR="00D2769B" w:rsidRPr="001F1DA4" w:rsidRDefault="002E3C02" w:rsidP="00A244D6">
            <w:pPr>
              <w:tabs>
                <w:tab w:val="left" w:pos="-139"/>
              </w:tabs>
              <w:spacing w:line="276" w:lineRule="auto"/>
              <w:ind w:left="-139" w:right="-140"/>
              <w:jc w:val="center"/>
              <w:rPr>
                <w:rFonts w:ascii="Tahoma" w:hAnsi="Tahoma" w:cs="Tahoma"/>
                <w:sz w:val="18"/>
                <w:szCs w:val="18"/>
                <w:lang w:eastAsia="en-US"/>
              </w:rPr>
            </w:pPr>
            <w:r w:rsidRPr="001F1DA4">
              <w:rPr>
                <w:rFonts w:ascii="Tahoma" w:hAnsi="Tahoma" w:cs="Tahoma"/>
                <w:sz w:val="18"/>
                <w:szCs w:val="18"/>
                <w:lang w:eastAsia="en-US"/>
              </w:rPr>
              <w:t>27 November 2024</w:t>
            </w:r>
          </w:p>
        </w:tc>
        <w:tc>
          <w:tcPr>
            <w:tcW w:w="403" w:type="pct"/>
            <w:tcBorders>
              <w:top w:val="single" w:sz="2" w:space="0" w:color="FF0000"/>
              <w:left w:val="single" w:sz="2" w:space="0" w:color="FF0000"/>
              <w:bottom w:val="single" w:sz="2" w:space="0" w:color="FF0000"/>
              <w:right w:val="single" w:sz="2" w:space="0" w:color="FF0000"/>
            </w:tcBorders>
            <w:shd w:val="clear" w:color="auto" w:fill="FFFFFF"/>
          </w:tcPr>
          <w:p w14:paraId="36EF3C38" w14:textId="77777777" w:rsidR="00D2769B" w:rsidRDefault="00D2769B" w:rsidP="00A244D6">
            <w:pPr>
              <w:tabs>
                <w:tab w:val="left" w:pos="-139"/>
              </w:tabs>
              <w:spacing w:line="276" w:lineRule="auto"/>
              <w:ind w:left="-139" w:right="-140"/>
              <w:jc w:val="center"/>
              <w:rPr>
                <w:rFonts w:ascii="Tahoma" w:hAnsi="Tahoma" w:cs="Tahoma"/>
                <w:sz w:val="18"/>
                <w:szCs w:val="18"/>
                <w:lang w:eastAsia="en-US"/>
              </w:rPr>
            </w:pPr>
          </w:p>
          <w:p w14:paraId="090268F9" w14:textId="12E5F5CE" w:rsidR="003428FA" w:rsidRDefault="003428FA"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3C81BE72" w14:textId="77777777" w:rsidR="00D2769B" w:rsidRPr="00AC3305" w:rsidRDefault="00D2769B" w:rsidP="00A244D6">
            <w:pPr>
              <w:tabs>
                <w:tab w:val="left" w:pos="-139"/>
              </w:tabs>
              <w:spacing w:line="276" w:lineRule="auto"/>
              <w:ind w:left="-139" w:right="-140"/>
              <w:jc w:val="center"/>
              <w:rPr>
                <w:rFonts w:ascii="Tahoma" w:hAnsi="Tahoma" w:cs="Tahoma"/>
                <w:sz w:val="18"/>
                <w:szCs w:val="18"/>
                <w:lang w:eastAsia="en-US"/>
              </w:rPr>
            </w:pPr>
          </w:p>
        </w:tc>
        <w:tc>
          <w:tcPr>
            <w:tcW w:w="563" w:type="pct"/>
            <w:tcBorders>
              <w:top w:val="single" w:sz="2" w:space="0" w:color="FF0000"/>
              <w:left w:val="single" w:sz="2" w:space="0" w:color="FF0000"/>
              <w:bottom w:val="single" w:sz="2" w:space="0" w:color="FF0000"/>
              <w:right w:val="single" w:sz="2" w:space="0" w:color="FF0000"/>
            </w:tcBorders>
            <w:shd w:val="clear" w:color="auto" w:fill="FFFFFF"/>
          </w:tcPr>
          <w:p w14:paraId="5873F8C6" w14:textId="77777777" w:rsidR="00D2769B" w:rsidRPr="00AC3305" w:rsidRDefault="00D2769B" w:rsidP="00A244D6">
            <w:pPr>
              <w:tabs>
                <w:tab w:val="left" w:pos="-139"/>
              </w:tabs>
              <w:spacing w:line="276" w:lineRule="auto"/>
              <w:ind w:left="-139" w:right="-140"/>
              <w:jc w:val="center"/>
              <w:rPr>
                <w:rFonts w:ascii="Tahoma" w:hAnsi="Tahoma" w:cs="Tahoma"/>
                <w:sz w:val="18"/>
                <w:szCs w:val="18"/>
                <w:lang w:eastAsia="en-US"/>
              </w:rPr>
            </w:pPr>
          </w:p>
        </w:tc>
      </w:tr>
      <w:tr w:rsidR="00CC4FD1" w14:paraId="2F3F13FF" w14:textId="77777777" w:rsidTr="002E3C02">
        <w:trPr>
          <w:trHeight w:val="432"/>
          <w:jc w:val="center"/>
        </w:trPr>
        <w:tc>
          <w:tcPr>
            <w:tcW w:w="2730" w:type="pct"/>
            <w:shd w:val="clear" w:color="auto" w:fill="F2F2F2"/>
            <w:vAlign w:val="center"/>
          </w:tcPr>
          <w:p w14:paraId="1E471465" w14:textId="3868DF2C" w:rsidR="0045633C" w:rsidRPr="00FE0E57" w:rsidRDefault="00000000" w:rsidP="00857AD2">
            <w:pPr>
              <w:pStyle w:val="ListParagraph"/>
              <w:numPr>
                <w:ilvl w:val="0"/>
                <w:numId w:val="26"/>
              </w:numPr>
              <w:spacing w:line="276" w:lineRule="auto"/>
              <w:rPr>
                <w:rFonts w:ascii="Tahoma" w:hAnsi="Tahoma" w:cs="Tahoma"/>
                <w:b/>
                <w:sz w:val="18"/>
                <w:szCs w:val="18"/>
                <w:lang w:eastAsia="en-US"/>
              </w:rPr>
            </w:pPr>
            <w:r w:rsidRPr="00F251B0">
              <w:rPr>
                <w:rFonts w:ascii="Tahoma" w:hAnsi="Tahoma" w:cs="Tahoma"/>
                <w:b/>
                <w:sz w:val="18"/>
                <w:szCs w:val="18"/>
                <w:lang w:eastAsia="en-US"/>
              </w:rPr>
              <w:t>Flipchart, including paper and</w:t>
            </w:r>
            <w:r w:rsidR="003F6D15">
              <w:rPr>
                <w:rFonts w:ascii="Tahoma" w:hAnsi="Tahoma" w:cs="Tahoma"/>
                <w:b/>
                <w:sz w:val="18"/>
                <w:szCs w:val="18"/>
                <w:lang w:eastAsia="en-US"/>
              </w:rPr>
              <w:t xml:space="preserve"> </w:t>
            </w:r>
            <w:r w:rsidRPr="00F251B0">
              <w:rPr>
                <w:rFonts w:ascii="Tahoma" w:hAnsi="Tahoma" w:cs="Tahoma"/>
                <w:b/>
                <w:sz w:val="18"/>
                <w:szCs w:val="18"/>
                <w:lang w:eastAsia="en-US"/>
              </w:rPr>
              <w:t>marker</w:t>
            </w:r>
            <w:r w:rsidR="008B4688">
              <w:rPr>
                <w:rFonts w:ascii="Tahoma" w:hAnsi="Tahoma" w:cs="Tahoma"/>
                <w:b/>
                <w:sz w:val="18"/>
                <w:szCs w:val="18"/>
                <w:lang w:eastAsia="en-US"/>
              </w:rPr>
              <w:t>s</w:t>
            </w:r>
          </w:p>
          <w:p w14:paraId="27E61A9E" w14:textId="77777777" w:rsidR="004D7763" w:rsidRPr="00F251B0" w:rsidRDefault="00000000" w:rsidP="0045633C">
            <w:pPr>
              <w:pStyle w:val="ListParagraph"/>
              <w:spacing w:line="276" w:lineRule="auto"/>
              <w:ind w:left="394"/>
              <w:rPr>
                <w:rFonts w:ascii="Tahoma" w:hAnsi="Tahoma" w:cs="Tahoma"/>
                <w:b/>
                <w:sz w:val="18"/>
                <w:szCs w:val="18"/>
                <w:lang w:eastAsia="en-US"/>
              </w:rPr>
            </w:pPr>
            <w:r w:rsidRPr="0045633C">
              <w:rPr>
                <w:rFonts w:ascii="Tahoma" w:hAnsi="Tahoma" w:cs="Tahoma"/>
                <w:b/>
                <w:sz w:val="18"/>
                <w:szCs w:val="18"/>
                <w:lang w:eastAsia="en-US"/>
              </w:rPr>
              <w:t>27 November – full day</w:t>
            </w:r>
          </w:p>
        </w:tc>
        <w:tc>
          <w:tcPr>
            <w:tcW w:w="657" w:type="pct"/>
            <w:tcBorders>
              <w:bottom w:val="single" w:sz="4" w:space="0" w:color="auto"/>
              <w:right w:val="single" w:sz="2" w:space="0" w:color="FF0000"/>
            </w:tcBorders>
            <w:shd w:val="clear" w:color="auto" w:fill="F2F2F2"/>
            <w:vAlign w:val="center"/>
          </w:tcPr>
          <w:p w14:paraId="4197F484" w14:textId="29D26979" w:rsidR="004D7763" w:rsidRPr="00AC3305" w:rsidRDefault="00000000" w:rsidP="00A244D6">
            <w:pPr>
              <w:tabs>
                <w:tab w:val="left" w:pos="-139"/>
              </w:tabs>
              <w:spacing w:line="276" w:lineRule="auto"/>
              <w:ind w:left="-139" w:right="-140"/>
              <w:jc w:val="center"/>
              <w:rPr>
                <w:rFonts w:ascii="Tahoma" w:hAnsi="Tahoma" w:cs="Tahoma"/>
                <w:sz w:val="18"/>
                <w:szCs w:val="18"/>
                <w:highlight w:val="yellow"/>
                <w:lang w:eastAsia="en-US"/>
              </w:rPr>
            </w:pPr>
            <w:r w:rsidRPr="001F1DA4">
              <w:rPr>
                <w:rFonts w:ascii="Tahoma" w:hAnsi="Tahoma" w:cs="Tahoma"/>
                <w:sz w:val="18"/>
                <w:szCs w:val="18"/>
                <w:lang w:eastAsia="en-US"/>
              </w:rPr>
              <w:t>27 November 2024</w:t>
            </w:r>
          </w:p>
        </w:tc>
        <w:tc>
          <w:tcPr>
            <w:tcW w:w="403" w:type="pct"/>
            <w:tcBorders>
              <w:top w:val="single" w:sz="2" w:space="0" w:color="FF0000"/>
              <w:left w:val="single" w:sz="2" w:space="0" w:color="FF0000"/>
              <w:bottom w:val="single" w:sz="2" w:space="0" w:color="FF0000"/>
              <w:right w:val="single" w:sz="2" w:space="0" w:color="FF0000"/>
            </w:tcBorders>
            <w:shd w:val="clear" w:color="auto" w:fill="FFFFFF"/>
          </w:tcPr>
          <w:p w14:paraId="30560484" w14:textId="77777777" w:rsidR="002602ED" w:rsidRDefault="002602ED" w:rsidP="00A244D6">
            <w:pPr>
              <w:tabs>
                <w:tab w:val="left" w:pos="-139"/>
              </w:tabs>
              <w:spacing w:line="276" w:lineRule="auto"/>
              <w:ind w:left="-139" w:right="-140"/>
              <w:jc w:val="center"/>
              <w:rPr>
                <w:rFonts w:ascii="Tahoma" w:hAnsi="Tahoma" w:cs="Tahoma"/>
                <w:sz w:val="18"/>
                <w:szCs w:val="18"/>
                <w:lang w:eastAsia="en-US"/>
              </w:rPr>
            </w:pPr>
          </w:p>
          <w:p w14:paraId="7D8C52FA" w14:textId="6A3C8F65" w:rsidR="004D7763" w:rsidRPr="00AC3305" w:rsidRDefault="00FE0E57"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0B5837A9" w14:textId="77777777" w:rsidR="004D7763" w:rsidRPr="00AC3305" w:rsidRDefault="004D7763" w:rsidP="00A244D6">
            <w:pPr>
              <w:tabs>
                <w:tab w:val="left" w:pos="-139"/>
              </w:tabs>
              <w:spacing w:line="276" w:lineRule="auto"/>
              <w:ind w:left="-139" w:right="-140"/>
              <w:jc w:val="center"/>
              <w:rPr>
                <w:rFonts w:ascii="Tahoma" w:hAnsi="Tahoma" w:cs="Tahoma"/>
                <w:sz w:val="18"/>
                <w:szCs w:val="18"/>
                <w:lang w:eastAsia="en-US"/>
              </w:rPr>
            </w:pPr>
          </w:p>
        </w:tc>
        <w:tc>
          <w:tcPr>
            <w:tcW w:w="563" w:type="pct"/>
            <w:tcBorders>
              <w:top w:val="single" w:sz="2" w:space="0" w:color="FF0000"/>
              <w:left w:val="single" w:sz="2" w:space="0" w:color="FF0000"/>
              <w:bottom w:val="single" w:sz="2" w:space="0" w:color="FF0000"/>
              <w:right w:val="single" w:sz="2" w:space="0" w:color="FF0000"/>
            </w:tcBorders>
            <w:shd w:val="clear" w:color="auto" w:fill="FFFFFF"/>
          </w:tcPr>
          <w:p w14:paraId="525C052B" w14:textId="77777777" w:rsidR="004D7763" w:rsidRPr="00AC3305" w:rsidRDefault="004D7763" w:rsidP="00A244D6">
            <w:pPr>
              <w:tabs>
                <w:tab w:val="left" w:pos="-139"/>
              </w:tabs>
              <w:spacing w:line="276" w:lineRule="auto"/>
              <w:ind w:left="-139" w:right="-140"/>
              <w:jc w:val="center"/>
              <w:rPr>
                <w:rFonts w:ascii="Tahoma" w:hAnsi="Tahoma" w:cs="Tahoma"/>
                <w:sz w:val="18"/>
                <w:szCs w:val="18"/>
                <w:lang w:eastAsia="en-US"/>
              </w:rPr>
            </w:pPr>
          </w:p>
        </w:tc>
      </w:tr>
      <w:tr w:rsidR="00CC4FD1" w14:paraId="3C620892" w14:textId="77777777" w:rsidTr="002E3C02">
        <w:trPr>
          <w:trHeight w:val="432"/>
          <w:jc w:val="center"/>
        </w:trPr>
        <w:tc>
          <w:tcPr>
            <w:tcW w:w="2730" w:type="pct"/>
            <w:shd w:val="clear" w:color="auto" w:fill="F2F2F2"/>
            <w:vAlign w:val="center"/>
          </w:tcPr>
          <w:p w14:paraId="635A45E0" w14:textId="1CE0CF7F" w:rsidR="004D7763" w:rsidRPr="00FE0E57" w:rsidRDefault="00000000" w:rsidP="00857AD2">
            <w:pPr>
              <w:pStyle w:val="ListParagraph"/>
              <w:numPr>
                <w:ilvl w:val="0"/>
                <w:numId w:val="26"/>
              </w:numPr>
              <w:spacing w:line="276" w:lineRule="auto"/>
              <w:rPr>
                <w:rFonts w:ascii="Tahoma" w:hAnsi="Tahoma" w:cs="Tahoma"/>
                <w:b/>
                <w:sz w:val="18"/>
                <w:szCs w:val="18"/>
                <w:lang w:eastAsia="en-US"/>
              </w:rPr>
            </w:pPr>
            <w:r w:rsidRPr="00DB3EC0">
              <w:rPr>
                <w:rFonts w:ascii="Tahoma" w:hAnsi="Tahoma" w:cs="Tahoma"/>
                <w:b/>
                <w:sz w:val="18"/>
                <w:szCs w:val="18"/>
                <w:lang w:eastAsia="en-US"/>
              </w:rPr>
              <w:t>Coffee breaks (</w:t>
            </w:r>
            <w:r w:rsidR="0045633C" w:rsidRPr="00DB3EC0">
              <w:rPr>
                <w:rFonts w:ascii="Tahoma" w:hAnsi="Tahoma" w:cs="Tahoma"/>
                <w:b/>
                <w:sz w:val="18"/>
                <w:szCs w:val="18"/>
                <w:lang w:eastAsia="en-US"/>
              </w:rPr>
              <w:t>1</w:t>
            </w:r>
            <w:r w:rsidR="004D3F04" w:rsidRPr="00DB3EC0">
              <w:rPr>
                <w:rFonts w:ascii="Tahoma" w:hAnsi="Tahoma" w:cs="Tahoma"/>
                <w:b/>
                <w:sz w:val="18"/>
                <w:szCs w:val="18"/>
                <w:lang w:eastAsia="en-US"/>
              </w:rPr>
              <w:t>2</w:t>
            </w:r>
            <w:r w:rsidR="0045633C" w:rsidRPr="00DB3EC0">
              <w:rPr>
                <w:rFonts w:ascii="Tahoma" w:hAnsi="Tahoma" w:cs="Tahoma"/>
                <w:b/>
                <w:sz w:val="18"/>
                <w:szCs w:val="18"/>
                <w:lang w:eastAsia="en-US"/>
              </w:rPr>
              <w:t>0</w:t>
            </w:r>
            <w:r w:rsidRPr="00DB3EC0">
              <w:rPr>
                <w:rFonts w:ascii="Tahoma" w:hAnsi="Tahoma" w:cs="Tahoma"/>
                <w:b/>
                <w:sz w:val="18"/>
                <w:szCs w:val="18"/>
                <w:lang w:eastAsia="en-US"/>
              </w:rPr>
              <w:t xml:space="preserve"> persons)</w:t>
            </w:r>
          </w:p>
          <w:p w14:paraId="193792FF" w14:textId="0542CA21" w:rsidR="004D7763" w:rsidRPr="00DB3EC0" w:rsidRDefault="00000000" w:rsidP="00A244D6">
            <w:pPr>
              <w:pStyle w:val="ListParagraph"/>
              <w:spacing w:line="276" w:lineRule="auto"/>
              <w:ind w:left="394"/>
              <w:rPr>
                <w:rFonts w:ascii="Tahoma" w:hAnsi="Tahoma" w:cs="Tahoma"/>
                <w:b/>
                <w:sz w:val="18"/>
                <w:szCs w:val="18"/>
                <w:lang w:eastAsia="en-US"/>
              </w:rPr>
            </w:pPr>
            <w:r w:rsidRPr="00DB3EC0">
              <w:rPr>
                <w:rFonts w:ascii="Tahoma" w:hAnsi="Tahoma" w:cs="Tahoma"/>
                <w:b/>
                <w:bCs/>
                <w:sz w:val="18"/>
                <w:szCs w:val="18"/>
                <w:lang w:eastAsia="en-US"/>
              </w:rPr>
              <w:t xml:space="preserve">27 November – </w:t>
            </w:r>
            <w:r w:rsidR="008A4BEB">
              <w:rPr>
                <w:rFonts w:ascii="Tahoma" w:hAnsi="Tahoma" w:cs="Tahoma"/>
                <w:b/>
                <w:bCs/>
                <w:sz w:val="18"/>
                <w:szCs w:val="18"/>
                <w:lang w:eastAsia="en-US"/>
              </w:rPr>
              <w:t>3</w:t>
            </w:r>
            <w:r w:rsidRPr="00DB3EC0">
              <w:rPr>
                <w:rFonts w:ascii="Tahoma" w:hAnsi="Tahoma" w:cs="Tahoma"/>
                <w:b/>
                <w:bCs/>
                <w:sz w:val="18"/>
                <w:szCs w:val="18"/>
                <w:lang w:eastAsia="en-US"/>
              </w:rPr>
              <w:t xml:space="preserve"> coffee breaks </w:t>
            </w:r>
          </w:p>
        </w:tc>
        <w:tc>
          <w:tcPr>
            <w:tcW w:w="657" w:type="pct"/>
            <w:tcBorders>
              <w:bottom w:val="single" w:sz="4" w:space="0" w:color="auto"/>
              <w:right w:val="single" w:sz="2" w:space="0" w:color="FF0000"/>
            </w:tcBorders>
            <w:shd w:val="clear" w:color="auto" w:fill="F2F2F2"/>
            <w:vAlign w:val="center"/>
          </w:tcPr>
          <w:p w14:paraId="040EF457" w14:textId="6187E7A4" w:rsidR="004D7763" w:rsidRPr="00DB3EC0" w:rsidRDefault="00000000" w:rsidP="00A244D6">
            <w:pPr>
              <w:tabs>
                <w:tab w:val="left" w:pos="-139"/>
              </w:tabs>
              <w:spacing w:line="276" w:lineRule="auto"/>
              <w:ind w:left="-139" w:right="-140"/>
              <w:jc w:val="center"/>
              <w:rPr>
                <w:rFonts w:ascii="Tahoma" w:hAnsi="Tahoma" w:cs="Tahoma"/>
                <w:sz w:val="18"/>
                <w:szCs w:val="18"/>
                <w:lang w:eastAsia="en-US"/>
              </w:rPr>
            </w:pPr>
            <w:r w:rsidRPr="00DB3EC0">
              <w:rPr>
                <w:rFonts w:ascii="Tahoma" w:hAnsi="Tahoma" w:cs="Tahoma"/>
                <w:sz w:val="18"/>
                <w:szCs w:val="18"/>
                <w:lang w:eastAsia="en-US"/>
              </w:rPr>
              <w:t>27 November 2024</w:t>
            </w:r>
          </w:p>
        </w:tc>
        <w:tc>
          <w:tcPr>
            <w:tcW w:w="403" w:type="pct"/>
            <w:tcBorders>
              <w:top w:val="single" w:sz="2" w:space="0" w:color="FF0000"/>
              <w:left w:val="single" w:sz="2" w:space="0" w:color="FF0000"/>
              <w:bottom w:val="single" w:sz="2" w:space="0" w:color="FF0000"/>
              <w:right w:val="single" w:sz="2" w:space="0" w:color="FF0000"/>
            </w:tcBorders>
            <w:shd w:val="clear" w:color="auto" w:fill="FFFFFF"/>
          </w:tcPr>
          <w:p w14:paraId="4CC06DD2" w14:textId="77777777" w:rsidR="004D7763" w:rsidRPr="00DB3EC0" w:rsidRDefault="004D7763" w:rsidP="00A244D6">
            <w:pPr>
              <w:tabs>
                <w:tab w:val="left" w:pos="-139"/>
              </w:tabs>
              <w:spacing w:line="276" w:lineRule="auto"/>
              <w:ind w:left="-139" w:right="-140"/>
              <w:jc w:val="center"/>
              <w:rPr>
                <w:rFonts w:ascii="Tahoma" w:hAnsi="Tahoma" w:cs="Tahoma"/>
                <w:sz w:val="18"/>
                <w:szCs w:val="18"/>
                <w:lang w:eastAsia="en-US"/>
              </w:rPr>
            </w:pPr>
          </w:p>
          <w:p w14:paraId="0D41DE52" w14:textId="78FF7253" w:rsidR="0045633C" w:rsidRPr="00DB3EC0" w:rsidRDefault="00F35DAC"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36</w:t>
            </w:r>
            <w:r w:rsidR="00FE0E57" w:rsidRPr="00DB3EC0">
              <w:rPr>
                <w:rFonts w:ascii="Tahoma" w:hAnsi="Tahoma" w:cs="Tahoma"/>
                <w:sz w:val="18"/>
                <w:szCs w:val="18"/>
                <w:lang w:eastAsia="en-US"/>
              </w:rPr>
              <w:t>0</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32FA98C7" w14:textId="77777777" w:rsidR="004D7763" w:rsidRPr="00DB3EC0" w:rsidRDefault="004D7763" w:rsidP="00A244D6">
            <w:pPr>
              <w:tabs>
                <w:tab w:val="left" w:pos="-139"/>
              </w:tabs>
              <w:spacing w:line="276" w:lineRule="auto"/>
              <w:ind w:left="-139" w:right="-140"/>
              <w:jc w:val="center"/>
              <w:rPr>
                <w:rFonts w:ascii="Tahoma" w:hAnsi="Tahoma" w:cs="Tahoma"/>
                <w:sz w:val="18"/>
                <w:szCs w:val="18"/>
                <w:lang w:eastAsia="en-US"/>
              </w:rPr>
            </w:pPr>
          </w:p>
        </w:tc>
        <w:tc>
          <w:tcPr>
            <w:tcW w:w="563" w:type="pct"/>
            <w:tcBorders>
              <w:top w:val="single" w:sz="2" w:space="0" w:color="FF0000"/>
              <w:left w:val="single" w:sz="2" w:space="0" w:color="FF0000"/>
              <w:bottom w:val="single" w:sz="2" w:space="0" w:color="FF0000"/>
              <w:right w:val="single" w:sz="2" w:space="0" w:color="FF0000"/>
            </w:tcBorders>
            <w:shd w:val="clear" w:color="auto" w:fill="FFFFFF"/>
          </w:tcPr>
          <w:p w14:paraId="52C3CB7B" w14:textId="77777777" w:rsidR="004D7763" w:rsidRPr="00AC3305" w:rsidRDefault="004D7763" w:rsidP="00A244D6">
            <w:pPr>
              <w:tabs>
                <w:tab w:val="left" w:pos="-139"/>
              </w:tabs>
              <w:spacing w:line="276" w:lineRule="auto"/>
              <w:ind w:left="-139" w:right="-140"/>
              <w:jc w:val="center"/>
              <w:rPr>
                <w:rFonts w:ascii="Tahoma" w:hAnsi="Tahoma" w:cs="Tahoma"/>
                <w:sz w:val="18"/>
                <w:szCs w:val="18"/>
                <w:lang w:eastAsia="en-US"/>
              </w:rPr>
            </w:pPr>
          </w:p>
        </w:tc>
      </w:tr>
      <w:tr w:rsidR="00CC4FD1" w14:paraId="4AB520DE" w14:textId="77777777" w:rsidTr="002E3C02">
        <w:trPr>
          <w:trHeight w:val="432"/>
          <w:jc w:val="center"/>
        </w:trPr>
        <w:tc>
          <w:tcPr>
            <w:tcW w:w="2730" w:type="pct"/>
            <w:shd w:val="clear" w:color="auto" w:fill="F2F2F2"/>
            <w:vAlign w:val="center"/>
          </w:tcPr>
          <w:p w14:paraId="612E2D8D" w14:textId="197869BA" w:rsidR="004D7763" w:rsidRPr="00FE0E57" w:rsidRDefault="00000000" w:rsidP="00857AD2">
            <w:pPr>
              <w:pStyle w:val="ListParagraph"/>
              <w:numPr>
                <w:ilvl w:val="0"/>
                <w:numId w:val="26"/>
              </w:numPr>
              <w:spacing w:line="276" w:lineRule="auto"/>
              <w:rPr>
                <w:rFonts w:ascii="Tahoma" w:hAnsi="Tahoma" w:cs="Tahoma"/>
                <w:b/>
                <w:sz w:val="18"/>
                <w:szCs w:val="18"/>
                <w:lang w:eastAsia="en-US"/>
              </w:rPr>
            </w:pPr>
            <w:r w:rsidRPr="00DB3EC0">
              <w:rPr>
                <w:rFonts w:ascii="Tahoma" w:hAnsi="Tahoma" w:cs="Tahoma"/>
                <w:b/>
                <w:sz w:val="18"/>
                <w:szCs w:val="18"/>
                <w:lang w:eastAsia="en-US"/>
              </w:rPr>
              <w:t>Buffet Lunches (</w:t>
            </w:r>
            <w:r w:rsidR="0045633C" w:rsidRPr="00DB3EC0">
              <w:rPr>
                <w:rFonts w:ascii="Tahoma" w:hAnsi="Tahoma" w:cs="Tahoma"/>
                <w:b/>
                <w:sz w:val="18"/>
                <w:szCs w:val="18"/>
                <w:lang w:eastAsia="en-US"/>
              </w:rPr>
              <w:t>1</w:t>
            </w:r>
            <w:r w:rsidR="00FF4BBD" w:rsidRPr="00DB3EC0">
              <w:rPr>
                <w:rFonts w:ascii="Tahoma" w:hAnsi="Tahoma" w:cs="Tahoma"/>
                <w:b/>
                <w:sz w:val="18"/>
                <w:szCs w:val="18"/>
                <w:lang w:eastAsia="en-US"/>
              </w:rPr>
              <w:t>2</w:t>
            </w:r>
            <w:r w:rsidR="0045633C" w:rsidRPr="00DB3EC0">
              <w:rPr>
                <w:rFonts w:ascii="Tahoma" w:hAnsi="Tahoma" w:cs="Tahoma"/>
                <w:b/>
                <w:sz w:val="18"/>
                <w:szCs w:val="18"/>
                <w:lang w:eastAsia="en-US"/>
              </w:rPr>
              <w:t>0</w:t>
            </w:r>
            <w:r w:rsidRPr="00DB3EC0">
              <w:rPr>
                <w:rFonts w:ascii="Tahoma" w:hAnsi="Tahoma" w:cs="Tahoma"/>
                <w:b/>
                <w:sz w:val="18"/>
                <w:szCs w:val="18"/>
                <w:lang w:eastAsia="en-US"/>
              </w:rPr>
              <w:t xml:space="preserve"> persons)</w:t>
            </w:r>
          </w:p>
          <w:p w14:paraId="4396740E" w14:textId="77777777" w:rsidR="004D7763" w:rsidRPr="00DB3EC0" w:rsidRDefault="00000000" w:rsidP="00A244D6">
            <w:pPr>
              <w:pStyle w:val="ListParagraph"/>
              <w:spacing w:line="276" w:lineRule="auto"/>
              <w:ind w:left="394"/>
              <w:rPr>
                <w:rFonts w:ascii="Tahoma" w:hAnsi="Tahoma" w:cs="Tahoma"/>
                <w:b/>
                <w:sz w:val="18"/>
                <w:szCs w:val="18"/>
                <w:lang w:eastAsia="en-US"/>
              </w:rPr>
            </w:pPr>
            <w:r w:rsidRPr="00DB3EC0">
              <w:rPr>
                <w:rFonts w:ascii="Tahoma" w:hAnsi="Tahoma" w:cs="Tahoma"/>
                <w:b/>
                <w:bCs/>
                <w:sz w:val="18"/>
                <w:szCs w:val="18"/>
                <w:lang w:eastAsia="en-US"/>
              </w:rPr>
              <w:t>27 November – 1 lunch</w:t>
            </w:r>
          </w:p>
        </w:tc>
        <w:tc>
          <w:tcPr>
            <w:tcW w:w="657" w:type="pct"/>
            <w:tcBorders>
              <w:bottom w:val="single" w:sz="4" w:space="0" w:color="auto"/>
              <w:right w:val="single" w:sz="2" w:space="0" w:color="FF0000"/>
            </w:tcBorders>
            <w:shd w:val="clear" w:color="auto" w:fill="F2F2F2"/>
            <w:vAlign w:val="center"/>
          </w:tcPr>
          <w:p w14:paraId="7DEF2442" w14:textId="2AFA58C3" w:rsidR="004D7763" w:rsidRPr="00DB3EC0" w:rsidRDefault="00000000" w:rsidP="00A244D6">
            <w:pPr>
              <w:tabs>
                <w:tab w:val="left" w:pos="-139"/>
              </w:tabs>
              <w:spacing w:line="276" w:lineRule="auto"/>
              <w:ind w:left="-139" w:right="-140"/>
              <w:jc w:val="center"/>
              <w:rPr>
                <w:rFonts w:ascii="Tahoma" w:hAnsi="Tahoma" w:cs="Tahoma"/>
                <w:sz w:val="18"/>
                <w:szCs w:val="18"/>
                <w:lang w:eastAsia="en-US"/>
              </w:rPr>
            </w:pPr>
            <w:r w:rsidRPr="00DB3EC0">
              <w:rPr>
                <w:rFonts w:ascii="Tahoma" w:hAnsi="Tahoma" w:cs="Tahoma"/>
                <w:sz w:val="18"/>
                <w:szCs w:val="18"/>
                <w:lang w:eastAsia="en-US"/>
              </w:rPr>
              <w:t>27 November 2024</w:t>
            </w:r>
          </w:p>
        </w:tc>
        <w:tc>
          <w:tcPr>
            <w:tcW w:w="403" w:type="pct"/>
            <w:tcBorders>
              <w:top w:val="single" w:sz="2" w:space="0" w:color="FF0000"/>
              <w:left w:val="single" w:sz="2" w:space="0" w:color="FF0000"/>
              <w:bottom w:val="single" w:sz="2" w:space="0" w:color="FF0000"/>
              <w:right w:val="single" w:sz="2" w:space="0" w:color="FF0000"/>
            </w:tcBorders>
            <w:shd w:val="clear" w:color="auto" w:fill="FFFFFF"/>
          </w:tcPr>
          <w:p w14:paraId="179C9901" w14:textId="77777777" w:rsidR="004F0EA4" w:rsidRDefault="004F0EA4" w:rsidP="00A244D6">
            <w:pPr>
              <w:tabs>
                <w:tab w:val="left" w:pos="-139"/>
              </w:tabs>
              <w:spacing w:line="276" w:lineRule="auto"/>
              <w:ind w:left="-139" w:right="-140"/>
              <w:jc w:val="center"/>
              <w:rPr>
                <w:rFonts w:ascii="Tahoma" w:hAnsi="Tahoma" w:cs="Tahoma"/>
                <w:sz w:val="18"/>
                <w:szCs w:val="18"/>
                <w:lang w:eastAsia="en-US"/>
              </w:rPr>
            </w:pPr>
          </w:p>
          <w:p w14:paraId="5A4EFCC0" w14:textId="630A2790" w:rsidR="004D7763" w:rsidRPr="00DB3EC0" w:rsidRDefault="00FE0E57"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120</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2343267F" w14:textId="77777777" w:rsidR="004D7763" w:rsidRPr="00DB3EC0" w:rsidRDefault="004D7763" w:rsidP="00A244D6">
            <w:pPr>
              <w:tabs>
                <w:tab w:val="left" w:pos="-139"/>
              </w:tabs>
              <w:spacing w:line="276" w:lineRule="auto"/>
              <w:ind w:left="-139" w:right="-140"/>
              <w:jc w:val="center"/>
              <w:rPr>
                <w:rFonts w:ascii="Tahoma" w:hAnsi="Tahoma" w:cs="Tahoma"/>
                <w:sz w:val="18"/>
                <w:szCs w:val="18"/>
                <w:lang w:eastAsia="en-US"/>
              </w:rPr>
            </w:pPr>
          </w:p>
        </w:tc>
        <w:tc>
          <w:tcPr>
            <w:tcW w:w="563" w:type="pct"/>
            <w:tcBorders>
              <w:top w:val="single" w:sz="2" w:space="0" w:color="FF0000"/>
              <w:left w:val="single" w:sz="2" w:space="0" w:color="FF0000"/>
              <w:bottom w:val="single" w:sz="2" w:space="0" w:color="FF0000"/>
              <w:right w:val="single" w:sz="2" w:space="0" w:color="FF0000"/>
            </w:tcBorders>
            <w:shd w:val="clear" w:color="auto" w:fill="FFFFFF"/>
          </w:tcPr>
          <w:p w14:paraId="62289A52" w14:textId="77777777" w:rsidR="004D7763" w:rsidRPr="00AC3305" w:rsidRDefault="004D7763" w:rsidP="00A244D6">
            <w:pPr>
              <w:tabs>
                <w:tab w:val="left" w:pos="-139"/>
              </w:tabs>
              <w:spacing w:line="276" w:lineRule="auto"/>
              <w:ind w:left="-139" w:right="-140"/>
              <w:jc w:val="center"/>
              <w:rPr>
                <w:rFonts w:ascii="Tahoma" w:hAnsi="Tahoma" w:cs="Tahoma"/>
                <w:sz w:val="18"/>
                <w:szCs w:val="18"/>
                <w:lang w:eastAsia="en-US"/>
              </w:rPr>
            </w:pPr>
          </w:p>
        </w:tc>
      </w:tr>
      <w:tr w:rsidR="00CC4FD1" w14:paraId="7E94F35A" w14:textId="77777777" w:rsidTr="002E3C02">
        <w:trPr>
          <w:trHeight w:val="432"/>
          <w:jc w:val="center"/>
        </w:trPr>
        <w:tc>
          <w:tcPr>
            <w:tcW w:w="2730" w:type="pct"/>
            <w:shd w:val="clear" w:color="auto" w:fill="F2F2F2"/>
            <w:vAlign w:val="center"/>
          </w:tcPr>
          <w:p w14:paraId="145B70E3" w14:textId="6177D603" w:rsidR="00655A99" w:rsidRPr="00FE0E57" w:rsidRDefault="00000000" w:rsidP="00857AD2">
            <w:pPr>
              <w:pStyle w:val="ListParagraph"/>
              <w:numPr>
                <w:ilvl w:val="0"/>
                <w:numId w:val="26"/>
              </w:numPr>
              <w:spacing w:line="276" w:lineRule="auto"/>
              <w:rPr>
                <w:rFonts w:ascii="Tahoma" w:hAnsi="Tahoma" w:cs="Tahoma"/>
                <w:b/>
                <w:sz w:val="18"/>
                <w:szCs w:val="18"/>
                <w:lang w:eastAsia="en-US"/>
              </w:rPr>
            </w:pPr>
            <w:r w:rsidRPr="00DB3EC0">
              <w:rPr>
                <w:rFonts w:ascii="Tahoma" w:hAnsi="Tahoma" w:cs="Tahoma"/>
                <w:b/>
                <w:sz w:val="18"/>
                <w:szCs w:val="18"/>
                <w:lang w:eastAsia="en-US"/>
              </w:rPr>
              <w:t>Dinner/Reception (</w:t>
            </w:r>
            <w:r w:rsidR="00655A99" w:rsidRPr="00DB3EC0">
              <w:rPr>
                <w:rFonts w:ascii="Tahoma" w:hAnsi="Tahoma" w:cs="Tahoma"/>
                <w:b/>
                <w:sz w:val="18"/>
                <w:szCs w:val="18"/>
                <w:lang w:eastAsia="en-US"/>
              </w:rPr>
              <w:t>1</w:t>
            </w:r>
            <w:r w:rsidR="00FF4BBD" w:rsidRPr="00DB3EC0">
              <w:rPr>
                <w:rFonts w:ascii="Tahoma" w:hAnsi="Tahoma" w:cs="Tahoma"/>
                <w:b/>
                <w:sz w:val="18"/>
                <w:szCs w:val="18"/>
                <w:lang w:eastAsia="en-US"/>
              </w:rPr>
              <w:t>2</w:t>
            </w:r>
            <w:r w:rsidR="00655A99" w:rsidRPr="00DB3EC0">
              <w:rPr>
                <w:rFonts w:ascii="Tahoma" w:hAnsi="Tahoma" w:cs="Tahoma"/>
                <w:b/>
                <w:sz w:val="18"/>
                <w:szCs w:val="18"/>
                <w:lang w:eastAsia="en-US"/>
              </w:rPr>
              <w:t>0</w:t>
            </w:r>
            <w:r w:rsidRPr="00DB3EC0">
              <w:rPr>
                <w:rFonts w:ascii="Tahoma" w:hAnsi="Tahoma" w:cs="Tahoma"/>
                <w:b/>
                <w:sz w:val="18"/>
                <w:szCs w:val="18"/>
                <w:lang w:eastAsia="en-US"/>
              </w:rPr>
              <w:t xml:space="preserve"> persons)</w:t>
            </w:r>
          </w:p>
          <w:p w14:paraId="13066E2A" w14:textId="77777777" w:rsidR="004D7763" w:rsidRPr="00DB3EC0" w:rsidRDefault="00000000" w:rsidP="00655A99">
            <w:pPr>
              <w:pStyle w:val="ListParagraph"/>
              <w:spacing w:line="276" w:lineRule="auto"/>
              <w:ind w:left="394"/>
              <w:rPr>
                <w:rFonts w:ascii="Tahoma" w:hAnsi="Tahoma" w:cs="Tahoma"/>
                <w:b/>
                <w:sz w:val="18"/>
                <w:szCs w:val="18"/>
                <w:lang w:eastAsia="en-US"/>
              </w:rPr>
            </w:pPr>
            <w:r w:rsidRPr="00DB3EC0">
              <w:rPr>
                <w:rFonts w:ascii="Tahoma" w:hAnsi="Tahoma" w:cs="Tahoma"/>
                <w:b/>
                <w:sz w:val="18"/>
                <w:szCs w:val="18"/>
                <w:lang w:eastAsia="en-US"/>
              </w:rPr>
              <w:t>27 November – 1 dinner</w:t>
            </w:r>
          </w:p>
        </w:tc>
        <w:tc>
          <w:tcPr>
            <w:tcW w:w="657" w:type="pct"/>
            <w:tcBorders>
              <w:bottom w:val="single" w:sz="4" w:space="0" w:color="auto"/>
              <w:right w:val="single" w:sz="2" w:space="0" w:color="FF0000"/>
            </w:tcBorders>
            <w:shd w:val="clear" w:color="auto" w:fill="F2F2F2"/>
            <w:vAlign w:val="center"/>
          </w:tcPr>
          <w:p w14:paraId="78BCEF7C" w14:textId="27C0E8D8" w:rsidR="004D7763" w:rsidRPr="00DB3EC0" w:rsidRDefault="00000000" w:rsidP="00A244D6">
            <w:pPr>
              <w:tabs>
                <w:tab w:val="left" w:pos="-139"/>
              </w:tabs>
              <w:spacing w:line="276" w:lineRule="auto"/>
              <w:ind w:left="-139" w:right="-140"/>
              <w:jc w:val="center"/>
              <w:rPr>
                <w:rFonts w:ascii="Tahoma" w:hAnsi="Tahoma" w:cs="Tahoma"/>
                <w:sz w:val="18"/>
                <w:szCs w:val="18"/>
                <w:lang w:eastAsia="en-US"/>
              </w:rPr>
            </w:pPr>
            <w:r w:rsidRPr="00DB3EC0">
              <w:rPr>
                <w:rFonts w:ascii="Tahoma" w:hAnsi="Tahoma" w:cs="Tahoma"/>
                <w:sz w:val="18"/>
                <w:szCs w:val="18"/>
                <w:lang w:eastAsia="en-US"/>
              </w:rPr>
              <w:t>27 November 2024</w:t>
            </w:r>
          </w:p>
        </w:tc>
        <w:tc>
          <w:tcPr>
            <w:tcW w:w="403" w:type="pct"/>
            <w:tcBorders>
              <w:top w:val="single" w:sz="2" w:space="0" w:color="FF0000"/>
              <w:left w:val="single" w:sz="2" w:space="0" w:color="FF0000"/>
              <w:bottom w:val="single" w:sz="2" w:space="0" w:color="FF0000"/>
              <w:right w:val="single" w:sz="2" w:space="0" w:color="FF0000"/>
            </w:tcBorders>
            <w:shd w:val="clear" w:color="auto" w:fill="FFFFFF"/>
          </w:tcPr>
          <w:p w14:paraId="2766C3B7" w14:textId="77777777" w:rsidR="004F0EA4" w:rsidRDefault="004F0EA4" w:rsidP="00A244D6">
            <w:pPr>
              <w:tabs>
                <w:tab w:val="left" w:pos="-139"/>
              </w:tabs>
              <w:spacing w:line="276" w:lineRule="auto"/>
              <w:ind w:left="-139" w:right="-140"/>
              <w:jc w:val="center"/>
              <w:rPr>
                <w:rFonts w:ascii="Tahoma" w:hAnsi="Tahoma" w:cs="Tahoma"/>
                <w:sz w:val="18"/>
                <w:szCs w:val="18"/>
                <w:lang w:eastAsia="en-US"/>
              </w:rPr>
            </w:pPr>
          </w:p>
          <w:p w14:paraId="033C6B07" w14:textId="6DA67F19" w:rsidR="004D7763" w:rsidRPr="00DB3EC0" w:rsidRDefault="00FE0E57" w:rsidP="00A244D6">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120</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3FE28C23" w14:textId="77777777" w:rsidR="004D7763" w:rsidRPr="00DB3EC0" w:rsidRDefault="004D7763" w:rsidP="00A244D6">
            <w:pPr>
              <w:tabs>
                <w:tab w:val="left" w:pos="-139"/>
              </w:tabs>
              <w:spacing w:line="276" w:lineRule="auto"/>
              <w:ind w:left="-139" w:right="-140"/>
              <w:jc w:val="center"/>
              <w:rPr>
                <w:rFonts w:ascii="Tahoma" w:hAnsi="Tahoma" w:cs="Tahoma"/>
                <w:sz w:val="18"/>
                <w:szCs w:val="18"/>
                <w:lang w:eastAsia="en-US"/>
              </w:rPr>
            </w:pPr>
          </w:p>
        </w:tc>
        <w:tc>
          <w:tcPr>
            <w:tcW w:w="563" w:type="pct"/>
            <w:tcBorders>
              <w:top w:val="single" w:sz="2" w:space="0" w:color="FF0000"/>
              <w:left w:val="single" w:sz="2" w:space="0" w:color="FF0000"/>
              <w:bottom w:val="single" w:sz="2" w:space="0" w:color="FF0000"/>
              <w:right w:val="single" w:sz="2" w:space="0" w:color="FF0000"/>
            </w:tcBorders>
            <w:shd w:val="clear" w:color="auto" w:fill="FFFFFF"/>
          </w:tcPr>
          <w:p w14:paraId="7126F514" w14:textId="77777777" w:rsidR="004D7763" w:rsidRPr="00AC3305" w:rsidRDefault="004D7763" w:rsidP="00A244D6">
            <w:pPr>
              <w:tabs>
                <w:tab w:val="left" w:pos="-139"/>
              </w:tabs>
              <w:spacing w:line="276" w:lineRule="auto"/>
              <w:ind w:left="-139" w:right="-140"/>
              <w:jc w:val="center"/>
              <w:rPr>
                <w:rFonts w:ascii="Tahoma" w:hAnsi="Tahoma" w:cs="Tahoma"/>
                <w:sz w:val="18"/>
                <w:szCs w:val="18"/>
                <w:lang w:eastAsia="en-US"/>
              </w:rPr>
            </w:pPr>
          </w:p>
        </w:tc>
      </w:tr>
      <w:tr w:rsidR="00CC4FD1" w14:paraId="4ABD49A1" w14:textId="77777777" w:rsidTr="002E3C02">
        <w:trPr>
          <w:trHeight w:val="432"/>
          <w:jc w:val="center"/>
        </w:trPr>
        <w:tc>
          <w:tcPr>
            <w:tcW w:w="2730" w:type="pct"/>
            <w:shd w:val="clear" w:color="auto" w:fill="F2F2F2"/>
            <w:vAlign w:val="center"/>
          </w:tcPr>
          <w:p w14:paraId="3348C3E6" w14:textId="77777777" w:rsidR="004D7763" w:rsidRPr="00DB3EC0" w:rsidRDefault="00000000" w:rsidP="00A244D6">
            <w:pPr>
              <w:spacing w:line="276" w:lineRule="auto"/>
              <w:ind w:left="34"/>
              <w:rPr>
                <w:rFonts w:ascii="Tahoma" w:hAnsi="Tahoma" w:cs="Tahoma"/>
                <w:b/>
                <w:sz w:val="18"/>
                <w:szCs w:val="18"/>
                <w:lang w:eastAsia="en-US"/>
              </w:rPr>
            </w:pPr>
            <w:r w:rsidRPr="00DB3EC0">
              <w:rPr>
                <w:rFonts w:ascii="Tahoma" w:hAnsi="Tahoma" w:cs="Tahoma"/>
                <w:b/>
                <w:sz w:val="18"/>
                <w:szCs w:val="18"/>
                <w:lang w:eastAsia="en-US"/>
              </w:rPr>
              <w:t xml:space="preserve">7. Water </w:t>
            </w:r>
          </w:p>
          <w:p w14:paraId="5BE354DB" w14:textId="0B46C36F" w:rsidR="00A33999" w:rsidRDefault="00000000" w:rsidP="00A244D6">
            <w:pPr>
              <w:spacing w:line="276" w:lineRule="auto"/>
              <w:ind w:left="34"/>
              <w:rPr>
                <w:rFonts w:ascii="Tahoma" w:hAnsi="Tahoma" w:cs="Tahoma"/>
                <w:sz w:val="18"/>
                <w:szCs w:val="18"/>
                <w:lang w:eastAsia="en-US"/>
              </w:rPr>
            </w:pPr>
            <w:r w:rsidRPr="00DB3EC0">
              <w:rPr>
                <w:rFonts w:ascii="Tahoma" w:hAnsi="Tahoma" w:cs="Tahoma"/>
                <w:b/>
                <w:sz w:val="18"/>
                <w:szCs w:val="18"/>
                <w:lang w:eastAsia="en-US"/>
              </w:rPr>
              <w:t xml:space="preserve">- </w:t>
            </w:r>
            <w:r w:rsidRPr="00DB3EC0">
              <w:rPr>
                <w:rFonts w:ascii="Tahoma" w:hAnsi="Tahoma" w:cs="Tahoma"/>
                <w:sz w:val="18"/>
                <w:szCs w:val="18"/>
                <w:lang w:eastAsia="en-US"/>
              </w:rPr>
              <w:t>0.5 l bottled spring water during the conference event (</w:t>
            </w:r>
            <w:r w:rsidR="00E3740A">
              <w:rPr>
                <w:rFonts w:ascii="Tahoma" w:hAnsi="Tahoma" w:cs="Tahoma"/>
                <w:sz w:val="18"/>
                <w:szCs w:val="18"/>
                <w:lang w:eastAsia="en-US"/>
              </w:rPr>
              <w:t>120 persons X 2 bottles per day</w:t>
            </w:r>
            <w:r w:rsidRPr="00DB3EC0">
              <w:rPr>
                <w:rFonts w:ascii="Tahoma" w:hAnsi="Tahoma" w:cs="Tahoma"/>
                <w:sz w:val="18"/>
                <w:szCs w:val="18"/>
                <w:lang w:eastAsia="en-US"/>
              </w:rPr>
              <w:t xml:space="preserve"> </w:t>
            </w:r>
          </w:p>
          <w:p w14:paraId="0990204E" w14:textId="63234A39" w:rsidR="004D7763" w:rsidRPr="00DB3EC0" w:rsidRDefault="00232308" w:rsidP="00A244D6">
            <w:pPr>
              <w:spacing w:line="276" w:lineRule="auto"/>
              <w:ind w:left="34"/>
              <w:rPr>
                <w:rFonts w:ascii="Tahoma" w:hAnsi="Tahoma" w:cs="Tahoma"/>
                <w:b/>
                <w:sz w:val="18"/>
                <w:szCs w:val="18"/>
                <w:lang w:eastAsia="en-US"/>
              </w:rPr>
            </w:pPr>
            <w:r w:rsidRPr="00DB3EC0">
              <w:rPr>
                <w:rFonts w:ascii="Tahoma" w:hAnsi="Tahoma" w:cs="Tahoma"/>
                <w:sz w:val="18"/>
                <w:szCs w:val="18"/>
                <w:lang w:eastAsia="en-US"/>
              </w:rPr>
              <w:t>27 November</w:t>
            </w:r>
            <w:r w:rsidR="00000000" w:rsidRPr="00DB3EC0">
              <w:rPr>
                <w:rFonts w:ascii="Tahoma" w:hAnsi="Tahoma" w:cs="Tahoma"/>
                <w:sz w:val="18"/>
                <w:szCs w:val="18"/>
                <w:lang w:eastAsia="en-US"/>
              </w:rPr>
              <w:t xml:space="preserve"> 2024)</w:t>
            </w:r>
          </w:p>
        </w:tc>
        <w:tc>
          <w:tcPr>
            <w:tcW w:w="657" w:type="pct"/>
            <w:tcBorders>
              <w:bottom w:val="single" w:sz="4" w:space="0" w:color="auto"/>
              <w:right w:val="single" w:sz="2" w:space="0" w:color="FF0000"/>
            </w:tcBorders>
            <w:shd w:val="clear" w:color="auto" w:fill="F2F2F2"/>
            <w:vAlign w:val="center"/>
          </w:tcPr>
          <w:p w14:paraId="79340A54" w14:textId="2DDCB47D" w:rsidR="004D7763" w:rsidRPr="00DB3EC0" w:rsidRDefault="00000000" w:rsidP="00A244D6">
            <w:pPr>
              <w:tabs>
                <w:tab w:val="left" w:pos="-139"/>
              </w:tabs>
              <w:spacing w:line="276" w:lineRule="auto"/>
              <w:ind w:left="-139" w:right="-140"/>
              <w:jc w:val="center"/>
              <w:rPr>
                <w:rFonts w:ascii="Tahoma" w:hAnsi="Tahoma" w:cs="Tahoma"/>
                <w:sz w:val="18"/>
                <w:szCs w:val="18"/>
                <w:lang w:eastAsia="en-US"/>
              </w:rPr>
            </w:pPr>
            <w:r w:rsidRPr="00DB3EC0">
              <w:rPr>
                <w:rFonts w:ascii="Tahoma" w:hAnsi="Tahoma" w:cs="Tahoma"/>
                <w:sz w:val="18"/>
                <w:szCs w:val="18"/>
                <w:lang w:eastAsia="en-US"/>
              </w:rPr>
              <w:t>27 November 2024</w:t>
            </w:r>
          </w:p>
        </w:tc>
        <w:tc>
          <w:tcPr>
            <w:tcW w:w="403" w:type="pct"/>
            <w:tcBorders>
              <w:top w:val="single" w:sz="2" w:space="0" w:color="FF0000"/>
              <w:left w:val="single" w:sz="2" w:space="0" w:color="FF0000"/>
              <w:bottom w:val="single" w:sz="2" w:space="0" w:color="FF0000"/>
              <w:right w:val="single" w:sz="2" w:space="0" w:color="FF0000"/>
            </w:tcBorders>
            <w:shd w:val="clear" w:color="auto" w:fill="FFFFFF"/>
          </w:tcPr>
          <w:p w14:paraId="5C7D28FB" w14:textId="77777777" w:rsidR="004D7763" w:rsidRPr="00DB3EC0" w:rsidRDefault="004D7763" w:rsidP="00A244D6">
            <w:pPr>
              <w:tabs>
                <w:tab w:val="left" w:pos="-139"/>
              </w:tabs>
              <w:spacing w:line="276" w:lineRule="auto"/>
              <w:ind w:left="-139" w:right="-140"/>
              <w:jc w:val="center"/>
              <w:rPr>
                <w:rFonts w:ascii="Tahoma" w:hAnsi="Tahoma" w:cs="Tahoma"/>
                <w:sz w:val="18"/>
                <w:szCs w:val="18"/>
                <w:lang w:eastAsia="en-US"/>
              </w:rPr>
            </w:pPr>
          </w:p>
          <w:p w14:paraId="489A17C0" w14:textId="2323BB24" w:rsidR="00232308" w:rsidRPr="00DB3EC0" w:rsidRDefault="00FE0E57" w:rsidP="00FE0E57">
            <w:pPr>
              <w:tabs>
                <w:tab w:val="left" w:pos="-139"/>
              </w:tabs>
              <w:spacing w:line="276" w:lineRule="auto"/>
              <w:ind w:left="-139" w:right="-140"/>
              <w:jc w:val="center"/>
              <w:rPr>
                <w:rFonts w:ascii="Tahoma" w:hAnsi="Tahoma" w:cs="Tahoma"/>
                <w:sz w:val="18"/>
                <w:szCs w:val="18"/>
                <w:lang w:eastAsia="en-US"/>
              </w:rPr>
            </w:pPr>
            <w:r>
              <w:rPr>
                <w:rFonts w:ascii="Tahoma" w:hAnsi="Tahoma" w:cs="Tahoma"/>
                <w:sz w:val="18"/>
                <w:szCs w:val="18"/>
                <w:lang w:eastAsia="en-US"/>
              </w:rPr>
              <w:t>2</w:t>
            </w:r>
            <w:r w:rsidR="00D81E1A">
              <w:rPr>
                <w:rFonts w:ascii="Tahoma" w:hAnsi="Tahoma" w:cs="Tahoma"/>
                <w:sz w:val="18"/>
                <w:szCs w:val="18"/>
                <w:lang w:eastAsia="en-US"/>
              </w:rPr>
              <w:t>4</w:t>
            </w:r>
            <w:r w:rsidRPr="00DB3EC0">
              <w:rPr>
                <w:rFonts w:ascii="Tahoma" w:hAnsi="Tahoma" w:cs="Tahoma"/>
                <w:sz w:val="18"/>
                <w:szCs w:val="18"/>
                <w:lang w:eastAsia="en-US"/>
              </w:rPr>
              <w:t>0</w:t>
            </w:r>
          </w:p>
        </w:tc>
        <w:tc>
          <w:tcPr>
            <w:tcW w:w="647" w:type="pct"/>
            <w:tcBorders>
              <w:top w:val="single" w:sz="2" w:space="0" w:color="FF0000"/>
              <w:left w:val="single" w:sz="2" w:space="0" w:color="FF0000"/>
              <w:bottom w:val="single" w:sz="2" w:space="0" w:color="FF0000"/>
              <w:right w:val="single" w:sz="2" w:space="0" w:color="FF0000"/>
            </w:tcBorders>
            <w:shd w:val="clear" w:color="auto" w:fill="FFFFFF"/>
          </w:tcPr>
          <w:p w14:paraId="5A8DF02C" w14:textId="77777777" w:rsidR="004D7763" w:rsidRPr="00DB3EC0" w:rsidRDefault="004D7763" w:rsidP="00A244D6">
            <w:pPr>
              <w:tabs>
                <w:tab w:val="left" w:pos="-139"/>
              </w:tabs>
              <w:spacing w:line="276" w:lineRule="auto"/>
              <w:ind w:left="-139" w:right="-140"/>
              <w:jc w:val="center"/>
              <w:rPr>
                <w:rFonts w:ascii="Tahoma" w:hAnsi="Tahoma" w:cs="Tahoma"/>
                <w:sz w:val="18"/>
                <w:szCs w:val="18"/>
                <w:lang w:eastAsia="en-US"/>
              </w:rPr>
            </w:pPr>
          </w:p>
        </w:tc>
        <w:tc>
          <w:tcPr>
            <w:tcW w:w="563" w:type="pct"/>
            <w:tcBorders>
              <w:top w:val="single" w:sz="2" w:space="0" w:color="FF0000"/>
              <w:left w:val="single" w:sz="2" w:space="0" w:color="FF0000"/>
              <w:bottom w:val="single" w:sz="2" w:space="0" w:color="FF0000"/>
              <w:right w:val="single" w:sz="2" w:space="0" w:color="FF0000"/>
            </w:tcBorders>
            <w:shd w:val="clear" w:color="auto" w:fill="FFFFFF"/>
          </w:tcPr>
          <w:p w14:paraId="1243B682" w14:textId="77777777" w:rsidR="004D7763" w:rsidRPr="00AC3305" w:rsidRDefault="004D7763" w:rsidP="00A244D6">
            <w:pPr>
              <w:tabs>
                <w:tab w:val="left" w:pos="-139"/>
              </w:tabs>
              <w:spacing w:line="276" w:lineRule="auto"/>
              <w:ind w:left="-139" w:right="-140"/>
              <w:jc w:val="center"/>
              <w:rPr>
                <w:rFonts w:ascii="Tahoma" w:hAnsi="Tahoma" w:cs="Tahoma"/>
                <w:sz w:val="18"/>
                <w:szCs w:val="18"/>
                <w:lang w:eastAsia="en-US"/>
              </w:rPr>
            </w:pPr>
          </w:p>
        </w:tc>
      </w:tr>
    </w:tbl>
    <w:p w14:paraId="5ABE8C5D" w14:textId="77777777" w:rsidR="00261462" w:rsidRPr="00EA2362" w:rsidRDefault="00261462" w:rsidP="00261462">
      <w:pPr>
        <w:spacing w:line="276" w:lineRule="auto"/>
        <w:jc w:val="both"/>
        <w:rPr>
          <w:rFonts w:ascii="Tahoma" w:hAnsi="Tahoma" w:cs="Tahoma"/>
          <w:sz w:val="18"/>
          <w:szCs w:val="18"/>
          <w:lang w:eastAsia="en-US"/>
        </w:rPr>
      </w:pPr>
    </w:p>
    <w:p w14:paraId="5B1BB4AF" w14:textId="77777777" w:rsidR="00F54EF8" w:rsidRPr="00EA2362" w:rsidRDefault="00000000"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Pr="00EA2362">
        <w:rPr>
          <w:rFonts w:ascii="Tahoma" w:hAnsi="Tahoma" w:cs="Tahoma"/>
          <w:b/>
          <w:lang w:eastAsia="en-US"/>
        </w:rPr>
        <w:lastRenderedPageBreak/>
        <w:t>B. Declaration of Agreement and Signature</w:t>
      </w:r>
    </w:p>
    <w:p w14:paraId="50EF82CD" w14:textId="77777777" w:rsidR="009A6460" w:rsidRPr="00EA2362" w:rsidRDefault="0000000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0F79DB87"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having the authority to represent the Provider;</w:t>
      </w:r>
    </w:p>
    <w:p w14:paraId="50E7707B"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59D2FF7D"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0EA05254"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Express consent to any audit or verification that the Council may initiate by any means on the information provided under this procedure;</w:t>
      </w:r>
    </w:p>
    <w:p w14:paraId="378313EB" w14:textId="77777777" w:rsidR="009A6460" w:rsidRPr="00A674BF" w:rsidRDefault="00000000" w:rsidP="00A674BF">
      <w:pPr>
        <w:numPr>
          <w:ilvl w:val="0"/>
          <w:numId w:val="2"/>
        </w:numPr>
        <w:tabs>
          <w:tab w:val="left" w:pos="0"/>
        </w:tabs>
        <w:ind w:left="0" w:hanging="142"/>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A9FE913" w14:textId="77777777" w:rsidR="009A6460"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23BD5B6A" w14:textId="77777777" w:rsidR="00C7241E" w:rsidRDefault="00000000" w:rsidP="00EF7F5D">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0F0280" w:rsidRPr="00C92B98">
        <w:rPr>
          <w:rFonts w:ascii="Tahoma" w:hAnsi="Tahoma" w:cs="Tahoma"/>
          <w:sz w:val="20"/>
          <w:szCs w:val="20"/>
        </w:rPr>
        <w:t>eclare that I am not a retired Council of Europe staff member or a Council of Europe staff member having benefitted from an early departure scheme;</w:t>
      </w:r>
    </w:p>
    <w:p w14:paraId="3268BF5C" w14:textId="77777777" w:rsidR="00996068" w:rsidRPr="00C92B98" w:rsidRDefault="00000000" w:rsidP="00EF7F5D">
      <w:pPr>
        <w:numPr>
          <w:ilvl w:val="0"/>
          <w:numId w:val="2"/>
        </w:numPr>
        <w:tabs>
          <w:tab w:val="left" w:pos="0"/>
        </w:tabs>
        <w:ind w:left="0" w:hanging="142"/>
        <w:jc w:val="both"/>
        <w:rPr>
          <w:rFonts w:ascii="Tahoma" w:hAnsi="Tahoma" w:cs="Tahoma"/>
          <w:sz w:val="20"/>
          <w:szCs w:val="20"/>
        </w:rPr>
      </w:pPr>
      <w:r w:rsidRPr="00996068">
        <w:rPr>
          <w:rFonts w:ascii="Tahoma" w:hAnsi="Tahoma" w:cs="Tahoma"/>
          <w:sz w:val="20"/>
          <w:szCs w:val="20"/>
        </w:rPr>
        <w:t>Declare that I am currently not employed by the Council of Europe and was not employed by the Council of Europe on the date of the launch of the procurement procedure;</w:t>
      </w:r>
    </w:p>
    <w:p w14:paraId="7781FBB1" w14:textId="77777777" w:rsidR="009A6460" w:rsidRPr="00EA2362"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50A1BC3F" w14:textId="77777777" w:rsidR="009A6460" w:rsidRDefault="0000000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7BF9BF8" w14:textId="77777777" w:rsidR="00374142" w:rsidRPr="00EA2362" w:rsidRDefault="00374142" w:rsidP="00374142">
      <w:pPr>
        <w:tabs>
          <w:tab w:val="left" w:pos="0"/>
        </w:tabs>
        <w:jc w:val="both"/>
        <w:rPr>
          <w:rFonts w:ascii="Tahoma" w:hAnsi="Tahoma" w:cs="Tahoma"/>
          <w:sz w:val="20"/>
          <w:szCs w:val="20"/>
        </w:rPr>
      </w:pPr>
    </w:p>
    <w:p w14:paraId="3CCF6631" w14:textId="77777777" w:rsidR="009A6460" w:rsidRPr="00EA2362"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CC4FD1" w14:paraId="64D86B6D"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7B902B42" w14:textId="77777777" w:rsidR="009A6460" w:rsidRPr="00375BEA" w:rsidRDefault="00000000" w:rsidP="00374142">
            <w:pPr>
              <w:rPr>
                <w:rFonts w:ascii="Tahoma" w:hAnsi="Tahoma" w:cs="Tahoma"/>
                <w:b/>
                <w:sz w:val="20"/>
                <w:szCs w:val="20"/>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1"/>
            <w:r>
              <w:rPr>
                <w:rFonts w:ascii="Tahoma" w:hAnsi="Tahoma" w:cs="Tahoma"/>
                <w:color w:val="FF0000"/>
                <w:sz w:val="18"/>
                <w:szCs w:val="18"/>
              </w:rPr>
              <w:t xml:space="preserve"> (See Tender File Section F)</w:t>
            </w:r>
            <w:r w:rsidRPr="000F0280">
              <w:rPr>
                <w:rFonts w:ascii="Tahoma" w:hAnsi="Tahoma" w:cs="Tahoma"/>
                <w:color w:val="FF0000"/>
                <w:sz w:val="18"/>
                <w:szCs w:val="18"/>
              </w:rPr>
              <w:t>.</w:t>
            </w:r>
          </w:p>
        </w:tc>
      </w:tr>
      <w:tr w:rsidR="00CC4FD1" w14:paraId="14D3226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5D9E1687" w14:textId="77777777" w:rsidR="009A6460" w:rsidRPr="00EA2362" w:rsidRDefault="009A6460" w:rsidP="00FC7772">
            <w:pPr>
              <w:jc w:val="center"/>
              <w:rPr>
                <w:rFonts w:ascii="Tahoma" w:hAnsi="Tahoma" w:cs="Tahoma"/>
                <w:color w:val="FF0000"/>
                <w:sz w:val="10"/>
                <w:szCs w:val="10"/>
              </w:rPr>
            </w:pPr>
          </w:p>
        </w:tc>
      </w:tr>
      <w:tr w:rsidR="00CC4FD1" w14:paraId="698BE32A"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02DB3F02" w14:textId="77777777" w:rsidR="009A6460" w:rsidRPr="00EA2362" w:rsidRDefault="00000000" w:rsidP="00FC7772">
            <w:pPr>
              <w:jc w:val="center"/>
              <w:rPr>
                <w:rFonts w:ascii="Tahoma" w:hAnsi="Tahoma" w:cs="Tahoma"/>
                <w:b/>
                <w:sz w:val="20"/>
                <w:szCs w:val="20"/>
              </w:rPr>
            </w:pPr>
            <w:r w:rsidRPr="00EA2362">
              <w:rPr>
                <w:rFonts w:ascii="Tahoma" w:hAnsi="Tahoma" w:cs="Tahoma"/>
                <w:noProof/>
              </w:rPr>
              <mc:AlternateContent>
                <mc:Choice Requires="wps">
                  <w:drawing>
                    <wp:anchor distT="0" distB="0" distL="114300" distR="114300" simplePos="0" relativeHeight="251661312" behindDoc="0" locked="1" layoutInCell="0" allowOverlap="1" wp14:anchorId="771893A0" wp14:editId="04E44EF9">
                      <wp:simplePos x="0" y="0"/>
                      <wp:positionH relativeFrom="column">
                        <wp:posOffset>2764790</wp:posOffset>
                      </wp:positionH>
                      <wp:positionV relativeFrom="paragraph">
                        <wp:posOffset>-213360</wp:posOffset>
                      </wp:positionV>
                      <wp:extent cx="160655" cy="519430"/>
                      <wp:effectExtent l="19050" t="0" r="10795" b="33020"/>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0655" cy="51943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Up Arrow 8" o:spid="_x0000_s1026" type="#_x0000_t68" style="width:12.65pt;height:40.9pt;margin-top:-16.8pt;margin-left:217.7pt;mso-height-percent:0;mso-height-relative:page;mso-width-percent:0;mso-width-relative:page;mso-wrap-distance-bottom:0;mso-wrap-distance-left:9pt;mso-wrap-distance-right:9pt;mso-wrap-distance-top:0;mso-wrap-style:square;position:absolute;rotation:180;v-text-anchor:top;visibility:visible;z-index:251662336" o:allowincell="f" adj="3954" strokecolor="red">
                      <o:lock v:ext="edit" aspectratio="t"/>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00CD9B0" w14:textId="77777777" w:rsidR="00375BEA" w:rsidRDefault="00000000" w:rsidP="00FC7772">
            <w:pPr>
              <w:jc w:val="center"/>
              <w:rPr>
                <w:rFonts w:ascii="Tahoma" w:hAnsi="Tahoma" w:cs="Tahoma"/>
                <w:b/>
                <w:sz w:val="20"/>
                <w:szCs w:val="20"/>
              </w:rPr>
            </w:pPr>
            <w:r w:rsidRPr="00EA2362">
              <w:rPr>
                <w:rFonts w:ascii="Tahoma" w:hAnsi="Tahoma" w:cs="Tahoma"/>
                <w:b/>
                <w:sz w:val="20"/>
                <w:szCs w:val="20"/>
              </w:rPr>
              <w:t>For the Provider</w:t>
            </w:r>
          </w:p>
          <w:p w14:paraId="780803FC" w14:textId="77777777" w:rsidR="009A6460" w:rsidRPr="00EA2362" w:rsidRDefault="00000000" w:rsidP="00FC7772">
            <w:pPr>
              <w:jc w:val="center"/>
              <w:rPr>
                <w:rFonts w:ascii="Tahoma" w:hAnsi="Tahoma" w:cs="Tahoma"/>
                <w:b/>
                <w:sz w:val="20"/>
                <w:szCs w:val="20"/>
              </w:rPr>
            </w:pP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668DE397"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C60FA3C" w14:textId="77777777" w:rsidR="009A6460" w:rsidRPr="00EA2362" w:rsidRDefault="00000000" w:rsidP="00FC7772">
            <w:pPr>
              <w:jc w:val="center"/>
              <w:rPr>
                <w:rFonts w:ascii="Tahoma" w:hAnsi="Tahoma" w:cs="Tahoma"/>
                <w:b/>
                <w:sz w:val="20"/>
                <w:szCs w:val="20"/>
              </w:rPr>
            </w:pPr>
            <w:r w:rsidRPr="00EA2362">
              <w:rPr>
                <w:rFonts w:ascii="Tahoma" w:hAnsi="Tahoma" w:cs="Tahoma"/>
                <w:b/>
                <w:sz w:val="20"/>
                <w:szCs w:val="20"/>
              </w:rPr>
              <w:t>For the Council of Europe</w:t>
            </w:r>
          </w:p>
          <w:p w14:paraId="5F6CBC97" w14:textId="77777777" w:rsidR="009A6460" w:rsidRPr="00EA2362" w:rsidRDefault="0000000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r w:rsidR="00375BEA" w:rsidRPr="00EA2362">
              <w:rPr>
                <w:b/>
                <w:sz w:val="24"/>
                <w:szCs w:val="24"/>
              </w:rPr>
              <w:t>▼</w:t>
            </w:r>
          </w:p>
        </w:tc>
      </w:tr>
      <w:tr w:rsidR="00CC4FD1" w14:paraId="6AFD16DC"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696BB31" w14:textId="77777777" w:rsidR="009A6460" w:rsidRPr="00EA2362" w:rsidRDefault="0000000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982715" w14:textId="77777777" w:rsidR="009A6460" w:rsidRPr="00EA2362" w:rsidRDefault="00000000" w:rsidP="00FC7772">
            <w:pPr>
              <w:ind w:left="-35"/>
              <w:jc w:val="right"/>
              <w:rPr>
                <w:rFonts w:ascii="Tahoma" w:hAnsi="Tahoma" w:cs="Tahoma"/>
                <w:sz w:val="16"/>
                <w:szCs w:val="16"/>
              </w:rPr>
            </w:pPr>
            <w:r w:rsidRPr="00EA2362">
              <w:rPr>
                <w:rFonts w:ascii="Tahoma" w:hAnsi="Tahoma" w:cs="Tahoma"/>
                <w:sz w:val="16"/>
                <w:szCs w:val="16"/>
              </w:rPr>
              <w:t>Signatory</w:t>
            </w:r>
            <w:r>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B203A21"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3E62D43D"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074F03D" w14:textId="77777777" w:rsidR="009A6460" w:rsidRPr="00EA2362" w:rsidRDefault="0000000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1314A52" w14:textId="77777777" w:rsidR="009A6460" w:rsidRPr="00EA2362" w:rsidRDefault="009A6460" w:rsidP="00FC7772">
            <w:pPr>
              <w:rPr>
                <w:rFonts w:ascii="Tahoma" w:hAnsi="Tahoma" w:cs="Tahoma"/>
                <w:sz w:val="20"/>
                <w:szCs w:val="20"/>
              </w:rPr>
            </w:pPr>
          </w:p>
        </w:tc>
      </w:tr>
      <w:tr w:rsidR="00CC4FD1" w14:paraId="3F03AF00"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A62E56B"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07F824" w14:textId="77777777" w:rsidR="009A6460" w:rsidRPr="00EA2362" w:rsidRDefault="0000000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FC72E62"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74B2D0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7A0A8389" w14:textId="77777777" w:rsidR="009A6460" w:rsidRPr="00EA2362" w:rsidRDefault="0000000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0065087F" w14:textId="77777777" w:rsidR="009A6460" w:rsidRPr="00EA2362" w:rsidRDefault="009A6460" w:rsidP="00FC7772">
            <w:pPr>
              <w:rPr>
                <w:rFonts w:ascii="Tahoma" w:hAnsi="Tahoma" w:cs="Tahoma"/>
                <w:sz w:val="20"/>
                <w:szCs w:val="20"/>
              </w:rPr>
            </w:pPr>
          </w:p>
        </w:tc>
      </w:tr>
      <w:tr w:rsidR="00CC4FD1" w14:paraId="763AE6A1"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B5D7C0E"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6CD9EA" w14:textId="77777777" w:rsidR="009A6460" w:rsidRPr="00EA2362" w:rsidRDefault="0000000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6F09BA9" w14:textId="77777777" w:rsidR="009A6460" w:rsidRPr="00EA2362" w:rsidRDefault="00000000" w:rsidP="00FC7772">
            <w:pPr>
              <w:rPr>
                <w:rFonts w:ascii="Tahoma" w:hAnsi="Tahoma" w:cs="Tahoma"/>
                <w:sz w:val="16"/>
                <w:szCs w:val="16"/>
              </w:rPr>
            </w:pPr>
            <w:r w:rsidRPr="00EA2362">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279057F8"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78B9A0F" w14:textId="77777777" w:rsidR="009A6460" w:rsidRPr="00EA2362" w:rsidRDefault="0000000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71A230E6" w14:textId="77777777" w:rsidR="009A6460" w:rsidRPr="00EA2362" w:rsidRDefault="00000000" w:rsidP="00FC7772">
            <w:pPr>
              <w:rPr>
                <w:rFonts w:ascii="Tahoma" w:hAnsi="Tahoma" w:cs="Tahoma"/>
                <w:sz w:val="20"/>
                <w:szCs w:val="20"/>
              </w:rPr>
            </w:pPr>
            <w:r w:rsidRPr="00375BEA">
              <w:rPr>
                <w:rFonts w:ascii="Tahoma" w:hAnsi="Tahoma" w:cs="Tahoma"/>
                <w:sz w:val="16"/>
                <w:szCs w:val="16"/>
              </w:rPr>
              <w:t>In</w:t>
            </w:r>
          </w:p>
        </w:tc>
      </w:tr>
      <w:tr w:rsidR="00CC4FD1" w14:paraId="0FC52F62"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AEB11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CC89E8" w14:textId="77777777" w:rsidR="009A6460" w:rsidRPr="00EA2362" w:rsidRDefault="0000000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D37F39" w14:textId="77777777" w:rsidR="009A6460" w:rsidRPr="00EA2362" w:rsidRDefault="00000000" w:rsidP="00FC7772">
            <w:pPr>
              <w:jc w:val="center"/>
              <w:rPr>
                <w:rFonts w:ascii="Tahoma" w:hAnsi="Tahoma" w:cs="Tahoma"/>
                <w:sz w:val="16"/>
                <w:szCs w:val="16"/>
              </w:rPr>
            </w:pPr>
            <w:r w:rsidRPr="00286A46">
              <w:rPr>
                <w:rFonts w:ascii="Tahoma" w:hAnsi="Tahoma" w:cs="Tahoma"/>
                <w:sz w:val="16"/>
                <w:szCs w:val="16"/>
              </w:rPr>
              <w:t>___ / ___ / ______</w:t>
            </w:r>
          </w:p>
        </w:tc>
        <w:tc>
          <w:tcPr>
            <w:tcW w:w="284" w:type="dxa"/>
            <w:tcBorders>
              <w:top w:val="nil"/>
              <w:left w:val="single" w:sz="2" w:space="0" w:color="FF0000"/>
              <w:bottom w:val="nil"/>
              <w:right w:val="single" w:sz="2" w:space="0" w:color="808080"/>
            </w:tcBorders>
            <w:shd w:val="clear" w:color="auto" w:fill="auto"/>
            <w:vAlign w:val="center"/>
          </w:tcPr>
          <w:p w14:paraId="6DC45D6F"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21416037" w14:textId="77777777" w:rsidR="009A6460" w:rsidRPr="00EA2362" w:rsidRDefault="0000000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14DF3E" w14:textId="77777777" w:rsidR="009A6460" w:rsidRPr="00EA2362" w:rsidRDefault="00000000" w:rsidP="00FC7772">
            <w:pPr>
              <w:jc w:val="center"/>
              <w:rPr>
                <w:rFonts w:ascii="Tahoma" w:hAnsi="Tahoma" w:cs="Tahoma"/>
                <w:sz w:val="20"/>
                <w:szCs w:val="20"/>
              </w:rPr>
            </w:pPr>
            <w:r w:rsidRPr="00286A46">
              <w:rPr>
                <w:rFonts w:ascii="Tahoma" w:hAnsi="Tahoma" w:cs="Tahoma"/>
                <w:sz w:val="20"/>
                <w:szCs w:val="20"/>
              </w:rPr>
              <w:t>___ / ___ / ______</w:t>
            </w:r>
          </w:p>
        </w:tc>
      </w:tr>
      <w:tr w:rsidR="00CC4FD1" w14:paraId="595F3C1B"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AB77E9F"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C816033" w14:textId="77777777" w:rsidR="009A6460" w:rsidRPr="00EA2362" w:rsidRDefault="00000000" w:rsidP="00FC7772">
            <w:pPr>
              <w:ind w:left="-35"/>
              <w:jc w:val="right"/>
              <w:rPr>
                <w:rFonts w:ascii="Tahoma" w:hAnsi="Tahoma" w:cs="Tahoma"/>
                <w:sz w:val="16"/>
                <w:szCs w:val="16"/>
              </w:rPr>
            </w:pPr>
            <w:r w:rsidRPr="00EA2362">
              <w:rPr>
                <w:rFonts w:ascii="Tahoma" w:hAnsi="Tahoma" w:cs="Tahoma"/>
                <w:sz w:val="16"/>
                <w:szCs w:val="16"/>
              </w:rPr>
              <w:t>Signature</w:t>
            </w:r>
            <w:r>
              <w:rPr>
                <w:rStyle w:val="FootnoteReference"/>
                <w:rFonts w:ascii="Tahoma" w:hAnsi="Tahoma" w:cs="Tahoma"/>
                <w:sz w:val="16"/>
                <w:szCs w:val="16"/>
              </w:rPr>
              <w:footnoteReference w:id="9"/>
            </w:r>
          </w:p>
          <w:p w14:paraId="5A542E1C" w14:textId="77777777" w:rsidR="009A6460" w:rsidRPr="00EA2362" w:rsidRDefault="0000000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A79E11B" w14:textId="77777777" w:rsidR="009A6460" w:rsidRPr="00EA2362"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60BDA91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70CC0DA" w14:textId="77777777" w:rsidR="00375BEA" w:rsidRDefault="00000000" w:rsidP="00FC7772">
            <w:pPr>
              <w:ind w:left="-38"/>
              <w:jc w:val="right"/>
              <w:rPr>
                <w:rFonts w:ascii="Tahoma" w:hAnsi="Tahoma" w:cs="Tahoma"/>
                <w:sz w:val="16"/>
                <w:szCs w:val="16"/>
              </w:rPr>
            </w:pPr>
            <w:r w:rsidRPr="00EA2362">
              <w:rPr>
                <w:rFonts w:ascii="Tahoma" w:hAnsi="Tahoma" w:cs="Tahoma"/>
                <w:sz w:val="16"/>
                <w:szCs w:val="16"/>
              </w:rPr>
              <w:t>Signature</w:t>
            </w:r>
          </w:p>
          <w:p w14:paraId="6F4F61CE" w14:textId="77777777" w:rsidR="009A6460" w:rsidRPr="00EA2362" w:rsidRDefault="00000000" w:rsidP="00FC7772">
            <w:pPr>
              <w:ind w:left="-38"/>
              <w:jc w:val="right"/>
              <w:rPr>
                <w:rFonts w:ascii="Tahoma" w:hAnsi="Tahoma" w:cs="Tahoma"/>
                <w:sz w:val="16"/>
                <w:szCs w:val="16"/>
              </w:rPr>
            </w:pP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3680A48" w14:textId="77777777" w:rsidR="009A6460" w:rsidRPr="00EA2362" w:rsidRDefault="009A6460" w:rsidP="00FC7772">
            <w:pPr>
              <w:rPr>
                <w:rFonts w:ascii="Tahoma" w:hAnsi="Tahoma" w:cs="Tahoma"/>
                <w:sz w:val="20"/>
                <w:szCs w:val="20"/>
              </w:rPr>
            </w:pPr>
          </w:p>
        </w:tc>
      </w:tr>
      <w:tr w:rsidR="00CC4FD1" w14:paraId="260BDC5E" w14:textId="77777777" w:rsidTr="00FC7772">
        <w:trPr>
          <w:trHeight w:val="309"/>
          <w:jc w:val="center"/>
        </w:trPr>
        <w:tc>
          <w:tcPr>
            <w:tcW w:w="438" w:type="dxa"/>
            <w:tcBorders>
              <w:top w:val="single" w:sz="2" w:space="0" w:color="808080"/>
              <w:left w:val="nil"/>
              <w:bottom w:val="nil"/>
              <w:right w:val="nil"/>
            </w:tcBorders>
            <w:shd w:val="clear" w:color="auto" w:fill="auto"/>
          </w:tcPr>
          <w:p w14:paraId="3591AA61"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0422B86"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758C76D0"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28B7002D"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F8E8682" w14:textId="77777777" w:rsidR="009A6460" w:rsidRPr="00375BEA" w:rsidRDefault="00000000" w:rsidP="00FC7772">
            <w:pPr>
              <w:ind w:left="-38"/>
              <w:jc w:val="right"/>
              <w:rPr>
                <w:rFonts w:ascii="Tahoma" w:hAnsi="Tahoma" w:cs="Tahoma"/>
                <w:sz w:val="16"/>
                <w:szCs w:val="16"/>
              </w:rPr>
            </w:pPr>
            <w:r w:rsidRPr="00375BEA">
              <w:rPr>
                <w:rFonts w:ascii="Tahoma" w:hAnsi="Tahoma" w:cs="Tahoma"/>
                <w:sz w:val="16"/>
                <w:szCs w:val="16"/>
              </w:rPr>
              <w:t>PO Number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9CAD9A1" w14:textId="77777777" w:rsidR="009A6460" w:rsidRPr="00EA2362" w:rsidRDefault="009A6460" w:rsidP="00FC7772">
            <w:pPr>
              <w:rPr>
                <w:rFonts w:ascii="Tahoma" w:hAnsi="Tahoma" w:cs="Tahoma"/>
                <w:sz w:val="20"/>
                <w:szCs w:val="20"/>
              </w:rPr>
            </w:pPr>
          </w:p>
        </w:tc>
      </w:tr>
      <w:tr w:rsidR="00CC4FD1" w14:paraId="4C1CFC50" w14:textId="77777777" w:rsidTr="00FC7772">
        <w:trPr>
          <w:trHeight w:val="309"/>
          <w:jc w:val="center"/>
        </w:trPr>
        <w:tc>
          <w:tcPr>
            <w:tcW w:w="438" w:type="dxa"/>
            <w:tcBorders>
              <w:top w:val="nil"/>
              <w:left w:val="nil"/>
              <w:bottom w:val="nil"/>
              <w:right w:val="nil"/>
            </w:tcBorders>
            <w:shd w:val="clear" w:color="auto" w:fill="auto"/>
          </w:tcPr>
          <w:p w14:paraId="3011C4B0" w14:textId="77777777" w:rsidR="009A6460" w:rsidRDefault="009A6460" w:rsidP="00FC7772">
            <w:pPr>
              <w:rPr>
                <w:rFonts w:ascii="Tahoma" w:hAnsi="Tahoma" w:cs="Tahoma"/>
                <w:sz w:val="20"/>
                <w:szCs w:val="20"/>
              </w:rPr>
            </w:pPr>
          </w:p>
          <w:p w14:paraId="34B352CE" w14:textId="77777777" w:rsidR="00D94AEA" w:rsidRDefault="00D94AEA" w:rsidP="00FC7772">
            <w:pPr>
              <w:rPr>
                <w:rFonts w:ascii="Tahoma" w:hAnsi="Tahoma" w:cs="Tahoma"/>
                <w:sz w:val="20"/>
                <w:szCs w:val="20"/>
              </w:rPr>
            </w:pPr>
          </w:p>
          <w:p w14:paraId="5E7C6B85" w14:textId="77777777" w:rsidR="00D94AEA" w:rsidRDefault="00D94AEA" w:rsidP="00FC7772">
            <w:pPr>
              <w:rPr>
                <w:rFonts w:ascii="Tahoma" w:hAnsi="Tahoma" w:cs="Tahoma"/>
                <w:sz w:val="20"/>
                <w:szCs w:val="20"/>
              </w:rPr>
            </w:pPr>
          </w:p>
          <w:p w14:paraId="6635C07B" w14:textId="77777777" w:rsidR="00D94AEA" w:rsidRDefault="00D94AEA" w:rsidP="00FC7772">
            <w:pPr>
              <w:rPr>
                <w:rFonts w:ascii="Tahoma" w:hAnsi="Tahoma" w:cs="Tahoma"/>
                <w:sz w:val="20"/>
                <w:szCs w:val="20"/>
              </w:rPr>
            </w:pPr>
          </w:p>
          <w:p w14:paraId="37260F7E" w14:textId="77777777" w:rsidR="00D94AEA" w:rsidRDefault="00D94AEA" w:rsidP="00FC7772">
            <w:pPr>
              <w:rPr>
                <w:rFonts w:ascii="Tahoma" w:hAnsi="Tahoma" w:cs="Tahoma"/>
                <w:sz w:val="20"/>
                <w:szCs w:val="20"/>
              </w:rPr>
            </w:pPr>
          </w:p>
          <w:p w14:paraId="4A2D2253" w14:textId="77777777" w:rsidR="00D94AEA" w:rsidRDefault="00D94AEA" w:rsidP="00FC7772">
            <w:pPr>
              <w:rPr>
                <w:rFonts w:ascii="Tahoma" w:hAnsi="Tahoma" w:cs="Tahoma"/>
                <w:sz w:val="20"/>
                <w:szCs w:val="20"/>
              </w:rPr>
            </w:pPr>
          </w:p>
          <w:p w14:paraId="408AA3EB" w14:textId="77777777" w:rsidR="00D94AEA" w:rsidRDefault="00D94AEA" w:rsidP="00FC7772">
            <w:pPr>
              <w:rPr>
                <w:rFonts w:ascii="Tahoma" w:hAnsi="Tahoma" w:cs="Tahoma"/>
                <w:sz w:val="20"/>
                <w:szCs w:val="20"/>
              </w:rPr>
            </w:pPr>
          </w:p>
          <w:p w14:paraId="21BF3914" w14:textId="77777777" w:rsidR="00D94AEA" w:rsidRDefault="00D94AEA" w:rsidP="00FC7772">
            <w:pPr>
              <w:rPr>
                <w:rFonts w:ascii="Tahoma" w:hAnsi="Tahoma" w:cs="Tahoma"/>
                <w:sz w:val="20"/>
                <w:szCs w:val="20"/>
              </w:rPr>
            </w:pPr>
          </w:p>
          <w:p w14:paraId="3FFD6B6A" w14:textId="77777777" w:rsidR="00D94AEA" w:rsidRDefault="00D94AEA" w:rsidP="00FC7772">
            <w:pPr>
              <w:rPr>
                <w:rFonts w:ascii="Tahoma" w:hAnsi="Tahoma" w:cs="Tahoma"/>
                <w:sz w:val="20"/>
                <w:szCs w:val="20"/>
              </w:rPr>
            </w:pPr>
          </w:p>
          <w:p w14:paraId="780E8F5B" w14:textId="77777777" w:rsidR="00D94AEA" w:rsidRDefault="00D94AEA" w:rsidP="00FC7772">
            <w:pPr>
              <w:rPr>
                <w:rFonts w:ascii="Tahoma" w:hAnsi="Tahoma" w:cs="Tahoma"/>
                <w:sz w:val="20"/>
                <w:szCs w:val="20"/>
              </w:rPr>
            </w:pPr>
          </w:p>
          <w:p w14:paraId="619E8BB2" w14:textId="77777777" w:rsidR="00D94AEA" w:rsidRDefault="00D94AEA" w:rsidP="00FC7772">
            <w:pPr>
              <w:rPr>
                <w:rFonts w:ascii="Tahoma" w:hAnsi="Tahoma" w:cs="Tahoma"/>
                <w:sz w:val="20"/>
                <w:szCs w:val="20"/>
              </w:rPr>
            </w:pPr>
          </w:p>
          <w:p w14:paraId="1A620C66" w14:textId="77777777" w:rsidR="00D94AEA" w:rsidRDefault="00D94AEA" w:rsidP="00FC7772">
            <w:pPr>
              <w:rPr>
                <w:rFonts w:ascii="Tahoma" w:hAnsi="Tahoma" w:cs="Tahoma"/>
                <w:sz w:val="20"/>
                <w:szCs w:val="20"/>
              </w:rPr>
            </w:pPr>
          </w:p>
          <w:p w14:paraId="3E826BA3" w14:textId="77777777" w:rsidR="00D94AEA" w:rsidRDefault="00D94AEA" w:rsidP="00FC7772">
            <w:pPr>
              <w:rPr>
                <w:rFonts w:ascii="Tahoma" w:hAnsi="Tahoma" w:cs="Tahoma"/>
                <w:sz w:val="20"/>
                <w:szCs w:val="20"/>
              </w:rPr>
            </w:pPr>
          </w:p>
          <w:p w14:paraId="2C682A1A" w14:textId="77777777" w:rsidR="00D94AEA" w:rsidRDefault="00D94AEA" w:rsidP="00FC7772">
            <w:pPr>
              <w:rPr>
                <w:rFonts w:ascii="Tahoma" w:hAnsi="Tahoma" w:cs="Tahoma"/>
                <w:sz w:val="20"/>
                <w:szCs w:val="20"/>
              </w:rPr>
            </w:pPr>
          </w:p>
          <w:p w14:paraId="3323F1C6" w14:textId="77777777" w:rsidR="00D94AEA" w:rsidRDefault="00D94AEA" w:rsidP="00FC7772">
            <w:pPr>
              <w:rPr>
                <w:rFonts w:ascii="Tahoma" w:hAnsi="Tahoma" w:cs="Tahoma"/>
                <w:sz w:val="20"/>
                <w:szCs w:val="20"/>
              </w:rPr>
            </w:pPr>
          </w:p>
          <w:p w14:paraId="04FF19F7" w14:textId="77777777" w:rsidR="00D94AEA" w:rsidRPr="00EA2362" w:rsidRDefault="00D94AEA"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993D4D3" w14:textId="77777777" w:rsidR="009A6460" w:rsidRPr="00EA2362"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4758700E" w14:textId="77777777" w:rsidR="009A6460" w:rsidRPr="00EA2362"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26CF94EA"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490A7F5" w14:textId="77777777" w:rsidR="009A6460" w:rsidRPr="00375BEA" w:rsidRDefault="00000000" w:rsidP="00FC7772">
            <w:pPr>
              <w:ind w:left="-38"/>
              <w:jc w:val="right"/>
              <w:rPr>
                <w:rFonts w:ascii="Tahoma" w:hAnsi="Tahoma" w:cs="Tahoma"/>
                <w:sz w:val="16"/>
                <w:szCs w:val="16"/>
              </w:rPr>
            </w:pPr>
            <w:r w:rsidRPr="00375BEA">
              <w:rPr>
                <w:rFonts w:ascii="Tahoma" w:hAnsi="Tahoma" w:cs="Tahoma"/>
                <w:sz w:val="16"/>
                <w:szCs w:val="16"/>
              </w:rPr>
              <w:t xml:space="preserve">FIMS Number ►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C881867" w14:textId="77777777" w:rsidR="009A6460" w:rsidRPr="00EA2362" w:rsidRDefault="009A6460" w:rsidP="00FC7772">
            <w:pPr>
              <w:rPr>
                <w:rFonts w:ascii="Tahoma" w:hAnsi="Tahoma" w:cs="Tahoma"/>
                <w:sz w:val="20"/>
                <w:szCs w:val="20"/>
              </w:rPr>
            </w:pPr>
          </w:p>
        </w:tc>
      </w:tr>
    </w:tbl>
    <w:p w14:paraId="0F085B3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CC4FD1" w14:paraId="43732482"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E9EF6E9" w14:textId="77777777" w:rsidR="00D94AEA" w:rsidRPr="000D371D" w:rsidRDefault="00000000"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CC4FD1" w14:paraId="2F9E3D7F"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334C5D3A" w14:textId="77777777" w:rsidR="00D94AEA" w:rsidRPr="000D371D" w:rsidRDefault="00000000"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13A15749" w14:textId="77777777" w:rsidR="00D94AEA" w:rsidRPr="000D371D" w:rsidRDefault="00000000"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CC4FD1" w14:paraId="03B26A87"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4AA10E5" w14:textId="77777777" w:rsidR="00D94AEA" w:rsidRPr="000D371D" w:rsidRDefault="00000000"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570046" w14:textId="77777777" w:rsidR="00D94AEA" w:rsidRPr="000D371D" w:rsidRDefault="00000000"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CC4FD1" w14:paraId="36525C36"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EAD8280" w14:textId="77777777" w:rsidR="00D94AEA" w:rsidRPr="000D371D" w:rsidRDefault="00000000" w:rsidP="00073D9C">
            <w:pPr>
              <w:jc w:val="center"/>
              <w:rPr>
                <w:rFonts w:ascii="Tahoma" w:eastAsia="Calibri" w:hAnsi="Tahoma" w:cs="Tahoma"/>
                <w:sz w:val="24"/>
                <w:szCs w:val="24"/>
                <w:lang w:val="en-US" w:eastAsia="en-US"/>
              </w:rPr>
            </w:pPr>
            <w:r>
              <w:rPr>
                <w:rFonts w:ascii="Tahoma" w:eastAsia="Calibri" w:hAnsi="Tahoma" w:cs="Tahoma"/>
                <w:sz w:val="24"/>
                <w:szCs w:val="24"/>
                <w:lang w:val="en-US" w:eastAsia="en-US"/>
              </w:rPr>
              <w:t>x</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17450F4" w14:textId="77777777" w:rsidR="00D94AEA" w:rsidRPr="000D371D" w:rsidRDefault="00000000"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CC4FD1" w14:paraId="47FDE90B"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0A8469B" w14:textId="77777777" w:rsidR="00D94AEA" w:rsidRPr="000D371D" w:rsidRDefault="00000000"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2A96A9F" w14:textId="77777777" w:rsidR="00D94AEA" w:rsidRPr="000D371D" w:rsidRDefault="00000000"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586C2615" w14:textId="77777777" w:rsidR="00D94AEA" w:rsidRPr="000D371D" w:rsidRDefault="00000000"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CC4FD1" w14:paraId="24DFB840"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E216AC" w14:textId="77777777" w:rsidR="00D94AEA" w:rsidRPr="000D371D" w:rsidRDefault="00000000"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8CAFDB" w14:textId="77777777" w:rsidR="00D94AEA" w:rsidRDefault="00D94AEA" w:rsidP="00073D9C">
            <w:pPr>
              <w:rPr>
                <w:rFonts w:ascii="Tahoma" w:eastAsia="Calibri" w:hAnsi="Tahoma" w:cs="Tahoma"/>
                <w:sz w:val="17"/>
                <w:szCs w:val="17"/>
                <w:lang w:eastAsia="en-US"/>
              </w:rPr>
            </w:pPr>
          </w:p>
          <w:p w14:paraId="3E4349A3" w14:textId="77777777" w:rsidR="00D94AEA" w:rsidRDefault="00000000"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taxes’. </w:t>
            </w:r>
          </w:p>
          <w:p w14:paraId="366CCD54" w14:textId="77777777" w:rsidR="00D94AEA" w:rsidRPr="000D371D" w:rsidRDefault="00D94AEA" w:rsidP="00073D9C">
            <w:pPr>
              <w:rPr>
                <w:rFonts w:ascii="Tahoma" w:eastAsia="Calibri" w:hAnsi="Tahoma" w:cs="Tahoma"/>
                <w:sz w:val="17"/>
                <w:szCs w:val="17"/>
                <w:lang w:eastAsia="en-US"/>
              </w:rPr>
            </w:pPr>
          </w:p>
          <w:p w14:paraId="070DE490" w14:textId="77777777" w:rsidR="00D94AEA" w:rsidRDefault="00000000"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4"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3B062202" w14:textId="77777777" w:rsidR="00D94AEA" w:rsidRDefault="00D94AEA" w:rsidP="00073D9C">
            <w:pPr>
              <w:rPr>
                <w:rFonts w:ascii="Tahoma" w:eastAsia="Calibri" w:hAnsi="Tahoma" w:cs="Tahoma"/>
                <w:sz w:val="17"/>
                <w:szCs w:val="17"/>
                <w:lang w:eastAsia="en-US"/>
              </w:rPr>
            </w:pPr>
          </w:p>
          <w:p w14:paraId="75537B51" w14:textId="77777777" w:rsidR="00D94AEA" w:rsidRPr="00216918" w:rsidRDefault="00000000"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1EAED567" w14:textId="77777777" w:rsidR="00D94AEA" w:rsidRDefault="00D94AEA" w:rsidP="00073D9C">
            <w:pPr>
              <w:rPr>
                <w:rFonts w:ascii="Tahoma" w:eastAsia="Calibri" w:hAnsi="Tahoma" w:cs="Tahoma"/>
                <w:sz w:val="17"/>
                <w:szCs w:val="17"/>
                <w:lang w:eastAsia="en-US"/>
              </w:rPr>
            </w:pPr>
          </w:p>
          <w:p w14:paraId="343D9760" w14:textId="77777777" w:rsidR="00D94AEA" w:rsidRPr="00C42AFF" w:rsidRDefault="00000000"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39E5183D" w14:textId="77777777" w:rsidR="00D94AEA" w:rsidRPr="000D371D" w:rsidRDefault="00D94AEA" w:rsidP="00073D9C">
            <w:pPr>
              <w:rPr>
                <w:rFonts w:ascii="Tahoma" w:eastAsia="Calibri" w:hAnsi="Tahoma" w:cs="Tahoma"/>
                <w:sz w:val="17"/>
                <w:szCs w:val="17"/>
              </w:rPr>
            </w:pPr>
          </w:p>
        </w:tc>
      </w:tr>
      <w:tr w:rsidR="00CC4FD1" w14:paraId="39AD2FAF"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AC2BCB" w14:textId="77777777" w:rsidR="00D94AEA" w:rsidRPr="000D371D" w:rsidRDefault="00000000"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918DB98" w14:textId="77777777" w:rsidR="00D94AEA" w:rsidRPr="000D371D" w:rsidRDefault="00D94AEA" w:rsidP="00073D9C">
            <w:pPr>
              <w:rPr>
                <w:rFonts w:ascii="Tahoma" w:eastAsia="Calibri" w:hAnsi="Tahoma" w:cs="Tahoma"/>
                <w:sz w:val="17"/>
                <w:szCs w:val="17"/>
                <w:lang w:eastAsia="en-US"/>
              </w:rPr>
            </w:pPr>
          </w:p>
        </w:tc>
      </w:tr>
      <w:tr w:rsidR="00CC4FD1" w14:paraId="7A1B4A32"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40B21C5" w14:textId="77777777" w:rsidR="00D94AEA" w:rsidRPr="000D371D" w:rsidRDefault="00000000"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03FA52E2" w14:textId="77777777" w:rsidR="00F06E93" w:rsidRPr="00EA2362" w:rsidRDefault="0000000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Pr="00EA2362">
        <w:rPr>
          <w:rFonts w:ascii="Tahoma" w:hAnsi="Tahoma" w:cs="Tahoma"/>
          <w:b/>
        </w:rPr>
        <w:t>. Legal Conditions</w:t>
      </w:r>
    </w:p>
    <w:p w14:paraId="354A5F2D"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5"/>
          <w:footerReference w:type="default" r:id="rId16"/>
          <w:headerReference w:type="first" r:id="rId17"/>
          <w:footerReference w:type="first" r:id="rId18"/>
          <w:type w:val="continuous"/>
          <w:pgSz w:w="11907" w:h="16840" w:code="9"/>
          <w:pgMar w:top="284" w:right="1134" w:bottom="851" w:left="1134" w:header="426" w:footer="129" w:gutter="0"/>
          <w:cols w:space="708"/>
          <w:docGrid w:linePitch="360"/>
        </w:sectPr>
      </w:pPr>
      <w:bookmarkStart w:id="5" w:name="_Toc179868643"/>
    </w:p>
    <w:bookmarkEnd w:id="5"/>
    <w:p w14:paraId="0132083C"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777292D3" w14:textId="77777777" w:rsidR="005920E6" w:rsidRDefault="00000000" w:rsidP="008A4BEB">
      <w:pPr>
        <w:pStyle w:val="ListParagraph"/>
        <w:numPr>
          <w:ilvl w:val="1"/>
          <w:numId w:val="2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177AF3B" w14:textId="77777777" w:rsidR="005920E6" w:rsidRPr="00BB5076" w:rsidRDefault="00000000" w:rsidP="008A4BEB">
      <w:pPr>
        <w:pStyle w:val="ListParagraph"/>
        <w:numPr>
          <w:ilvl w:val="1"/>
          <w:numId w:val="2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r w:rsidR="00BB5076">
        <w:rPr>
          <w:rFonts w:ascii="Tahoma" w:eastAsia="Calibri" w:hAnsi="Tahoma" w:cs="Tahoma"/>
          <w:sz w:val="18"/>
          <w:szCs w:val="18"/>
          <w:lang w:eastAsia="en-US"/>
        </w:rPr>
        <w:t xml:space="preserve">; </w:t>
      </w:r>
    </w:p>
    <w:p w14:paraId="678A0BC6" w14:textId="77777777" w:rsidR="00BB5076" w:rsidRDefault="00000000" w:rsidP="00BB5076">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b) the Terms of reference; and</w:t>
      </w:r>
    </w:p>
    <w:p w14:paraId="35F2A49E" w14:textId="77777777" w:rsidR="00BB5076" w:rsidRPr="001D5CF8" w:rsidRDefault="00000000" w:rsidP="00BB5076">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38A1FFBD" w14:textId="77777777" w:rsidR="005920E6" w:rsidRDefault="00000000" w:rsidP="008A4BEB">
      <w:pPr>
        <w:pStyle w:val="ListParagraph"/>
        <w:numPr>
          <w:ilvl w:val="1"/>
          <w:numId w:val="2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9DCD44C" w14:textId="77777777" w:rsidR="005920E6" w:rsidRPr="00083D6F" w:rsidRDefault="00000000" w:rsidP="008A4BEB">
      <w:pPr>
        <w:pStyle w:val="ListParagraph"/>
        <w:numPr>
          <w:ilvl w:val="1"/>
          <w:numId w:val="2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7C92AE5" w14:textId="77777777" w:rsidR="005920E6" w:rsidRPr="00B25DD7"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2B7F7161" w14:textId="77777777" w:rsidR="005920E6" w:rsidRPr="000D371D" w:rsidRDefault="00000000"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532D5614" w14:textId="77777777" w:rsidR="005920E6" w:rsidRPr="00B25DD7"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0D4C0DD1"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39BAC884"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4DAB55A1" w14:textId="77777777" w:rsidR="005920E6" w:rsidRPr="001D5CF8"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100EDFC"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BB6B6FC"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0B96C49B" w14:textId="77777777" w:rsidR="005920E6" w:rsidRPr="001D5CF8"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20126BB"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7137A527"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EC7C578"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0EF99FC"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12F32919"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157C61AD"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FBBE929" w14:textId="77777777" w:rsidR="005920E6"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46ECB664" w14:textId="77777777" w:rsidR="005920E6" w:rsidRPr="008032A9" w:rsidRDefault="00000000" w:rsidP="008A4BEB">
      <w:pPr>
        <w:pStyle w:val="ListParagraph"/>
        <w:numPr>
          <w:ilvl w:val="0"/>
          <w:numId w:val="5"/>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021DF4C5"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5243E642"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11E550C4"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25583111"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35F260D" w14:textId="77777777" w:rsidR="005920E6" w:rsidRPr="00D0286A" w:rsidRDefault="00000000"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43A880" w14:textId="77777777" w:rsidR="005920E6" w:rsidRPr="00D0286A" w:rsidRDefault="00000000"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2A3FFEF"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89E279A" w14:textId="77777777" w:rsidR="005920E6" w:rsidRDefault="00000000" w:rsidP="008A4BEB">
      <w:pPr>
        <w:pStyle w:val="ListParagraph"/>
        <w:numPr>
          <w:ilvl w:val="0"/>
          <w:numId w:val="6"/>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36620621" w14:textId="77777777" w:rsidR="005920E6" w:rsidRPr="00C3395C" w:rsidRDefault="00000000" w:rsidP="008A4BEB">
      <w:pPr>
        <w:pStyle w:val="ListParagraph"/>
        <w:numPr>
          <w:ilvl w:val="0"/>
          <w:numId w:val="6"/>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6991E8E4" w14:textId="77777777" w:rsidR="005920E6" w:rsidRPr="001D5CF8"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1DA068EB" w14:textId="77777777" w:rsidR="005920E6" w:rsidRDefault="00000000" w:rsidP="008A4BEB">
      <w:pPr>
        <w:pStyle w:val="ListParagraph"/>
        <w:numPr>
          <w:ilvl w:val="0"/>
          <w:numId w:val="7"/>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2DE5BD0A" w14:textId="77777777" w:rsidR="005920E6" w:rsidRPr="00C3395C" w:rsidRDefault="00000000" w:rsidP="008A4BEB">
      <w:pPr>
        <w:pStyle w:val="ListParagraph"/>
        <w:numPr>
          <w:ilvl w:val="0"/>
          <w:numId w:val="7"/>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6191EEEA" w14:textId="77777777" w:rsidR="005920E6" w:rsidRPr="00C3395C"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6876F62"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4C8DD6B" w14:textId="77777777" w:rsidR="005920E6" w:rsidRPr="00C3395C"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28E30B0B" w14:textId="77777777" w:rsidR="005920E6" w:rsidRDefault="00000000" w:rsidP="008A4BEB">
      <w:pPr>
        <w:pStyle w:val="ListParagraph"/>
        <w:numPr>
          <w:ilvl w:val="0"/>
          <w:numId w:val="8"/>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292B6F2D" w14:textId="77777777" w:rsidR="005920E6" w:rsidRPr="00C3395C" w:rsidRDefault="00000000" w:rsidP="008A4BEB">
      <w:pPr>
        <w:pStyle w:val="ListParagraph"/>
        <w:numPr>
          <w:ilvl w:val="0"/>
          <w:numId w:val="8"/>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0254E472" w14:textId="77777777" w:rsidR="005920E6" w:rsidRPr="00C3395C"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0DCCADC1"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0326B69"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94F384B"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5F2F61F9"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7CE75AF"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06858774"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BAA2E8D"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AC8C704"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6387BE97" w14:textId="77777777" w:rsidR="005920E6"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69A79466" w14:textId="77777777" w:rsidR="005920E6" w:rsidRPr="00622993" w:rsidRDefault="00000000" w:rsidP="008A4BEB">
      <w:pPr>
        <w:pStyle w:val="ListParagraph"/>
        <w:numPr>
          <w:ilvl w:val="0"/>
          <w:numId w:val="9"/>
        </w:numPr>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4FC52" w14:textId="77777777" w:rsidR="005920E6" w:rsidRPr="00C3395C"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3D80CBE0" w14:textId="77777777" w:rsidR="005920E6" w:rsidRPr="00D0286A" w:rsidRDefault="00000000"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111A3468" w14:textId="77777777" w:rsidR="005920E6" w:rsidRPr="00D0286A" w:rsidRDefault="00000000"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5594011" w14:textId="77777777" w:rsidR="005920E6" w:rsidRDefault="00000000"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3BFB8E30" w14:textId="77777777" w:rsidR="005F7814" w:rsidRDefault="005F7814" w:rsidP="005920E6">
      <w:pPr>
        <w:tabs>
          <w:tab w:val="left" w:pos="284"/>
        </w:tabs>
        <w:spacing w:after="60"/>
        <w:contextualSpacing/>
        <w:jc w:val="both"/>
        <w:rPr>
          <w:rFonts w:ascii="Tahoma" w:eastAsia="Calibri" w:hAnsi="Tahoma" w:cs="Tahoma"/>
          <w:sz w:val="18"/>
          <w:szCs w:val="18"/>
        </w:rPr>
      </w:pPr>
    </w:p>
    <w:p w14:paraId="3C8AA240" w14:textId="77777777" w:rsidR="005F7814" w:rsidRPr="00D0286A" w:rsidRDefault="005F7814" w:rsidP="005920E6">
      <w:pPr>
        <w:tabs>
          <w:tab w:val="left" w:pos="284"/>
        </w:tabs>
        <w:spacing w:after="60"/>
        <w:contextualSpacing/>
        <w:jc w:val="both"/>
        <w:rPr>
          <w:rFonts w:ascii="Tahoma" w:eastAsia="Calibri" w:hAnsi="Tahoma" w:cs="Tahoma"/>
          <w:sz w:val="18"/>
          <w:szCs w:val="18"/>
        </w:rPr>
      </w:pPr>
    </w:p>
    <w:p w14:paraId="2D7F50C9" w14:textId="77777777" w:rsidR="005920E6" w:rsidRPr="00C3395C"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084AF934" w14:textId="77777777" w:rsidR="005920E6" w:rsidRPr="003A02AA" w:rsidRDefault="00000000" w:rsidP="008A4BEB">
      <w:pPr>
        <w:pStyle w:val="ListParagraph"/>
        <w:numPr>
          <w:ilvl w:val="0"/>
          <w:numId w:val="23"/>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3A02AA">
        <w:rPr>
          <w:rFonts w:ascii="Tahoma" w:hAnsi="Tahoma" w:cs="Tahoma"/>
          <w:sz w:val="18"/>
          <w:szCs w:val="18"/>
          <w:lang w:eastAsia="fr-FR"/>
        </w:rPr>
        <w:t xml:space="preserve">, </w:t>
      </w:r>
      <w:r w:rsidR="003A02AA" w:rsidRPr="002E55D0">
        <w:rPr>
          <w:rFonts w:ascii="Tahoma" w:hAnsi="Tahoma" w:cs="Tahoma"/>
          <w:sz w:val="18"/>
          <w:szCs w:val="18"/>
          <w:lang w:eastAsia="fr-FR"/>
        </w:rPr>
        <w:t xml:space="preserve">including – but not limited to – those laid down in the </w:t>
      </w:r>
      <w:hyperlink r:id="rId19" w:history="1">
        <w:r w:rsidR="003A02AA" w:rsidRPr="002E55D0">
          <w:rPr>
            <w:rStyle w:val="Hyperlink"/>
            <w:rFonts w:ascii="Tahoma" w:hAnsi="Tahoma" w:cs="Tahoma"/>
            <w:sz w:val="18"/>
            <w:szCs w:val="18"/>
            <w:lang w:val="en-US" w:eastAsia="fr-FR"/>
          </w:rPr>
          <w:t>Policy on Respect and Dignity in the Council of Europe</w:t>
        </w:r>
      </w:hyperlink>
      <w:r w:rsidR="003A02AA" w:rsidRPr="002E55D0">
        <w:rPr>
          <w:rFonts w:ascii="Tahoma" w:hAnsi="Tahoma" w:cs="Tahoma"/>
          <w:sz w:val="18"/>
          <w:szCs w:val="18"/>
          <w:lang w:eastAsia="fr-FR"/>
        </w:rPr>
        <w:t xml:space="preserve"> and the </w:t>
      </w:r>
      <w:hyperlink r:id="rId20" w:history="1">
        <w:r w:rsidR="003A02AA" w:rsidRPr="002E55D0">
          <w:rPr>
            <w:rStyle w:val="Hyperlink"/>
            <w:rFonts w:ascii="Tahoma" w:hAnsi="Tahoma" w:cs="Tahoma"/>
            <w:sz w:val="18"/>
            <w:szCs w:val="18"/>
            <w:lang w:eastAsia="fr-FR"/>
          </w:rPr>
          <w:t>Code of Conduct</w:t>
        </w:r>
      </w:hyperlink>
      <w:r w:rsidR="003A02AA" w:rsidRPr="002E55D0">
        <w:rPr>
          <w:rFonts w:ascii="Tahoma" w:hAnsi="Tahoma" w:cs="Tahoma"/>
          <w:sz w:val="18"/>
          <w:szCs w:val="18"/>
          <w:lang w:eastAsia="fr-FR"/>
        </w:rPr>
        <w:t>.</w:t>
      </w:r>
    </w:p>
    <w:p w14:paraId="3F46ECA0" w14:textId="77777777" w:rsidR="005920E6" w:rsidRDefault="00000000" w:rsidP="008A4BEB">
      <w:pPr>
        <w:pStyle w:val="ListParagraph"/>
        <w:numPr>
          <w:ilvl w:val="0"/>
          <w:numId w:val="10"/>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1EF07A76" w14:textId="77777777" w:rsidR="005920E6" w:rsidRDefault="00000000" w:rsidP="008A4BEB">
      <w:pPr>
        <w:pStyle w:val="ListParagraph"/>
        <w:numPr>
          <w:ilvl w:val="0"/>
          <w:numId w:val="10"/>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0A96CD86" w14:textId="77777777" w:rsidR="007D7B9A" w:rsidRPr="00C3395C" w:rsidRDefault="00000000" w:rsidP="008A4BEB">
      <w:pPr>
        <w:pStyle w:val="ListParagraph"/>
        <w:numPr>
          <w:ilvl w:val="0"/>
          <w:numId w:val="10"/>
        </w:numPr>
        <w:tabs>
          <w:tab w:val="left" w:pos="426"/>
        </w:tabs>
        <w:autoSpaceDE w:val="0"/>
        <w:autoSpaceDN w:val="0"/>
        <w:ind w:hanging="720"/>
        <w:jc w:val="both"/>
        <w:rPr>
          <w:rFonts w:ascii="Tahoma" w:hAnsi="Tahoma" w:cs="Tahoma"/>
          <w:sz w:val="18"/>
          <w:szCs w:val="18"/>
          <w:lang w:eastAsia="fr-FR"/>
        </w:rPr>
      </w:pPr>
      <w:r w:rsidRPr="007D7B9A">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56573A30"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B60193A" w14:textId="77777777" w:rsidR="005920E6" w:rsidRPr="008032A9" w:rsidRDefault="00000000"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60B4C572" w14:textId="77777777" w:rsidR="005920E6" w:rsidRDefault="00000000" w:rsidP="008A4BEB">
      <w:pPr>
        <w:pStyle w:val="ListParagraph"/>
        <w:numPr>
          <w:ilvl w:val="0"/>
          <w:numId w:val="19"/>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12079E87" w14:textId="77777777" w:rsidR="005920E6" w:rsidRPr="008032A9" w:rsidRDefault="00000000" w:rsidP="008A4BEB">
      <w:pPr>
        <w:pStyle w:val="ListParagraph"/>
        <w:numPr>
          <w:ilvl w:val="0"/>
          <w:numId w:val="19"/>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49595B0A" w14:textId="77777777" w:rsidR="00426BDB" w:rsidRPr="009F7987" w:rsidRDefault="00000000" w:rsidP="00426BDB">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040658BE" w14:textId="77777777" w:rsidR="00426BDB" w:rsidRDefault="00000000" w:rsidP="008A4BEB">
      <w:pPr>
        <w:pStyle w:val="ListParagraph"/>
        <w:numPr>
          <w:ilvl w:val="0"/>
          <w:numId w:val="11"/>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028716CB" w14:textId="77777777" w:rsidR="00426BDB" w:rsidRPr="006D7A29" w:rsidRDefault="00000000" w:rsidP="008A4BEB">
      <w:pPr>
        <w:pStyle w:val="ListParagraph"/>
        <w:numPr>
          <w:ilvl w:val="0"/>
          <w:numId w:val="11"/>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1"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13820BD7" w14:textId="77777777" w:rsidR="00426BDB" w:rsidRPr="006D7A29" w:rsidRDefault="00000000" w:rsidP="008A4BEB">
      <w:pPr>
        <w:pStyle w:val="ListParagraph"/>
        <w:numPr>
          <w:ilvl w:val="0"/>
          <w:numId w:val="11"/>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F0D0362" w14:textId="77777777" w:rsidR="00426BDB" w:rsidRPr="00426BDB" w:rsidRDefault="00000000" w:rsidP="008A4BEB">
      <w:pPr>
        <w:pStyle w:val="ListParagraph"/>
        <w:numPr>
          <w:ilvl w:val="0"/>
          <w:numId w:val="11"/>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3147B400" w14:textId="77777777" w:rsidR="005920E6" w:rsidRPr="00DD74F1" w:rsidRDefault="00000000" w:rsidP="008A4BEB">
      <w:pPr>
        <w:pStyle w:val="ListParagraph"/>
        <w:numPr>
          <w:ilvl w:val="1"/>
          <w:numId w:val="28"/>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26D11EF8" w14:textId="77777777" w:rsidR="005920E6" w:rsidRDefault="00000000" w:rsidP="008A4BEB">
      <w:pPr>
        <w:pStyle w:val="ListParagraph"/>
        <w:numPr>
          <w:ilvl w:val="0"/>
          <w:numId w:val="18"/>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F9DE80F" w14:textId="77777777" w:rsidR="005920E6" w:rsidRDefault="00000000" w:rsidP="008A4BEB">
      <w:pPr>
        <w:pStyle w:val="ListParagraph"/>
        <w:numPr>
          <w:ilvl w:val="0"/>
          <w:numId w:val="18"/>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27DC6ABB" w14:textId="77777777" w:rsidR="005920E6" w:rsidRPr="00DD74F1" w:rsidRDefault="00000000" w:rsidP="008A4BEB">
      <w:pPr>
        <w:pStyle w:val="ListParagraph"/>
        <w:numPr>
          <w:ilvl w:val="0"/>
          <w:numId w:val="18"/>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4DF75542" w14:textId="77777777" w:rsidR="005920E6" w:rsidRPr="00DD74F1" w:rsidRDefault="00000000" w:rsidP="008A4BEB">
      <w:pPr>
        <w:pStyle w:val="ListParagraph"/>
        <w:numPr>
          <w:ilvl w:val="0"/>
          <w:numId w:val="18"/>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248EB033" w14:textId="77777777" w:rsidR="005920E6" w:rsidRPr="00F30EF2" w:rsidRDefault="00000000" w:rsidP="008A4BEB">
      <w:pPr>
        <w:pStyle w:val="ListParagraph"/>
        <w:numPr>
          <w:ilvl w:val="0"/>
          <w:numId w:val="18"/>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110A6B99" w14:textId="77777777" w:rsidR="005920E6" w:rsidRPr="008C0AFB" w:rsidRDefault="00000000"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57CE829B" w14:textId="77777777" w:rsidR="005920E6" w:rsidRDefault="00000000" w:rsidP="008A4BEB">
      <w:pPr>
        <w:pStyle w:val="ListParagraph"/>
        <w:numPr>
          <w:ilvl w:val="0"/>
          <w:numId w:val="17"/>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D30446">
        <w:rPr>
          <w:rFonts w:ascii="Tahoma" w:hAnsi="Tahoma" w:cs="Tahoma"/>
          <w:color w:val="000000"/>
          <w:sz w:val="18"/>
          <w:szCs w:val="18"/>
        </w:rPr>
        <w:t xml:space="preserve"> </w:t>
      </w:r>
      <w:r w:rsidR="00D30446" w:rsidRPr="00D30446">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28754CBA" w14:textId="77777777" w:rsidR="005920E6" w:rsidRPr="00D10930" w:rsidRDefault="00000000" w:rsidP="008A4BEB">
      <w:pPr>
        <w:pStyle w:val="ListParagraph"/>
        <w:numPr>
          <w:ilvl w:val="0"/>
          <w:numId w:val="17"/>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70D3BEF" w14:textId="77777777" w:rsidR="005920E6" w:rsidRPr="00D10930" w:rsidRDefault="00000000" w:rsidP="008A4BEB">
      <w:pPr>
        <w:pStyle w:val="ListParagraph"/>
        <w:numPr>
          <w:ilvl w:val="0"/>
          <w:numId w:val="17"/>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0C76FA" w:rsidRPr="000C76FA">
        <w:rPr>
          <w:rFonts w:ascii="Tahoma" w:hAnsi="Tahoma" w:cs="Tahoma"/>
          <w:sz w:val="18"/>
          <w:szCs w:val="18"/>
          <w:lang w:eastAsia="fr-FR"/>
        </w:rPr>
        <w:t>AIG EUROPE</w:t>
      </w:r>
      <w:r w:rsidRPr="00D10930">
        <w:rPr>
          <w:rFonts w:ascii="Tahoma" w:hAnsi="Tahoma" w:cs="Tahoma"/>
          <w:sz w:val="18"/>
          <w:szCs w:val="18"/>
          <w:lang w:eastAsia="fr-FR"/>
        </w:rPr>
        <w:t xml:space="preserve"> (Policy No. </w:t>
      </w:r>
      <w:r w:rsidR="00C7241E" w:rsidRPr="00C7241E">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C7241E" w:rsidRPr="00C7241E">
        <w:rPr>
          <w:rFonts w:ascii="Tahoma" w:hAnsi="Tahoma" w:cs="Tahoma"/>
          <w:sz w:val="18"/>
          <w:szCs w:val="18"/>
          <w:lang w:eastAsia="fr-FR"/>
        </w:rPr>
        <w:t>+32 2 739 9991 (EN)</w:t>
      </w:r>
      <w:r w:rsidR="00C7241E">
        <w:rPr>
          <w:rFonts w:ascii="Tahoma" w:hAnsi="Tahoma" w:cs="Tahoma"/>
          <w:sz w:val="18"/>
          <w:szCs w:val="18"/>
          <w:lang w:eastAsia="fr-FR"/>
        </w:rPr>
        <w:t xml:space="preserve"> or</w:t>
      </w:r>
      <w:r w:rsidR="00C7241E" w:rsidRPr="00C7241E">
        <w:rPr>
          <w:rFonts w:ascii="Tahoma" w:hAnsi="Tahoma" w:cs="Tahoma"/>
          <w:sz w:val="18"/>
          <w:szCs w:val="18"/>
          <w:lang w:eastAsia="fr-FR"/>
        </w:rPr>
        <w:t xml:space="preserve"> +32 2 739 9990 (FR</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w:t>
      </w:r>
      <w:r w:rsidRPr="00D10930">
        <w:rPr>
          <w:rFonts w:ascii="Tahoma" w:hAnsi="Tahoma" w:cs="Tahoma"/>
          <w:sz w:val="18"/>
          <w:szCs w:val="18"/>
          <w:lang w:eastAsia="fr-FR"/>
        </w:rPr>
        <w:lastRenderedPageBreak/>
        <w:t xml:space="preserve">repatriation, death, cancellation of journey or flight, theft or loss of personal possessions). The insurance policy does not cover persons over </w:t>
      </w:r>
      <w:r w:rsidR="00C60C69">
        <w:rPr>
          <w:rFonts w:ascii="Tahoma" w:hAnsi="Tahoma" w:cs="Tahoma"/>
          <w:sz w:val="18"/>
          <w:szCs w:val="18"/>
          <w:lang w:eastAsia="fr-FR"/>
        </w:rPr>
        <w:t>80</w:t>
      </w:r>
      <w:r w:rsidRPr="00D10930">
        <w:rPr>
          <w:rFonts w:ascii="Tahoma" w:hAnsi="Tahoma" w:cs="Tahoma"/>
          <w:sz w:val="18"/>
          <w:szCs w:val="18"/>
          <w:lang w:eastAsia="fr-FR"/>
        </w:rPr>
        <w:t xml:space="preserve"> years of age.</w:t>
      </w:r>
      <w:bookmarkStart w:id="8" w:name="_Toc179868652"/>
    </w:p>
    <w:p w14:paraId="11C11ACA"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382D7E7E" w14:textId="77777777" w:rsidR="005F7814" w:rsidRPr="00ED301C" w:rsidRDefault="00000000" w:rsidP="008A4BEB">
      <w:pPr>
        <w:pStyle w:val="ListParagraph"/>
        <w:numPr>
          <w:ilvl w:val="0"/>
          <w:numId w:val="12"/>
        </w:numPr>
        <w:tabs>
          <w:tab w:val="left" w:pos="284"/>
        </w:tabs>
        <w:autoSpaceDE w:val="0"/>
        <w:autoSpaceDN w:val="0"/>
        <w:ind w:left="720" w:hanging="720"/>
        <w:jc w:val="both"/>
        <w:rPr>
          <w:rFonts w:ascii="Tahoma" w:hAnsi="Tahoma" w:cs="Tahoma"/>
          <w:sz w:val="18"/>
          <w:szCs w:val="18"/>
          <w:lang w:eastAsia="fr-FR"/>
        </w:rPr>
      </w:pPr>
      <w:bookmarkStart w:id="9" w:name="_Hlk62556333"/>
      <w:r>
        <w:rPr>
          <w:rFonts w:ascii="Tahoma" w:hAnsi="Tahoma" w:cs="Tahoma"/>
          <w:sz w:val="18"/>
          <w:szCs w:val="18"/>
          <w:lang w:eastAsia="fr-FR"/>
        </w:rPr>
        <w:t xml:space="preserve">        </w:t>
      </w:r>
      <w:r w:rsidRPr="00ED301C">
        <w:rPr>
          <w:rFonts w:ascii="Tahoma" w:hAnsi="Tahoma" w:cs="Tahoma"/>
          <w:sz w:val="18"/>
          <w:szCs w:val="18"/>
          <w:lang w:eastAsia="fr-FR"/>
        </w:rPr>
        <w:t>In the event that:</w:t>
      </w:r>
    </w:p>
    <w:p w14:paraId="445A69B6" w14:textId="77777777" w:rsidR="005F7814" w:rsidRDefault="00000000" w:rsidP="008A4BEB">
      <w:pPr>
        <w:pStyle w:val="ListParagraph"/>
        <w:numPr>
          <w:ilvl w:val="0"/>
          <w:numId w:val="20"/>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B963EF6" w14:textId="77777777" w:rsidR="005F7814" w:rsidRDefault="00000000" w:rsidP="008A4BEB">
      <w:pPr>
        <w:pStyle w:val="ListParagraph"/>
        <w:numPr>
          <w:ilvl w:val="0"/>
          <w:numId w:val="20"/>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2DFA4706" w14:textId="77777777" w:rsidR="005F7814" w:rsidRPr="007A3191" w:rsidRDefault="00000000" w:rsidP="008A4BEB">
      <w:pPr>
        <w:pStyle w:val="ListParagraph"/>
        <w:numPr>
          <w:ilvl w:val="0"/>
          <w:numId w:val="20"/>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Provider is in any of the situations listed </w:t>
      </w:r>
      <w:r w:rsidRPr="005F7814">
        <w:rPr>
          <w:rFonts w:ascii="Tahoma" w:hAnsi="Tahoma" w:cs="Tahoma"/>
          <w:sz w:val="18"/>
          <w:szCs w:val="18"/>
          <w:lang w:eastAsia="fr-FR"/>
        </w:rPr>
        <w:t>in Article 11.2.</w:t>
      </w:r>
      <w:r w:rsidRPr="007A3191">
        <w:rPr>
          <w:rFonts w:ascii="Tahoma" w:hAnsi="Tahoma" w:cs="Tahoma"/>
          <w:sz w:val="18"/>
          <w:szCs w:val="18"/>
          <w:lang w:eastAsia="fr-FR"/>
        </w:rPr>
        <w:t xml:space="preserve"> </w:t>
      </w:r>
    </w:p>
    <w:p w14:paraId="75837AFB" w14:textId="77777777" w:rsidR="005920E6" w:rsidRPr="005F7814" w:rsidRDefault="00000000" w:rsidP="005F781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bookmarkEnd w:id="9"/>
    </w:p>
    <w:p w14:paraId="5011EC2A" w14:textId="77777777" w:rsidR="005920E6" w:rsidRDefault="00000000" w:rsidP="008A4BEB">
      <w:pPr>
        <w:pStyle w:val="ListParagraph"/>
        <w:numPr>
          <w:ilvl w:val="0"/>
          <w:numId w:val="12"/>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5A9DE032" w14:textId="77777777" w:rsidR="005920E6" w:rsidRPr="008C0AFB" w:rsidRDefault="00000000" w:rsidP="008A4BEB">
      <w:pPr>
        <w:pStyle w:val="ListParagraph"/>
        <w:numPr>
          <w:ilvl w:val="0"/>
          <w:numId w:val="12"/>
        </w:numPr>
        <w:tabs>
          <w:tab w:val="left" w:pos="709"/>
        </w:tabs>
        <w:autoSpaceDE w:val="0"/>
        <w:autoSpaceDN w:val="0"/>
        <w:ind w:left="709" w:hanging="709"/>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75AECF4E"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D0286A">
        <w:rPr>
          <w:rFonts w:ascii="Tahoma" w:hAnsi="Tahoma" w:cs="Tahoma"/>
          <w:b/>
          <w:smallCaps/>
          <w:color w:val="365F91" w:themeColor="accent1" w:themeShade="BF"/>
          <w:sz w:val="18"/>
          <w:szCs w:val="18"/>
          <w:lang w:eastAsia="fr-FR"/>
        </w:rPr>
        <w:t>Article 6 - Modifications</w:t>
      </w:r>
      <w:bookmarkEnd w:id="10"/>
      <w:r w:rsidRPr="00D0286A">
        <w:rPr>
          <w:rFonts w:ascii="Tahoma" w:hAnsi="Tahoma" w:cs="Tahoma"/>
          <w:b/>
          <w:smallCaps/>
          <w:color w:val="365F91" w:themeColor="accent1" w:themeShade="BF"/>
          <w:sz w:val="18"/>
          <w:szCs w:val="18"/>
          <w:lang w:eastAsia="fr-FR"/>
        </w:rPr>
        <w:t xml:space="preserve"> </w:t>
      </w:r>
    </w:p>
    <w:p w14:paraId="4E53C7D0" w14:textId="77777777" w:rsidR="005920E6" w:rsidRDefault="00000000" w:rsidP="008A4BEB">
      <w:pPr>
        <w:pStyle w:val="ListParagraph"/>
        <w:numPr>
          <w:ilvl w:val="0"/>
          <w:numId w:val="13"/>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F2566BA" w14:textId="77777777" w:rsidR="005920E6" w:rsidRPr="008C0AFB" w:rsidRDefault="00000000" w:rsidP="008A4BEB">
      <w:pPr>
        <w:pStyle w:val="ListParagraph"/>
        <w:numPr>
          <w:ilvl w:val="0"/>
          <w:numId w:val="13"/>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8E2EA8D" w14:textId="77777777" w:rsidR="005F7814" w:rsidRDefault="00000000" w:rsidP="008A4BEB">
      <w:pPr>
        <w:pStyle w:val="ListParagraph"/>
        <w:numPr>
          <w:ilvl w:val="0"/>
          <w:numId w:val="13"/>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44CFC2A" w14:textId="77777777" w:rsidR="005920E6" w:rsidRPr="005F7814" w:rsidRDefault="00000000" w:rsidP="008A4BEB">
      <w:pPr>
        <w:pStyle w:val="ListParagraph"/>
        <w:numPr>
          <w:ilvl w:val="0"/>
          <w:numId w:val="13"/>
        </w:numPr>
        <w:tabs>
          <w:tab w:val="left" w:pos="709"/>
        </w:tabs>
        <w:autoSpaceDE w:val="0"/>
        <w:autoSpaceDN w:val="0"/>
        <w:ind w:hanging="720"/>
        <w:jc w:val="both"/>
        <w:rPr>
          <w:rFonts w:ascii="Tahoma" w:hAnsi="Tahoma" w:cs="Tahoma"/>
          <w:sz w:val="18"/>
          <w:szCs w:val="18"/>
          <w:lang w:eastAsia="fr-FR"/>
        </w:rPr>
      </w:pPr>
      <w:r w:rsidRPr="005F7814">
        <w:rPr>
          <w:rFonts w:ascii="Tahoma" w:hAnsi="Tahoma" w:cs="Tahoma"/>
          <w:sz w:val="18"/>
          <w:szCs w:val="18"/>
          <w:lang w:eastAsia="fr-FR"/>
        </w:rPr>
        <w:t>The Provider may not subcontract all or part of the Deliverables without the written authorisation of the Council.</w:t>
      </w:r>
      <w:r w:rsidR="005F7814" w:rsidRPr="005F781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6872A209"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1"/>
      <w:r w:rsidRPr="00D0286A">
        <w:rPr>
          <w:rFonts w:ascii="Tahoma" w:hAnsi="Tahoma" w:cs="Tahoma"/>
          <w:b/>
          <w:smallCaps/>
          <w:color w:val="365F91" w:themeColor="accent1" w:themeShade="BF"/>
          <w:sz w:val="18"/>
          <w:szCs w:val="18"/>
          <w:lang w:eastAsia="fr-FR"/>
        </w:rPr>
        <w:t xml:space="preserve"> </w:t>
      </w:r>
    </w:p>
    <w:p w14:paraId="10BF17C0" w14:textId="77777777" w:rsidR="005920E6" w:rsidRDefault="00000000" w:rsidP="008A4BEB">
      <w:pPr>
        <w:pStyle w:val="ListParagraph"/>
        <w:numPr>
          <w:ilvl w:val="0"/>
          <w:numId w:val="14"/>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DFEEA7C" w14:textId="77777777" w:rsidR="005920E6" w:rsidRPr="008C0AFB" w:rsidRDefault="00000000" w:rsidP="008A4BEB">
      <w:pPr>
        <w:pStyle w:val="ListParagraph"/>
        <w:numPr>
          <w:ilvl w:val="0"/>
          <w:numId w:val="14"/>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07764056"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D0286A">
        <w:rPr>
          <w:rFonts w:ascii="Tahoma" w:hAnsi="Tahoma" w:cs="Tahoma"/>
          <w:b/>
          <w:smallCaps/>
          <w:color w:val="365F91" w:themeColor="accent1" w:themeShade="BF"/>
          <w:sz w:val="18"/>
          <w:szCs w:val="18"/>
          <w:lang w:eastAsia="fr-FR"/>
        </w:rPr>
        <w:t>Article 8 - Communication between the parties</w:t>
      </w:r>
    </w:p>
    <w:p w14:paraId="5E8ED9F0" w14:textId="77777777" w:rsidR="005920E6" w:rsidRDefault="00000000" w:rsidP="008A4BEB">
      <w:pPr>
        <w:pStyle w:val="ListParagraph"/>
        <w:numPr>
          <w:ilvl w:val="0"/>
          <w:numId w:val="15"/>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w:t>
      </w:r>
      <w:r w:rsidR="007638C0">
        <w:rPr>
          <w:rFonts w:ascii="Tahoma" w:hAnsi="Tahoma" w:cs="Tahoma"/>
          <w:sz w:val="18"/>
          <w:szCs w:val="18"/>
          <w:lang w:eastAsia="fr-FR"/>
        </w:rPr>
        <w:t>s</w:t>
      </w:r>
      <w:r w:rsidRPr="008C0AFB">
        <w:rPr>
          <w:rFonts w:ascii="Tahoma" w:hAnsi="Tahoma" w:cs="Tahoma"/>
          <w:sz w:val="18"/>
          <w:szCs w:val="18"/>
          <w:lang w:eastAsia="fr-FR"/>
        </w:rPr>
        <w:t>ee page 1 above).</w:t>
      </w:r>
    </w:p>
    <w:p w14:paraId="294BBCF5" w14:textId="77777777" w:rsidR="005920E6" w:rsidRDefault="00000000" w:rsidP="008A4BEB">
      <w:pPr>
        <w:pStyle w:val="ListParagraph"/>
        <w:numPr>
          <w:ilvl w:val="0"/>
          <w:numId w:val="15"/>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599CC4A4" w14:textId="77777777" w:rsidR="005920E6" w:rsidRDefault="00000000" w:rsidP="008A4BEB">
      <w:pPr>
        <w:pStyle w:val="ListParagraph"/>
        <w:numPr>
          <w:ilvl w:val="0"/>
          <w:numId w:val="15"/>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6E30A5E9" w14:textId="77777777" w:rsidR="005920E6" w:rsidRDefault="00000000" w:rsidP="008A4BEB">
      <w:pPr>
        <w:pStyle w:val="ListParagraph"/>
        <w:numPr>
          <w:ilvl w:val="0"/>
          <w:numId w:val="15"/>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5B59CFC8" w14:textId="77777777" w:rsidR="005920E6" w:rsidRDefault="00000000" w:rsidP="008A4BEB">
      <w:pPr>
        <w:pStyle w:val="ListParagraph"/>
        <w:numPr>
          <w:ilvl w:val="0"/>
          <w:numId w:val="15"/>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F851A7A" w14:textId="77777777" w:rsidR="005920E6" w:rsidRPr="008C0AFB" w:rsidRDefault="00000000" w:rsidP="008A4BEB">
      <w:pPr>
        <w:pStyle w:val="ListParagraph"/>
        <w:numPr>
          <w:ilvl w:val="0"/>
          <w:numId w:val="15"/>
        </w:numPr>
        <w:tabs>
          <w:tab w:val="left" w:pos="709"/>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0558699"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C1971F9"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73647DA" w14:textId="77777777" w:rsidR="005F7814" w:rsidRPr="005F7814" w:rsidRDefault="00000000" w:rsidP="005F7814">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Hlk62561759"/>
      <w:bookmarkStart w:id="14" w:name="_Hlk62555666"/>
      <w:r w:rsidRPr="005F7814">
        <w:rPr>
          <w:rFonts w:ascii="Tahoma" w:hAnsi="Tahoma" w:cs="Tahoma"/>
          <w:b/>
          <w:smallCaps/>
          <w:color w:val="365F91" w:themeColor="accent1" w:themeShade="BF"/>
          <w:sz w:val="18"/>
          <w:szCs w:val="18"/>
          <w:lang w:eastAsia="fr-FR"/>
        </w:rPr>
        <w:t>Article 10 – Consortium</w:t>
      </w:r>
    </w:p>
    <w:p w14:paraId="786F73B2" w14:textId="77777777" w:rsidR="005F7814" w:rsidRPr="005F7814" w:rsidRDefault="00000000" w:rsidP="008A4BEB">
      <w:pPr>
        <w:pStyle w:val="ListParagraph"/>
        <w:numPr>
          <w:ilvl w:val="0"/>
          <w:numId w:val="16"/>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have full responsibility for carrying out and complying with the terms of the contract.</w:t>
      </w:r>
    </w:p>
    <w:p w14:paraId="66B67D75" w14:textId="77777777" w:rsidR="005F7814" w:rsidRPr="005F7814" w:rsidRDefault="00000000" w:rsidP="008A4BEB">
      <w:pPr>
        <w:pStyle w:val="ListParagraph"/>
        <w:numPr>
          <w:ilvl w:val="0"/>
          <w:numId w:val="16"/>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1F7CCD8" w14:textId="77777777" w:rsidR="005F7814" w:rsidRPr="005F7814" w:rsidRDefault="00000000" w:rsidP="008A4BEB">
      <w:pPr>
        <w:pStyle w:val="ListParagraph"/>
        <w:numPr>
          <w:ilvl w:val="0"/>
          <w:numId w:val="16"/>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1A7A3E0F" w14:textId="77777777" w:rsidR="005F7814" w:rsidRPr="005F7814" w:rsidRDefault="00000000" w:rsidP="008A4BEB">
      <w:pPr>
        <w:pStyle w:val="ListParagraph"/>
        <w:numPr>
          <w:ilvl w:val="0"/>
          <w:numId w:val="16"/>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internal roles and responsibilities of the Providers are divided as follows:</w:t>
      </w:r>
    </w:p>
    <w:p w14:paraId="5EAB72C8" w14:textId="77777777" w:rsidR="005F7814" w:rsidRPr="005F7814" w:rsidRDefault="00000000" w:rsidP="008A4BEB">
      <w:pPr>
        <w:pStyle w:val="ListParagraph"/>
        <w:numPr>
          <w:ilvl w:val="2"/>
          <w:numId w:val="29"/>
        </w:numPr>
        <w:tabs>
          <w:tab w:val="left" w:pos="284"/>
        </w:tabs>
        <w:jc w:val="both"/>
        <w:rPr>
          <w:rFonts w:ascii="Tahoma" w:hAnsi="Tahoma" w:cs="Tahoma"/>
          <w:color w:val="000000"/>
          <w:sz w:val="18"/>
          <w:szCs w:val="18"/>
        </w:rPr>
      </w:pPr>
      <w:r w:rsidRPr="005F7814">
        <w:rPr>
          <w:rFonts w:ascii="Tahoma" w:hAnsi="Tahoma" w:cs="Tahoma"/>
          <w:color w:val="000000"/>
          <w:sz w:val="18"/>
          <w:szCs w:val="18"/>
        </w:rPr>
        <w:t xml:space="preserve">The Providers must designate a coordinator. </w:t>
      </w:r>
    </w:p>
    <w:p w14:paraId="725F4F60" w14:textId="77777777" w:rsidR="005F7814" w:rsidRPr="005F7814" w:rsidRDefault="00000000" w:rsidP="008A4BEB">
      <w:pPr>
        <w:pStyle w:val="ListParagraph"/>
        <w:numPr>
          <w:ilvl w:val="2"/>
          <w:numId w:val="29"/>
        </w:numPr>
        <w:tabs>
          <w:tab w:val="left" w:pos="284"/>
        </w:tabs>
        <w:jc w:val="both"/>
        <w:rPr>
          <w:rFonts w:ascii="Tahoma" w:hAnsi="Tahoma" w:cs="Tahoma"/>
          <w:color w:val="000000"/>
          <w:sz w:val="18"/>
          <w:szCs w:val="18"/>
        </w:rPr>
      </w:pPr>
      <w:r w:rsidRPr="005F7814">
        <w:rPr>
          <w:rFonts w:ascii="Tahoma" w:hAnsi="Tahoma" w:cs="Tahoma"/>
          <w:color w:val="000000"/>
          <w:sz w:val="18"/>
          <w:szCs w:val="18"/>
        </w:rPr>
        <w:t>Each Provider must:</w:t>
      </w:r>
    </w:p>
    <w:p w14:paraId="4D750538" w14:textId="77777777" w:rsidR="005F7814" w:rsidRPr="005F7814" w:rsidRDefault="00000000" w:rsidP="008A4BEB">
      <w:pPr>
        <w:pStyle w:val="ListParagraph"/>
        <w:numPr>
          <w:ilvl w:val="0"/>
          <w:numId w:val="21"/>
        </w:numPr>
        <w:tabs>
          <w:tab w:val="left" w:pos="284"/>
        </w:tabs>
        <w:jc w:val="both"/>
        <w:rPr>
          <w:rFonts w:ascii="Tahoma" w:hAnsi="Tahoma" w:cs="Tahoma"/>
          <w:color w:val="000000"/>
          <w:sz w:val="18"/>
          <w:szCs w:val="18"/>
        </w:rPr>
      </w:pPr>
      <w:r w:rsidRPr="005F7814">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D560C30" w14:textId="77777777" w:rsidR="005F7814" w:rsidRPr="005F7814" w:rsidRDefault="00000000" w:rsidP="008A4BEB">
      <w:pPr>
        <w:pStyle w:val="ListParagraph"/>
        <w:numPr>
          <w:ilvl w:val="0"/>
          <w:numId w:val="21"/>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to the coordinator in good time:</w:t>
      </w:r>
      <w:r w:rsidRPr="005F7814">
        <w:rPr>
          <w:rFonts w:ascii="Tahoma" w:hAnsi="Tahoma" w:cs="Tahoma"/>
          <w:color w:val="000000"/>
          <w:sz w:val="18"/>
          <w:szCs w:val="18"/>
        </w:rPr>
        <w:tab/>
      </w:r>
      <w:r w:rsidRPr="005F781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F7814">
        <w:rPr>
          <w:rFonts w:ascii="Tahoma" w:hAnsi="Tahoma" w:cs="Tahoma"/>
          <w:color w:val="000000"/>
          <w:sz w:val="18"/>
          <w:szCs w:val="18"/>
        </w:rPr>
        <w:tab/>
      </w:r>
      <w:r w:rsidRPr="005F781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091E54EC" w14:textId="77777777" w:rsidR="005F7814" w:rsidRPr="005F7814" w:rsidRDefault="00000000" w:rsidP="008A4BEB">
      <w:pPr>
        <w:pStyle w:val="ListParagraph"/>
        <w:numPr>
          <w:ilvl w:val="0"/>
          <w:numId w:val="21"/>
        </w:numPr>
        <w:tabs>
          <w:tab w:val="left" w:pos="284"/>
        </w:tabs>
        <w:jc w:val="both"/>
        <w:rPr>
          <w:rFonts w:ascii="Tahoma" w:hAnsi="Tahoma" w:cs="Tahoma"/>
          <w:color w:val="000000"/>
          <w:sz w:val="18"/>
          <w:szCs w:val="18"/>
        </w:rPr>
      </w:pPr>
      <w:r w:rsidRPr="005F781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BACA026" w14:textId="77777777" w:rsidR="005F7814" w:rsidRPr="005F7814" w:rsidRDefault="00000000" w:rsidP="008A4BEB">
      <w:pPr>
        <w:pStyle w:val="ListParagraph"/>
        <w:numPr>
          <w:ilvl w:val="2"/>
          <w:numId w:val="29"/>
        </w:numPr>
        <w:jc w:val="both"/>
        <w:rPr>
          <w:rFonts w:ascii="Tahoma" w:hAnsi="Tahoma" w:cs="Tahoma"/>
          <w:color w:val="000000"/>
          <w:sz w:val="18"/>
          <w:szCs w:val="18"/>
        </w:rPr>
      </w:pPr>
      <w:r w:rsidRPr="005F7814">
        <w:rPr>
          <w:rFonts w:ascii="Tahoma" w:hAnsi="Tahoma" w:cs="Tahoma"/>
          <w:color w:val="000000"/>
          <w:sz w:val="18"/>
          <w:szCs w:val="18"/>
        </w:rPr>
        <w:t xml:space="preserve">      The coordinator must:</w:t>
      </w:r>
    </w:p>
    <w:p w14:paraId="5888B768" w14:textId="77777777" w:rsidR="005F7814" w:rsidRPr="005F7814" w:rsidRDefault="00000000" w:rsidP="008A4BEB">
      <w:pPr>
        <w:pStyle w:val="ListParagraph"/>
        <w:numPr>
          <w:ilvl w:val="0"/>
          <w:numId w:val="22"/>
        </w:numPr>
        <w:tabs>
          <w:tab w:val="left" w:pos="284"/>
        </w:tabs>
        <w:jc w:val="both"/>
        <w:rPr>
          <w:rFonts w:ascii="Tahoma" w:hAnsi="Tahoma" w:cs="Tahoma"/>
          <w:color w:val="000000"/>
          <w:sz w:val="18"/>
          <w:szCs w:val="18"/>
        </w:rPr>
      </w:pPr>
      <w:r w:rsidRPr="005F7814">
        <w:rPr>
          <w:rFonts w:ascii="Tahoma" w:hAnsi="Tahoma" w:cs="Tahoma"/>
          <w:color w:val="000000"/>
          <w:sz w:val="18"/>
          <w:szCs w:val="18"/>
        </w:rPr>
        <w:t>monitor that the Deliverables are carried out timely and properly, in accordance with the terms of the contract;</w:t>
      </w:r>
    </w:p>
    <w:p w14:paraId="0FF0F650" w14:textId="77777777" w:rsidR="005F7814" w:rsidRPr="005F7814" w:rsidRDefault="00000000" w:rsidP="008A4BEB">
      <w:pPr>
        <w:pStyle w:val="ListParagraph"/>
        <w:numPr>
          <w:ilvl w:val="0"/>
          <w:numId w:val="22"/>
        </w:numPr>
        <w:tabs>
          <w:tab w:val="left" w:pos="284"/>
        </w:tabs>
        <w:jc w:val="both"/>
        <w:rPr>
          <w:rFonts w:ascii="Tahoma" w:hAnsi="Tahoma" w:cs="Tahoma"/>
          <w:color w:val="000000"/>
          <w:sz w:val="18"/>
          <w:szCs w:val="18"/>
        </w:rPr>
      </w:pPr>
      <w:r w:rsidRPr="005F781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2A261343" w14:textId="77777777" w:rsidR="005F7814" w:rsidRPr="005F7814" w:rsidRDefault="00000000" w:rsidP="008A4BEB">
      <w:pPr>
        <w:pStyle w:val="ListParagraph"/>
        <w:numPr>
          <w:ilvl w:val="0"/>
          <w:numId w:val="22"/>
        </w:numPr>
        <w:tabs>
          <w:tab w:val="left" w:pos="284"/>
        </w:tabs>
        <w:jc w:val="both"/>
        <w:rPr>
          <w:rFonts w:ascii="Tahoma" w:hAnsi="Tahoma" w:cs="Tahoma"/>
          <w:color w:val="000000"/>
          <w:sz w:val="18"/>
          <w:szCs w:val="18"/>
        </w:rPr>
      </w:pPr>
      <w:r w:rsidRPr="005F7814">
        <w:rPr>
          <w:rFonts w:ascii="Tahoma" w:hAnsi="Tahoma" w:cs="Tahoma"/>
          <w:color w:val="000000"/>
          <w:sz w:val="18"/>
          <w:szCs w:val="18"/>
        </w:rPr>
        <w:t>request and review any documents or information required by the Council and verify their completeness and correctness before passing them on to the Council;</w:t>
      </w:r>
    </w:p>
    <w:p w14:paraId="11BDADA9" w14:textId="77777777" w:rsidR="005F7814" w:rsidRPr="005F7814" w:rsidRDefault="00000000" w:rsidP="008A4BEB">
      <w:pPr>
        <w:pStyle w:val="ListParagraph"/>
        <w:numPr>
          <w:ilvl w:val="0"/>
          <w:numId w:val="22"/>
        </w:numPr>
        <w:tabs>
          <w:tab w:val="left" w:pos="284"/>
        </w:tabs>
        <w:jc w:val="both"/>
        <w:rPr>
          <w:rFonts w:ascii="Tahoma" w:hAnsi="Tahoma" w:cs="Tahoma"/>
          <w:color w:val="000000"/>
          <w:sz w:val="18"/>
          <w:szCs w:val="18"/>
        </w:rPr>
      </w:pPr>
      <w:r w:rsidRPr="005F7814">
        <w:rPr>
          <w:rFonts w:ascii="Tahoma" w:hAnsi="Tahoma" w:cs="Tahoma"/>
          <w:color w:val="000000"/>
          <w:sz w:val="18"/>
          <w:szCs w:val="18"/>
        </w:rPr>
        <w:t>before starting performance of the contract, submit this list of pre-existing rights (Article 10.4.2(iii)) to the Council.</w:t>
      </w:r>
    </w:p>
    <w:p w14:paraId="34BBE857" w14:textId="77777777" w:rsidR="005F7814" w:rsidRPr="005F7814" w:rsidRDefault="00000000" w:rsidP="008A4BEB">
      <w:pPr>
        <w:pStyle w:val="ListParagraph"/>
        <w:numPr>
          <w:ilvl w:val="0"/>
          <w:numId w:val="22"/>
        </w:numPr>
        <w:tabs>
          <w:tab w:val="left" w:pos="284"/>
        </w:tabs>
        <w:jc w:val="both"/>
        <w:rPr>
          <w:rFonts w:ascii="Tahoma" w:hAnsi="Tahoma" w:cs="Tahoma"/>
          <w:color w:val="000000"/>
          <w:sz w:val="18"/>
          <w:szCs w:val="18"/>
        </w:rPr>
      </w:pPr>
      <w:r w:rsidRPr="005F7814">
        <w:rPr>
          <w:rFonts w:ascii="Tahoma" w:hAnsi="Tahoma" w:cs="Tahoma"/>
          <w:color w:val="000000"/>
          <w:sz w:val="18"/>
          <w:szCs w:val="18"/>
        </w:rPr>
        <w:t>submit the Deliverables to the Council in accordance with the timing and terms of the contract;</w:t>
      </w:r>
    </w:p>
    <w:p w14:paraId="27CD1112" w14:textId="77777777" w:rsidR="005F7814" w:rsidRPr="005F7814" w:rsidRDefault="00000000" w:rsidP="008A4BEB">
      <w:pPr>
        <w:pStyle w:val="ListParagraph"/>
        <w:numPr>
          <w:ilvl w:val="0"/>
          <w:numId w:val="22"/>
        </w:numPr>
        <w:tabs>
          <w:tab w:val="left" w:pos="284"/>
        </w:tabs>
        <w:jc w:val="both"/>
        <w:rPr>
          <w:rFonts w:ascii="Tahoma" w:hAnsi="Tahoma" w:cs="Tahoma"/>
          <w:color w:val="000000"/>
          <w:sz w:val="18"/>
          <w:szCs w:val="18"/>
        </w:rPr>
      </w:pPr>
      <w:r w:rsidRPr="005F781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0114B39D" w14:textId="77777777" w:rsidR="005F7814" w:rsidRPr="005F7814" w:rsidRDefault="00000000"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coordinator may not subcontract the above-mentioned tasks.</w:t>
      </w:r>
    </w:p>
    <w:p w14:paraId="123B39DF" w14:textId="77777777" w:rsidR="005F7814" w:rsidRPr="005F7814" w:rsidRDefault="00000000" w:rsidP="008A4BEB">
      <w:pPr>
        <w:pStyle w:val="ListParagraph"/>
        <w:numPr>
          <w:ilvl w:val="0"/>
          <w:numId w:val="16"/>
        </w:numPr>
        <w:tabs>
          <w:tab w:val="left" w:pos="284"/>
        </w:tabs>
        <w:ind w:hanging="720"/>
        <w:jc w:val="both"/>
        <w:rPr>
          <w:rFonts w:ascii="Tahoma" w:hAnsi="Tahoma" w:cs="Tahoma"/>
          <w:color w:val="000000"/>
          <w:sz w:val="18"/>
          <w:szCs w:val="18"/>
        </w:rPr>
      </w:pPr>
      <w:r w:rsidRPr="005F781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F7814">
        <w:rPr>
          <w:rFonts w:ascii="Tahoma" w:hAnsi="Tahoma" w:cs="Tahoma"/>
          <w:color w:val="000000"/>
          <w:sz w:val="18"/>
          <w:szCs w:val="18"/>
        </w:rPr>
        <w:tab/>
      </w:r>
      <w:r w:rsidRPr="005F7814">
        <w:rPr>
          <w:rFonts w:ascii="Tahoma" w:hAnsi="Tahoma" w:cs="Tahoma"/>
          <w:color w:val="000000"/>
          <w:sz w:val="18"/>
          <w:szCs w:val="18"/>
        </w:rPr>
        <w:br/>
        <w:t>- internal organisation of the consortium;</w:t>
      </w:r>
      <w:r w:rsidRPr="005F7814">
        <w:rPr>
          <w:rFonts w:ascii="Tahoma" w:hAnsi="Tahoma" w:cs="Tahoma"/>
          <w:color w:val="000000"/>
          <w:sz w:val="18"/>
          <w:szCs w:val="18"/>
        </w:rPr>
        <w:tab/>
      </w:r>
      <w:r w:rsidRPr="005F7814">
        <w:rPr>
          <w:rFonts w:ascii="Tahoma" w:hAnsi="Tahoma" w:cs="Tahoma"/>
          <w:color w:val="000000"/>
          <w:sz w:val="18"/>
          <w:szCs w:val="18"/>
        </w:rPr>
        <w:br/>
        <w:t>- distribution of the Council payment(s);</w:t>
      </w:r>
      <w:r w:rsidRPr="005F7814">
        <w:rPr>
          <w:rFonts w:ascii="Tahoma" w:hAnsi="Tahoma" w:cs="Tahoma"/>
          <w:color w:val="000000"/>
          <w:sz w:val="18"/>
          <w:szCs w:val="18"/>
        </w:rPr>
        <w:tab/>
      </w:r>
      <w:r w:rsidRPr="005F781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002808">
        <w:rPr>
          <w:rFonts w:ascii="Tahoma" w:hAnsi="Tahoma" w:cs="Tahoma"/>
          <w:color w:val="000000"/>
          <w:sz w:val="18"/>
          <w:szCs w:val="18"/>
        </w:rPr>
        <w:t>d</w:t>
      </w:r>
      <w:r w:rsidRPr="005F7814">
        <w:rPr>
          <w:rFonts w:ascii="Tahoma" w:hAnsi="Tahoma" w:cs="Tahoma"/>
          <w:color w:val="000000"/>
          <w:sz w:val="18"/>
          <w:szCs w:val="18"/>
        </w:rPr>
        <w:t xml:space="preserve"> persons that have a right of use;</w:t>
      </w:r>
      <w:r w:rsidRPr="005F7814">
        <w:rPr>
          <w:rFonts w:ascii="Tahoma" w:hAnsi="Tahoma" w:cs="Tahoma"/>
          <w:color w:val="000000"/>
          <w:sz w:val="18"/>
          <w:szCs w:val="18"/>
        </w:rPr>
        <w:tab/>
      </w:r>
      <w:r w:rsidRPr="005F7814">
        <w:rPr>
          <w:rFonts w:ascii="Tahoma" w:hAnsi="Tahoma" w:cs="Tahoma"/>
          <w:color w:val="000000"/>
          <w:sz w:val="18"/>
          <w:szCs w:val="18"/>
        </w:rPr>
        <w:br/>
        <w:t>- settlement of internal disputes;</w:t>
      </w:r>
      <w:r w:rsidRPr="005F7814">
        <w:rPr>
          <w:rFonts w:ascii="Tahoma" w:hAnsi="Tahoma" w:cs="Tahoma"/>
          <w:color w:val="000000"/>
          <w:sz w:val="18"/>
          <w:szCs w:val="18"/>
        </w:rPr>
        <w:tab/>
      </w:r>
      <w:r w:rsidRPr="005F7814">
        <w:rPr>
          <w:rFonts w:ascii="Tahoma" w:hAnsi="Tahoma" w:cs="Tahoma"/>
          <w:color w:val="000000"/>
          <w:sz w:val="18"/>
          <w:szCs w:val="18"/>
        </w:rPr>
        <w:br/>
        <w:t>- liability, indemnification and confidentiality arrangements between the Providers.</w:t>
      </w:r>
    </w:p>
    <w:p w14:paraId="0527DD75" w14:textId="77777777" w:rsidR="005F7814" w:rsidRPr="00C31FC5" w:rsidRDefault="00000000" w:rsidP="005F7814">
      <w:pPr>
        <w:tabs>
          <w:tab w:val="left" w:pos="284"/>
        </w:tabs>
        <w:jc w:val="both"/>
        <w:rPr>
          <w:rFonts w:ascii="Tahoma" w:hAnsi="Tahoma" w:cs="Tahoma"/>
          <w:color w:val="000000"/>
          <w:sz w:val="18"/>
          <w:szCs w:val="18"/>
        </w:rPr>
      </w:pPr>
      <w:r w:rsidRPr="005F7814">
        <w:rPr>
          <w:rFonts w:ascii="Tahoma" w:hAnsi="Tahoma" w:cs="Tahoma"/>
          <w:color w:val="000000"/>
          <w:sz w:val="18"/>
          <w:szCs w:val="18"/>
        </w:rPr>
        <w:t>The consortium agreement must not contain any provision contrary to the contract.</w:t>
      </w:r>
      <w:bookmarkEnd w:id="13"/>
    </w:p>
    <w:bookmarkEnd w:id="14"/>
    <w:p w14:paraId="65678E62"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0CE22A0" w14:textId="77777777" w:rsidR="005920E6" w:rsidRPr="005F7814" w:rsidRDefault="00000000" w:rsidP="005F781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F781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F132E31" w14:textId="77777777" w:rsidR="005920E6" w:rsidRPr="005F7814" w:rsidRDefault="00000000" w:rsidP="008A4BEB">
      <w:pPr>
        <w:pStyle w:val="ListParagraph"/>
        <w:numPr>
          <w:ilvl w:val="1"/>
          <w:numId w:val="30"/>
        </w:numPr>
        <w:tabs>
          <w:tab w:val="left" w:pos="284"/>
        </w:tabs>
        <w:jc w:val="both"/>
        <w:rPr>
          <w:rFonts w:ascii="Tahoma" w:hAnsi="Tahoma" w:cs="Tahoma"/>
          <w:color w:val="000000"/>
          <w:sz w:val="18"/>
          <w:szCs w:val="18"/>
        </w:rPr>
      </w:pPr>
      <w:r w:rsidRPr="005F7814">
        <w:rPr>
          <w:rFonts w:ascii="Tahoma" w:hAnsi="Tahoma" w:cs="Tahoma"/>
          <w:color w:val="000000"/>
          <w:sz w:val="18"/>
          <w:szCs w:val="18"/>
        </w:rPr>
        <w:t>The Provider shall also inform the Council without delay:</w:t>
      </w:r>
    </w:p>
    <w:p w14:paraId="6DDFCE03" w14:textId="77777777" w:rsidR="005920E6" w:rsidRPr="00D0286A" w:rsidRDefault="00000000" w:rsidP="008A4B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3DEF3C7B" w14:textId="77777777" w:rsidR="005920E6" w:rsidRPr="00D0286A" w:rsidRDefault="00000000" w:rsidP="008A4B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1DF00A09" w14:textId="77777777" w:rsidR="005920E6" w:rsidRPr="00D0286A" w:rsidRDefault="00000000" w:rsidP="008A4B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5F7814" w:rsidRPr="005F781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1CBDBC76" w14:textId="77777777" w:rsidR="005920E6" w:rsidRPr="00D0286A" w:rsidRDefault="00000000" w:rsidP="008A4B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35F3AF65" w14:textId="77777777" w:rsidR="005920E6" w:rsidRPr="00D0286A" w:rsidRDefault="00000000" w:rsidP="008A4B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609C75D4" w14:textId="77777777" w:rsidR="005920E6" w:rsidRPr="00D0286A" w:rsidRDefault="00000000" w:rsidP="008A4BEB">
      <w:pPr>
        <w:numPr>
          <w:ilvl w:val="0"/>
          <w:numId w:val="4"/>
        </w:numPr>
        <w:tabs>
          <w:tab w:val="left" w:pos="142"/>
          <w:tab w:val="left" w:pos="284"/>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6D61326F" w14:textId="77777777" w:rsidR="005920E6" w:rsidRPr="00622993" w:rsidRDefault="00000000" w:rsidP="008A4BEB">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44D8C628"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Disputes</w:t>
      </w:r>
      <w:bookmarkEnd w:id="12"/>
      <w:r w:rsidR="00EC5AFE">
        <w:rPr>
          <w:rFonts w:ascii="Tahoma" w:hAnsi="Tahoma" w:cs="Tahoma"/>
          <w:b/>
          <w:smallCaps/>
          <w:color w:val="365F91" w:themeColor="accent1" w:themeShade="BF"/>
          <w:sz w:val="18"/>
          <w:szCs w:val="18"/>
          <w:lang w:eastAsia="fr-FR"/>
        </w:rPr>
        <w:t xml:space="preserve"> </w:t>
      </w:r>
    </w:p>
    <w:p w14:paraId="4B36D3DB" w14:textId="77777777" w:rsidR="005F7814" w:rsidRDefault="00000000" w:rsidP="005F7814">
      <w:pPr>
        <w:tabs>
          <w:tab w:val="left" w:pos="284"/>
        </w:tabs>
        <w:autoSpaceDE w:val="0"/>
        <w:autoSpaceDN w:val="0"/>
        <w:jc w:val="both"/>
        <w:rPr>
          <w:rFonts w:ascii="Tahoma" w:hAnsi="Tahoma" w:cs="Tahoma"/>
          <w:sz w:val="18"/>
          <w:szCs w:val="18"/>
          <w:lang w:eastAsia="fr-FR"/>
        </w:rPr>
      </w:pPr>
      <w:bookmarkStart w:id="15" w:name="_Hlk62555726"/>
      <w:bookmarkStart w:id="16"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116A64E8" w14:textId="77777777" w:rsidR="005F7814" w:rsidRDefault="00000000"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 shall make the appointment.</w:t>
      </w:r>
    </w:p>
    <w:p w14:paraId="39ADE4C9" w14:textId="77777777" w:rsidR="005F7814" w:rsidRDefault="00000000"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D30446" w:rsidRPr="00D30446">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5F2EB7F4" w14:textId="77777777" w:rsidR="005F7814" w:rsidRPr="009051DD" w:rsidRDefault="00000000" w:rsidP="005F781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1E53E9AE" w14:textId="77777777" w:rsidR="005F7814" w:rsidRPr="009051DD" w:rsidRDefault="00000000" w:rsidP="008A4BEB">
      <w:pPr>
        <w:pStyle w:val="ListParagraph"/>
        <w:numPr>
          <w:ilvl w:val="1"/>
          <w:numId w:val="3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14386A1E" w14:textId="77777777" w:rsidR="005F7814" w:rsidRPr="009051DD" w:rsidRDefault="00000000" w:rsidP="008A4BEB">
      <w:pPr>
        <w:pStyle w:val="ListParagraph"/>
        <w:numPr>
          <w:ilvl w:val="1"/>
          <w:numId w:val="31"/>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5"/>
    <w:p w14:paraId="534BB353" w14:textId="77777777" w:rsidR="005920E6" w:rsidRPr="00D0286A" w:rsidRDefault="00000000"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F781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w:t>
      </w:r>
      <w:r w:rsidR="00EC5AFE">
        <w:rPr>
          <w:rFonts w:ascii="Tahoma" w:hAnsi="Tahoma" w:cs="Tahoma"/>
          <w:b/>
          <w:smallCaps/>
          <w:color w:val="365F91" w:themeColor="accent1" w:themeShade="BF"/>
          <w:sz w:val="18"/>
          <w:szCs w:val="18"/>
          <w:lang w:eastAsia="fr-FR"/>
        </w:rPr>
        <w:t>–</w:t>
      </w:r>
      <w:r w:rsidRPr="00D0286A">
        <w:rPr>
          <w:rFonts w:ascii="Tahoma" w:hAnsi="Tahoma" w:cs="Tahoma"/>
          <w:b/>
          <w:smallCaps/>
          <w:color w:val="365F91" w:themeColor="accent1" w:themeShade="BF"/>
          <w:sz w:val="18"/>
          <w:szCs w:val="18"/>
          <w:lang w:eastAsia="fr-FR"/>
        </w:rPr>
        <w:t xml:space="preserve"> Addresses</w:t>
      </w:r>
      <w:r w:rsidR="00EC5AFE">
        <w:rPr>
          <w:rFonts w:ascii="Tahoma" w:hAnsi="Tahoma" w:cs="Tahoma"/>
          <w:b/>
          <w:smallCaps/>
          <w:color w:val="365F91" w:themeColor="accent1" w:themeShade="BF"/>
          <w:sz w:val="18"/>
          <w:szCs w:val="18"/>
          <w:lang w:eastAsia="fr-FR"/>
        </w:rPr>
        <w:t xml:space="preserve"> </w:t>
      </w:r>
      <w:r w:rsidRPr="00D0286A">
        <w:rPr>
          <w:rFonts w:ascii="Tahoma" w:hAnsi="Tahoma" w:cs="Tahoma"/>
          <w:b/>
          <w:smallCaps/>
          <w:color w:val="365F91" w:themeColor="accent1" w:themeShade="BF"/>
          <w:sz w:val="18"/>
          <w:szCs w:val="18"/>
          <w:lang w:eastAsia="fr-FR"/>
        </w:rPr>
        <w:t>and bank details of the parties</w:t>
      </w:r>
      <w:bookmarkEnd w:id="16"/>
    </w:p>
    <w:p w14:paraId="1A2B5A5C"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C3641C8" w14:textId="77777777" w:rsidR="005920E6" w:rsidRPr="00D0286A" w:rsidRDefault="00000000"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18865EA4" w14:textId="77777777" w:rsidR="005920E6" w:rsidRPr="00D0286A" w:rsidRDefault="00000000"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5E969E7" w14:textId="77777777" w:rsidR="005920E6" w:rsidRPr="00D0286A" w:rsidRDefault="00000000"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1690C931" w14:textId="77777777" w:rsidR="005920E6" w:rsidRPr="00F30EF2" w:rsidRDefault="00000000" w:rsidP="005920E6">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sectPr w:rsidR="005920E6" w:rsidRPr="00F30EF2" w:rsidSect="009D32B3">
      <w:type w:val="continuous"/>
      <w:pgSz w:w="11907" w:h="16840" w:code="9"/>
      <w:pgMar w:top="673" w:right="850" w:bottom="851" w:left="851" w:header="284" w:footer="284"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7A71" w14:textId="77777777" w:rsidR="007A00F8" w:rsidRDefault="007A00F8">
      <w:r>
        <w:separator/>
      </w:r>
    </w:p>
  </w:endnote>
  <w:endnote w:type="continuationSeparator" w:id="0">
    <w:p w14:paraId="39B878E7" w14:textId="77777777" w:rsidR="007A00F8" w:rsidRDefault="007A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CC4FD1" w14:paraId="17BF216B"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3C0B09D4" w14:textId="77777777" w:rsidR="00F96680" w:rsidRPr="00AE2D2B" w:rsidRDefault="0000000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0E84CD28" w14:textId="77777777" w:rsidR="00F96680" w:rsidRPr="00AE2D2B" w:rsidRDefault="00000000" w:rsidP="00FC7772">
          <w:pPr>
            <w:rPr>
              <w:rFonts w:ascii="Arial Narrow" w:hAnsi="Arial Narrow"/>
              <w:caps/>
              <w:color w:val="000000"/>
              <w:sz w:val="18"/>
              <w:szCs w:val="18"/>
              <w:highlight w:val="cyan"/>
            </w:rPr>
          </w:pPr>
          <w:r w:rsidRPr="005D2E40">
            <w:rPr>
              <w:rFonts w:ascii="Tahoma" w:hAnsi="Tahoma" w:cs="Tahoma"/>
              <w:caps/>
              <w:color w:val="000000" w:themeColor="text1"/>
              <w:sz w:val="18"/>
              <w:szCs w:val="18"/>
            </w:rPr>
            <w:t>BH8808/2024/N09</w:t>
          </w:r>
        </w:p>
      </w:tc>
    </w:tr>
  </w:tbl>
  <w:p w14:paraId="1A71CDF4"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C9D5" w14:textId="77777777" w:rsidR="00F96680" w:rsidRPr="00FC72C5" w:rsidRDefault="0000000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3619C7AC"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908D4" w14:textId="77777777" w:rsidR="007A00F8" w:rsidRDefault="007A00F8" w:rsidP="00D50F13">
      <w:r>
        <w:separator/>
      </w:r>
    </w:p>
  </w:footnote>
  <w:footnote w:type="continuationSeparator" w:id="0">
    <w:p w14:paraId="28C24801" w14:textId="77777777" w:rsidR="007A00F8" w:rsidRDefault="007A00F8" w:rsidP="00D50F13">
      <w:r>
        <w:continuationSeparator/>
      </w:r>
    </w:p>
  </w:footnote>
  <w:footnote w:type="continuationNotice" w:id="1">
    <w:p w14:paraId="022A3F77" w14:textId="77777777" w:rsidR="007A00F8" w:rsidRDefault="007A00F8"/>
  </w:footnote>
  <w:footnote w:id="2">
    <w:p w14:paraId="70386807" w14:textId="77777777" w:rsidR="00F96680" w:rsidRPr="003A7E1D" w:rsidRDefault="00000000" w:rsidP="00261462">
      <w:pPr>
        <w:pStyle w:val="FootnoteText"/>
        <w:rPr>
          <w:rFonts w:ascii="Tahoma" w:hAnsi="Tahoma" w:cs="Tahoma"/>
          <w:sz w:val="18"/>
          <w:szCs w:val="18"/>
        </w:rPr>
      </w:pPr>
      <w:r w:rsidRPr="00194EDC">
        <w:rPr>
          <w:rStyle w:val="FootnoteReference"/>
          <w:rFonts w:ascii="Tahoma" w:hAnsi="Tahoma" w:cs="Tahoma"/>
          <w:sz w:val="18"/>
          <w:szCs w:val="18"/>
        </w:rPr>
        <w:footnoteRef/>
      </w:r>
      <w:r w:rsidRPr="003A7E1D">
        <w:rPr>
          <w:rFonts w:ascii="Tahoma" w:hAnsi="Tahoma" w:cs="Tahoma"/>
          <w:sz w:val="18"/>
          <w:szCs w:val="18"/>
        </w:rPr>
        <w:t xml:space="preserve"> </w:t>
      </w:r>
      <w:r w:rsidR="00323EF2" w:rsidRPr="00194EDC">
        <w:rPr>
          <w:rFonts w:ascii="Tahoma" w:hAnsi="Tahoma" w:cs="Tahoma"/>
          <w:sz w:val="18"/>
          <w:szCs w:val="18"/>
          <w:lang w:val="en-US"/>
        </w:rPr>
        <w:t>Council of Europe headquarters:</w:t>
      </w:r>
      <w:r w:rsidRPr="003A7E1D">
        <w:rPr>
          <w:rFonts w:ascii="Tahoma" w:hAnsi="Tahoma" w:cs="Tahoma"/>
          <w:sz w:val="18"/>
          <w:szCs w:val="18"/>
        </w:rPr>
        <w:t xml:space="preserve"> A</w:t>
      </w:r>
      <w:r w:rsidR="00042C08" w:rsidRPr="003A7E1D">
        <w:rPr>
          <w:rFonts w:ascii="Tahoma" w:hAnsi="Tahoma" w:cs="Tahoma"/>
          <w:sz w:val="18"/>
          <w:szCs w:val="18"/>
        </w:rPr>
        <w:t>venue</w:t>
      </w:r>
      <w:r w:rsidRPr="003A7E1D">
        <w:rPr>
          <w:rFonts w:ascii="Tahoma" w:hAnsi="Tahoma" w:cs="Tahoma"/>
          <w:sz w:val="18"/>
          <w:szCs w:val="18"/>
        </w:rPr>
        <w:t xml:space="preserve"> de l’Europe, </w:t>
      </w:r>
      <w:r w:rsidR="00E72188" w:rsidRPr="003A7E1D">
        <w:rPr>
          <w:rFonts w:ascii="Tahoma" w:hAnsi="Tahoma" w:cs="Tahoma"/>
          <w:sz w:val="18"/>
          <w:szCs w:val="18"/>
        </w:rPr>
        <w:t>F-</w:t>
      </w:r>
      <w:r w:rsidRPr="003A7E1D">
        <w:rPr>
          <w:rFonts w:ascii="Tahoma" w:hAnsi="Tahoma" w:cs="Tahoma"/>
          <w:sz w:val="18"/>
          <w:szCs w:val="18"/>
        </w:rPr>
        <w:t>67075 Strasbourg Cedex, France</w:t>
      </w:r>
    </w:p>
  </w:footnote>
  <w:footnote w:id="3">
    <w:p w14:paraId="3EFBC277" w14:textId="77777777" w:rsidR="00997E6C" w:rsidRPr="00C546D8" w:rsidRDefault="00000000" w:rsidP="00997E6C">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5B6014B0" w14:textId="77777777" w:rsidR="00997E6C" w:rsidRPr="00C546D8" w:rsidRDefault="00000000" w:rsidP="00997E6C">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10068C64" w14:textId="77777777" w:rsidR="00997E6C" w:rsidRPr="00C546D8" w:rsidRDefault="00000000"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664493BF" w14:textId="77777777" w:rsidR="00997E6C" w:rsidRPr="00C546D8" w:rsidRDefault="00000000" w:rsidP="00997E6C">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6FE4E1CC" w14:textId="77777777" w:rsidR="00997E6C" w:rsidRPr="00C546D8" w:rsidRDefault="00000000" w:rsidP="00997E6C">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3AB74007" w14:textId="77777777" w:rsidR="00997E6C" w:rsidRPr="00997E6C" w:rsidRDefault="00000000">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9">
    <w:p w14:paraId="23201C32" w14:textId="77777777" w:rsidR="00997E6C" w:rsidRPr="00997E6C" w:rsidRDefault="00000000">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10">
    <w:p w14:paraId="21E660DD" w14:textId="77777777" w:rsidR="005920E6" w:rsidRPr="0043265A" w:rsidRDefault="00000000" w:rsidP="005920E6">
      <w:pPr>
        <w:pStyle w:val="FootnoteText"/>
        <w:rPr>
          <w:rFonts w:ascii="Tahoma" w:hAnsi="Tahoma" w:cs="Tahoma"/>
          <w:sz w:val="18"/>
          <w:szCs w:val="18"/>
          <w:lang w:val="it-IT"/>
        </w:rPr>
      </w:pPr>
      <w:r w:rsidRPr="00194EDC">
        <w:rPr>
          <w:rStyle w:val="FootnoteReference"/>
          <w:rFonts w:ascii="Tahoma" w:hAnsi="Tahoma" w:cs="Tahoma"/>
          <w:sz w:val="18"/>
          <w:szCs w:val="18"/>
        </w:rPr>
        <w:footnoteRef/>
      </w:r>
      <w:r w:rsidRPr="0043265A">
        <w:rPr>
          <w:rFonts w:ascii="Tahoma" w:hAnsi="Tahoma" w:cs="Tahoma"/>
          <w:sz w:val="18"/>
          <w:szCs w:val="18"/>
          <w:lang w:val="it-IT"/>
        </w:rPr>
        <w:t xml:space="preserve"> CM/Del/Dec(2010)1089/11.3 appendix 9 </w:t>
      </w:r>
      <w:hyperlink r:id="rId1" w:history="1">
        <w:r w:rsidR="00D30446" w:rsidRPr="00773E62">
          <w:rPr>
            <w:rStyle w:val="Hyperlink"/>
            <w:rFonts w:ascii="Tahoma" w:hAnsi="Tahoma" w:cs="Tahoma"/>
            <w:sz w:val="18"/>
            <w:szCs w:val="18"/>
            <w:lang w:val="it-IT"/>
          </w:rPr>
          <w:t>https://rm.coe.int/rules-reimbursements-experts/1680a722b0</w:t>
        </w:r>
      </w:hyperlink>
      <w:r w:rsidR="00D30446">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8B78E" w14:textId="77777777"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409592"/>
      <w:docPartObj>
        <w:docPartGallery w:val="Page Numbers (Top of Page)"/>
        <w:docPartUnique/>
      </w:docPartObj>
    </w:sdtPr>
    <w:sdtEndPr>
      <w:rPr>
        <w:rFonts w:ascii="Arial Narrow" w:hAnsi="Arial Narrow"/>
      </w:rPr>
    </w:sdtEndPr>
    <w:sdtContent>
      <w:p w14:paraId="0743C6BF" w14:textId="77777777" w:rsidR="00126BDD" w:rsidRPr="00126BDD" w:rsidRDefault="00000000">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Pr="00126BDD">
          <w:rPr>
            <w:rFonts w:ascii="Arial Narrow" w:hAnsi="Arial Narrow"/>
            <w:bCs/>
          </w:rPr>
          <w:t>12</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rPr>
          <w:t>12</w:t>
        </w:r>
      </w:p>
    </w:sdtContent>
  </w:sdt>
  <w:p w14:paraId="4E2C36F9" w14:textId="77777777"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088B0" w14:textId="77777777" w:rsidR="00F96680" w:rsidRDefault="00000000">
    <w:pPr>
      <w:pStyle w:val="Header"/>
    </w:pPr>
    <w:r>
      <w:rPr>
        <w:noProof/>
      </w:rPr>
      <w:drawing>
        <wp:anchor distT="0" distB="0" distL="114300" distR="114300" simplePos="0" relativeHeight="251658240" behindDoc="0" locked="0" layoutInCell="1" allowOverlap="1" wp14:anchorId="66AF47CC" wp14:editId="6D6253DE">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A3D48814"/>
    <w:lvl w:ilvl="0" w:tplc="A7087AAE">
      <w:start w:val="1"/>
      <w:numFmt w:val="decimal"/>
      <w:lvlText w:val="3.5.%1."/>
      <w:lvlJc w:val="center"/>
      <w:pPr>
        <w:ind w:left="720" w:hanging="360"/>
      </w:pPr>
      <w:rPr>
        <w:rFonts w:hint="default"/>
        <w:sz w:val="16"/>
        <w:szCs w:val="16"/>
      </w:rPr>
    </w:lvl>
    <w:lvl w:ilvl="1" w:tplc="FE4A0496" w:tentative="1">
      <w:start w:val="1"/>
      <w:numFmt w:val="lowerLetter"/>
      <w:lvlText w:val="%2."/>
      <w:lvlJc w:val="left"/>
      <w:pPr>
        <w:ind w:left="1440" w:hanging="360"/>
      </w:pPr>
    </w:lvl>
    <w:lvl w:ilvl="2" w:tplc="5832DC86" w:tentative="1">
      <w:start w:val="1"/>
      <w:numFmt w:val="lowerRoman"/>
      <w:lvlText w:val="%3."/>
      <w:lvlJc w:val="right"/>
      <w:pPr>
        <w:ind w:left="2160" w:hanging="180"/>
      </w:pPr>
    </w:lvl>
    <w:lvl w:ilvl="3" w:tplc="9CAAD3BC" w:tentative="1">
      <w:start w:val="1"/>
      <w:numFmt w:val="decimal"/>
      <w:lvlText w:val="%4."/>
      <w:lvlJc w:val="left"/>
      <w:pPr>
        <w:ind w:left="2880" w:hanging="360"/>
      </w:pPr>
    </w:lvl>
    <w:lvl w:ilvl="4" w:tplc="83164F0C" w:tentative="1">
      <w:start w:val="1"/>
      <w:numFmt w:val="lowerLetter"/>
      <w:lvlText w:val="%5."/>
      <w:lvlJc w:val="left"/>
      <w:pPr>
        <w:ind w:left="3600" w:hanging="360"/>
      </w:pPr>
    </w:lvl>
    <w:lvl w:ilvl="5" w:tplc="D5C215F2" w:tentative="1">
      <w:start w:val="1"/>
      <w:numFmt w:val="lowerRoman"/>
      <w:lvlText w:val="%6."/>
      <w:lvlJc w:val="right"/>
      <w:pPr>
        <w:ind w:left="4320" w:hanging="180"/>
      </w:pPr>
    </w:lvl>
    <w:lvl w:ilvl="6" w:tplc="57444CBC" w:tentative="1">
      <w:start w:val="1"/>
      <w:numFmt w:val="decimal"/>
      <w:lvlText w:val="%7."/>
      <w:lvlJc w:val="left"/>
      <w:pPr>
        <w:ind w:left="5040" w:hanging="360"/>
      </w:pPr>
    </w:lvl>
    <w:lvl w:ilvl="7" w:tplc="28B2A578" w:tentative="1">
      <w:start w:val="1"/>
      <w:numFmt w:val="lowerLetter"/>
      <w:lvlText w:val="%8."/>
      <w:lvlJc w:val="left"/>
      <w:pPr>
        <w:ind w:left="5760" w:hanging="360"/>
      </w:pPr>
    </w:lvl>
    <w:lvl w:ilvl="8" w:tplc="6FB01924" w:tentative="1">
      <w:start w:val="1"/>
      <w:numFmt w:val="lowerRoman"/>
      <w:lvlText w:val="%9."/>
      <w:lvlJc w:val="right"/>
      <w:pPr>
        <w:ind w:left="6480" w:hanging="180"/>
      </w:pPr>
    </w:lvl>
  </w:abstractNum>
  <w:abstractNum w:abstractNumId="1" w15:restartNumberingAfterBreak="0">
    <w:nsid w:val="0DC43878"/>
    <w:multiLevelType w:val="hybridMultilevel"/>
    <w:tmpl w:val="33B62CDA"/>
    <w:lvl w:ilvl="0" w:tplc="4450209E">
      <w:start w:val="1"/>
      <w:numFmt w:val="decimal"/>
      <w:lvlText w:val="6.%1."/>
      <w:lvlJc w:val="left"/>
      <w:pPr>
        <w:ind w:left="720" w:hanging="360"/>
      </w:pPr>
      <w:rPr>
        <w:rFonts w:hint="default"/>
        <w:sz w:val="16"/>
        <w:szCs w:val="16"/>
      </w:rPr>
    </w:lvl>
    <w:lvl w:ilvl="1" w:tplc="D29AE6CC" w:tentative="1">
      <w:start w:val="1"/>
      <w:numFmt w:val="lowerLetter"/>
      <w:lvlText w:val="%2."/>
      <w:lvlJc w:val="left"/>
      <w:pPr>
        <w:ind w:left="1440" w:hanging="360"/>
      </w:pPr>
    </w:lvl>
    <w:lvl w:ilvl="2" w:tplc="9D12538E" w:tentative="1">
      <w:start w:val="1"/>
      <w:numFmt w:val="lowerRoman"/>
      <w:lvlText w:val="%3."/>
      <w:lvlJc w:val="right"/>
      <w:pPr>
        <w:ind w:left="2160" w:hanging="180"/>
      </w:pPr>
    </w:lvl>
    <w:lvl w:ilvl="3" w:tplc="05386EAA" w:tentative="1">
      <w:start w:val="1"/>
      <w:numFmt w:val="decimal"/>
      <w:lvlText w:val="%4."/>
      <w:lvlJc w:val="left"/>
      <w:pPr>
        <w:ind w:left="2880" w:hanging="360"/>
      </w:pPr>
    </w:lvl>
    <w:lvl w:ilvl="4" w:tplc="0714EBC4" w:tentative="1">
      <w:start w:val="1"/>
      <w:numFmt w:val="lowerLetter"/>
      <w:lvlText w:val="%5."/>
      <w:lvlJc w:val="left"/>
      <w:pPr>
        <w:ind w:left="3600" w:hanging="360"/>
      </w:pPr>
    </w:lvl>
    <w:lvl w:ilvl="5" w:tplc="593CDA78" w:tentative="1">
      <w:start w:val="1"/>
      <w:numFmt w:val="lowerRoman"/>
      <w:lvlText w:val="%6."/>
      <w:lvlJc w:val="right"/>
      <w:pPr>
        <w:ind w:left="4320" w:hanging="180"/>
      </w:pPr>
    </w:lvl>
    <w:lvl w:ilvl="6" w:tplc="CEAE8608" w:tentative="1">
      <w:start w:val="1"/>
      <w:numFmt w:val="decimal"/>
      <w:lvlText w:val="%7."/>
      <w:lvlJc w:val="left"/>
      <w:pPr>
        <w:ind w:left="5040" w:hanging="360"/>
      </w:pPr>
    </w:lvl>
    <w:lvl w:ilvl="7" w:tplc="82322CCE" w:tentative="1">
      <w:start w:val="1"/>
      <w:numFmt w:val="lowerLetter"/>
      <w:lvlText w:val="%8."/>
      <w:lvlJc w:val="left"/>
      <w:pPr>
        <w:ind w:left="5760" w:hanging="360"/>
      </w:pPr>
    </w:lvl>
    <w:lvl w:ilvl="8" w:tplc="1E62EF96" w:tentative="1">
      <w:start w:val="1"/>
      <w:numFmt w:val="lowerRoman"/>
      <w:lvlText w:val="%9."/>
      <w:lvlJc w:val="right"/>
      <w:pPr>
        <w:ind w:left="6480" w:hanging="180"/>
      </w:pPr>
    </w:lvl>
  </w:abstractNum>
  <w:abstractNum w:abstractNumId="2" w15:restartNumberingAfterBreak="0">
    <w:nsid w:val="10D44ABB"/>
    <w:multiLevelType w:val="hybridMultilevel"/>
    <w:tmpl w:val="F5C8C538"/>
    <w:lvl w:ilvl="0" w:tplc="07F4A024">
      <w:start w:val="1"/>
      <w:numFmt w:val="decimal"/>
      <w:lvlText w:val="10.%1."/>
      <w:lvlJc w:val="left"/>
      <w:pPr>
        <w:ind w:left="720" w:hanging="360"/>
      </w:pPr>
      <w:rPr>
        <w:rFonts w:hint="default"/>
        <w:sz w:val="16"/>
        <w:szCs w:val="16"/>
      </w:rPr>
    </w:lvl>
    <w:lvl w:ilvl="1" w:tplc="EBBACD7C" w:tentative="1">
      <w:start w:val="1"/>
      <w:numFmt w:val="lowerLetter"/>
      <w:lvlText w:val="%2."/>
      <w:lvlJc w:val="left"/>
      <w:pPr>
        <w:ind w:left="1440" w:hanging="360"/>
      </w:pPr>
    </w:lvl>
    <w:lvl w:ilvl="2" w:tplc="89945D88" w:tentative="1">
      <w:start w:val="1"/>
      <w:numFmt w:val="lowerRoman"/>
      <w:lvlText w:val="%3."/>
      <w:lvlJc w:val="right"/>
      <w:pPr>
        <w:ind w:left="2160" w:hanging="180"/>
      </w:pPr>
    </w:lvl>
    <w:lvl w:ilvl="3" w:tplc="9AA2CE86" w:tentative="1">
      <w:start w:val="1"/>
      <w:numFmt w:val="decimal"/>
      <w:lvlText w:val="%4."/>
      <w:lvlJc w:val="left"/>
      <w:pPr>
        <w:ind w:left="2880" w:hanging="360"/>
      </w:pPr>
    </w:lvl>
    <w:lvl w:ilvl="4" w:tplc="71EC0578" w:tentative="1">
      <w:start w:val="1"/>
      <w:numFmt w:val="lowerLetter"/>
      <w:lvlText w:val="%5."/>
      <w:lvlJc w:val="left"/>
      <w:pPr>
        <w:ind w:left="3600" w:hanging="360"/>
      </w:pPr>
    </w:lvl>
    <w:lvl w:ilvl="5" w:tplc="48A2E79A" w:tentative="1">
      <w:start w:val="1"/>
      <w:numFmt w:val="lowerRoman"/>
      <w:lvlText w:val="%6."/>
      <w:lvlJc w:val="right"/>
      <w:pPr>
        <w:ind w:left="4320" w:hanging="180"/>
      </w:pPr>
    </w:lvl>
    <w:lvl w:ilvl="6" w:tplc="A862288E" w:tentative="1">
      <w:start w:val="1"/>
      <w:numFmt w:val="decimal"/>
      <w:lvlText w:val="%7."/>
      <w:lvlJc w:val="left"/>
      <w:pPr>
        <w:ind w:left="5040" w:hanging="360"/>
      </w:pPr>
    </w:lvl>
    <w:lvl w:ilvl="7" w:tplc="1C54067C" w:tentative="1">
      <w:start w:val="1"/>
      <w:numFmt w:val="lowerLetter"/>
      <w:lvlText w:val="%8."/>
      <w:lvlJc w:val="left"/>
      <w:pPr>
        <w:ind w:left="5760" w:hanging="360"/>
      </w:pPr>
    </w:lvl>
    <w:lvl w:ilvl="8" w:tplc="45345F7E" w:tentative="1">
      <w:start w:val="1"/>
      <w:numFmt w:val="lowerRoman"/>
      <w:lvlText w:val="%9."/>
      <w:lvlJc w:val="right"/>
      <w:pPr>
        <w:ind w:left="6480" w:hanging="180"/>
      </w:pPr>
    </w:lvl>
  </w:abstractNum>
  <w:abstractNum w:abstractNumId="3" w15:restartNumberingAfterBreak="0">
    <w:nsid w:val="149F454F"/>
    <w:multiLevelType w:val="hybridMultilevel"/>
    <w:tmpl w:val="BE0A3C70"/>
    <w:lvl w:ilvl="0" w:tplc="321E3576">
      <w:start w:val="3"/>
      <w:numFmt w:val="bullet"/>
      <w:lvlText w:val="-"/>
      <w:lvlJc w:val="left"/>
      <w:pPr>
        <w:ind w:left="720" w:hanging="360"/>
      </w:pPr>
      <w:rPr>
        <w:rFonts w:ascii="Tahoma" w:eastAsia="Times New Roman" w:hAnsi="Tahoma" w:cs="Tahoma" w:hint="default"/>
      </w:rPr>
    </w:lvl>
    <w:lvl w:ilvl="1" w:tplc="73ECB298" w:tentative="1">
      <w:start w:val="1"/>
      <w:numFmt w:val="bullet"/>
      <w:lvlText w:val="o"/>
      <w:lvlJc w:val="left"/>
      <w:pPr>
        <w:ind w:left="1440" w:hanging="360"/>
      </w:pPr>
      <w:rPr>
        <w:rFonts w:ascii="Courier New" w:hAnsi="Courier New" w:cs="Courier New" w:hint="default"/>
      </w:rPr>
    </w:lvl>
    <w:lvl w:ilvl="2" w:tplc="26781494" w:tentative="1">
      <w:start w:val="1"/>
      <w:numFmt w:val="bullet"/>
      <w:lvlText w:val=""/>
      <w:lvlJc w:val="left"/>
      <w:pPr>
        <w:ind w:left="2160" w:hanging="360"/>
      </w:pPr>
      <w:rPr>
        <w:rFonts w:ascii="Wingdings" w:hAnsi="Wingdings" w:hint="default"/>
      </w:rPr>
    </w:lvl>
    <w:lvl w:ilvl="3" w:tplc="C05C00D6" w:tentative="1">
      <w:start w:val="1"/>
      <w:numFmt w:val="bullet"/>
      <w:lvlText w:val=""/>
      <w:lvlJc w:val="left"/>
      <w:pPr>
        <w:ind w:left="2880" w:hanging="360"/>
      </w:pPr>
      <w:rPr>
        <w:rFonts w:ascii="Symbol" w:hAnsi="Symbol" w:hint="default"/>
      </w:rPr>
    </w:lvl>
    <w:lvl w:ilvl="4" w:tplc="79926FBE" w:tentative="1">
      <w:start w:val="1"/>
      <w:numFmt w:val="bullet"/>
      <w:lvlText w:val="o"/>
      <w:lvlJc w:val="left"/>
      <w:pPr>
        <w:ind w:left="3600" w:hanging="360"/>
      </w:pPr>
      <w:rPr>
        <w:rFonts w:ascii="Courier New" w:hAnsi="Courier New" w:cs="Courier New" w:hint="default"/>
      </w:rPr>
    </w:lvl>
    <w:lvl w:ilvl="5" w:tplc="34EA5EF4" w:tentative="1">
      <w:start w:val="1"/>
      <w:numFmt w:val="bullet"/>
      <w:lvlText w:val=""/>
      <w:lvlJc w:val="left"/>
      <w:pPr>
        <w:ind w:left="4320" w:hanging="360"/>
      </w:pPr>
      <w:rPr>
        <w:rFonts w:ascii="Wingdings" w:hAnsi="Wingdings" w:hint="default"/>
      </w:rPr>
    </w:lvl>
    <w:lvl w:ilvl="6" w:tplc="1CC400CC" w:tentative="1">
      <w:start w:val="1"/>
      <w:numFmt w:val="bullet"/>
      <w:lvlText w:val=""/>
      <w:lvlJc w:val="left"/>
      <w:pPr>
        <w:ind w:left="5040" w:hanging="360"/>
      </w:pPr>
      <w:rPr>
        <w:rFonts w:ascii="Symbol" w:hAnsi="Symbol" w:hint="default"/>
      </w:rPr>
    </w:lvl>
    <w:lvl w:ilvl="7" w:tplc="D1228806" w:tentative="1">
      <w:start w:val="1"/>
      <w:numFmt w:val="bullet"/>
      <w:lvlText w:val="o"/>
      <w:lvlJc w:val="left"/>
      <w:pPr>
        <w:ind w:left="5760" w:hanging="360"/>
      </w:pPr>
      <w:rPr>
        <w:rFonts w:ascii="Courier New" w:hAnsi="Courier New" w:cs="Courier New" w:hint="default"/>
      </w:rPr>
    </w:lvl>
    <w:lvl w:ilvl="8" w:tplc="DEB207BA" w:tentative="1">
      <w:start w:val="1"/>
      <w:numFmt w:val="bullet"/>
      <w:lvlText w:val=""/>
      <w:lvlJc w:val="left"/>
      <w:pPr>
        <w:ind w:left="6480" w:hanging="360"/>
      </w:pPr>
      <w:rPr>
        <w:rFonts w:ascii="Wingdings" w:hAnsi="Wingdings" w:hint="default"/>
      </w:rPr>
    </w:lvl>
  </w:abstractNum>
  <w:abstractNum w:abstractNumId="4" w15:restartNumberingAfterBreak="0">
    <w:nsid w:val="1E235E89"/>
    <w:multiLevelType w:val="hybridMultilevel"/>
    <w:tmpl w:val="A0F43020"/>
    <w:lvl w:ilvl="0" w:tplc="5EB22576">
      <w:start w:val="1"/>
      <w:numFmt w:val="decimal"/>
      <w:lvlText w:val="3.10.%1."/>
      <w:lvlJc w:val="left"/>
      <w:pPr>
        <w:ind w:left="720" w:hanging="360"/>
      </w:pPr>
      <w:rPr>
        <w:rFonts w:hint="default"/>
        <w:sz w:val="16"/>
        <w:szCs w:val="16"/>
      </w:rPr>
    </w:lvl>
    <w:lvl w:ilvl="1" w:tplc="92A696B2" w:tentative="1">
      <w:start w:val="1"/>
      <w:numFmt w:val="lowerLetter"/>
      <w:lvlText w:val="%2."/>
      <w:lvlJc w:val="left"/>
      <w:pPr>
        <w:ind w:left="1440" w:hanging="360"/>
      </w:pPr>
    </w:lvl>
    <w:lvl w:ilvl="2" w:tplc="B8B204C6" w:tentative="1">
      <w:start w:val="1"/>
      <w:numFmt w:val="lowerRoman"/>
      <w:lvlText w:val="%3."/>
      <w:lvlJc w:val="right"/>
      <w:pPr>
        <w:ind w:left="2160" w:hanging="180"/>
      </w:pPr>
    </w:lvl>
    <w:lvl w:ilvl="3" w:tplc="85A69298" w:tentative="1">
      <w:start w:val="1"/>
      <w:numFmt w:val="decimal"/>
      <w:lvlText w:val="%4."/>
      <w:lvlJc w:val="left"/>
      <w:pPr>
        <w:ind w:left="2880" w:hanging="360"/>
      </w:pPr>
    </w:lvl>
    <w:lvl w:ilvl="4" w:tplc="635E6626" w:tentative="1">
      <w:start w:val="1"/>
      <w:numFmt w:val="lowerLetter"/>
      <w:lvlText w:val="%5."/>
      <w:lvlJc w:val="left"/>
      <w:pPr>
        <w:ind w:left="3600" w:hanging="360"/>
      </w:pPr>
    </w:lvl>
    <w:lvl w:ilvl="5" w:tplc="449C89C6" w:tentative="1">
      <w:start w:val="1"/>
      <w:numFmt w:val="lowerRoman"/>
      <w:lvlText w:val="%6."/>
      <w:lvlJc w:val="right"/>
      <w:pPr>
        <w:ind w:left="4320" w:hanging="180"/>
      </w:pPr>
    </w:lvl>
    <w:lvl w:ilvl="6" w:tplc="FEC471E4" w:tentative="1">
      <w:start w:val="1"/>
      <w:numFmt w:val="decimal"/>
      <w:lvlText w:val="%7."/>
      <w:lvlJc w:val="left"/>
      <w:pPr>
        <w:ind w:left="5040" w:hanging="360"/>
      </w:pPr>
    </w:lvl>
    <w:lvl w:ilvl="7" w:tplc="A18C18C4" w:tentative="1">
      <w:start w:val="1"/>
      <w:numFmt w:val="lowerLetter"/>
      <w:lvlText w:val="%8."/>
      <w:lvlJc w:val="left"/>
      <w:pPr>
        <w:ind w:left="5760" w:hanging="360"/>
      </w:pPr>
    </w:lvl>
    <w:lvl w:ilvl="8" w:tplc="7832A7A0" w:tentative="1">
      <w:start w:val="1"/>
      <w:numFmt w:val="lowerRoman"/>
      <w:lvlText w:val="%9."/>
      <w:lvlJc w:val="right"/>
      <w:pPr>
        <w:ind w:left="6480" w:hanging="180"/>
      </w:pPr>
    </w:lvl>
  </w:abstractNum>
  <w:abstractNum w:abstractNumId="5" w15:restartNumberingAfterBreak="0">
    <w:nsid w:val="1E280FAA"/>
    <w:multiLevelType w:val="hybridMultilevel"/>
    <w:tmpl w:val="83EEA856"/>
    <w:lvl w:ilvl="0" w:tplc="95CE92D0">
      <w:start w:val="1"/>
      <w:numFmt w:val="decimal"/>
      <w:lvlText w:val="8.%1."/>
      <w:lvlJc w:val="left"/>
      <w:pPr>
        <w:ind w:left="720" w:hanging="360"/>
      </w:pPr>
      <w:rPr>
        <w:rFonts w:hint="default"/>
        <w:sz w:val="16"/>
        <w:szCs w:val="16"/>
      </w:rPr>
    </w:lvl>
    <w:lvl w:ilvl="1" w:tplc="A5181B00" w:tentative="1">
      <w:start w:val="1"/>
      <w:numFmt w:val="lowerLetter"/>
      <w:lvlText w:val="%2."/>
      <w:lvlJc w:val="left"/>
      <w:pPr>
        <w:ind w:left="1440" w:hanging="360"/>
      </w:pPr>
    </w:lvl>
    <w:lvl w:ilvl="2" w:tplc="49C4786C" w:tentative="1">
      <w:start w:val="1"/>
      <w:numFmt w:val="lowerRoman"/>
      <w:lvlText w:val="%3."/>
      <w:lvlJc w:val="right"/>
      <w:pPr>
        <w:ind w:left="2160" w:hanging="180"/>
      </w:pPr>
    </w:lvl>
    <w:lvl w:ilvl="3" w:tplc="2B327AD2" w:tentative="1">
      <w:start w:val="1"/>
      <w:numFmt w:val="decimal"/>
      <w:lvlText w:val="%4."/>
      <w:lvlJc w:val="left"/>
      <w:pPr>
        <w:ind w:left="2880" w:hanging="360"/>
      </w:pPr>
    </w:lvl>
    <w:lvl w:ilvl="4" w:tplc="3A5ADF3C" w:tentative="1">
      <w:start w:val="1"/>
      <w:numFmt w:val="lowerLetter"/>
      <w:lvlText w:val="%5."/>
      <w:lvlJc w:val="left"/>
      <w:pPr>
        <w:ind w:left="3600" w:hanging="360"/>
      </w:pPr>
    </w:lvl>
    <w:lvl w:ilvl="5" w:tplc="958CAF34" w:tentative="1">
      <w:start w:val="1"/>
      <w:numFmt w:val="lowerRoman"/>
      <w:lvlText w:val="%6."/>
      <w:lvlJc w:val="right"/>
      <w:pPr>
        <w:ind w:left="4320" w:hanging="180"/>
      </w:pPr>
    </w:lvl>
    <w:lvl w:ilvl="6" w:tplc="F0A0E862" w:tentative="1">
      <w:start w:val="1"/>
      <w:numFmt w:val="decimal"/>
      <w:lvlText w:val="%7."/>
      <w:lvlJc w:val="left"/>
      <w:pPr>
        <w:ind w:left="5040" w:hanging="360"/>
      </w:pPr>
    </w:lvl>
    <w:lvl w:ilvl="7" w:tplc="7E225A10" w:tentative="1">
      <w:start w:val="1"/>
      <w:numFmt w:val="lowerLetter"/>
      <w:lvlText w:val="%8."/>
      <w:lvlJc w:val="left"/>
      <w:pPr>
        <w:ind w:left="5760" w:hanging="360"/>
      </w:pPr>
    </w:lvl>
    <w:lvl w:ilvl="8" w:tplc="A816C106" w:tentative="1">
      <w:start w:val="1"/>
      <w:numFmt w:val="lowerRoman"/>
      <w:lvlText w:val="%9."/>
      <w:lvlJc w:val="right"/>
      <w:pPr>
        <w:ind w:left="6480" w:hanging="180"/>
      </w:pPr>
    </w:lvl>
  </w:abstractNum>
  <w:abstractNum w:abstractNumId="6" w15:restartNumberingAfterBreak="0">
    <w:nsid w:val="202A175C"/>
    <w:multiLevelType w:val="hybridMultilevel"/>
    <w:tmpl w:val="04208DDA"/>
    <w:lvl w:ilvl="0" w:tplc="1C0C3D5C">
      <w:start w:val="1"/>
      <w:numFmt w:val="decimal"/>
      <w:lvlText w:val="4.3.%1."/>
      <w:lvlJc w:val="left"/>
      <w:pPr>
        <w:ind w:left="720" w:hanging="360"/>
      </w:pPr>
      <w:rPr>
        <w:rFonts w:hint="default"/>
        <w:sz w:val="16"/>
        <w:szCs w:val="16"/>
      </w:rPr>
    </w:lvl>
    <w:lvl w:ilvl="1" w:tplc="5EBA5BEC" w:tentative="1">
      <w:start w:val="1"/>
      <w:numFmt w:val="lowerLetter"/>
      <w:lvlText w:val="%2."/>
      <w:lvlJc w:val="left"/>
      <w:pPr>
        <w:ind w:left="1440" w:hanging="360"/>
      </w:pPr>
    </w:lvl>
    <w:lvl w:ilvl="2" w:tplc="F3E8981A" w:tentative="1">
      <w:start w:val="1"/>
      <w:numFmt w:val="lowerRoman"/>
      <w:lvlText w:val="%3."/>
      <w:lvlJc w:val="right"/>
      <w:pPr>
        <w:ind w:left="2160" w:hanging="180"/>
      </w:pPr>
    </w:lvl>
    <w:lvl w:ilvl="3" w:tplc="97541DC8" w:tentative="1">
      <w:start w:val="1"/>
      <w:numFmt w:val="decimal"/>
      <w:lvlText w:val="%4."/>
      <w:lvlJc w:val="left"/>
      <w:pPr>
        <w:ind w:left="2880" w:hanging="360"/>
      </w:pPr>
    </w:lvl>
    <w:lvl w:ilvl="4" w:tplc="EEEEE1FC" w:tentative="1">
      <w:start w:val="1"/>
      <w:numFmt w:val="lowerLetter"/>
      <w:lvlText w:val="%5."/>
      <w:lvlJc w:val="left"/>
      <w:pPr>
        <w:ind w:left="3600" w:hanging="360"/>
      </w:pPr>
    </w:lvl>
    <w:lvl w:ilvl="5" w:tplc="3CB663CE" w:tentative="1">
      <w:start w:val="1"/>
      <w:numFmt w:val="lowerRoman"/>
      <w:lvlText w:val="%6."/>
      <w:lvlJc w:val="right"/>
      <w:pPr>
        <w:ind w:left="4320" w:hanging="180"/>
      </w:pPr>
    </w:lvl>
    <w:lvl w:ilvl="6" w:tplc="51F81D96" w:tentative="1">
      <w:start w:val="1"/>
      <w:numFmt w:val="decimal"/>
      <w:lvlText w:val="%7."/>
      <w:lvlJc w:val="left"/>
      <w:pPr>
        <w:ind w:left="5040" w:hanging="360"/>
      </w:pPr>
    </w:lvl>
    <w:lvl w:ilvl="7" w:tplc="8E8AEA3E" w:tentative="1">
      <w:start w:val="1"/>
      <w:numFmt w:val="lowerLetter"/>
      <w:lvlText w:val="%8."/>
      <w:lvlJc w:val="left"/>
      <w:pPr>
        <w:ind w:left="5760" w:hanging="360"/>
      </w:pPr>
    </w:lvl>
    <w:lvl w:ilvl="8" w:tplc="E04C3F94" w:tentative="1">
      <w:start w:val="1"/>
      <w:numFmt w:val="lowerRoman"/>
      <w:lvlText w:val="%9."/>
      <w:lvlJc w:val="right"/>
      <w:pPr>
        <w:ind w:left="6480" w:hanging="180"/>
      </w:pPr>
    </w:lvl>
  </w:abstractNum>
  <w:abstractNum w:abstractNumId="7" w15:restartNumberingAfterBreak="0">
    <w:nsid w:val="2A2D382E"/>
    <w:multiLevelType w:val="hybridMultilevel"/>
    <w:tmpl w:val="0786FD0E"/>
    <w:lvl w:ilvl="0" w:tplc="B68828E4">
      <w:start w:val="1"/>
      <w:numFmt w:val="decimal"/>
      <w:lvlText w:val="7.%1."/>
      <w:lvlJc w:val="left"/>
      <w:pPr>
        <w:ind w:left="720" w:hanging="360"/>
      </w:pPr>
      <w:rPr>
        <w:rFonts w:hint="default"/>
        <w:sz w:val="16"/>
        <w:szCs w:val="16"/>
      </w:rPr>
    </w:lvl>
    <w:lvl w:ilvl="1" w:tplc="20B64CCA" w:tentative="1">
      <w:start w:val="1"/>
      <w:numFmt w:val="lowerLetter"/>
      <w:lvlText w:val="%2."/>
      <w:lvlJc w:val="left"/>
      <w:pPr>
        <w:ind w:left="1440" w:hanging="360"/>
      </w:pPr>
    </w:lvl>
    <w:lvl w:ilvl="2" w:tplc="672A1722" w:tentative="1">
      <w:start w:val="1"/>
      <w:numFmt w:val="lowerRoman"/>
      <w:lvlText w:val="%3."/>
      <w:lvlJc w:val="right"/>
      <w:pPr>
        <w:ind w:left="2160" w:hanging="180"/>
      </w:pPr>
    </w:lvl>
    <w:lvl w:ilvl="3" w:tplc="B112B1B0" w:tentative="1">
      <w:start w:val="1"/>
      <w:numFmt w:val="decimal"/>
      <w:lvlText w:val="%4."/>
      <w:lvlJc w:val="left"/>
      <w:pPr>
        <w:ind w:left="2880" w:hanging="360"/>
      </w:pPr>
    </w:lvl>
    <w:lvl w:ilvl="4" w:tplc="5DECBC54" w:tentative="1">
      <w:start w:val="1"/>
      <w:numFmt w:val="lowerLetter"/>
      <w:lvlText w:val="%5."/>
      <w:lvlJc w:val="left"/>
      <w:pPr>
        <w:ind w:left="3600" w:hanging="360"/>
      </w:pPr>
    </w:lvl>
    <w:lvl w:ilvl="5" w:tplc="97E84172" w:tentative="1">
      <w:start w:val="1"/>
      <w:numFmt w:val="lowerRoman"/>
      <w:lvlText w:val="%6."/>
      <w:lvlJc w:val="right"/>
      <w:pPr>
        <w:ind w:left="4320" w:hanging="180"/>
      </w:pPr>
    </w:lvl>
    <w:lvl w:ilvl="6" w:tplc="1B8C3950" w:tentative="1">
      <w:start w:val="1"/>
      <w:numFmt w:val="decimal"/>
      <w:lvlText w:val="%7."/>
      <w:lvlJc w:val="left"/>
      <w:pPr>
        <w:ind w:left="5040" w:hanging="360"/>
      </w:pPr>
    </w:lvl>
    <w:lvl w:ilvl="7" w:tplc="3498FD14" w:tentative="1">
      <w:start w:val="1"/>
      <w:numFmt w:val="lowerLetter"/>
      <w:lvlText w:val="%8."/>
      <w:lvlJc w:val="left"/>
      <w:pPr>
        <w:ind w:left="5760" w:hanging="360"/>
      </w:pPr>
    </w:lvl>
    <w:lvl w:ilvl="8" w:tplc="7A848F9C" w:tentative="1">
      <w:start w:val="1"/>
      <w:numFmt w:val="lowerRoman"/>
      <w:lvlText w:val="%9."/>
      <w:lvlJc w:val="right"/>
      <w:pPr>
        <w:ind w:left="6480" w:hanging="180"/>
      </w:pPr>
    </w:lvl>
  </w:abstractNum>
  <w:abstractNum w:abstractNumId="8" w15:restartNumberingAfterBreak="0">
    <w:nsid w:val="2B0C23FE"/>
    <w:multiLevelType w:val="hybridMultilevel"/>
    <w:tmpl w:val="C90437FC"/>
    <w:lvl w:ilvl="0" w:tplc="95963AFA">
      <w:start w:val="1"/>
      <w:numFmt w:val="decimal"/>
      <w:lvlText w:val="3.6.%1."/>
      <w:lvlJc w:val="left"/>
      <w:pPr>
        <w:ind w:left="720" w:hanging="360"/>
      </w:pPr>
      <w:rPr>
        <w:rFonts w:hint="default"/>
        <w:sz w:val="16"/>
        <w:szCs w:val="16"/>
      </w:rPr>
    </w:lvl>
    <w:lvl w:ilvl="1" w:tplc="1108D484" w:tentative="1">
      <w:start w:val="1"/>
      <w:numFmt w:val="lowerLetter"/>
      <w:lvlText w:val="%2."/>
      <w:lvlJc w:val="left"/>
      <w:pPr>
        <w:ind w:left="1440" w:hanging="360"/>
      </w:pPr>
    </w:lvl>
    <w:lvl w:ilvl="2" w:tplc="7E668870" w:tentative="1">
      <w:start w:val="1"/>
      <w:numFmt w:val="lowerRoman"/>
      <w:lvlText w:val="%3."/>
      <w:lvlJc w:val="right"/>
      <w:pPr>
        <w:ind w:left="2160" w:hanging="180"/>
      </w:pPr>
    </w:lvl>
    <w:lvl w:ilvl="3" w:tplc="DC60E0B8" w:tentative="1">
      <w:start w:val="1"/>
      <w:numFmt w:val="decimal"/>
      <w:lvlText w:val="%4."/>
      <w:lvlJc w:val="left"/>
      <w:pPr>
        <w:ind w:left="2880" w:hanging="360"/>
      </w:pPr>
    </w:lvl>
    <w:lvl w:ilvl="4" w:tplc="ACC6D3C0" w:tentative="1">
      <w:start w:val="1"/>
      <w:numFmt w:val="lowerLetter"/>
      <w:lvlText w:val="%5."/>
      <w:lvlJc w:val="left"/>
      <w:pPr>
        <w:ind w:left="3600" w:hanging="360"/>
      </w:pPr>
    </w:lvl>
    <w:lvl w:ilvl="5" w:tplc="044890EC" w:tentative="1">
      <w:start w:val="1"/>
      <w:numFmt w:val="lowerRoman"/>
      <w:lvlText w:val="%6."/>
      <w:lvlJc w:val="right"/>
      <w:pPr>
        <w:ind w:left="4320" w:hanging="180"/>
      </w:pPr>
    </w:lvl>
    <w:lvl w:ilvl="6" w:tplc="2D22BD7A" w:tentative="1">
      <w:start w:val="1"/>
      <w:numFmt w:val="decimal"/>
      <w:lvlText w:val="%7."/>
      <w:lvlJc w:val="left"/>
      <w:pPr>
        <w:ind w:left="5040" w:hanging="360"/>
      </w:pPr>
    </w:lvl>
    <w:lvl w:ilvl="7" w:tplc="9DE25624" w:tentative="1">
      <w:start w:val="1"/>
      <w:numFmt w:val="lowerLetter"/>
      <w:lvlText w:val="%8."/>
      <w:lvlJc w:val="left"/>
      <w:pPr>
        <w:ind w:left="5760" w:hanging="360"/>
      </w:pPr>
    </w:lvl>
    <w:lvl w:ilvl="8" w:tplc="0486F528" w:tentative="1">
      <w:start w:val="1"/>
      <w:numFmt w:val="lowerRoman"/>
      <w:lvlText w:val="%9."/>
      <w:lvlJc w:val="right"/>
      <w:pPr>
        <w:ind w:left="6480" w:hanging="180"/>
      </w:pPr>
    </w:lvl>
  </w:abstractNum>
  <w:abstractNum w:abstractNumId="9" w15:restartNumberingAfterBreak="0">
    <w:nsid w:val="2BB631A9"/>
    <w:multiLevelType w:val="hybridMultilevel"/>
    <w:tmpl w:val="8DCEB7B0"/>
    <w:lvl w:ilvl="0" w:tplc="31B44FAE">
      <w:start w:val="1"/>
      <w:numFmt w:val="decimal"/>
      <w:lvlText w:val="5.%1."/>
      <w:lvlJc w:val="left"/>
      <w:pPr>
        <w:ind w:left="2140" w:hanging="360"/>
      </w:pPr>
      <w:rPr>
        <w:rFonts w:hint="default"/>
        <w:sz w:val="16"/>
        <w:szCs w:val="16"/>
      </w:rPr>
    </w:lvl>
    <w:lvl w:ilvl="1" w:tplc="1BAA92C2" w:tentative="1">
      <w:start w:val="1"/>
      <w:numFmt w:val="lowerLetter"/>
      <w:lvlText w:val="%2."/>
      <w:lvlJc w:val="left"/>
      <w:pPr>
        <w:ind w:left="2860" w:hanging="360"/>
      </w:pPr>
    </w:lvl>
    <w:lvl w:ilvl="2" w:tplc="A8927118" w:tentative="1">
      <w:start w:val="1"/>
      <w:numFmt w:val="lowerRoman"/>
      <w:lvlText w:val="%3."/>
      <w:lvlJc w:val="right"/>
      <w:pPr>
        <w:ind w:left="3580" w:hanging="180"/>
      </w:pPr>
    </w:lvl>
    <w:lvl w:ilvl="3" w:tplc="1E169C5A" w:tentative="1">
      <w:start w:val="1"/>
      <w:numFmt w:val="decimal"/>
      <w:lvlText w:val="%4."/>
      <w:lvlJc w:val="left"/>
      <w:pPr>
        <w:ind w:left="4300" w:hanging="360"/>
      </w:pPr>
    </w:lvl>
    <w:lvl w:ilvl="4" w:tplc="CBBA1FD4" w:tentative="1">
      <w:start w:val="1"/>
      <w:numFmt w:val="lowerLetter"/>
      <w:lvlText w:val="%5."/>
      <w:lvlJc w:val="left"/>
      <w:pPr>
        <w:ind w:left="5020" w:hanging="360"/>
      </w:pPr>
    </w:lvl>
    <w:lvl w:ilvl="5" w:tplc="8A6819BE" w:tentative="1">
      <w:start w:val="1"/>
      <w:numFmt w:val="lowerRoman"/>
      <w:lvlText w:val="%6."/>
      <w:lvlJc w:val="right"/>
      <w:pPr>
        <w:ind w:left="5740" w:hanging="180"/>
      </w:pPr>
    </w:lvl>
    <w:lvl w:ilvl="6" w:tplc="F684BB4C" w:tentative="1">
      <w:start w:val="1"/>
      <w:numFmt w:val="decimal"/>
      <w:lvlText w:val="%7."/>
      <w:lvlJc w:val="left"/>
      <w:pPr>
        <w:ind w:left="6460" w:hanging="360"/>
      </w:pPr>
    </w:lvl>
    <w:lvl w:ilvl="7" w:tplc="CFB4E19E" w:tentative="1">
      <w:start w:val="1"/>
      <w:numFmt w:val="lowerLetter"/>
      <w:lvlText w:val="%8."/>
      <w:lvlJc w:val="left"/>
      <w:pPr>
        <w:ind w:left="7180" w:hanging="360"/>
      </w:pPr>
    </w:lvl>
    <w:lvl w:ilvl="8" w:tplc="0AA6C810" w:tentative="1">
      <w:start w:val="1"/>
      <w:numFmt w:val="lowerRoman"/>
      <w:lvlText w:val="%9."/>
      <w:lvlJc w:val="right"/>
      <w:pPr>
        <w:ind w:left="7900" w:hanging="180"/>
      </w:pPr>
    </w:lvl>
  </w:abstractNum>
  <w:abstractNum w:abstractNumId="10" w15:restartNumberingAfterBreak="0">
    <w:nsid w:val="38B6557E"/>
    <w:multiLevelType w:val="hybridMultilevel"/>
    <w:tmpl w:val="E2125C64"/>
    <w:lvl w:ilvl="0" w:tplc="FFFFFFFF">
      <w:start w:val="1"/>
      <w:numFmt w:val="decimal"/>
      <w:lvlText w:val="%1."/>
      <w:lvlJc w:val="left"/>
      <w:pPr>
        <w:ind w:left="394" w:hanging="360"/>
      </w:pPr>
      <w:rPr>
        <w:rFonts w:hint="default"/>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11" w15:restartNumberingAfterBreak="0">
    <w:nsid w:val="3FEB6372"/>
    <w:multiLevelType w:val="hybridMultilevel"/>
    <w:tmpl w:val="6BCAA60C"/>
    <w:lvl w:ilvl="0" w:tplc="882C8AA0">
      <w:start w:val="1"/>
      <w:numFmt w:val="lowerLetter"/>
      <w:lvlText w:val="%1)"/>
      <w:lvlJc w:val="left"/>
      <w:pPr>
        <w:ind w:left="1494" w:hanging="360"/>
      </w:pPr>
      <w:rPr>
        <w:rFonts w:hint="default"/>
      </w:rPr>
    </w:lvl>
    <w:lvl w:ilvl="1" w:tplc="A27C09CE" w:tentative="1">
      <w:start w:val="1"/>
      <w:numFmt w:val="lowerLetter"/>
      <w:lvlText w:val="%2."/>
      <w:lvlJc w:val="left"/>
      <w:pPr>
        <w:ind w:left="2214" w:hanging="360"/>
      </w:pPr>
    </w:lvl>
    <w:lvl w:ilvl="2" w:tplc="72C42BDA" w:tentative="1">
      <w:start w:val="1"/>
      <w:numFmt w:val="lowerRoman"/>
      <w:lvlText w:val="%3."/>
      <w:lvlJc w:val="right"/>
      <w:pPr>
        <w:ind w:left="2934" w:hanging="180"/>
      </w:pPr>
    </w:lvl>
    <w:lvl w:ilvl="3" w:tplc="95349662" w:tentative="1">
      <w:start w:val="1"/>
      <w:numFmt w:val="decimal"/>
      <w:lvlText w:val="%4."/>
      <w:lvlJc w:val="left"/>
      <w:pPr>
        <w:ind w:left="3654" w:hanging="360"/>
      </w:pPr>
    </w:lvl>
    <w:lvl w:ilvl="4" w:tplc="A560D73E" w:tentative="1">
      <w:start w:val="1"/>
      <w:numFmt w:val="lowerLetter"/>
      <w:lvlText w:val="%5."/>
      <w:lvlJc w:val="left"/>
      <w:pPr>
        <w:ind w:left="4374" w:hanging="360"/>
      </w:pPr>
    </w:lvl>
    <w:lvl w:ilvl="5" w:tplc="113C7D8C" w:tentative="1">
      <w:start w:val="1"/>
      <w:numFmt w:val="lowerRoman"/>
      <w:lvlText w:val="%6."/>
      <w:lvlJc w:val="right"/>
      <w:pPr>
        <w:ind w:left="5094" w:hanging="180"/>
      </w:pPr>
    </w:lvl>
    <w:lvl w:ilvl="6" w:tplc="E3A278B8" w:tentative="1">
      <w:start w:val="1"/>
      <w:numFmt w:val="decimal"/>
      <w:lvlText w:val="%7."/>
      <w:lvlJc w:val="left"/>
      <w:pPr>
        <w:ind w:left="5814" w:hanging="360"/>
      </w:pPr>
    </w:lvl>
    <w:lvl w:ilvl="7" w:tplc="B6821260" w:tentative="1">
      <w:start w:val="1"/>
      <w:numFmt w:val="lowerLetter"/>
      <w:lvlText w:val="%8."/>
      <w:lvlJc w:val="left"/>
      <w:pPr>
        <w:ind w:left="6534" w:hanging="360"/>
      </w:pPr>
    </w:lvl>
    <w:lvl w:ilvl="8" w:tplc="3674610A" w:tentative="1">
      <w:start w:val="1"/>
      <w:numFmt w:val="lowerRoman"/>
      <w:lvlText w:val="%9."/>
      <w:lvlJc w:val="right"/>
      <w:pPr>
        <w:ind w:left="7254" w:hanging="180"/>
      </w:pPr>
    </w:lvl>
  </w:abstractNum>
  <w:abstractNum w:abstractNumId="12" w15:restartNumberingAfterBreak="0">
    <w:nsid w:val="45271F5C"/>
    <w:multiLevelType w:val="hybridMultilevel"/>
    <w:tmpl w:val="9B4E9936"/>
    <w:lvl w:ilvl="0" w:tplc="81749CFE">
      <w:numFmt w:val="bullet"/>
      <w:lvlText w:val="-"/>
      <w:lvlJc w:val="left"/>
      <w:pPr>
        <w:ind w:left="720" w:hanging="360"/>
      </w:pPr>
      <w:rPr>
        <w:rFonts w:ascii="Tahoma" w:eastAsia="Times New Roman" w:hAnsi="Tahoma" w:cs="Tahoma" w:hint="default"/>
      </w:rPr>
    </w:lvl>
    <w:lvl w:ilvl="1" w:tplc="5FE43CEC" w:tentative="1">
      <w:start w:val="1"/>
      <w:numFmt w:val="bullet"/>
      <w:lvlText w:val="o"/>
      <w:lvlJc w:val="left"/>
      <w:pPr>
        <w:ind w:left="1440" w:hanging="360"/>
      </w:pPr>
      <w:rPr>
        <w:rFonts w:ascii="Courier New" w:hAnsi="Courier New" w:cs="Courier New" w:hint="default"/>
      </w:rPr>
    </w:lvl>
    <w:lvl w:ilvl="2" w:tplc="8E84FD8A" w:tentative="1">
      <w:start w:val="1"/>
      <w:numFmt w:val="bullet"/>
      <w:lvlText w:val=""/>
      <w:lvlJc w:val="left"/>
      <w:pPr>
        <w:ind w:left="2160" w:hanging="360"/>
      </w:pPr>
      <w:rPr>
        <w:rFonts w:ascii="Wingdings" w:hAnsi="Wingdings" w:hint="default"/>
      </w:rPr>
    </w:lvl>
    <w:lvl w:ilvl="3" w:tplc="26D4F5E2" w:tentative="1">
      <w:start w:val="1"/>
      <w:numFmt w:val="bullet"/>
      <w:lvlText w:val=""/>
      <w:lvlJc w:val="left"/>
      <w:pPr>
        <w:ind w:left="2880" w:hanging="360"/>
      </w:pPr>
      <w:rPr>
        <w:rFonts w:ascii="Symbol" w:hAnsi="Symbol" w:hint="default"/>
      </w:rPr>
    </w:lvl>
    <w:lvl w:ilvl="4" w:tplc="7FF8E3B0" w:tentative="1">
      <w:start w:val="1"/>
      <w:numFmt w:val="bullet"/>
      <w:lvlText w:val="o"/>
      <w:lvlJc w:val="left"/>
      <w:pPr>
        <w:ind w:left="3600" w:hanging="360"/>
      </w:pPr>
      <w:rPr>
        <w:rFonts w:ascii="Courier New" w:hAnsi="Courier New" w:cs="Courier New" w:hint="default"/>
      </w:rPr>
    </w:lvl>
    <w:lvl w:ilvl="5" w:tplc="88FED90C" w:tentative="1">
      <w:start w:val="1"/>
      <w:numFmt w:val="bullet"/>
      <w:lvlText w:val=""/>
      <w:lvlJc w:val="left"/>
      <w:pPr>
        <w:ind w:left="4320" w:hanging="360"/>
      </w:pPr>
      <w:rPr>
        <w:rFonts w:ascii="Wingdings" w:hAnsi="Wingdings" w:hint="default"/>
      </w:rPr>
    </w:lvl>
    <w:lvl w:ilvl="6" w:tplc="2EACC6E0" w:tentative="1">
      <w:start w:val="1"/>
      <w:numFmt w:val="bullet"/>
      <w:lvlText w:val=""/>
      <w:lvlJc w:val="left"/>
      <w:pPr>
        <w:ind w:left="5040" w:hanging="360"/>
      </w:pPr>
      <w:rPr>
        <w:rFonts w:ascii="Symbol" w:hAnsi="Symbol" w:hint="default"/>
      </w:rPr>
    </w:lvl>
    <w:lvl w:ilvl="7" w:tplc="2842F810" w:tentative="1">
      <w:start w:val="1"/>
      <w:numFmt w:val="bullet"/>
      <w:lvlText w:val="o"/>
      <w:lvlJc w:val="left"/>
      <w:pPr>
        <w:ind w:left="5760" w:hanging="360"/>
      </w:pPr>
      <w:rPr>
        <w:rFonts w:ascii="Courier New" w:hAnsi="Courier New" w:cs="Courier New" w:hint="default"/>
      </w:rPr>
    </w:lvl>
    <w:lvl w:ilvl="8" w:tplc="257A3C6C" w:tentative="1">
      <w:start w:val="1"/>
      <w:numFmt w:val="bullet"/>
      <w:lvlText w:val=""/>
      <w:lvlJc w:val="left"/>
      <w:pPr>
        <w:ind w:left="6480" w:hanging="360"/>
      </w:pPr>
      <w:rPr>
        <w:rFonts w:ascii="Wingdings" w:hAnsi="Wingdings" w:hint="default"/>
      </w:rPr>
    </w:lvl>
  </w:abstractNum>
  <w:abstractNum w:abstractNumId="13" w15:restartNumberingAfterBreak="0">
    <w:nsid w:val="4992240B"/>
    <w:multiLevelType w:val="hybridMultilevel"/>
    <w:tmpl w:val="97B805E0"/>
    <w:lvl w:ilvl="0" w:tplc="033693F6">
      <w:start w:val="1"/>
      <w:numFmt w:val="decimal"/>
      <w:lvlText w:val="3.8.%1."/>
      <w:lvlJc w:val="left"/>
      <w:pPr>
        <w:ind w:left="720" w:hanging="360"/>
      </w:pPr>
      <w:rPr>
        <w:rFonts w:hint="default"/>
        <w:sz w:val="16"/>
        <w:szCs w:val="16"/>
      </w:rPr>
    </w:lvl>
    <w:lvl w:ilvl="1" w:tplc="BCFCA74A" w:tentative="1">
      <w:start w:val="1"/>
      <w:numFmt w:val="lowerLetter"/>
      <w:lvlText w:val="%2."/>
      <w:lvlJc w:val="left"/>
      <w:pPr>
        <w:ind w:left="1440" w:hanging="360"/>
      </w:pPr>
    </w:lvl>
    <w:lvl w:ilvl="2" w:tplc="54F6DD08" w:tentative="1">
      <w:start w:val="1"/>
      <w:numFmt w:val="lowerRoman"/>
      <w:lvlText w:val="%3."/>
      <w:lvlJc w:val="right"/>
      <w:pPr>
        <w:ind w:left="2160" w:hanging="180"/>
      </w:pPr>
    </w:lvl>
    <w:lvl w:ilvl="3" w:tplc="FD02CEA8" w:tentative="1">
      <w:start w:val="1"/>
      <w:numFmt w:val="decimal"/>
      <w:lvlText w:val="%4."/>
      <w:lvlJc w:val="left"/>
      <w:pPr>
        <w:ind w:left="2880" w:hanging="360"/>
      </w:pPr>
    </w:lvl>
    <w:lvl w:ilvl="4" w:tplc="B2B688FA" w:tentative="1">
      <w:start w:val="1"/>
      <w:numFmt w:val="lowerLetter"/>
      <w:lvlText w:val="%5."/>
      <w:lvlJc w:val="left"/>
      <w:pPr>
        <w:ind w:left="3600" w:hanging="360"/>
      </w:pPr>
    </w:lvl>
    <w:lvl w:ilvl="5" w:tplc="7124D6B4" w:tentative="1">
      <w:start w:val="1"/>
      <w:numFmt w:val="lowerRoman"/>
      <w:lvlText w:val="%6."/>
      <w:lvlJc w:val="right"/>
      <w:pPr>
        <w:ind w:left="4320" w:hanging="180"/>
      </w:pPr>
    </w:lvl>
    <w:lvl w:ilvl="6" w:tplc="5A3C31CE" w:tentative="1">
      <w:start w:val="1"/>
      <w:numFmt w:val="decimal"/>
      <w:lvlText w:val="%7."/>
      <w:lvlJc w:val="left"/>
      <w:pPr>
        <w:ind w:left="5040" w:hanging="360"/>
      </w:pPr>
    </w:lvl>
    <w:lvl w:ilvl="7" w:tplc="30B4DE6E" w:tentative="1">
      <w:start w:val="1"/>
      <w:numFmt w:val="lowerLetter"/>
      <w:lvlText w:val="%8."/>
      <w:lvlJc w:val="left"/>
      <w:pPr>
        <w:ind w:left="5760" w:hanging="360"/>
      </w:pPr>
    </w:lvl>
    <w:lvl w:ilvl="8" w:tplc="AB768020" w:tentative="1">
      <w:start w:val="1"/>
      <w:numFmt w:val="lowerRoman"/>
      <w:lvlText w:val="%9."/>
      <w:lvlJc w:val="right"/>
      <w:pPr>
        <w:ind w:left="6480" w:hanging="180"/>
      </w:pPr>
    </w:lvl>
  </w:abstractNum>
  <w:abstractNum w:abstractNumId="14" w15:restartNumberingAfterBreak="0">
    <w:nsid w:val="4E0A2799"/>
    <w:multiLevelType w:val="hybridMultilevel"/>
    <w:tmpl w:val="3D345DE8"/>
    <w:lvl w:ilvl="0" w:tplc="45984400">
      <w:start w:val="1"/>
      <w:numFmt w:val="decimal"/>
      <w:lvlText w:val="4.4.%1."/>
      <w:lvlJc w:val="left"/>
      <w:pPr>
        <w:ind w:left="720" w:hanging="360"/>
      </w:pPr>
      <w:rPr>
        <w:rFonts w:hint="default"/>
        <w:sz w:val="16"/>
        <w:szCs w:val="16"/>
      </w:rPr>
    </w:lvl>
    <w:lvl w:ilvl="1" w:tplc="11B48EFA" w:tentative="1">
      <w:start w:val="1"/>
      <w:numFmt w:val="lowerLetter"/>
      <w:lvlText w:val="%2."/>
      <w:lvlJc w:val="left"/>
      <w:pPr>
        <w:ind w:left="1440" w:hanging="360"/>
      </w:pPr>
    </w:lvl>
    <w:lvl w:ilvl="2" w:tplc="A5425940" w:tentative="1">
      <w:start w:val="1"/>
      <w:numFmt w:val="lowerRoman"/>
      <w:lvlText w:val="%3."/>
      <w:lvlJc w:val="right"/>
      <w:pPr>
        <w:ind w:left="2160" w:hanging="180"/>
      </w:pPr>
    </w:lvl>
    <w:lvl w:ilvl="3" w:tplc="3F389C76" w:tentative="1">
      <w:start w:val="1"/>
      <w:numFmt w:val="decimal"/>
      <w:lvlText w:val="%4."/>
      <w:lvlJc w:val="left"/>
      <w:pPr>
        <w:ind w:left="2880" w:hanging="360"/>
      </w:pPr>
    </w:lvl>
    <w:lvl w:ilvl="4" w:tplc="C9881A3E" w:tentative="1">
      <w:start w:val="1"/>
      <w:numFmt w:val="lowerLetter"/>
      <w:lvlText w:val="%5."/>
      <w:lvlJc w:val="left"/>
      <w:pPr>
        <w:ind w:left="3600" w:hanging="360"/>
      </w:pPr>
    </w:lvl>
    <w:lvl w:ilvl="5" w:tplc="289410BA" w:tentative="1">
      <w:start w:val="1"/>
      <w:numFmt w:val="lowerRoman"/>
      <w:lvlText w:val="%6."/>
      <w:lvlJc w:val="right"/>
      <w:pPr>
        <w:ind w:left="4320" w:hanging="180"/>
      </w:pPr>
    </w:lvl>
    <w:lvl w:ilvl="6" w:tplc="2D6611F4" w:tentative="1">
      <w:start w:val="1"/>
      <w:numFmt w:val="decimal"/>
      <w:lvlText w:val="%7."/>
      <w:lvlJc w:val="left"/>
      <w:pPr>
        <w:ind w:left="5040" w:hanging="360"/>
      </w:pPr>
    </w:lvl>
    <w:lvl w:ilvl="7" w:tplc="1FD4613C" w:tentative="1">
      <w:start w:val="1"/>
      <w:numFmt w:val="lowerLetter"/>
      <w:lvlText w:val="%8."/>
      <w:lvlJc w:val="left"/>
      <w:pPr>
        <w:ind w:left="5760" w:hanging="360"/>
      </w:pPr>
    </w:lvl>
    <w:lvl w:ilvl="8" w:tplc="90103D72" w:tentative="1">
      <w:start w:val="1"/>
      <w:numFmt w:val="lowerRoman"/>
      <w:lvlText w:val="%9."/>
      <w:lvlJc w:val="right"/>
      <w:pPr>
        <w:ind w:left="6480" w:hanging="180"/>
      </w:pPr>
    </w:lvl>
  </w:abstractNum>
  <w:abstractNum w:abstractNumId="15" w15:restartNumberingAfterBreak="0">
    <w:nsid w:val="548711AB"/>
    <w:multiLevelType w:val="hybridMultilevel"/>
    <w:tmpl w:val="128A9DF2"/>
    <w:lvl w:ilvl="0" w:tplc="4B989442">
      <w:start w:val="1"/>
      <w:numFmt w:val="lowerRoman"/>
      <w:lvlText w:val="(%1)"/>
      <w:lvlJc w:val="left"/>
      <w:pPr>
        <w:ind w:left="1080" w:hanging="720"/>
      </w:pPr>
      <w:rPr>
        <w:rFonts w:hint="default"/>
      </w:rPr>
    </w:lvl>
    <w:lvl w:ilvl="1" w:tplc="4788B400" w:tentative="1">
      <w:start w:val="1"/>
      <w:numFmt w:val="lowerLetter"/>
      <w:lvlText w:val="%2."/>
      <w:lvlJc w:val="left"/>
      <w:pPr>
        <w:ind w:left="1440" w:hanging="360"/>
      </w:pPr>
    </w:lvl>
    <w:lvl w:ilvl="2" w:tplc="EA403534" w:tentative="1">
      <w:start w:val="1"/>
      <w:numFmt w:val="lowerRoman"/>
      <w:lvlText w:val="%3."/>
      <w:lvlJc w:val="right"/>
      <w:pPr>
        <w:ind w:left="2160" w:hanging="180"/>
      </w:pPr>
    </w:lvl>
    <w:lvl w:ilvl="3" w:tplc="82187B8A" w:tentative="1">
      <w:start w:val="1"/>
      <w:numFmt w:val="decimal"/>
      <w:lvlText w:val="%4."/>
      <w:lvlJc w:val="left"/>
      <w:pPr>
        <w:ind w:left="2880" w:hanging="360"/>
      </w:pPr>
    </w:lvl>
    <w:lvl w:ilvl="4" w:tplc="F266E280" w:tentative="1">
      <w:start w:val="1"/>
      <w:numFmt w:val="lowerLetter"/>
      <w:lvlText w:val="%5."/>
      <w:lvlJc w:val="left"/>
      <w:pPr>
        <w:ind w:left="3600" w:hanging="360"/>
      </w:pPr>
    </w:lvl>
    <w:lvl w:ilvl="5" w:tplc="E11CA0FA" w:tentative="1">
      <w:start w:val="1"/>
      <w:numFmt w:val="lowerRoman"/>
      <w:lvlText w:val="%6."/>
      <w:lvlJc w:val="right"/>
      <w:pPr>
        <w:ind w:left="4320" w:hanging="180"/>
      </w:pPr>
    </w:lvl>
    <w:lvl w:ilvl="6" w:tplc="2D3A8FB6" w:tentative="1">
      <w:start w:val="1"/>
      <w:numFmt w:val="decimal"/>
      <w:lvlText w:val="%7."/>
      <w:lvlJc w:val="left"/>
      <w:pPr>
        <w:ind w:left="5040" w:hanging="360"/>
      </w:pPr>
    </w:lvl>
    <w:lvl w:ilvl="7" w:tplc="BA562CF8" w:tentative="1">
      <w:start w:val="1"/>
      <w:numFmt w:val="lowerLetter"/>
      <w:lvlText w:val="%8."/>
      <w:lvlJc w:val="left"/>
      <w:pPr>
        <w:ind w:left="5760" w:hanging="360"/>
      </w:pPr>
    </w:lvl>
    <w:lvl w:ilvl="8" w:tplc="82B26260" w:tentative="1">
      <w:start w:val="1"/>
      <w:numFmt w:val="lowerRoman"/>
      <w:lvlText w:val="%9."/>
      <w:lvlJc w:val="right"/>
      <w:pPr>
        <w:ind w:left="6480" w:hanging="180"/>
      </w:pPr>
    </w:lvl>
  </w:abstractNum>
  <w:abstractNum w:abstractNumId="16" w15:restartNumberingAfterBreak="0">
    <w:nsid w:val="55711AF4"/>
    <w:multiLevelType w:val="hybridMultilevel"/>
    <w:tmpl w:val="AE5EE590"/>
    <w:lvl w:ilvl="0" w:tplc="A100EC54">
      <w:start w:val="1"/>
      <w:numFmt w:val="decimal"/>
      <w:lvlText w:val="4.2.%1."/>
      <w:lvlJc w:val="left"/>
      <w:pPr>
        <w:ind w:left="720" w:hanging="360"/>
      </w:pPr>
      <w:rPr>
        <w:rFonts w:hint="default"/>
        <w:sz w:val="16"/>
        <w:szCs w:val="16"/>
      </w:rPr>
    </w:lvl>
    <w:lvl w:ilvl="1" w:tplc="DF6251D2" w:tentative="1">
      <w:start w:val="1"/>
      <w:numFmt w:val="lowerLetter"/>
      <w:lvlText w:val="%2."/>
      <w:lvlJc w:val="left"/>
      <w:pPr>
        <w:ind w:left="1440" w:hanging="360"/>
      </w:pPr>
    </w:lvl>
    <w:lvl w:ilvl="2" w:tplc="6F5A3C10" w:tentative="1">
      <w:start w:val="1"/>
      <w:numFmt w:val="lowerRoman"/>
      <w:lvlText w:val="%3."/>
      <w:lvlJc w:val="right"/>
      <w:pPr>
        <w:ind w:left="2160" w:hanging="180"/>
      </w:pPr>
    </w:lvl>
    <w:lvl w:ilvl="3" w:tplc="AAB08F72" w:tentative="1">
      <w:start w:val="1"/>
      <w:numFmt w:val="decimal"/>
      <w:lvlText w:val="%4."/>
      <w:lvlJc w:val="left"/>
      <w:pPr>
        <w:ind w:left="2880" w:hanging="360"/>
      </w:pPr>
    </w:lvl>
    <w:lvl w:ilvl="4" w:tplc="7AB264BC" w:tentative="1">
      <w:start w:val="1"/>
      <w:numFmt w:val="lowerLetter"/>
      <w:lvlText w:val="%5."/>
      <w:lvlJc w:val="left"/>
      <w:pPr>
        <w:ind w:left="3600" w:hanging="360"/>
      </w:pPr>
    </w:lvl>
    <w:lvl w:ilvl="5" w:tplc="D84A1A76" w:tentative="1">
      <w:start w:val="1"/>
      <w:numFmt w:val="lowerRoman"/>
      <w:lvlText w:val="%6."/>
      <w:lvlJc w:val="right"/>
      <w:pPr>
        <w:ind w:left="4320" w:hanging="180"/>
      </w:pPr>
    </w:lvl>
    <w:lvl w:ilvl="6" w:tplc="6FB2614A" w:tentative="1">
      <w:start w:val="1"/>
      <w:numFmt w:val="decimal"/>
      <w:lvlText w:val="%7."/>
      <w:lvlJc w:val="left"/>
      <w:pPr>
        <w:ind w:left="5040" w:hanging="360"/>
      </w:pPr>
    </w:lvl>
    <w:lvl w:ilvl="7" w:tplc="F2322E00" w:tentative="1">
      <w:start w:val="1"/>
      <w:numFmt w:val="lowerLetter"/>
      <w:lvlText w:val="%8."/>
      <w:lvlJc w:val="left"/>
      <w:pPr>
        <w:ind w:left="5760" w:hanging="360"/>
      </w:pPr>
    </w:lvl>
    <w:lvl w:ilvl="8" w:tplc="1870E702" w:tentative="1">
      <w:start w:val="1"/>
      <w:numFmt w:val="lowerRoman"/>
      <w:lvlText w:val="%9."/>
      <w:lvlJc w:val="right"/>
      <w:pPr>
        <w:ind w:left="6480" w:hanging="180"/>
      </w:pPr>
    </w:lvl>
  </w:abstractNum>
  <w:abstractNum w:abstractNumId="17" w15:restartNumberingAfterBreak="0">
    <w:nsid w:val="58933B7E"/>
    <w:multiLevelType w:val="hybridMultilevel"/>
    <w:tmpl w:val="0ED8C6F0"/>
    <w:lvl w:ilvl="0" w:tplc="8B0CBBFA">
      <w:start w:val="1"/>
      <w:numFmt w:val="lowerLetter"/>
      <w:lvlText w:val="%1)"/>
      <w:lvlJc w:val="left"/>
      <w:pPr>
        <w:ind w:left="1080" w:hanging="360"/>
      </w:pPr>
      <w:rPr>
        <w:rFonts w:hint="default"/>
      </w:rPr>
    </w:lvl>
    <w:lvl w:ilvl="1" w:tplc="D652C1C6" w:tentative="1">
      <w:start w:val="1"/>
      <w:numFmt w:val="lowerLetter"/>
      <w:lvlText w:val="%2."/>
      <w:lvlJc w:val="left"/>
      <w:pPr>
        <w:ind w:left="1800" w:hanging="360"/>
      </w:pPr>
    </w:lvl>
    <w:lvl w:ilvl="2" w:tplc="51F6D47E" w:tentative="1">
      <w:start w:val="1"/>
      <w:numFmt w:val="lowerRoman"/>
      <w:lvlText w:val="%3."/>
      <w:lvlJc w:val="right"/>
      <w:pPr>
        <w:ind w:left="2520" w:hanging="180"/>
      </w:pPr>
    </w:lvl>
    <w:lvl w:ilvl="3" w:tplc="7E40DBDC" w:tentative="1">
      <w:start w:val="1"/>
      <w:numFmt w:val="decimal"/>
      <w:lvlText w:val="%4."/>
      <w:lvlJc w:val="left"/>
      <w:pPr>
        <w:ind w:left="3240" w:hanging="360"/>
      </w:pPr>
    </w:lvl>
    <w:lvl w:ilvl="4" w:tplc="09A425D4" w:tentative="1">
      <w:start w:val="1"/>
      <w:numFmt w:val="lowerLetter"/>
      <w:lvlText w:val="%5."/>
      <w:lvlJc w:val="left"/>
      <w:pPr>
        <w:ind w:left="3960" w:hanging="360"/>
      </w:pPr>
    </w:lvl>
    <w:lvl w:ilvl="5" w:tplc="A622F73E" w:tentative="1">
      <w:start w:val="1"/>
      <w:numFmt w:val="lowerRoman"/>
      <w:lvlText w:val="%6."/>
      <w:lvlJc w:val="right"/>
      <w:pPr>
        <w:ind w:left="4680" w:hanging="180"/>
      </w:pPr>
    </w:lvl>
    <w:lvl w:ilvl="6" w:tplc="D18A2D34" w:tentative="1">
      <w:start w:val="1"/>
      <w:numFmt w:val="decimal"/>
      <w:lvlText w:val="%7."/>
      <w:lvlJc w:val="left"/>
      <w:pPr>
        <w:ind w:left="5400" w:hanging="360"/>
      </w:pPr>
    </w:lvl>
    <w:lvl w:ilvl="7" w:tplc="96F6F710" w:tentative="1">
      <w:start w:val="1"/>
      <w:numFmt w:val="lowerLetter"/>
      <w:lvlText w:val="%8."/>
      <w:lvlJc w:val="left"/>
      <w:pPr>
        <w:ind w:left="6120" w:hanging="360"/>
      </w:pPr>
    </w:lvl>
    <w:lvl w:ilvl="8" w:tplc="DFD8DFA2" w:tentative="1">
      <w:start w:val="1"/>
      <w:numFmt w:val="lowerRoman"/>
      <w:lvlText w:val="%9."/>
      <w:lvlJc w:val="right"/>
      <w:pPr>
        <w:ind w:left="6840" w:hanging="180"/>
      </w:pPr>
    </w:lvl>
  </w:abstractNum>
  <w:abstractNum w:abstractNumId="18" w15:restartNumberingAfterBreak="0">
    <w:nsid w:val="59EB5F92"/>
    <w:multiLevelType w:val="hybridMultilevel"/>
    <w:tmpl w:val="E8082E6A"/>
    <w:lvl w:ilvl="0" w:tplc="E73EEDBE">
      <w:start w:val="1"/>
      <w:numFmt w:val="lowerRoman"/>
      <w:lvlText w:val="(%1)"/>
      <w:lvlJc w:val="left"/>
      <w:pPr>
        <w:ind w:left="1080" w:hanging="720"/>
      </w:pPr>
      <w:rPr>
        <w:rFonts w:hint="default"/>
      </w:rPr>
    </w:lvl>
    <w:lvl w:ilvl="1" w:tplc="551A354C" w:tentative="1">
      <w:start w:val="1"/>
      <w:numFmt w:val="lowerLetter"/>
      <w:lvlText w:val="%2."/>
      <w:lvlJc w:val="left"/>
      <w:pPr>
        <w:ind w:left="1440" w:hanging="360"/>
      </w:pPr>
    </w:lvl>
    <w:lvl w:ilvl="2" w:tplc="2780DCBA">
      <w:start w:val="1"/>
      <w:numFmt w:val="lowerRoman"/>
      <w:lvlText w:val="%3."/>
      <w:lvlJc w:val="right"/>
      <w:pPr>
        <w:ind w:left="2160" w:hanging="180"/>
      </w:pPr>
    </w:lvl>
    <w:lvl w:ilvl="3" w:tplc="7084DB96" w:tentative="1">
      <w:start w:val="1"/>
      <w:numFmt w:val="decimal"/>
      <w:lvlText w:val="%4."/>
      <w:lvlJc w:val="left"/>
      <w:pPr>
        <w:ind w:left="2880" w:hanging="360"/>
      </w:pPr>
    </w:lvl>
    <w:lvl w:ilvl="4" w:tplc="A2C0382A" w:tentative="1">
      <w:start w:val="1"/>
      <w:numFmt w:val="lowerLetter"/>
      <w:lvlText w:val="%5."/>
      <w:lvlJc w:val="left"/>
      <w:pPr>
        <w:ind w:left="3600" w:hanging="360"/>
      </w:pPr>
    </w:lvl>
    <w:lvl w:ilvl="5" w:tplc="0E9E456C" w:tentative="1">
      <w:start w:val="1"/>
      <w:numFmt w:val="lowerRoman"/>
      <w:lvlText w:val="%6."/>
      <w:lvlJc w:val="right"/>
      <w:pPr>
        <w:ind w:left="4320" w:hanging="180"/>
      </w:pPr>
    </w:lvl>
    <w:lvl w:ilvl="6" w:tplc="BCE64A70" w:tentative="1">
      <w:start w:val="1"/>
      <w:numFmt w:val="decimal"/>
      <w:lvlText w:val="%7."/>
      <w:lvlJc w:val="left"/>
      <w:pPr>
        <w:ind w:left="5040" w:hanging="360"/>
      </w:pPr>
    </w:lvl>
    <w:lvl w:ilvl="7" w:tplc="05AE665C" w:tentative="1">
      <w:start w:val="1"/>
      <w:numFmt w:val="lowerLetter"/>
      <w:lvlText w:val="%8."/>
      <w:lvlJc w:val="left"/>
      <w:pPr>
        <w:ind w:left="5760" w:hanging="360"/>
      </w:pPr>
    </w:lvl>
    <w:lvl w:ilvl="8" w:tplc="772C6124" w:tentative="1">
      <w:start w:val="1"/>
      <w:numFmt w:val="lowerRoman"/>
      <w:lvlText w:val="%9."/>
      <w:lvlJc w:val="right"/>
      <w:pPr>
        <w:ind w:left="6480" w:hanging="180"/>
      </w:pPr>
    </w:lvl>
  </w:abstractNum>
  <w:abstractNum w:abstractNumId="19" w15:restartNumberingAfterBreak="0">
    <w:nsid w:val="61F95E34"/>
    <w:multiLevelType w:val="hybridMultilevel"/>
    <w:tmpl w:val="62DE6FF2"/>
    <w:lvl w:ilvl="0" w:tplc="3D2C2ED6">
      <w:start w:val="1"/>
      <w:numFmt w:val="decimal"/>
      <w:lvlText w:val="3.2.%1."/>
      <w:lvlJc w:val="center"/>
      <w:pPr>
        <w:ind w:left="720" w:hanging="360"/>
      </w:pPr>
      <w:rPr>
        <w:rFonts w:hint="default"/>
        <w:sz w:val="16"/>
        <w:szCs w:val="16"/>
      </w:rPr>
    </w:lvl>
    <w:lvl w:ilvl="1" w:tplc="25D85CAC" w:tentative="1">
      <w:start w:val="1"/>
      <w:numFmt w:val="lowerLetter"/>
      <w:lvlText w:val="%2."/>
      <w:lvlJc w:val="left"/>
      <w:pPr>
        <w:ind w:left="1440" w:hanging="360"/>
      </w:pPr>
    </w:lvl>
    <w:lvl w:ilvl="2" w:tplc="A686E366" w:tentative="1">
      <w:start w:val="1"/>
      <w:numFmt w:val="lowerRoman"/>
      <w:lvlText w:val="%3."/>
      <w:lvlJc w:val="right"/>
      <w:pPr>
        <w:ind w:left="2160" w:hanging="180"/>
      </w:pPr>
    </w:lvl>
    <w:lvl w:ilvl="3" w:tplc="558A1A74" w:tentative="1">
      <w:start w:val="1"/>
      <w:numFmt w:val="decimal"/>
      <w:lvlText w:val="%4."/>
      <w:lvlJc w:val="left"/>
      <w:pPr>
        <w:ind w:left="2880" w:hanging="360"/>
      </w:pPr>
    </w:lvl>
    <w:lvl w:ilvl="4" w:tplc="4542481A" w:tentative="1">
      <w:start w:val="1"/>
      <w:numFmt w:val="lowerLetter"/>
      <w:lvlText w:val="%5."/>
      <w:lvlJc w:val="left"/>
      <w:pPr>
        <w:ind w:left="3600" w:hanging="360"/>
      </w:pPr>
    </w:lvl>
    <w:lvl w:ilvl="5" w:tplc="76A8ABCC" w:tentative="1">
      <w:start w:val="1"/>
      <w:numFmt w:val="lowerRoman"/>
      <w:lvlText w:val="%6."/>
      <w:lvlJc w:val="right"/>
      <w:pPr>
        <w:ind w:left="4320" w:hanging="180"/>
      </w:pPr>
    </w:lvl>
    <w:lvl w:ilvl="6" w:tplc="50D8EF2C" w:tentative="1">
      <w:start w:val="1"/>
      <w:numFmt w:val="decimal"/>
      <w:lvlText w:val="%7."/>
      <w:lvlJc w:val="left"/>
      <w:pPr>
        <w:ind w:left="5040" w:hanging="360"/>
      </w:pPr>
    </w:lvl>
    <w:lvl w:ilvl="7" w:tplc="F788D03A" w:tentative="1">
      <w:start w:val="1"/>
      <w:numFmt w:val="lowerLetter"/>
      <w:lvlText w:val="%8."/>
      <w:lvlJc w:val="left"/>
      <w:pPr>
        <w:ind w:left="5760" w:hanging="360"/>
      </w:pPr>
    </w:lvl>
    <w:lvl w:ilvl="8" w:tplc="FF1C9850" w:tentative="1">
      <w:start w:val="1"/>
      <w:numFmt w:val="lowerRoman"/>
      <w:lvlText w:val="%9."/>
      <w:lvlJc w:val="right"/>
      <w:pPr>
        <w:ind w:left="6480" w:hanging="180"/>
      </w:pPr>
    </w:lvl>
  </w:abstractNum>
  <w:abstractNum w:abstractNumId="20" w15:restartNumberingAfterBreak="0">
    <w:nsid w:val="646073B8"/>
    <w:multiLevelType w:val="hybridMultilevel"/>
    <w:tmpl w:val="CD50FB5A"/>
    <w:lvl w:ilvl="0" w:tplc="A5A418F4">
      <w:start w:val="1"/>
      <w:numFmt w:val="upperLetter"/>
      <w:lvlText w:val="%1."/>
      <w:lvlJc w:val="left"/>
      <w:pPr>
        <w:ind w:left="720" w:hanging="360"/>
      </w:pPr>
      <w:rPr>
        <w:rFonts w:hint="default"/>
      </w:rPr>
    </w:lvl>
    <w:lvl w:ilvl="1" w:tplc="C73AB080" w:tentative="1">
      <w:start w:val="1"/>
      <w:numFmt w:val="lowerLetter"/>
      <w:lvlText w:val="%2."/>
      <w:lvlJc w:val="left"/>
      <w:pPr>
        <w:ind w:left="1440" w:hanging="360"/>
      </w:pPr>
    </w:lvl>
    <w:lvl w:ilvl="2" w:tplc="96B05006" w:tentative="1">
      <w:start w:val="1"/>
      <w:numFmt w:val="lowerRoman"/>
      <w:lvlText w:val="%3."/>
      <w:lvlJc w:val="right"/>
      <w:pPr>
        <w:ind w:left="2160" w:hanging="180"/>
      </w:pPr>
    </w:lvl>
    <w:lvl w:ilvl="3" w:tplc="6186D26C" w:tentative="1">
      <w:start w:val="1"/>
      <w:numFmt w:val="decimal"/>
      <w:lvlText w:val="%4."/>
      <w:lvlJc w:val="left"/>
      <w:pPr>
        <w:ind w:left="2880" w:hanging="360"/>
      </w:pPr>
    </w:lvl>
    <w:lvl w:ilvl="4" w:tplc="2DF6C13E" w:tentative="1">
      <w:start w:val="1"/>
      <w:numFmt w:val="lowerLetter"/>
      <w:lvlText w:val="%5."/>
      <w:lvlJc w:val="left"/>
      <w:pPr>
        <w:ind w:left="3600" w:hanging="360"/>
      </w:pPr>
    </w:lvl>
    <w:lvl w:ilvl="5" w:tplc="E2905A50" w:tentative="1">
      <w:start w:val="1"/>
      <w:numFmt w:val="lowerRoman"/>
      <w:lvlText w:val="%6."/>
      <w:lvlJc w:val="right"/>
      <w:pPr>
        <w:ind w:left="4320" w:hanging="180"/>
      </w:pPr>
    </w:lvl>
    <w:lvl w:ilvl="6" w:tplc="17429ABC" w:tentative="1">
      <w:start w:val="1"/>
      <w:numFmt w:val="decimal"/>
      <w:lvlText w:val="%7."/>
      <w:lvlJc w:val="left"/>
      <w:pPr>
        <w:ind w:left="5040" w:hanging="360"/>
      </w:pPr>
    </w:lvl>
    <w:lvl w:ilvl="7" w:tplc="AF34FF36" w:tentative="1">
      <w:start w:val="1"/>
      <w:numFmt w:val="lowerLetter"/>
      <w:lvlText w:val="%8."/>
      <w:lvlJc w:val="left"/>
      <w:pPr>
        <w:ind w:left="5760" w:hanging="360"/>
      </w:pPr>
    </w:lvl>
    <w:lvl w:ilvl="8" w:tplc="4D565324" w:tentative="1">
      <w:start w:val="1"/>
      <w:numFmt w:val="lowerRoman"/>
      <w:lvlText w:val="%9."/>
      <w:lvlJc w:val="right"/>
      <w:pPr>
        <w:ind w:left="6480" w:hanging="180"/>
      </w:pPr>
    </w:lvl>
  </w:abstractNum>
  <w:abstractNum w:abstractNumId="21" w15:restartNumberingAfterBreak="0">
    <w:nsid w:val="693A2997"/>
    <w:multiLevelType w:val="hybridMultilevel"/>
    <w:tmpl w:val="BF801A4C"/>
    <w:lvl w:ilvl="0" w:tplc="1B8C4B16">
      <w:start w:val="1"/>
      <w:numFmt w:val="lowerRoman"/>
      <w:lvlText w:val="%1."/>
      <w:lvlJc w:val="left"/>
      <w:pPr>
        <w:ind w:left="1080" w:hanging="720"/>
      </w:pPr>
      <w:rPr>
        <w:rFonts w:hint="default"/>
      </w:rPr>
    </w:lvl>
    <w:lvl w:ilvl="1" w:tplc="DF7C2EAC" w:tentative="1">
      <w:start w:val="1"/>
      <w:numFmt w:val="lowerLetter"/>
      <w:lvlText w:val="%2."/>
      <w:lvlJc w:val="left"/>
      <w:pPr>
        <w:ind w:left="1440" w:hanging="360"/>
      </w:pPr>
    </w:lvl>
    <w:lvl w:ilvl="2" w:tplc="D4B253FA" w:tentative="1">
      <w:start w:val="1"/>
      <w:numFmt w:val="lowerRoman"/>
      <w:lvlText w:val="%3."/>
      <w:lvlJc w:val="right"/>
      <w:pPr>
        <w:ind w:left="2160" w:hanging="180"/>
      </w:pPr>
    </w:lvl>
    <w:lvl w:ilvl="3" w:tplc="30CAFB9A" w:tentative="1">
      <w:start w:val="1"/>
      <w:numFmt w:val="decimal"/>
      <w:lvlText w:val="%4."/>
      <w:lvlJc w:val="left"/>
      <w:pPr>
        <w:ind w:left="2880" w:hanging="360"/>
      </w:pPr>
    </w:lvl>
    <w:lvl w:ilvl="4" w:tplc="0680D212" w:tentative="1">
      <w:start w:val="1"/>
      <w:numFmt w:val="lowerLetter"/>
      <w:lvlText w:val="%5."/>
      <w:lvlJc w:val="left"/>
      <w:pPr>
        <w:ind w:left="3600" w:hanging="360"/>
      </w:pPr>
    </w:lvl>
    <w:lvl w:ilvl="5" w:tplc="AAA272EE" w:tentative="1">
      <w:start w:val="1"/>
      <w:numFmt w:val="lowerRoman"/>
      <w:lvlText w:val="%6."/>
      <w:lvlJc w:val="right"/>
      <w:pPr>
        <w:ind w:left="4320" w:hanging="180"/>
      </w:pPr>
    </w:lvl>
    <w:lvl w:ilvl="6" w:tplc="B1D84A7C" w:tentative="1">
      <w:start w:val="1"/>
      <w:numFmt w:val="decimal"/>
      <w:lvlText w:val="%7."/>
      <w:lvlJc w:val="left"/>
      <w:pPr>
        <w:ind w:left="5040" w:hanging="360"/>
      </w:pPr>
    </w:lvl>
    <w:lvl w:ilvl="7" w:tplc="EDF0C40A" w:tentative="1">
      <w:start w:val="1"/>
      <w:numFmt w:val="lowerLetter"/>
      <w:lvlText w:val="%8."/>
      <w:lvlJc w:val="left"/>
      <w:pPr>
        <w:ind w:left="5760" w:hanging="360"/>
      </w:pPr>
    </w:lvl>
    <w:lvl w:ilvl="8" w:tplc="3E7ED46C" w:tentative="1">
      <w:start w:val="1"/>
      <w:numFmt w:val="lowerRoman"/>
      <w:lvlText w:val="%9."/>
      <w:lvlJc w:val="right"/>
      <w:pPr>
        <w:ind w:left="6480" w:hanging="180"/>
      </w:pPr>
    </w:lvl>
  </w:abstractNum>
  <w:abstractNum w:abstractNumId="2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DEC5852"/>
    <w:multiLevelType w:val="hybridMultilevel"/>
    <w:tmpl w:val="0AC0C396"/>
    <w:lvl w:ilvl="0" w:tplc="EBAE2A72">
      <w:start w:val="2"/>
      <w:numFmt w:val="bullet"/>
      <w:lvlText w:val="-"/>
      <w:lvlJc w:val="left"/>
      <w:pPr>
        <w:ind w:left="720" w:hanging="360"/>
      </w:pPr>
      <w:rPr>
        <w:rFonts w:ascii="Arial Narrow" w:eastAsia="Times New Roman" w:hAnsi="Arial Narrow" w:cs="Arial" w:hint="default"/>
      </w:rPr>
    </w:lvl>
    <w:lvl w:ilvl="1" w:tplc="CE16AEE0" w:tentative="1">
      <w:start w:val="1"/>
      <w:numFmt w:val="bullet"/>
      <w:lvlText w:val="o"/>
      <w:lvlJc w:val="left"/>
      <w:pPr>
        <w:ind w:left="1440" w:hanging="360"/>
      </w:pPr>
      <w:rPr>
        <w:rFonts w:ascii="Courier New" w:hAnsi="Courier New" w:cs="Courier New" w:hint="default"/>
      </w:rPr>
    </w:lvl>
    <w:lvl w:ilvl="2" w:tplc="61EC0094" w:tentative="1">
      <w:start w:val="1"/>
      <w:numFmt w:val="bullet"/>
      <w:lvlText w:val=""/>
      <w:lvlJc w:val="left"/>
      <w:pPr>
        <w:ind w:left="2160" w:hanging="360"/>
      </w:pPr>
      <w:rPr>
        <w:rFonts w:ascii="Wingdings" w:hAnsi="Wingdings" w:hint="default"/>
      </w:rPr>
    </w:lvl>
    <w:lvl w:ilvl="3" w:tplc="70AE50F0" w:tentative="1">
      <w:start w:val="1"/>
      <w:numFmt w:val="bullet"/>
      <w:lvlText w:val=""/>
      <w:lvlJc w:val="left"/>
      <w:pPr>
        <w:ind w:left="2880" w:hanging="360"/>
      </w:pPr>
      <w:rPr>
        <w:rFonts w:ascii="Symbol" w:hAnsi="Symbol" w:hint="default"/>
      </w:rPr>
    </w:lvl>
    <w:lvl w:ilvl="4" w:tplc="645CABDE" w:tentative="1">
      <w:start w:val="1"/>
      <w:numFmt w:val="bullet"/>
      <w:lvlText w:val="o"/>
      <w:lvlJc w:val="left"/>
      <w:pPr>
        <w:ind w:left="3600" w:hanging="360"/>
      </w:pPr>
      <w:rPr>
        <w:rFonts w:ascii="Courier New" w:hAnsi="Courier New" w:cs="Courier New" w:hint="default"/>
      </w:rPr>
    </w:lvl>
    <w:lvl w:ilvl="5" w:tplc="F3B8A262" w:tentative="1">
      <w:start w:val="1"/>
      <w:numFmt w:val="bullet"/>
      <w:lvlText w:val=""/>
      <w:lvlJc w:val="left"/>
      <w:pPr>
        <w:ind w:left="4320" w:hanging="360"/>
      </w:pPr>
      <w:rPr>
        <w:rFonts w:ascii="Wingdings" w:hAnsi="Wingdings" w:hint="default"/>
      </w:rPr>
    </w:lvl>
    <w:lvl w:ilvl="6" w:tplc="F9BC675E" w:tentative="1">
      <w:start w:val="1"/>
      <w:numFmt w:val="bullet"/>
      <w:lvlText w:val=""/>
      <w:lvlJc w:val="left"/>
      <w:pPr>
        <w:ind w:left="5040" w:hanging="360"/>
      </w:pPr>
      <w:rPr>
        <w:rFonts w:ascii="Symbol" w:hAnsi="Symbol" w:hint="default"/>
      </w:rPr>
    </w:lvl>
    <w:lvl w:ilvl="7" w:tplc="11D812CC" w:tentative="1">
      <w:start w:val="1"/>
      <w:numFmt w:val="bullet"/>
      <w:lvlText w:val="o"/>
      <w:lvlJc w:val="left"/>
      <w:pPr>
        <w:ind w:left="5760" w:hanging="360"/>
      </w:pPr>
      <w:rPr>
        <w:rFonts w:ascii="Courier New" w:hAnsi="Courier New" w:cs="Courier New" w:hint="default"/>
      </w:rPr>
    </w:lvl>
    <w:lvl w:ilvl="8" w:tplc="5D40D4F6" w:tentative="1">
      <w:start w:val="1"/>
      <w:numFmt w:val="bullet"/>
      <w:lvlText w:val=""/>
      <w:lvlJc w:val="left"/>
      <w:pPr>
        <w:ind w:left="6480" w:hanging="360"/>
      </w:pPr>
      <w:rPr>
        <w:rFonts w:ascii="Wingdings" w:hAnsi="Wingdings" w:hint="default"/>
      </w:rPr>
    </w:lvl>
  </w:abstractNum>
  <w:abstractNum w:abstractNumId="24" w15:restartNumberingAfterBreak="0">
    <w:nsid w:val="6F376A33"/>
    <w:multiLevelType w:val="hybridMultilevel"/>
    <w:tmpl w:val="E2125C64"/>
    <w:lvl w:ilvl="0" w:tplc="1BFCDB06">
      <w:start w:val="1"/>
      <w:numFmt w:val="decimal"/>
      <w:lvlText w:val="%1."/>
      <w:lvlJc w:val="left"/>
      <w:pPr>
        <w:ind w:left="394" w:hanging="360"/>
      </w:pPr>
      <w:rPr>
        <w:rFonts w:hint="default"/>
      </w:rPr>
    </w:lvl>
    <w:lvl w:ilvl="1" w:tplc="18024E14" w:tentative="1">
      <w:start w:val="1"/>
      <w:numFmt w:val="lowerLetter"/>
      <w:lvlText w:val="%2."/>
      <w:lvlJc w:val="left"/>
      <w:pPr>
        <w:ind w:left="1114" w:hanging="360"/>
      </w:pPr>
    </w:lvl>
    <w:lvl w:ilvl="2" w:tplc="EB80515A" w:tentative="1">
      <w:start w:val="1"/>
      <w:numFmt w:val="lowerRoman"/>
      <w:lvlText w:val="%3."/>
      <w:lvlJc w:val="right"/>
      <w:pPr>
        <w:ind w:left="1834" w:hanging="180"/>
      </w:pPr>
    </w:lvl>
    <w:lvl w:ilvl="3" w:tplc="66E4997C" w:tentative="1">
      <w:start w:val="1"/>
      <w:numFmt w:val="decimal"/>
      <w:lvlText w:val="%4."/>
      <w:lvlJc w:val="left"/>
      <w:pPr>
        <w:ind w:left="2554" w:hanging="360"/>
      </w:pPr>
    </w:lvl>
    <w:lvl w:ilvl="4" w:tplc="DABE52EE" w:tentative="1">
      <w:start w:val="1"/>
      <w:numFmt w:val="lowerLetter"/>
      <w:lvlText w:val="%5."/>
      <w:lvlJc w:val="left"/>
      <w:pPr>
        <w:ind w:left="3274" w:hanging="360"/>
      </w:pPr>
    </w:lvl>
    <w:lvl w:ilvl="5" w:tplc="F610572C" w:tentative="1">
      <w:start w:val="1"/>
      <w:numFmt w:val="lowerRoman"/>
      <w:lvlText w:val="%6."/>
      <w:lvlJc w:val="right"/>
      <w:pPr>
        <w:ind w:left="3994" w:hanging="180"/>
      </w:pPr>
    </w:lvl>
    <w:lvl w:ilvl="6" w:tplc="8F263520" w:tentative="1">
      <w:start w:val="1"/>
      <w:numFmt w:val="decimal"/>
      <w:lvlText w:val="%7."/>
      <w:lvlJc w:val="left"/>
      <w:pPr>
        <w:ind w:left="4714" w:hanging="360"/>
      </w:pPr>
    </w:lvl>
    <w:lvl w:ilvl="7" w:tplc="920EB220" w:tentative="1">
      <w:start w:val="1"/>
      <w:numFmt w:val="lowerLetter"/>
      <w:lvlText w:val="%8."/>
      <w:lvlJc w:val="left"/>
      <w:pPr>
        <w:ind w:left="5434" w:hanging="360"/>
      </w:pPr>
    </w:lvl>
    <w:lvl w:ilvl="8" w:tplc="008C7218" w:tentative="1">
      <w:start w:val="1"/>
      <w:numFmt w:val="lowerRoman"/>
      <w:lvlText w:val="%9."/>
      <w:lvlJc w:val="right"/>
      <w:pPr>
        <w:ind w:left="6154" w:hanging="180"/>
      </w:pPr>
    </w:lvl>
  </w:abstractNum>
  <w:abstractNum w:abstractNumId="25" w15:restartNumberingAfterBreak="0">
    <w:nsid w:val="72267CB6"/>
    <w:multiLevelType w:val="hybridMultilevel"/>
    <w:tmpl w:val="B62E7502"/>
    <w:lvl w:ilvl="0" w:tplc="74509576">
      <w:start w:val="1"/>
      <w:numFmt w:val="decimal"/>
      <w:lvlText w:val="4.1.%1."/>
      <w:lvlJc w:val="left"/>
      <w:pPr>
        <w:ind w:left="720" w:hanging="360"/>
      </w:pPr>
      <w:rPr>
        <w:rFonts w:hint="default"/>
        <w:sz w:val="16"/>
        <w:szCs w:val="16"/>
      </w:rPr>
    </w:lvl>
    <w:lvl w:ilvl="1" w:tplc="5700FD76" w:tentative="1">
      <w:start w:val="1"/>
      <w:numFmt w:val="lowerLetter"/>
      <w:lvlText w:val="%2."/>
      <w:lvlJc w:val="left"/>
      <w:pPr>
        <w:ind w:left="1440" w:hanging="360"/>
      </w:pPr>
    </w:lvl>
    <w:lvl w:ilvl="2" w:tplc="4810DA26" w:tentative="1">
      <w:start w:val="1"/>
      <w:numFmt w:val="lowerRoman"/>
      <w:lvlText w:val="%3."/>
      <w:lvlJc w:val="right"/>
      <w:pPr>
        <w:ind w:left="2160" w:hanging="180"/>
      </w:pPr>
    </w:lvl>
    <w:lvl w:ilvl="3" w:tplc="673E33C6" w:tentative="1">
      <w:start w:val="1"/>
      <w:numFmt w:val="decimal"/>
      <w:lvlText w:val="%4."/>
      <w:lvlJc w:val="left"/>
      <w:pPr>
        <w:ind w:left="2880" w:hanging="360"/>
      </w:pPr>
    </w:lvl>
    <w:lvl w:ilvl="4" w:tplc="7B3AC704" w:tentative="1">
      <w:start w:val="1"/>
      <w:numFmt w:val="lowerLetter"/>
      <w:lvlText w:val="%5."/>
      <w:lvlJc w:val="left"/>
      <w:pPr>
        <w:ind w:left="3600" w:hanging="360"/>
      </w:pPr>
    </w:lvl>
    <w:lvl w:ilvl="5" w:tplc="7DF8258A" w:tentative="1">
      <w:start w:val="1"/>
      <w:numFmt w:val="lowerRoman"/>
      <w:lvlText w:val="%6."/>
      <w:lvlJc w:val="right"/>
      <w:pPr>
        <w:ind w:left="4320" w:hanging="180"/>
      </w:pPr>
    </w:lvl>
    <w:lvl w:ilvl="6" w:tplc="84CE44A0" w:tentative="1">
      <w:start w:val="1"/>
      <w:numFmt w:val="decimal"/>
      <w:lvlText w:val="%7."/>
      <w:lvlJc w:val="left"/>
      <w:pPr>
        <w:ind w:left="5040" w:hanging="360"/>
      </w:pPr>
    </w:lvl>
    <w:lvl w:ilvl="7" w:tplc="2256B56C" w:tentative="1">
      <w:start w:val="1"/>
      <w:numFmt w:val="lowerLetter"/>
      <w:lvlText w:val="%8."/>
      <w:lvlJc w:val="left"/>
      <w:pPr>
        <w:ind w:left="5760" w:hanging="360"/>
      </w:pPr>
    </w:lvl>
    <w:lvl w:ilvl="8" w:tplc="8D06954A" w:tentative="1">
      <w:start w:val="1"/>
      <w:numFmt w:val="lowerRoman"/>
      <w:lvlText w:val="%9."/>
      <w:lvlJc w:val="right"/>
      <w:pPr>
        <w:ind w:left="6480" w:hanging="180"/>
      </w:pPr>
    </w:lvl>
  </w:abstractNum>
  <w:abstractNum w:abstractNumId="26" w15:restartNumberingAfterBreak="0">
    <w:nsid w:val="74581A66"/>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581A67"/>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581A68"/>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581A69"/>
    <w:multiLevelType w:val="multilevel"/>
    <w:tmpl w:val="9C2250BA"/>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4581A6A"/>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59098123">
    <w:abstractNumId w:val="22"/>
  </w:num>
  <w:num w:numId="2" w16cid:durableId="1187601403">
    <w:abstractNumId w:val="23"/>
  </w:num>
  <w:num w:numId="3" w16cid:durableId="430400209">
    <w:abstractNumId w:val="20"/>
  </w:num>
  <w:num w:numId="4" w16cid:durableId="13286362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3425499">
    <w:abstractNumId w:val="19"/>
  </w:num>
  <w:num w:numId="6" w16cid:durableId="496388016">
    <w:abstractNumId w:val="0"/>
  </w:num>
  <w:num w:numId="7" w16cid:durableId="1384257914">
    <w:abstractNumId w:val="8"/>
  </w:num>
  <w:num w:numId="8" w16cid:durableId="1231816209">
    <w:abstractNumId w:val="13"/>
  </w:num>
  <w:num w:numId="9" w16cid:durableId="831607834">
    <w:abstractNumId w:val="21"/>
  </w:num>
  <w:num w:numId="10" w16cid:durableId="963078309">
    <w:abstractNumId w:val="4"/>
  </w:num>
  <w:num w:numId="11" w16cid:durableId="1262563496">
    <w:abstractNumId w:val="16"/>
  </w:num>
  <w:num w:numId="12" w16cid:durableId="1138305144">
    <w:abstractNumId w:val="9"/>
  </w:num>
  <w:num w:numId="13" w16cid:durableId="1328097607">
    <w:abstractNumId w:val="1"/>
  </w:num>
  <w:num w:numId="14" w16cid:durableId="1240556618">
    <w:abstractNumId w:val="7"/>
  </w:num>
  <w:num w:numId="15" w16cid:durableId="984041419">
    <w:abstractNumId w:val="5"/>
  </w:num>
  <w:num w:numId="16" w16cid:durableId="1778717620">
    <w:abstractNumId w:val="2"/>
  </w:num>
  <w:num w:numId="17" w16cid:durableId="367875218">
    <w:abstractNumId w:val="14"/>
  </w:num>
  <w:num w:numId="18" w16cid:durableId="1626159649">
    <w:abstractNumId w:val="6"/>
  </w:num>
  <w:num w:numId="19" w16cid:durableId="1709642165">
    <w:abstractNumId w:val="25"/>
  </w:num>
  <w:num w:numId="20" w16cid:durableId="1618218479">
    <w:abstractNumId w:val="17"/>
  </w:num>
  <w:num w:numId="21" w16cid:durableId="2064480601">
    <w:abstractNumId w:val="18"/>
  </w:num>
  <w:num w:numId="22" w16cid:durableId="648022619">
    <w:abstractNumId w:val="15"/>
  </w:num>
  <w:num w:numId="23" w16cid:durableId="1664820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80084">
    <w:abstractNumId w:val="3"/>
  </w:num>
  <w:num w:numId="25" w16cid:durableId="857810621">
    <w:abstractNumId w:val="12"/>
  </w:num>
  <w:num w:numId="26" w16cid:durableId="1326082955">
    <w:abstractNumId w:val="24"/>
  </w:num>
  <w:num w:numId="27" w16cid:durableId="514655539">
    <w:abstractNumId w:val="26"/>
  </w:num>
  <w:num w:numId="28" w16cid:durableId="1291857907">
    <w:abstractNumId w:val="27"/>
  </w:num>
  <w:num w:numId="29" w16cid:durableId="75520308">
    <w:abstractNumId w:val="28"/>
  </w:num>
  <w:num w:numId="30" w16cid:durableId="598952357">
    <w:abstractNumId w:val="29"/>
  </w:num>
  <w:num w:numId="31" w16cid:durableId="1109930818">
    <w:abstractNumId w:val="30"/>
  </w:num>
  <w:num w:numId="32" w16cid:durableId="279530793">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2808"/>
    <w:rsid w:val="00004D79"/>
    <w:rsid w:val="000054D4"/>
    <w:rsid w:val="00007AEB"/>
    <w:rsid w:val="00007C19"/>
    <w:rsid w:val="0001537A"/>
    <w:rsid w:val="00023D4C"/>
    <w:rsid w:val="00037A7D"/>
    <w:rsid w:val="0004179C"/>
    <w:rsid w:val="00042C08"/>
    <w:rsid w:val="000478B8"/>
    <w:rsid w:val="0005756A"/>
    <w:rsid w:val="00072FB8"/>
    <w:rsid w:val="00073D9C"/>
    <w:rsid w:val="00075264"/>
    <w:rsid w:val="00076FF7"/>
    <w:rsid w:val="0008377A"/>
    <w:rsid w:val="000837E6"/>
    <w:rsid w:val="00083D6F"/>
    <w:rsid w:val="00083FB5"/>
    <w:rsid w:val="000841B9"/>
    <w:rsid w:val="00084509"/>
    <w:rsid w:val="000852FE"/>
    <w:rsid w:val="00093155"/>
    <w:rsid w:val="00097820"/>
    <w:rsid w:val="000A3CF7"/>
    <w:rsid w:val="000B4274"/>
    <w:rsid w:val="000B4D1E"/>
    <w:rsid w:val="000C17F7"/>
    <w:rsid w:val="000C3AE6"/>
    <w:rsid w:val="000C593E"/>
    <w:rsid w:val="000C6FA6"/>
    <w:rsid w:val="000C76FA"/>
    <w:rsid w:val="000D371D"/>
    <w:rsid w:val="000E0285"/>
    <w:rsid w:val="000E0562"/>
    <w:rsid w:val="000E1C99"/>
    <w:rsid w:val="000E2871"/>
    <w:rsid w:val="000E59DC"/>
    <w:rsid w:val="000E5DF5"/>
    <w:rsid w:val="000F0280"/>
    <w:rsid w:val="000F08A5"/>
    <w:rsid w:val="000F1520"/>
    <w:rsid w:val="000F18A2"/>
    <w:rsid w:val="000F3067"/>
    <w:rsid w:val="000F3487"/>
    <w:rsid w:val="000F3CB2"/>
    <w:rsid w:val="00113108"/>
    <w:rsid w:val="0011556A"/>
    <w:rsid w:val="00123D90"/>
    <w:rsid w:val="00126183"/>
    <w:rsid w:val="0012667B"/>
    <w:rsid w:val="00126BDD"/>
    <w:rsid w:val="0012748F"/>
    <w:rsid w:val="00127AB4"/>
    <w:rsid w:val="001359BE"/>
    <w:rsid w:val="001479E5"/>
    <w:rsid w:val="00150C0F"/>
    <w:rsid w:val="00160002"/>
    <w:rsid w:val="0016172B"/>
    <w:rsid w:val="00163DF5"/>
    <w:rsid w:val="00164A5C"/>
    <w:rsid w:val="001666FE"/>
    <w:rsid w:val="00182FB2"/>
    <w:rsid w:val="00183E4D"/>
    <w:rsid w:val="0019283C"/>
    <w:rsid w:val="00194446"/>
    <w:rsid w:val="00194EDC"/>
    <w:rsid w:val="001A207E"/>
    <w:rsid w:val="001A5371"/>
    <w:rsid w:val="001A77F3"/>
    <w:rsid w:val="001B0127"/>
    <w:rsid w:val="001B138A"/>
    <w:rsid w:val="001C4BA2"/>
    <w:rsid w:val="001C5064"/>
    <w:rsid w:val="001C5CD3"/>
    <w:rsid w:val="001C6878"/>
    <w:rsid w:val="001D40AD"/>
    <w:rsid w:val="001D5926"/>
    <w:rsid w:val="001D5CF8"/>
    <w:rsid w:val="001D7E38"/>
    <w:rsid w:val="001E0FE8"/>
    <w:rsid w:val="001E5424"/>
    <w:rsid w:val="001F1DA4"/>
    <w:rsid w:val="001F5A87"/>
    <w:rsid w:val="001F69FC"/>
    <w:rsid w:val="002019A5"/>
    <w:rsid w:val="00202926"/>
    <w:rsid w:val="00206F03"/>
    <w:rsid w:val="00212B69"/>
    <w:rsid w:val="00213B7C"/>
    <w:rsid w:val="00216918"/>
    <w:rsid w:val="00225B0D"/>
    <w:rsid w:val="00226241"/>
    <w:rsid w:val="0023030E"/>
    <w:rsid w:val="00232308"/>
    <w:rsid w:val="002336A0"/>
    <w:rsid w:val="002370A9"/>
    <w:rsid w:val="0024057A"/>
    <w:rsid w:val="0024252F"/>
    <w:rsid w:val="00251355"/>
    <w:rsid w:val="00254F20"/>
    <w:rsid w:val="00255320"/>
    <w:rsid w:val="002602ED"/>
    <w:rsid w:val="00261462"/>
    <w:rsid w:val="002728D1"/>
    <w:rsid w:val="00273B5A"/>
    <w:rsid w:val="00274D7C"/>
    <w:rsid w:val="002805F8"/>
    <w:rsid w:val="00286A46"/>
    <w:rsid w:val="00290EAC"/>
    <w:rsid w:val="00293BC2"/>
    <w:rsid w:val="00293CBB"/>
    <w:rsid w:val="002948F1"/>
    <w:rsid w:val="002A2C42"/>
    <w:rsid w:val="002A56A1"/>
    <w:rsid w:val="002B4786"/>
    <w:rsid w:val="002C6F98"/>
    <w:rsid w:val="002D29CE"/>
    <w:rsid w:val="002D5425"/>
    <w:rsid w:val="002D5DC0"/>
    <w:rsid w:val="002E3C02"/>
    <w:rsid w:val="002E55D0"/>
    <w:rsid w:val="002E5606"/>
    <w:rsid w:val="002E5B9C"/>
    <w:rsid w:val="002F384D"/>
    <w:rsid w:val="00300098"/>
    <w:rsid w:val="00305CCD"/>
    <w:rsid w:val="003117F0"/>
    <w:rsid w:val="003120F1"/>
    <w:rsid w:val="003171F7"/>
    <w:rsid w:val="00320711"/>
    <w:rsid w:val="0032149F"/>
    <w:rsid w:val="00323EF2"/>
    <w:rsid w:val="00332AF4"/>
    <w:rsid w:val="0033431B"/>
    <w:rsid w:val="003428FA"/>
    <w:rsid w:val="0034681E"/>
    <w:rsid w:val="00350BF3"/>
    <w:rsid w:val="00350F4E"/>
    <w:rsid w:val="0035108E"/>
    <w:rsid w:val="00355DF5"/>
    <w:rsid w:val="0035618E"/>
    <w:rsid w:val="003603A8"/>
    <w:rsid w:val="003712F2"/>
    <w:rsid w:val="00373C8A"/>
    <w:rsid w:val="00374142"/>
    <w:rsid w:val="00375BEA"/>
    <w:rsid w:val="00376F51"/>
    <w:rsid w:val="00376FF0"/>
    <w:rsid w:val="00384F85"/>
    <w:rsid w:val="00386026"/>
    <w:rsid w:val="00392019"/>
    <w:rsid w:val="0039258A"/>
    <w:rsid w:val="00394B2C"/>
    <w:rsid w:val="003A02AA"/>
    <w:rsid w:val="003A2018"/>
    <w:rsid w:val="003A3501"/>
    <w:rsid w:val="003A4524"/>
    <w:rsid w:val="003A5AA7"/>
    <w:rsid w:val="003A5E16"/>
    <w:rsid w:val="003A7529"/>
    <w:rsid w:val="003A7E1D"/>
    <w:rsid w:val="003B1C2E"/>
    <w:rsid w:val="003B2E7E"/>
    <w:rsid w:val="003B4F53"/>
    <w:rsid w:val="003C1D13"/>
    <w:rsid w:val="003C319B"/>
    <w:rsid w:val="003D4A79"/>
    <w:rsid w:val="003E0A41"/>
    <w:rsid w:val="003E2D84"/>
    <w:rsid w:val="003E6D30"/>
    <w:rsid w:val="003E7010"/>
    <w:rsid w:val="003F2594"/>
    <w:rsid w:val="003F5956"/>
    <w:rsid w:val="003F6D15"/>
    <w:rsid w:val="003F7D5B"/>
    <w:rsid w:val="00411D3E"/>
    <w:rsid w:val="004121E2"/>
    <w:rsid w:val="004122A5"/>
    <w:rsid w:val="0041668A"/>
    <w:rsid w:val="00420CCA"/>
    <w:rsid w:val="00420E9A"/>
    <w:rsid w:val="00426BDB"/>
    <w:rsid w:val="00431D82"/>
    <w:rsid w:val="0043265A"/>
    <w:rsid w:val="0043746B"/>
    <w:rsid w:val="00437926"/>
    <w:rsid w:val="00441D52"/>
    <w:rsid w:val="004470B4"/>
    <w:rsid w:val="00453769"/>
    <w:rsid w:val="00454D25"/>
    <w:rsid w:val="0045633C"/>
    <w:rsid w:val="0046469D"/>
    <w:rsid w:val="0048163C"/>
    <w:rsid w:val="004845C7"/>
    <w:rsid w:val="004859D2"/>
    <w:rsid w:val="004874F6"/>
    <w:rsid w:val="00487967"/>
    <w:rsid w:val="00490018"/>
    <w:rsid w:val="00491013"/>
    <w:rsid w:val="00494998"/>
    <w:rsid w:val="00494C86"/>
    <w:rsid w:val="00495856"/>
    <w:rsid w:val="004A017C"/>
    <w:rsid w:val="004A7AE3"/>
    <w:rsid w:val="004B0F2D"/>
    <w:rsid w:val="004B2022"/>
    <w:rsid w:val="004B3F9D"/>
    <w:rsid w:val="004B7473"/>
    <w:rsid w:val="004B7FE1"/>
    <w:rsid w:val="004C25EC"/>
    <w:rsid w:val="004C3551"/>
    <w:rsid w:val="004D084E"/>
    <w:rsid w:val="004D3F04"/>
    <w:rsid w:val="004D7763"/>
    <w:rsid w:val="004E1F03"/>
    <w:rsid w:val="004E67E1"/>
    <w:rsid w:val="004E796F"/>
    <w:rsid w:val="004E7A45"/>
    <w:rsid w:val="004E7D01"/>
    <w:rsid w:val="004F0EA4"/>
    <w:rsid w:val="004F71A4"/>
    <w:rsid w:val="00523268"/>
    <w:rsid w:val="005253A7"/>
    <w:rsid w:val="0053337A"/>
    <w:rsid w:val="00542FEE"/>
    <w:rsid w:val="00552817"/>
    <w:rsid w:val="00563846"/>
    <w:rsid w:val="0056498A"/>
    <w:rsid w:val="00565FF1"/>
    <w:rsid w:val="00567F3E"/>
    <w:rsid w:val="0058109F"/>
    <w:rsid w:val="005845C2"/>
    <w:rsid w:val="005920E6"/>
    <w:rsid w:val="005A14F8"/>
    <w:rsid w:val="005A1721"/>
    <w:rsid w:val="005A22F8"/>
    <w:rsid w:val="005A6974"/>
    <w:rsid w:val="005B0078"/>
    <w:rsid w:val="005B0752"/>
    <w:rsid w:val="005B733C"/>
    <w:rsid w:val="005B7F25"/>
    <w:rsid w:val="005C0BFC"/>
    <w:rsid w:val="005C65E0"/>
    <w:rsid w:val="005D2E40"/>
    <w:rsid w:val="005D5924"/>
    <w:rsid w:val="005E2710"/>
    <w:rsid w:val="005E44E8"/>
    <w:rsid w:val="005E5D75"/>
    <w:rsid w:val="005F37BF"/>
    <w:rsid w:val="005F7814"/>
    <w:rsid w:val="00603878"/>
    <w:rsid w:val="00613313"/>
    <w:rsid w:val="00617B29"/>
    <w:rsid w:val="006218FA"/>
    <w:rsid w:val="00622993"/>
    <w:rsid w:val="006232B4"/>
    <w:rsid w:val="00631B57"/>
    <w:rsid w:val="00632E31"/>
    <w:rsid w:val="006354EF"/>
    <w:rsid w:val="006426F7"/>
    <w:rsid w:val="006436A1"/>
    <w:rsid w:val="00647C28"/>
    <w:rsid w:val="00647D98"/>
    <w:rsid w:val="00653BB6"/>
    <w:rsid w:val="00654D22"/>
    <w:rsid w:val="006550CA"/>
    <w:rsid w:val="006558F9"/>
    <w:rsid w:val="00655A99"/>
    <w:rsid w:val="00660256"/>
    <w:rsid w:val="00660AB4"/>
    <w:rsid w:val="00662182"/>
    <w:rsid w:val="00671441"/>
    <w:rsid w:val="006717A7"/>
    <w:rsid w:val="0067529C"/>
    <w:rsid w:val="00680325"/>
    <w:rsid w:val="00681751"/>
    <w:rsid w:val="00682F97"/>
    <w:rsid w:val="00687D63"/>
    <w:rsid w:val="006912CB"/>
    <w:rsid w:val="006A1C42"/>
    <w:rsid w:val="006A21B3"/>
    <w:rsid w:val="006A51F8"/>
    <w:rsid w:val="006A7F07"/>
    <w:rsid w:val="006B0045"/>
    <w:rsid w:val="006B2D7D"/>
    <w:rsid w:val="006B71A1"/>
    <w:rsid w:val="006C7D58"/>
    <w:rsid w:val="006D00AF"/>
    <w:rsid w:val="006D3613"/>
    <w:rsid w:val="006D5264"/>
    <w:rsid w:val="006D78F7"/>
    <w:rsid w:val="006D7A29"/>
    <w:rsid w:val="006E09FC"/>
    <w:rsid w:val="006F0B3A"/>
    <w:rsid w:val="00706D68"/>
    <w:rsid w:val="00711683"/>
    <w:rsid w:val="007136D6"/>
    <w:rsid w:val="00714D53"/>
    <w:rsid w:val="00724107"/>
    <w:rsid w:val="00727130"/>
    <w:rsid w:val="00734E93"/>
    <w:rsid w:val="007351B1"/>
    <w:rsid w:val="0074028D"/>
    <w:rsid w:val="00740755"/>
    <w:rsid w:val="007434E5"/>
    <w:rsid w:val="00743F00"/>
    <w:rsid w:val="00747ADB"/>
    <w:rsid w:val="00751959"/>
    <w:rsid w:val="007556CC"/>
    <w:rsid w:val="00762290"/>
    <w:rsid w:val="007638C0"/>
    <w:rsid w:val="00773E62"/>
    <w:rsid w:val="00775FB5"/>
    <w:rsid w:val="007845AB"/>
    <w:rsid w:val="007867C0"/>
    <w:rsid w:val="00791E04"/>
    <w:rsid w:val="007943AA"/>
    <w:rsid w:val="00794F30"/>
    <w:rsid w:val="007A00F8"/>
    <w:rsid w:val="007A0154"/>
    <w:rsid w:val="007A3191"/>
    <w:rsid w:val="007A533C"/>
    <w:rsid w:val="007A7766"/>
    <w:rsid w:val="007B0925"/>
    <w:rsid w:val="007C19FF"/>
    <w:rsid w:val="007C267B"/>
    <w:rsid w:val="007C4BED"/>
    <w:rsid w:val="007D0BC9"/>
    <w:rsid w:val="007D37FA"/>
    <w:rsid w:val="007D3BA6"/>
    <w:rsid w:val="007D46B2"/>
    <w:rsid w:val="007D7B9A"/>
    <w:rsid w:val="007E011F"/>
    <w:rsid w:val="007E26A2"/>
    <w:rsid w:val="007F0EF3"/>
    <w:rsid w:val="007F79F8"/>
    <w:rsid w:val="008032A9"/>
    <w:rsid w:val="008041EC"/>
    <w:rsid w:val="00806CD2"/>
    <w:rsid w:val="00810AE5"/>
    <w:rsid w:val="00810AF2"/>
    <w:rsid w:val="00810D55"/>
    <w:rsid w:val="00812FBB"/>
    <w:rsid w:val="00823960"/>
    <w:rsid w:val="0082549E"/>
    <w:rsid w:val="00826BA5"/>
    <w:rsid w:val="0083377F"/>
    <w:rsid w:val="00840C1E"/>
    <w:rsid w:val="008435DD"/>
    <w:rsid w:val="0084387C"/>
    <w:rsid w:val="00844DD8"/>
    <w:rsid w:val="00845F72"/>
    <w:rsid w:val="00857AD2"/>
    <w:rsid w:val="00860FEB"/>
    <w:rsid w:val="008628C7"/>
    <w:rsid w:val="008679F0"/>
    <w:rsid w:val="00873212"/>
    <w:rsid w:val="008739C8"/>
    <w:rsid w:val="00883C2D"/>
    <w:rsid w:val="00887B2A"/>
    <w:rsid w:val="00891CAA"/>
    <w:rsid w:val="00892D73"/>
    <w:rsid w:val="00896DA8"/>
    <w:rsid w:val="008A486B"/>
    <w:rsid w:val="008A4BEB"/>
    <w:rsid w:val="008B03FE"/>
    <w:rsid w:val="008B2349"/>
    <w:rsid w:val="008B2DB7"/>
    <w:rsid w:val="008B3EEE"/>
    <w:rsid w:val="008B4688"/>
    <w:rsid w:val="008B4982"/>
    <w:rsid w:val="008B6FDD"/>
    <w:rsid w:val="008C0AFB"/>
    <w:rsid w:val="008D113B"/>
    <w:rsid w:val="008D11EA"/>
    <w:rsid w:val="008D3220"/>
    <w:rsid w:val="008D519F"/>
    <w:rsid w:val="008E4275"/>
    <w:rsid w:val="008E55CB"/>
    <w:rsid w:val="008E56BB"/>
    <w:rsid w:val="008F2DBD"/>
    <w:rsid w:val="008F3844"/>
    <w:rsid w:val="008F3D21"/>
    <w:rsid w:val="008F3EA2"/>
    <w:rsid w:val="008F7225"/>
    <w:rsid w:val="00904B93"/>
    <w:rsid w:val="009051DD"/>
    <w:rsid w:val="00905782"/>
    <w:rsid w:val="009058FD"/>
    <w:rsid w:val="00905C45"/>
    <w:rsid w:val="00913B81"/>
    <w:rsid w:val="00914C3E"/>
    <w:rsid w:val="0091729C"/>
    <w:rsid w:val="009214B5"/>
    <w:rsid w:val="009245DB"/>
    <w:rsid w:val="00932425"/>
    <w:rsid w:val="009365EB"/>
    <w:rsid w:val="009461D5"/>
    <w:rsid w:val="0095095F"/>
    <w:rsid w:val="00951BB3"/>
    <w:rsid w:val="00956F45"/>
    <w:rsid w:val="00960D1E"/>
    <w:rsid w:val="00967E9D"/>
    <w:rsid w:val="00972222"/>
    <w:rsid w:val="00973EF1"/>
    <w:rsid w:val="00990987"/>
    <w:rsid w:val="00992761"/>
    <w:rsid w:val="00995C0C"/>
    <w:rsid w:val="00996068"/>
    <w:rsid w:val="00997E6C"/>
    <w:rsid w:val="009A100B"/>
    <w:rsid w:val="009A13FD"/>
    <w:rsid w:val="009A5B27"/>
    <w:rsid w:val="009A6460"/>
    <w:rsid w:val="009B1C4B"/>
    <w:rsid w:val="009B76BE"/>
    <w:rsid w:val="009C04E7"/>
    <w:rsid w:val="009C6B16"/>
    <w:rsid w:val="009D175B"/>
    <w:rsid w:val="009D290D"/>
    <w:rsid w:val="009E2400"/>
    <w:rsid w:val="009E4346"/>
    <w:rsid w:val="009E55DF"/>
    <w:rsid w:val="009E7590"/>
    <w:rsid w:val="009F32D6"/>
    <w:rsid w:val="009F49A6"/>
    <w:rsid w:val="009F7987"/>
    <w:rsid w:val="009F7FF4"/>
    <w:rsid w:val="00A00374"/>
    <w:rsid w:val="00A01BC9"/>
    <w:rsid w:val="00A045AD"/>
    <w:rsid w:val="00A04E44"/>
    <w:rsid w:val="00A11470"/>
    <w:rsid w:val="00A12241"/>
    <w:rsid w:val="00A154E0"/>
    <w:rsid w:val="00A244D6"/>
    <w:rsid w:val="00A26A5F"/>
    <w:rsid w:val="00A30FC9"/>
    <w:rsid w:val="00A33999"/>
    <w:rsid w:val="00A34538"/>
    <w:rsid w:val="00A40899"/>
    <w:rsid w:val="00A51EDA"/>
    <w:rsid w:val="00A52FA2"/>
    <w:rsid w:val="00A535BA"/>
    <w:rsid w:val="00A53BF2"/>
    <w:rsid w:val="00A661EC"/>
    <w:rsid w:val="00A674BF"/>
    <w:rsid w:val="00A675CC"/>
    <w:rsid w:val="00A801EB"/>
    <w:rsid w:val="00A8461F"/>
    <w:rsid w:val="00A85379"/>
    <w:rsid w:val="00A96A37"/>
    <w:rsid w:val="00AA1545"/>
    <w:rsid w:val="00AA1957"/>
    <w:rsid w:val="00AA7B01"/>
    <w:rsid w:val="00AB03AB"/>
    <w:rsid w:val="00AB13EF"/>
    <w:rsid w:val="00AC08D9"/>
    <w:rsid w:val="00AC3305"/>
    <w:rsid w:val="00AD1176"/>
    <w:rsid w:val="00AD33C7"/>
    <w:rsid w:val="00AD423A"/>
    <w:rsid w:val="00AD58AA"/>
    <w:rsid w:val="00AD5E4A"/>
    <w:rsid w:val="00AE2A99"/>
    <w:rsid w:val="00AE2D2B"/>
    <w:rsid w:val="00AE5507"/>
    <w:rsid w:val="00B018FC"/>
    <w:rsid w:val="00B11F35"/>
    <w:rsid w:val="00B14BC3"/>
    <w:rsid w:val="00B14D5F"/>
    <w:rsid w:val="00B214E4"/>
    <w:rsid w:val="00B21BA4"/>
    <w:rsid w:val="00B22142"/>
    <w:rsid w:val="00B221A3"/>
    <w:rsid w:val="00B25DD7"/>
    <w:rsid w:val="00B30098"/>
    <w:rsid w:val="00B41058"/>
    <w:rsid w:val="00B43A63"/>
    <w:rsid w:val="00B46A90"/>
    <w:rsid w:val="00B50164"/>
    <w:rsid w:val="00B50EFC"/>
    <w:rsid w:val="00B5712C"/>
    <w:rsid w:val="00B57EEC"/>
    <w:rsid w:val="00B60F30"/>
    <w:rsid w:val="00B64E3F"/>
    <w:rsid w:val="00B653B9"/>
    <w:rsid w:val="00B67FAF"/>
    <w:rsid w:val="00B72357"/>
    <w:rsid w:val="00B74B45"/>
    <w:rsid w:val="00B74DC5"/>
    <w:rsid w:val="00BA0D1F"/>
    <w:rsid w:val="00BA1F2A"/>
    <w:rsid w:val="00BA355F"/>
    <w:rsid w:val="00BA535D"/>
    <w:rsid w:val="00BB11AE"/>
    <w:rsid w:val="00BB5076"/>
    <w:rsid w:val="00BB66CF"/>
    <w:rsid w:val="00BC56E5"/>
    <w:rsid w:val="00BC7984"/>
    <w:rsid w:val="00BE33D8"/>
    <w:rsid w:val="00BE43B2"/>
    <w:rsid w:val="00BE4FE4"/>
    <w:rsid w:val="00BE7C83"/>
    <w:rsid w:val="00C025B1"/>
    <w:rsid w:val="00C02AAB"/>
    <w:rsid w:val="00C04A32"/>
    <w:rsid w:val="00C05618"/>
    <w:rsid w:val="00C07F6F"/>
    <w:rsid w:val="00C10701"/>
    <w:rsid w:val="00C110A6"/>
    <w:rsid w:val="00C11F6F"/>
    <w:rsid w:val="00C14AF9"/>
    <w:rsid w:val="00C16967"/>
    <w:rsid w:val="00C20349"/>
    <w:rsid w:val="00C205C4"/>
    <w:rsid w:val="00C31FC5"/>
    <w:rsid w:val="00C3395C"/>
    <w:rsid w:val="00C35F97"/>
    <w:rsid w:val="00C403EF"/>
    <w:rsid w:val="00C42AFF"/>
    <w:rsid w:val="00C47B4F"/>
    <w:rsid w:val="00C524E4"/>
    <w:rsid w:val="00C5327B"/>
    <w:rsid w:val="00C546D8"/>
    <w:rsid w:val="00C55167"/>
    <w:rsid w:val="00C57EAD"/>
    <w:rsid w:val="00C60C69"/>
    <w:rsid w:val="00C62DFA"/>
    <w:rsid w:val="00C674A5"/>
    <w:rsid w:val="00C7241E"/>
    <w:rsid w:val="00C7643B"/>
    <w:rsid w:val="00C8260C"/>
    <w:rsid w:val="00C8439C"/>
    <w:rsid w:val="00C8528A"/>
    <w:rsid w:val="00C865A7"/>
    <w:rsid w:val="00C92B98"/>
    <w:rsid w:val="00CA4416"/>
    <w:rsid w:val="00CA533A"/>
    <w:rsid w:val="00CA6E6F"/>
    <w:rsid w:val="00CB5C26"/>
    <w:rsid w:val="00CC4FD1"/>
    <w:rsid w:val="00CC6A0E"/>
    <w:rsid w:val="00CD061B"/>
    <w:rsid w:val="00CD0677"/>
    <w:rsid w:val="00CD22FC"/>
    <w:rsid w:val="00CD7AE3"/>
    <w:rsid w:val="00CE0F61"/>
    <w:rsid w:val="00CE1ACB"/>
    <w:rsid w:val="00CE4E5E"/>
    <w:rsid w:val="00CE58F8"/>
    <w:rsid w:val="00CF6538"/>
    <w:rsid w:val="00D00347"/>
    <w:rsid w:val="00D0286A"/>
    <w:rsid w:val="00D04381"/>
    <w:rsid w:val="00D06D61"/>
    <w:rsid w:val="00D10930"/>
    <w:rsid w:val="00D109C9"/>
    <w:rsid w:val="00D10FC0"/>
    <w:rsid w:val="00D14044"/>
    <w:rsid w:val="00D14D41"/>
    <w:rsid w:val="00D225E4"/>
    <w:rsid w:val="00D237A7"/>
    <w:rsid w:val="00D2769B"/>
    <w:rsid w:val="00D30446"/>
    <w:rsid w:val="00D322CA"/>
    <w:rsid w:val="00D32C12"/>
    <w:rsid w:val="00D34C9B"/>
    <w:rsid w:val="00D417C2"/>
    <w:rsid w:val="00D47F70"/>
    <w:rsid w:val="00D50229"/>
    <w:rsid w:val="00D50F13"/>
    <w:rsid w:val="00D51502"/>
    <w:rsid w:val="00D52157"/>
    <w:rsid w:val="00D5513E"/>
    <w:rsid w:val="00D65C3C"/>
    <w:rsid w:val="00D73100"/>
    <w:rsid w:val="00D81E1A"/>
    <w:rsid w:val="00D90F8E"/>
    <w:rsid w:val="00D9245A"/>
    <w:rsid w:val="00D949C9"/>
    <w:rsid w:val="00D94AEA"/>
    <w:rsid w:val="00DB3EC0"/>
    <w:rsid w:val="00DC11A1"/>
    <w:rsid w:val="00DC499F"/>
    <w:rsid w:val="00DD4A8A"/>
    <w:rsid w:val="00DD5282"/>
    <w:rsid w:val="00DD74F1"/>
    <w:rsid w:val="00DE0239"/>
    <w:rsid w:val="00DE24D6"/>
    <w:rsid w:val="00DE6E99"/>
    <w:rsid w:val="00DF57FB"/>
    <w:rsid w:val="00E00310"/>
    <w:rsid w:val="00E045AD"/>
    <w:rsid w:val="00E053D3"/>
    <w:rsid w:val="00E05457"/>
    <w:rsid w:val="00E05C41"/>
    <w:rsid w:val="00E0771D"/>
    <w:rsid w:val="00E1029D"/>
    <w:rsid w:val="00E11E01"/>
    <w:rsid w:val="00E14847"/>
    <w:rsid w:val="00E160F4"/>
    <w:rsid w:val="00E16762"/>
    <w:rsid w:val="00E16839"/>
    <w:rsid w:val="00E244F2"/>
    <w:rsid w:val="00E24C61"/>
    <w:rsid w:val="00E3740A"/>
    <w:rsid w:val="00E44537"/>
    <w:rsid w:val="00E55F69"/>
    <w:rsid w:val="00E56FDA"/>
    <w:rsid w:val="00E57189"/>
    <w:rsid w:val="00E636DC"/>
    <w:rsid w:val="00E70C56"/>
    <w:rsid w:val="00E72188"/>
    <w:rsid w:val="00E77C35"/>
    <w:rsid w:val="00E90DC4"/>
    <w:rsid w:val="00E9309D"/>
    <w:rsid w:val="00EA2362"/>
    <w:rsid w:val="00EB2A19"/>
    <w:rsid w:val="00EB550D"/>
    <w:rsid w:val="00EB6C90"/>
    <w:rsid w:val="00EC3254"/>
    <w:rsid w:val="00EC5AFE"/>
    <w:rsid w:val="00ED301C"/>
    <w:rsid w:val="00ED72CA"/>
    <w:rsid w:val="00EE1A66"/>
    <w:rsid w:val="00EE1D09"/>
    <w:rsid w:val="00EE1F01"/>
    <w:rsid w:val="00EE7240"/>
    <w:rsid w:val="00EF66B8"/>
    <w:rsid w:val="00EF7F5D"/>
    <w:rsid w:val="00F03EB4"/>
    <w:rsid w:val="00F069C5"/>
    <w:rsid w:val="00F06E93"/>
    <w:rsid w:val="00F130D7"/>
    <w:rsid w:val="00F152BB"/>
    <w:rsid w:val="00F17C76"/>
    <w:rsid w:val="00F21315"/>
    <w:rsid w:val="00F251B0"/>
    <w:rsid w:val="00F25459"/>
    <w:rsid w:val="00F26952"/>
    <w:rsid w:val="00F270C4"/>
    <w:rsid w:val="00F30E47"/>
    <w:rsid w:val="00F30EF2"/>
    <w:rsid w:val="00F32BB6"/>
    <w:rsid w:val="00F35DAC"/>
    <w:rsid w:val="00F40A2F"/>
    <w:rsid w:val="00F44664"/>
    <w:rsid w:val="00F54EF8"/>
    <w:rsid w:val="00F56682"/>
    <w:rsid w:val="00F57BB6"/>
    <w:rsid w:val="00F62704"/>
    <w:rsid w:val="00F702D2"/>
    <w:rsid w:val="00F84B26"/>
    <w:rsid w:val="00F900A9"/>
    <w:rsid w:val="00F94B2F"/>
    <w:rsid w:val="00F96680"/>
    <w:rsid w:val="00F96C47"/>
    <w:rsid w:val="00FA00EA"/>
    <w:rsid w:val="00FA3B2F"/>
    <w:rsid w:val="00FA6C39"/>
    <w:rsid w:val="00FA7021"/>
    <w:rsid w:val="00FA70E6"/>
    <w:rsid w:val="00FB03B1"/>
    <w:rsid w:val="00FB168A"/>
    <w:rsid w:val="00FB72FF"/>
    <w:rsid w:val="00FC079D"/>
    <w:rsid w:val="00FC37CB"/>
    <w:rsid w:val="00FC72C5"/>
    <w:rsid w:val="00FC7772"/>
    <w:rsid w:val="00FC7A03"/>
    <w:rsid w:val="00FC7E0E"/>
    <w:rsid w:val="00FD4486"/>
    <w:rsid w:val="00FE0E57"/>
    <w:rsid w:val="00FE2092"/>
    <w:rsid w:val="00FE4AC3"/>
    <w:rsid w:val="00FE4C32"/>
    <w:rsid w:val="00FE4FEF"/>
    <w:rsid w:val="00FF032A"/>
    <w:rsid w:val="00FF40AA"/>
    <w:rsid w:val="00FF4BBD"/>
    <w:rsid w:val="00FF5621"/>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2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30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ie.entreprises-etrangeres@dgfip.finances.gouv.f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rm.coe.int/code-of-conduct/1680a9754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ena.moisei@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rm.coe.int/policy-on-respect-and-dignity-at-the-council-of-europe/1680a9754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e.entreprises-etrangeres@dgfip.finances.gouv.fr"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1C27E-D787-4E3F-9826-6A88921C5824}">
  <ds:schemaRefs>
    <ds:schemaRef ds:uri="http://schemas.openxmlformats.org/officeDocument/2006/bibliography"/>
  </ds:schemaRefs>
</ds:datastoreItem>
</file>

<file path=customXml/itemProps2.xml><?xml version="1.0" encoding="utf-8"?>
<ds:datastoreItem xmlns:ds="http://schemas.openxmlformats.org/officeDocument/2006/customXml" ds:itemID="{1FDB44B3-72C5-4E4B-B114-DE95AF0D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1391A3-C315-41F3-9CA6-0088300E1D21}">
  <ds:schemaRefs>
    <ds:schemaRef ds:uri="http://schemas.microsoft.com/sharepoint/v3/contenttype/forms"/>
  </ds:schemaRefs>
</ds:datastoreItem>
</file>

<file path=customXml/itemProps4.xml><?xml version="1.0" encoding="utf-8"?>
<ds:datastoreItem xmlns:ds="http://schemas.openxmlformats.org/officeDocument/2006/customXml" ds:itemID="{86271E6B-3AA4-4084-9021-4E08BA8D5F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6184</Words>
  <Characters>35254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2024-08-07T08:30:00Z</dcterms:created>
  <dcterms:modified xsi:type="dcterms:W3CDTF">2024-09-10T08:21:00Z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