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83297B" w14:paraId="2B60941C"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6E470FC" w14:textId="77777777" w:rsidR="00D70688" w:rsidRPr="0083297B" w:rsidRDefault="00D70688" w:rsidP="00D70688">
            <w:pPr>
              <w:jc w:val="right"/>
              <w:rPr>
                <w:rFonts w:ascii="Tahoma" w:hAnsi="Tahoma" w:cs="Tahoma"/>
                <w:b/>
                <w:caps/>
                <w:sz w:val="28"/>
                <w:szCs w:val="28"/>
              </w:rPr>
            </w:pPr>
            <w:r w:rsidRPr="0083297B">
              <w:rPr>
                <w:rFonts w:ascii="Tahoma" w:hAnsi="Tahoma" w:cs="Tahoma"/>
                <w:sz w:val="18"/>
                <w:szCs w:val="18"/>
              </w:rPr>
              <w:t xml:space="preserve">Contract No. </w:t>
            </w:r>
            <w:r w:rsidRPr="0083297B">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4CF2F90" w14:textId="3BDB1284" w:rsidR="00D70688" w:rsidRPr="0083297B" w:rsidRDefault="002F1218" w:rsidP="00D70688">
            <w:pPr>
              <w:rPr>
                <w:rFonts w:ascii="Tahoma" w:hAnsi="Tahoma" w:cs="Tahoma"/>
                <w:caps/>
                <w:color w:val="000000" w:themeColor="text1"/>
                <w:sz w:val="18"/>
                <w:szCs w:val="18"/>
                <w:highlight w:val="cyan"/>
              </w:rPr>
            </w:pPr>
            <w:r w:rsidRPr="0083297B">
              <w:rPr>
                <w:rFonts w:ascii="Tahoma" w:hAnsi="Tahoma" w:cs="Tahoma"/>
                <w:caps/>
                <w:color w:val="000000" w:themeColor="text1"/>
                <w:sz w:val="18"/>
                <w:szCs w:val="18"/>
              </w:rPr>
              <w:t>9397-2026-1</w:t>
            </w:r>
          </w:p>
        </w:tc>
      </w:tr>
      <w:tr w:rsidR="00D70688" w:rsidRPr="0083297B" w14:paraId="1D867CAA"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31EC61F" w14:textId="77777777" w:rsidR="00D70688" w:rsidRPr="0083297B" w:rsidRDefault="00D70688" w:rsidP="00D70688">
            <w:pPr>
              <w:jc w:val="right"/>
              <w:rPr>
                <w:rFonts w:ascii="Tahoma" w:hAnsi="Tahoma" w:cs="Tahoma"/>
                <w:b/>
                <w:caps/>
                <w:sz w:val="28"/>
                <w:szCs w:val="28"/>
              </w:rPr>
            </w:pPr>
            <w:r w:rsidRPr="0083297B">
              <w:rPr>
                <w:rFonts w:ascii="Tahoma" w:hAnsi="Tahoma" w:cs="Tahoma"/>
                <w:sz w:val="18"/>
                <w:szCs w:val="18"/>
              </w:rPr>
              <w:t xml:space="preserve">Project ID / Sector </w:t>
            </w:r>
            <w:r w:rsidRPr="0083297B">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EA365D5" w14:textId="2ED29EDA" w:rsidR="00D70688" w:rsidRPr="0083297B" w:rsidRDefault="00C01335" w:rsidP="00D70688">
            <w:pPr>
              <w:rPr>
                <w:rFonts w:ascii="Tahoma" w:hAnsi="Tahoma"/>
                <w:caps/>
                <w:color w:val="000000" w:themeColor="text1"/>
                <w:sz w:val="18"/>
              </w:rPr>
            </w:pPr>
            <w:r w:rsidRPr="0083297B">
              <w:rPr>
                <w:rFonts w:ascii="Tahoma" w:hAnsi="Tahoma"/>
                <w:caps/>
                <w:color w:val="000000" w:themeColor="text1"/>
                <w:sz w:val="18"/>
              </w:rPr>
              <w:t>anti-corruption Transformation in Ukraine</w:t>
            </w:r>
          </w:p>
        </w:tc>
      </w:tr>
      <w:tr w:rsidR="00D70688" w:rsidRPr="0083297B" w14:paraId="21F43C2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B6948E5" w14:textId="77777777" w:rsidR="00D70688" w:rsidRPr="0083297B" w:rsidRDefault="00D70688" w:rsidP="00D70688">
            <w:pPr>
              <w:jc w:val="right"/>
              <w:rPr>
                <w:rFonts w:ascii="Tahoma" w:hAnsi="Tahoma" w:cs="Tahoma"/>
                <w:color w:val="0070C0"/>
                <w:sz w:val="18"/>
                <w:szCs w:val="18"/>
              </w:rPr>
            </w:pPr>
            <w:r w:rsidRPr="0083297B">
              <w:rPr>
                <w:rFonts w:ascii="Tahoma" w:hAnsi="Tahoma" w:cs="Tahoma"/>
                <w:sz w:val="18"/>
                <w:szCs w:val="18"/>
              </w:rPr>
              <w:t xml:space="preserve">Council of Europe contact point </w:t>
            </w:r>
            <w:r w:rsidRPr="0083297B">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11E4971" w14:textId="770796C8" w:rsidR="00D70688" w:rsidRPr="0083297B" w:rsidRDefault="00D70688" w:rsidP="00D70688">
            <w:pPr>
              <w:rPr>
                <w:rFonts w:ascii="Tahoma" w:hAnsi="Tahoma" w:cs="Tahoma"/>
                <w:color w:val="000000" w:themeColor="text1"/>
                <w:sz w:val="18"/>
                <w:szCs w:val="18"/>
                <w:highlight w:val="cyan"/>
              </w:rPr>
            </w:pPr>
          </w:p>
        </w:tc>
      </w:tr>
    </w:tbl>
    <w:p w14:paraId="31B3B427" w14:textId="77777777" w:rsidR="000013DF" w:rsidRPr="0083297B" w:rsidRDefault="000013DF" w:rsidP="00E17F6A">
      <w:pPr>
        <w:rPr>
          <w:rFonts w:ascii="Tahoma" w:hAnsi="Tahoma" w:cs="Tahoma"/>
          <w:b/>
          <w:caps/>
          <w:sz w:val="28"/>
          <w:szCs w:val="28"/>
        </w:rPr>
      </w:pPr>
    </w:p>
    <w:p w14:paraId="561300CD" w14:textId="77777777" w:rsidR="00D70688" w:rsidRPr="0083297B" w:rsidRDefault="00D70688" w:rsidP="00E17F6A">
      <w:pPr>
        <w:rPr>
          <w:rFonts w:ascii="Tahoma" w:hAnsi="Tahoma" w:cs="Tahoma"/>
          <w:b/>
          <w:caps/>
          <w:sz w:val="28"/>
          <w:szCs w:val="28"/>
        </w:rPr>
      </w:pPr>
    </w:p>
    <w:p w14:paraId="3212A100" w14:textId="77777777" w:rsidR="00D70688" w:rsidRPr="0083297B" w:rsidRDefault="00D70688" w:rsidP="00E17F6A">
      <w:pPr>
        <w:rPr>
          <w:rFonts w:ascii="Tahoma" w:hAnsi="Tahoma" w:cs="Tahoma"/>
          <w:b/>
          <w:caps/>
          <w:sz w:val="28"/>
          <w:szCs w:val="28"/>
        </w:rPr>
      </w:pPr>
    </w:p>
    <w:p w14:paraId="0FB73F64" w14:textId="77777777" w:rsidR="00D70688" w:rsidRPr="0083297B" w:rsidRDefault="00D70688" w:rsidP="00E17F6A">
      <w:pPr>
        <w:rPr>
          <w:rFonts w:ascii="Tahoma" w:hAnsi="Tahoma" w:cs="Tahoma"/>
          <w:b/>
          <w:caps/>
          <w:sz w:val="28"/>
          <w:szCs w:val="28"/>
        </w:rPr>
      </w:pPr>
    </w:p>
    <w:p w14:paraId="04079043" w14:textId="77777777" w:rsidR="00D70688" w:rsidRPr="0083297B" w:rsidRDefault="00D70688" w:rsidP="00E17F6A">
      <w:pPr>
        <w:rPr>
          <w:rFonts w:ascii="Tahoma" w:hAnsi="Tahoma" w:cs="Tahoma"/>
          <w:b/>
          <w:caps/>
          <w:sz w:val="28"/>
          <w:szCs w:val="28"/>
        </w:rPr>
      </w:pPr>
    </w:p>
    <w:p w14:paraId="3135FEE8" w14:textId="77777777" w:rsidR="007D5D34" w:rsidRPr="0083297B" w:rsidRDefault="007D5D34" w:rsidP="00E17F6A">
      <w:pPr>
        <w:rPr>
          <w:rFonts w:ascii="Tahoma" w:hAnsi="Tahoma" w:cs="Tahoma"/>
          <w:b/>
          <w:caps/>
          <w:sz w:val="28"/>
          <w:szCs w:val="28"/>
        </w:rPr>
      </w:pPr>
    </w:p>
    <w:p w14:paraId="7F80D654" w14:textId="77777777" w:rsidR="00C20349" w:rsidRPr="0083297B" w:rsidRDefault="00C20349" w:rsidP="00E17F6A">
      <w:pPr>
        <w:rPr>
          <w:rFonts w:ascii="Tahoma" w:hAnsi="Tahoma" w:cs="Tahoma"/>
          <w:b/>
          <w:caps/>
          <w:sz w:val="28"/>
          <w:szCs w:val="28"/>
        </w:rPr>
      </w:pPr>
      <w:r w:rsidRPr="0083297B">
        <w:rPr>
          <w:rFonts w:ascii="Tahoma" w:hAnsi="Tahoma" w:cs="Tahoma"/>
          <w:b/>
          <w:caps/>
          <w:sz w:val="28"/>
          <w:szCs w:val="28"/>
        </w:rPr>
        <w:t>Act of Engagement</w:t>
      </w:r>
    </w:p>
    <w:p w14:paraId="0CAB62BC" w14:textId="77777777" w:rsidR="00C20349" w:rsidRPr="0083297B" w:rsidRDefault="00C20349" w:rsidP="00E17F6A">
      <w:pPr>
        <w:rPr>
          <w:rFonts w:ascii="Tahoma" w:hAnsi="Tahoma" w:cs="Tahoma"/>
          <w:b/>
        </w:rPr>
      </w:pPr>
      <w:r w:rsidRPr="0083297B">
        <w:rPr>
          <w:rFonts w:ascii="Tahoma" w:hAnsi="Tahoma" w:cs="Tahoma"/>
          <w:b/>
        </w:rPr>
        <w:t>(</w:t>
      </w:r>
      <w:r w:rsidR="0048750B" w:rsidRPr="0083297B">
        <w:rPr>
          <w:rFonts w:ascii="Tahoma" w:hAnsi="Tahoma" w:cs="Tahoma"/>
          <w:b/>
        </w:rPr>
        <w:t xml:space="preserve">Competitive bidding </w:t>
      </w:r>
      <w:r w:rsidRPr="0083297B">
        <w:rPr>
          <w:rFonts w:ascii="Tahoma" w:hAnsi="Tahoma" w:cs="Tahoma"/>
          <w:b/>
        </w:rPr>
        <w:t>procedure</w:t>
      </w:r>
      <w:r w:rsidR="0085784E" w:rsidRPr="0083297B">
        <w:rPr>
          <w:rFonts w:ascii="Tahoma" w:hAnsi="Tahoma" w:cs="Tahoma"/>
          <w:b/>
        </w:rPr>
        <w:t xml:space="preserve"> / </w:t>
      </w:r>
      <w:r w:rsidR="0085784E" w:rsidRPr="0083297B">
        <w:rPr>
          <w:rFonts w:ascii="Tahoma" w:hAnsi="Tahoma" w:cs="Tahoma"/>
          <w:b/>
          <w:u w:val="single"/>
        </w:rPr>
        <w:t>Framework contract</w:t>
      </w:r>
      <w:r w:rsidR="0085784E" w:rsidRPr="0083297B">
        <w:rPr>
          <w:rFonts w:ascii="Tahoma" w:hAnsi="Tahoma" w:cs="Tahoma"/>
          <w:b/>
        </w:rPr>
        <w:t>)</w:t>
      </w:r>
    </w:p>
    <w:p w14:paraId="25F7707C" w14:textId="77777777" w:rsidR="00BD6B89" w:rsidRPr="0083297B" w:rsidRDefault="00BD6B89" w:rsidP="00C20349">
      <w:pPr>
        <w:jc w:val="center"/>
        <w:rPr>
          <w:rFonts w:ascii="Tahoma" w:hAnsi="Tahoma" w:cs="Tahoma"/>
          <w:b/>
          <w:sz w:val="16"/>
          <w:szCs w:val="16"/>
        </w:rPr>
      </w:pPr>
    </w:p>
    <w:p w14:paraId="20A302A4" w14:textId="53B181FA" w:rsidR="003840F5" w:rsidRPr="0083297B" w:rsidRDefault="00BD6B89" w:rsidP="00BD6B89">
      <w:pPr>
        <w:spacing w:before="60" w:after="120"/>
        <w:rPr>
          <w:rFonts w:ascii="Tahoma" w:hAnsi="Tahoma" w:cs="Tahoma"/>
          <w:b/>
        </w:rPr>
      </w:pPr>
      <w:r w:rsidRPr="0083297B">
        <w:rPr>
          <w:rFonts w:ascii="Tahoma" w:hAnsi="Tahoma" w:cs="Tahoma"/>
          <w:b/>
        </w:rPr>
        <w:t xml:space="preserve">This Act of Engagement lays down the terms and conditions of the </w:t>
      </w:r>
      <w:r w:rsidR="00E17F6A" w:rsidRPr="0083297B">
        <w:rPr>
          <w:rFonts w:ascii="Tahoma" w:hAnsi="Tahoma" w:cs="Tahoma"/>
          <w:b/>
          <w:u w:val="single"/>
        </w:rPr>
        <w:t>framework contract</w:t>
      </w:r>
      <w:r w:rsidRPr="0083297B">
        <w:rPr>
          <w:rFonts w:ascii="Tahoma" w:hAnsi="Tahoma" w:cs="Tahoma"/>
          <w:b/>
        </w:rPr>
        <w:t xml:space="preserve"> between the Provider</w:t>
      </w:r>
      <w:r w:rsidR="001A28AE" w:rsidRPr="0083297B">
        <w:rPr>
          <w:rFonts w:ascii="Tahoma" w:hAnsi="Tahoma" w:cs="Tahoma"/>
          <w:b/>
        </w:rPr>
        <w:t xml:space="preserve"> (as described below</w:t>
      </w:r>
      <w:r w:rsidR="00BB7AAC" w:rsidRPr="0083297B">
        <w:rPr>
          <w:rFonts w:ascii="Tahoma" w:hAnsi="Tahoma" w:cs="Tahoma"/>
          <w:b/>
        </w:rPr>
        <w:t>)</w:t>
      </w:r>
      <w:r w:rsidR="001A28AE" w:rsidRPr="0083297B">
        <w:rPr>
          <w:rFonts w:ascii="Tahoma" w:hAnsi="Tahoma" w:cs="Tahoma"/>
          <w:b/>
        </w:rPr>
        <w:t>,</w:t>
      </w:r>
      <w:r w:rsidRPr="0083297B">
        <w:rPr>
          <w:rFonts w:ascii="Tahoma" w:hAnsi="Tahoma" w:cs="Tahoma"/>
          <w:b/>
        </w:rPr>
        <w:t xml:space="preserve"> and the Council of Europe</w:t>
      </w:r>
      <w:r w:rsidR="000013DF" w:rsidRPr="0083297B">
        <w:rPr>
          <w:rFonts w:ascii="Tahoma" w:hAnsi="Tahoma" w:cs="Tahoma"/>
          <w:b/>
          <w:vertAlign w:val="superscript"/>
        </w:rPr>
        <w:footnoteReference w:id="1"/>
      </w:r>
      <w:r w:rsidR="00764810" w:rsidRPr="0083297B">
        <w:rPr>
          <w:rFonts w:ascii="Tahoma" w:hAnsi="Tahoma" w:cs="Tahoma"/>
          <w:b/>
        </w:rPr>
        <w:t xml:space="preserve"> for the provision of</w:t>
      </w:r>
      <w:r w:rsidRPr="0083297B">
        <w:rPr>
          <w:rFonts w:ascii="Tahoma" w:hAnsi="Tahoma" w:cs="Tahoma"/>
          <w:b/>
        </w:rPr>
        <w:t xml:space="preserve"> </w:t>
      </w:r>
      <w:r w:rsidR="007F0B83" w:rsidRPr="0083297B">
        <w:rPr>
          <w:rFonts w:ascii="Tahoma" w:hAnsi="Tahoma" w:cs="Tahoma"/>
          <w:b/>
        </w:rPr>
        <w:t xml:space="preserve">national consultancy services in the field of preventing and fighting against corruption in </w:t>
      </w:r>
      <w:bookmarkStart w:id="0" w:name="_Hlk147317533"/>
      <w:r w:rsidR="00C01335" w:rsidRPr="0083297B">
        <w:rPr>
          <w:rFonts w:ascii="Tahoma" w:hAnsi="Tahoma" w:cs="Tahoma"/>
          <w:b/>
        </w:rPr>
        <w:t>Ukraine</w:t>
      </w:r>
      <w:bookmarkEnd w:id="0"/>
      <w:r w:rsidR="007F0B83" w:rsidRPr="0083297B">
        <w:rPr>
          <w:rFonts w:ascii="Tahoma" w:hAnsi="Tahoma" w:cs="Tahoma"/>
          <w:b/>
        </w:rPr>
        <w:t>.</w:t>
      </w:r>
    </w:p>
    <w:p w14:paraId="28A90CE5" w14:textId="77777777" w:rsidR="00371509" w:rsidRPr="0083297B" w:rsidRDefault="00371509" w:rsidP="0083297B">
      <w:pPr>
        <w:pBdr>
          <w:top w:val="single" w:sz="2" w:space="1" w:color="F2F2F2"/>
          <w:left w:val="single" w:sz="2" w:space="4" w:color="F2F2F2"/>
          <w:bottom w:val="single" w:sz="2" w:space="1" w:color="F2F2F2"/>
          <w:right w:val="single" w:sz="2" w:space="4" w:color="F2F2F2"/>
        </w:pBdr>
        <w:spacing w:after="120"/>
        <w:jc w:val="both"/>
        <w:rPr>
          <w:rFonts w:ascii="Tahoma" w:hAnsi="Tahoma" w:cs="Tahoma"/>
          <w:sz w:val="20"/>
          <w:szCs w:val="20"/>
        </w:rPr>
      </w:pPr>
      <w:r w:rsidRPr="0083297B">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83297B">
        <w:rPr>
          <w:rFonts w:ascii="Tahoma" w:hAnsi="Tahoma" w:cs="Tahoma"/>
          <w:b/>
          <w:sz w:val="20"/>
          <w:szCs w:val="20"/>
        </w:rPr>
        <w:t xml:space="preserve">upon signature by a Council of Europe </w:t>
      </w:r>
      <w:r w:rsidR="00491EA9" w:rsidRPr="0083297B">
        <w:rPr>
          <w:rFonts w:ascii="Tahoma" w:hAnsi="Tahoma" w:cs="Tahoma"/>
          <w:b/>
          <w:sz w:val="20"/>
          <w:szCs w:val="20"/>
        </w:rPr>
        <w:t>representative</w:t>
      </w:r>
      <w:r w:rsidR="00AF7DCB" w:rsidRPr="0083297B">
        <w:rPr>
          <w:rFonts w:ascii="Tahoma" w:hAnsi="Tahoma" w:cs="Tahoma"/>
          <w:sz w:val="20"/>
          <w:szCs w:val="20"/>
        </w:rPr>
        <w:t xml:space="preserve"> (see Section B</w:t>
      </w:r>
      <w:r w:rsidRPr="0083297B">
        <w:rPr>
          <w:rFonts w:ascii="Tahoma" w:hAnsi="Tahoma" w:cs="Tahoma"/>
          <w:sz w:val="20"/>
          <w:szCs w:val="20"/>
        </w:rPr>
        <w:t>).</w:t>
      </w:r>
    </w:p>
    <w:p w14:paraId="78607352" w14:textId="77777777" w:rsidR="00371509" w:rsidRPr="0083297B" w:rsidRDefault="00371509" w:rsidP="00371509">
      <w:pPr>
        <w:rPr>
          <w:rFonts w:ascii="Tahoma" w:hAnsi="Tahoma" w:cs="Tahoma"/>
          <w:b/>
          <w:sz w:val="20"/>
          <w:szCs w:val="20"/>
        </w:rPr>
      </w:pPr>
    </w:p>
    <w:p w14:paraId="343F8DB3" w14:textId="77777777" w:rsidR="00C4668A" w:rsidRPr="0083297B" w:rsidRDefault="00C4668A" w:rsidP="0083297B">
      <w:pPr>
        <w:pBdr>
          <w:top w:val="single" w:sz="2" w:space="1" w:color="FF0000"/>
          <w:left w:val="single" w:sz="2" w:space="4" w:color="FF0000"/>
          <w:bottom w:val="single" w:sz="2" w:space="0" w:color="FF0000"/>
          <w:right w:val="single" w:sz="2" w:space="0" w:color="FF0000"/>
        </w:pBdr>
        <w:spacing w:after="120"/>
        <w:jc w:val="both"/>
        <w:rPr>
          <w:rFonts w:ascii="Tahoma" w:hAnsi="Tahoma" w:cs="Tahoma"/>
          <w:color w:val="000000" w:themeColor="text1"/>
          <w:sz w:val="20"/>
          <w:szCs w:val="20"/>
        </w:rPr>
      </w:pPr>
      <w:r w:rsidRPr="0083297B">
        <w:rPr>
          <w:rFonts w:ascii="Tahoma" w:hAnsi="Tahoma" w:cs="Tahoma"/>
          <w:b/>
          <w:bCs/>
          <w:color w:val="000000" w:themeColor="text1"/>
          <w:sz w:val="20"/>
          <w:szCs w:val="20"/>
        </w:rPr>
        <w:t>Tenderers shall</w:t>
      </w:r>
      <w:r w:rsidRPr="0083297B">
        <w:rPr>
          <w:rFonts w:ascii="Tahoma" w:hAnsi="Tahoma" w:cs="Tahoma"/>
          <w:color w:val="000000" w:themeColor="text1"/>
          <w:sz w:val="20"/>
          <w:szCs w:val="20"/>
        </w:rPr>
        <w:t>:</w:t>
      </w:r>
    </w:p>
    <w:p w14:paraId="052BE652" w14:textId="77777777" w:rsidR="00C4668A" w:rsidRPr="0083297B" w:rsidRDefault="00C4668A" w:rsidP="0083297B">
      <w:pPr>
        <w:pBdr>
          <w:top w:val="single" w:sz="2" w:space="1" w:color="FF0000"/>
          <w:left w:val="single" w:sz="2" w:space="4" w:color="FF0000"/>
          <w:bottom w:val="single" w:sz="2" w:space="0" w:color="FF0000"/>
          <w:right w:val="single" w:sz="2" w:space="0" w:color="FF0000"/>
        </w:pBdr>
        <w:spacing w:after="120"/>
        <w:jc w:val="both"/>
        <w:rPr>
          <w:rFonts w:ascii="Tahoma" w:hAnsi="Tahoma" w:cs="Tahoma"/>
          <w:color w:val="000000" w:themeColor="text1"/>
          <w:sz w:val="20"/>
          <w:szCs w:val="20"/>
        </w:rPr>
      </w:pPr>
      <w:r w:rsidRPr="0083297B">
        <w:rPr>
          <w:rFonts w:ascii="Tahoma" w:hAnsi="Tahoma" w:cs="Tahoma"/>
          <w:color w:val="000000" w:themeColor="text1"/>
          <w:sz w:val="20"/>
          <w:szCs w:val="20"/>
        </w:rPr>
        <w:t xml:space="preserve">1. Fill in the below sections </w:t>
      </w:r>
      <w:r w:rsidRPr="0083297B">
        <w:rPr>
          <w:rFonts w:ascii="Tahoma" w:hAnsi="Tahoma" w:cs="Tahoma"/>
          <w:b/>
          <w:color w:val="000000" w:themeColor="text1"/>
          <w:sz w:val="20"/>
          <w:szCs w:val="20"/>
        </w:rPr>
        <w:t>Contact details of the Provider</w:t>
      </w:r>
      <w:r w:rsidRPr="0083297B">
        <w:rPr>
          <w:rFonts w:ascii="Tahoma" w:hAnsi="Tahoma" w:cs="Tahoma"/>
          <w:color w:val="000000" w:themeColor="text1"/>
          <w:sz w:val="20"/>
          <w:szCs w:val="20"/>
        </w:rPr>
        <w:t xml:space="preserve"> and </w:t>
      </w:r>
      <w:r w:rsidRPr="0083297B">
        <w:rPr>
          <w:rFonts w:ascii="Tahoma" w:hAnsi="Tahoma" w:cs="Tahoma"/>
          <w:b/>
          <w:color w:val="000000" w:themeColor="text1"/>
          <w:sz w:val="20"/>
          <w:szCs w:val="20"/>
        </w:rPr>
        <w:t>Bank details</w:t>
      </w:r>
      <w:r w:rsidRPr="0083297B">
        <w:rPr>
          <w:rFonts w:ascii="Tahoma" w:hAnsi="Tahoma" w:cs="Tahoma"/>
          <w:color w:val="000000" w:themeColor="text1"/>
          <w:sz w:val="20"/>
          <w:szCs w:val="20"/>
        </w:rPr>
        <w:t>. Ensure that the “Name” of the Provider and the “Account holder” are the same.</w:t>
      </w:r>
    </w:p>
    <w:p w14:paraId="002F868C" w14:textId="77777777" w:rsidR="00C4668A" w:rsidRPr="0083297B" w:rsidRDefault="00C4668A" w:rsidP="0083297B">
      <w:pPr>
        <w:pBdr>
          <w:top w:val="single" w:sz="2" w:space="1" w:color="FF0000"/>
          <w:left w:val="single" w:sz="2" w:space="4" w:color="FF0000"/>
          <w:bottom w:val="single" w:sz="2" w:space="0" w:color="FF0000"/>
          <w:right w:val="single" w:sz="2" w:space="0" w:color="FF0000"/>
        </w:pBdr>
        <w:spacing w:after="120"/>
        <w:jc w:val="both"/>
        <w:rPr>
          <w:rFonts w:ascii="Tahoma" w:hAnsi="Tahoma" w:cs="Tahoma"/>
          <w:color w:val="000000" w:themeColor="text1"/>
          <w:sz w:val="20"/>
          <w:szCs w:val="20"/>
        </w:rPr>
      </w:pPr>
      <w:r w:rsidRPr="0083297B">
        <w:rPr>
          <w:rFonts w:ascii="Tahoma" w:hAnsi="Tahoma" w:cs="Tahoma"/>
          <w:color w:val="000000" w:themeColor="text1"/>
          <w:sz w:val="20"/>
          <w:szCs w:val="20"/>
        </w:rPr>
        <w:t>2. Fill in the column “Unit fee” of the table of fees (See Section A);</w:t>
      </w:r>
    </w:p>
    <w:p w14:paraId="3A496986" w14:textId="77777777" w:rsidR="00C4668A" w:rsidRPr="0083297B" w:rsidRDefault="00C4668A" w:rsidP="0083297B">
      <w:pPr>
        <w:pBdr>
          <w:top w:val="single" w:sz="2" w:space="1" w:color="FF0000"/>
          <w:left w:val="single" w:sz="2" w:space="4" w:color="FF0000"/>
          <w:bottom w:val="single" w:sz="2" w:space="0" w:color="FF0000"/>
          <w:right w:val="single" w:sz="2" w:space="0" w:color="FF0000"/>
        </w:pBdr>
        <w:spacing w:after="120"/>
        <w:jc w:val="both"/>
        <w:rPr>
          <w:rFonts w:ascii="Tahoma" w:hAnsi="Tahoma" w:cs="Tahoma"/>
          <w:color w:val="000000" w:themeColor="text1"/>
          <w:sz w:val="20"/>
          <w:szCs w:val="20"/>
        </w:rPr>
      </w:pPr>
      <w:r w:rsidRPr="0083297B">
        <w:rPr>
          <w:rFonts w:ascii="Tahoma" w:hAnsi="Tahoma" w:cs="Tahoma"/>
          <w:color w:val="000000" w:themeColor="text1"/>
          <w:sz w:val="20"/>
          <w:szCs w:val="20"/>
        </w:rPr>
        <w:t xml:space="preserve">3. </w:t>
      </w:r>
      <w:r w:rsidRPr="0083297B">
        <w:rPr>
          <w:rFonts w:ascii="Tahoma" w:hAnsi="Tahoma" w:cs="Tahoma"/>
          <w:b/>
          <w:bCs/>
          <w:color w:val="000000" w:themeColor="text1"/>
          <w:sz w:val="20"/>
          <w:szCs w:val="20"/>
        </w:rPr>
        <w:t>Sign</w:t>
      </w:r>
      <w:r w:rsidRPr="0083297B">
        <w:rPr>
          <w:rFonts w:ascii="Tahoma" w:hAnsi="Tahoma" w:cs="Tahoma"/>
          <w:color w:val="000000" w:themeColor="text1"/>
          <w:sz w:val="20"/>
          <w:szCs w:val="20"/>
        </w:rPr>
        <w:t xml:space="preserve"> the Act of Engagement (See Section B) and send a scanned copy to the Council, together with the other supporting documents (if any – see Tender File).</w:t>
      </w:r>
    </w:p>
    <w:p w14:paraId="2D620A28" w14:textId="77777777" w:rsidR="008713A9" w:rsidRDefault="008713A9" w:rsidP="008713A9">
      <w:pPr>
        <w:rPr>
          <w:rFonts w:ascii="Tahoma" w:hAnsi="Tahoma" w:cs="Tahoma"/>
          <w:sz w:val="16"/>
          <w:szCs w:val="16"/>
        </w:rPr>
      </w:pPr>
    </w:p>
    <w:p w14:paraId="5EA57519" w14:textId="77777777" w:rsidR="0083297B" w:rsidRDefault="0083297B" w:rsidP="008713A9">
      <w:pPr>
        <w:rPr>
          <w:rFonts w:ascii="Tahoma" w:hAnsi="Tahoma" w:cs="Tahoma"/>
          <w:sz w:val="16"/>
          <w:szCs w:val="16"/>
        </w:rPr>
      </w:pPr>
    </w:p>
    <w:p w14:paraId="0B55FBCF" w14:textId="77777777" w:rsidR="0083297B" w:rsidRPr="0083297B" w:rsidRDefault="0083297B"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83297B" w14:paraId="1DEC5AF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2C658B" w14:textId="77777777" w:rsidR="007D5D34" w:rsidRPr="0083297B" w:rsidRDefault="007D5D34" w:rsidP="00AA1545">
            <w:pPr>
              <w:ind w:left="113" w:right="113"/>
              <w:jc w:val="center"/>
              <w:rPr>
                <w:rFonts w:ascii="Tahoma" w:hAnsi="Tahoma" w:cs="Tahoma"/>
                <w:b/>
                <w:sz w:val="18"/>
                <w:szCs w:val="18"/>
              </w:rPr>
            </w:pPr>
            <w:bookmarkStart w:id="1" w:name="_Hlk149814250"/>
            <w:r w:rsidRPr="0083297B">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04423"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Legal personality</w:t>
            </w:r>
            <w:r w:rsidRPr="0083297B">
              <w:rPr>
                <w:rStyle w:val="FootnoteReference"/>
                <w:rFonts w:ascii="Tahoma" w:hAnsi="Tahoma" w:cs="Tahoma"/>
                <w:sz w:val="18"/>
                <w:szCs w:val="18"/>
              </w:rPr>
              <w:footnoteReference w:id="2"/>
            </w:r>
            <w:r w:rsidRPr="0083297B">
              <w:rPr>
                <w:rFonts w:ascii="Tahoma" w:hAnsi="Tahoma" w:cs="Tahoma"/>
                <w:sz w:val="18"/>
                <w:szCs w:val="18"/>
              </w:rPr>
              <w:t xml:space="preserve"> </w:t>
            </w:r>
            <w:r w:rsidRPr="0083297B">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382C6DC" w14:textId="77777777" w:rsidR="007D5D34" w:rsidRPr="0083297B" w:rsidRDefault="009E0CB9" w:rsidP="00AA1545">
            <w:pPr>
              <w:rPr>
                <w:rFonts w:ascii="Tahoma" w:hAnsi="Tahoma" w:cs="Tahoma"/>
                <w:color w:val="000000"/>
                <w:sz w:val="20"/>
                <w:szCs w:val="20"/>
              </w:rPr>
            </w:pPr>
            <w:sdt>
              <w:sdtPr>
                <w:rPr>
                  <w:rFonts w:ascii="Tahoma" w:hAnsi="Tahoma" w:cs="Tahoma"/>
                  <w:color w:val="000000"/>
                  <w:sz w:val="18"/>
                  <w:szCs w:val="18"/>
                </w:rPr>
                <w:id w:val="1173145629"/>
                <w14:checkbox>
                  <w14:checked w14:val="0"/>
                  <w14:checkedState w14:val="2612" w14:font="MS Gothic"/>
                  <w14:uncheckedState w14:val="2610" w14:font="MS Gothic"/>
                </w14:checkbox>
              </w:sdtPr>
              <w:sdtEndPr/>
              <w:sdtContent>
                <w:r w:rsidR="007D5D34" w:rsidRPr="0083297B">
                  <w:rPr>
                    <w:rFonts w:ascii="Segoe UI Symbol" w:hAnsi="Segoe UI Symbol" w:cs="Segoe UI Symbol"/>
                    <w:color w:val="000000"/>
                    <w:sz w:val="18"/>
                    <w:szCs w:val="18"/>
                  </w:rPr>
                  <w:t>☐</w:t>
                </w:r>
              </w:sdtContent>
            </w:sdt>
            <w:r w:rsidR="007D5D34" w:rsidRPr="0083297B">
              <w:rPr>
                <w:rFonts w:ascii="Tahoma" w:hAnsi="Tahoma" w:cs="Tahoma"/>
                <w:color w:val="000000"/>
                <w:sz w:val="18"/>
                <w:szCs w:val="18"/>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13BF17" w14:textId="77777777" w:rsidR="007D5D34" w:rsidRPr="0083297B" w:rsidRDefault="009E0CB9" w:rsidP="00AA1545">
            <w:pPr>
              <w:rPr>
                <w:rFonts w:ascii="Tahoma" w:hAnsi="Tahoma" w:cs="Tahoma"/>
                <w:color w:val="000000"/>
                <w:sz w:val="20"/>
                <w:szCs w:val="20"/>
              </w:rPr>
            </w:pPr>
            <w:sdt>
              <w:sdtPr>
                <w:rPr>
                  <w:rFonts w:ascii="Tahoma" w:hAnsi="Tahoma" w:cs="Tahoma"/>
                  <w:color w:val="000000"/>
                  <w:sz w:val="18"/>
                  <w:szCs w:val="18"/>
                </w:rPr>
                <w:id w:val="82498792"/>
                <w14:checkbox>
                  <w14:checked w14:val="0"/>
                  <w14:checkedState w14:val="2612" w14:font="MS Gothic"/>
                  <w14:uncheckedState w14:val="2610" w14:font="MS Gothic"/>
                </w14:checkbox>
              </w:sdtPr>
              <w:sdtEndPr/>
              <w:sdtContent>
                <w:r w:rsidR="007D5D34" w:rsidRPr="0083297B">
                  <w:rPr>
                    <w:rFonts w:ascii="Segoe UI Symbol" w:hAnsi="Segoe UI Symbol" w:cs="Segoe UI Symbol"/>
                    <w:color w:val="000000"/>
                    <w:sz w:val="18"/>
                    <w:szCs w:val="18"/>
                  </w:rPr>
                  <w:t>☐</w:t>
                </w:r>
              </w:sdtContent>
            </w:sdt>
            <w:r w:rsidR="007D5D34" w:rsidRPr="0083297B">
              <w:rPr>
                <w:rFonts w:ascii="Tahoma" w:hAnsi="Tahoma" w:cs="Tahoma"/>
                <w:color w:val="000000"/>
                <w:sz w:val="18"/>
                <w:szCs w:val="18"/>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F968EAE" w14:textId="77777777" w:rsidR="007D5D34" w:rsidRPr="0083297B" w:rsidRDefault="009E0CB9" w:rsidP="00AA1545">
            <w:pPr>
              <w:rPr>
                <w:rFonts w:ascii="Tahoma" w:hAnsi="Tahoma" w:cs="Tahoma"/>
                <w:color w:val="000000"/>
                <w:sz w:val="20"/>
                <w:szCs w:val="20"/>
              </w:rPr>
            </w:pPr>
            <w:sdt>
              <w:sdtPr>
                <w:rPr>
                  <w:rFonts w:ascii="Tahoma" w:hAnsi="Tahoma" w:cs="Tahoma"/>
                  <w:color w:val="000000"/>
                  <w:sz w:val="18"/>
                  <w:szCs w:val="18"/>
                </w:rPr>
                <w:id w:val="-1527868180"/>
                <w14:checkbox>
                  <w14:checked w14:val="0"/>
                  <w14:checkedState w14:val="2612" w14:font="MS Gothic"/>
                  <w14:uncheckedState w14:val="2610" w14:font="MS Gothic"/>
                </w14:checkbox>
              </w:sdtPr>
              <w:sdtEndPr/>
              <w:sdtContent>
                <w:r w:rsidR="007D5D34" w:rsidRPr="0083297B">
                  <w:rPr>
                    <w:rFonts w:ascii="Segoe UI Symbol" w:hAnsi="Segoe UI Symbol" w:cs="Segoe UI Symbol"/>
                    <w:color w:val="000000"/>
                    <w:sz w:val="18"/>
                    <w:szCs w:val="18"/>
                  </w:rPr>
                  <w:t>☐</w:t>
                </w:r>
              </w:sdtContent>
            </w:sdt>
            <w:r w:rsidR="007D5D34" w:rsidRPr="0083297B">
              <w:rPr>
                <w:rFonts w:ascii="Tahoma" w:hAnsi="Tahoma" w:cs="Tahoma"/>
                <w:color w:val="000000"/>
                <w:sz w:val="18"/>
                <w:szCs w:val="18"/>
              </w:rPr>
              <w:t xml:space="preserve"> Consortium</w:t>
            </w:r>
          </w:p>
        </w:tc>
      </w:tr>
      <w:tr w:rsidR="007D5D34" w:rsidRPr="0083297B" w14:paraId="53AF0118" w14:textId="77777777" w:rsidTr="0083297B">
        <w:trPr>
          <w:trHeight w:val="1003"/>
          <w:jc w:val="center"/>
        </w:trPr>
        <w:tc>
          <w:tcPr>
            <w:tcW w:w="449" w:type="dxa"/>
            <w:vMerge/>
            <w:tcBorders>
              <w:left w:val="single" w:sz="2" w:space="0" w:color="808080"/>
              <w:right w:val="single" w:sz="2" w:space="0" w:color="808080"/>
            </w:tcBorders>
            <w:shd w:val="clear" w:color="auto" w:fill="F2F2F2"/>
            <w:textDirection w:val="btLr"/>
            <w:vAlign w:val="center"/>
          </w:tcPr>
          <w:p w14:paraId="0F6A8096" w14:textId="77777777" w:rsidR="007D5D34" w:rsidRPr="0083297B"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D3BF94"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Name and address</w:t>
            </w:r>
            <w:r w:rsidRPr="0083297B">
              <w:rPr>
                <w:rStyle w:val="FootnoteReference"/>
                <w:rFonts w:ascii="Tahoma" w:hAnsi="Tahoma" w:cs="Tahoma"/>
                <w:sz w:val="18"/>
                <w:szCs w:val="18"/>
              </w:rPr>
              <w:footnoteReference w:id="3"/>
            </w:r>
          </w:p>
          <w:p w14:paraId="6D69565F" w14:textId="77777777" w:rsidR="007D5D34" w:rsidRPr="0083297B" w:rsidRDefault="007D5D34" w:rsidP="00AA1545">
            <w:pPr>
              <w:jc w:val="right"/>
              <w:rPr>
                <w:rFonts w:ascii="Tahoma" w:hAnsi="Tahoma" w:cs="Tahoma"/>
              </w:rPr>
            </w:pPr>
            <w:r w:rsidRPr="0083297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2370E5" w14:textId="77777777" w:rsidR="007D5D34" w:rsidRPr="0083297B" w:rsidRDefault="007D5D34" w:rsidP="00AA1545">
            <w:pPr>
              <w:rPr>
                <w:rFonts w:ascii="Tahoma" w:hAnsi="Tahoma" w:cs="Tahoma"/>
                <w:color w:val="000000"/>
                <w:sz w:val="20"/>
                <w:szCs w:val="20"/>
              </w:rPr>
            </w:pPr>
          </w:p>
        </w:tc>
      </w:tr>
      <w:tr w:rsidR="007D5D34" w:rsidRPr="0083297B" w14:paraId="1BB2C7A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BC9D1F4" w14:textId="77777777" w:rsidR="007D5D34" w:rsidRPr="0083297B"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886E7D"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Consortium’s coordinator (for consortia only)</w:t>
            </w:r>
            <w:r w:rsidRPr="0083297B">
              <w:rPr>
                <w:rStyle w:val="FootnoteReference"/>
                <w:rFonts w:ascii="Tahoma" w:hAnsi="Tahoma" w:cs="Tahoma"/>
                <w:sz w:val="18"/>
                <w:szCs w:val="18"/>
              </w:rPr>
              <w:footnoteReference w:id="4"/>
            </w:r>
            <w:r w:rsidRPr="0083297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0353CD" w14:textId="77777777" w:rsidR="007D5D34" w:rsidRPr="0083297B" w:rsidRDefault="007D5D34" w:rsidP="00AA1545">
            <w:pPr>
              <w:rPr>
                <w:rFonts w:ascii="Tahoma" w:hAnsi="Tahoma" w:cs="Tahoma"/>
                <w:sz w:val="20"/>
                <w:szCs w:val="20"/>
              </w:rPr>
            </w:pPr>
          </w:p>
        </w:tc>
      </w:tr>
      <w:tr w:rsidR="007D5D34" w:rsidRPr="0083297B" w14:paraId="17D5DDF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4A10B2F" w14:textId="77777777" w:rsidR="007D5D34" w:rsidRPr="0083297B"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36DD8C"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Representative (for legal persons only)</w:t>
            </w:r>
          </w:p>
          <w:p w14:paraId="50DE04AC" w14:textId="77777777" w:rsidR="007D5D34" w:rsidRPr="0083297B" w:rsidRDefault="007D5D34" w:rsidP="00AA1545">
            <w:pPr>
              <w:jc w:val="right"/>
              <w:rPr>
                <w:rFonts w:ascii="Tahoma" w:hAnsi="Tahoma" w:cs="Tahoma"/>
              </w:rPr>
            </w:pPr>
            <w:r w:rsidRPr="0083297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6618E4" w14:textId="77777777" w:rsidR="007D5D34" w:rsidRPr="0083297B" w:rsidRDefault="007D5D34" w:rsidP="00AA1545">
            <w:pPr>
              <w:rPr>
                <w:rFonts w:ascii="Tahoma" w:hAnsi="Tahoma" w:cs="Tahoma"/>
                <w:sz w:val="20"/>
                <w:szCs w:val="20"/>
              </w:rPr>
            </w:pPr>
          </w:p>
        </w:tc>
      </w:tr>
      <w:tr w:rsidR="007D5D34" w:rsidRPr="0083297B" w14:paraId="27728D8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2B00474" w14:textId="77777777" w:rsidR="007D5D34" w:rsidRPr="0083297B"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A77576"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Contact person</w:t>
            </w:r>
          </w:p>
          <w:p w14:paraId="745206DC" w14:textId="77777777" w:rsidR="007D5D34" w:rsidRPr="0083297B" w:rsidRDefault="007D5D34" w:rsidP="00AA1545">
            <w:pPr>
              <w:jc w:val="right"/>
              <w:rPr>
                <w:rFonts w:ascii="Tahoma" w:hAnsi="Tahoma" w:cs="Tahoma"/>
              </w:rPr>
            </w:pPr>
            <w:r w:rsidRPr="0083297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9DE1259" w14:textId="77777777" w:rsidR="007D5D34" w:rsidRPr="0083297B" w:rsidRDefault="007D5D34" w:rsidP="00AA1545">
            <w:pPr>
              <w:rPr>
                <w:rFonts w:ascii="Tahoma" w:hAnsi="Tahoma" w:cs="Tahoma"/>
                <w:sz w:val="20"/>
                <w:szCs w:val="20"/>
              </w:rPr>
            </w:pPr>
          </w:p>
        </w:tc>
      </w:tr>
      <w:tr w:rsidR="007D5D34" w:rsidRPr="0083297B" w14:paraId="3965456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0ABC8BB" w14:textId="77777777" w:rsidR="007D5D34" w:rsidRPr="0083297B"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40AE97"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VAT n° (if any)</w:t>
            </w:r>
          </w:p>
          <w:p w14:paraId="117685B0" w14:textId="77777777" w:rsidR="007D5D34" w:rsidRPr="0083297B" w:rsidRDefault="007D5D34" w:rsidP="00AA1545">
            <w:pPr>
              <w:jc w:val="right"/>
              <w:rPr>
                <w:rFonts w:ascii="Tahoma" w:hAnsi="Tahoma" w:cs="Tahoma"/>
              </w:rPr>
            </w:pPr>
            <w:r w:rsidRPr="0083297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F37893" w14:textId="77777777" w:rsidR="007D5D34" w:rsidRPr="0083297B" w:rsidRDefault="007D5D34" w:rsidP="00AA1545">
            <w:pPr>
              <w:rPr>
                <w:rFonts w:ascii="Tahoma" w:hAnsi="Tahoma" w:cs="Tahoma"/>
                <w:sz w:val="20"/>
                <w:szCs w:val="20"/>
              </w:rPr>
            </w:pPr>
          </w:p>
        </w:tc>
      </w:tr>
      <w:tr w:rsidR="007D5D34" w:rsidRPr="0083297B" w14:paraId="65544A0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D23EAAF" w14:textId="77777777" w:rsidR="007D5D34" w:rsidRPr="0083297B"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EF4836"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Country and registration n° (if any)</w:t>
            </w:r>
          </w:p>
          <w:p w14:paraId="27B23D93" w14:textId="77777777" w:rsidR="007D5D34" w:rsidRPr="0083297B" w:rsidRDefault="007D5D34" w:rsidP="00AA1545">
            <w:pPr>
              <w:jc w:val="right"/>
              <w:rPr>
                <w:rFonts w:ascii="Tahoma" w:hAnsi="Tahoma" w:cs="Tahoma"/>
              </w:rPr>
            </w:pPr>
            <w:r w:rsidRPr="0083297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F0F0D6" w14:textId="77777777" w:rsidR="007D5D34" w:rsidRPr="0083297B" w:rsidRDefault="007D5D34" w:rsidP="00AA1545">
            <w:pPr>
              <w:rPr>
                <w:rFonts w:ascii="Tahoma" w:hAnsi="Tahoma" w:cs="Tahoma"/>
                <w:sz w:val="20"/>
                <w:szCs w:val="20"/>
              </w:rPr>
            </w:pPr>
          </w:p>
        </w:tc>
      </w:tr>
      <w:tr w:rsidR="007D5D34" w:rsidRPr="0083297B" w14:paraId="3F989F1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DA924B1" w14:textId="77777777" w:rsidR="007D5D34" w:rsidRPr="0083297B"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F189F3"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Email (Contact person)</w:t>
            </w:r>
          </w:p>
          <w:p w14:paraId="2945D545" w14:textId="77777777" w:rsidR="007D5D34" w:rsidRPr="0083297B" w:rsidRDefault="007D5D34" w:rsidP="00AA1545">
            <w:pPr>
              <w:jc w:val="right"/>
              <w:rPr>
                <w:rFonts w:ascii="Tahoma" w:hAnsi="Tahoma" w:cs="Tahoma"/>
              </w:rPr>
            </w:pPr>
            <w:r w:rsidRPr="0083297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36F10" w14:textId="77777777" w:rsidR="007D5D34" w:rsidRPr="0083297B" w:rsidRDefault="007D5D34" w:rsidP="00AA1545">
            <w:pPr>
              <w:rPr>
                <w:rFonts w:ascii="Tahoma" w:hAnsi="Tahoma" w:cs="Tahoma"/>
                <w:sz w:val="20"/>
                <w:szCs w:val="20"/>
              </w:rPr>
            </w:pPr>
          </w:p>
        </w:tc>
      </w:tr>
      <w:tr w:rsidR="007D5D34" w:rsidRPr="0083297B" w14:paraId="56C09772"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1C0CF2" w14:textId="77777777" w:rsidR="007D5D34" w:rsidRPr="0083297B"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2986B8"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Phone number (Contact person)</w:t>
            </w:r>
          </w:p>
          <w:p w14:paraId="0C21FC6A" w14:textId="77777777" w:rsidR="007D5D34" w:rsidRPr="0083297B" w:rsidRDefault="007D5D34" w:rsidP="00AA1545">
            <w:pPr>
              <w:jc w:val="right"/>
              <w:rPr>
                <w:rFonts w:ascii="Tahoma" w:hAnsi="Tahoma" w:cs="Tahoma"/>
              </w:rPr>
            </w:pPr>
            <w:r w:rsidRPr="0083297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EDD317F" w14:textId="77777777" w:rsidR="007D5D34" w:rsidRPr="0083297B" w:rsidRDefault="007D5D34" w:rsidP="00AA1545">
            <w:pPr>
              <w:rPr>
                <w:rFonts w:ascii="Tahoma" w:hAnsi="Tahoma" w:cs="Tahoma"/>
                <w:sz w:val="20"/>
                <w:szCs w:val="20"/>
              </w:rPr>
            </w:pPr>
          </w:p>
        </w:tc>
      </w:tr>
      <w:tr w:rsidR="007D5D34" w:rsidRPr="0083297B" w14:paraId="48BB79E7"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57EE71A" w14:textId="77777777" w:rsidR="007D5D34" w:rsidRPr="0083297B" w:rsidRDefault="007D5D34" w:rsidP="00AA1545">
            <w:pPr>
              <w:ind w:left="113" w:right="113"/>
              <w:jc w:val="center"/>
              <w:rPr>
                <w:rFonts w:ascii="Tahoma" w:hAnsi="Tahoma" w:cs="Tahoma"/>
                <w:b/>
                <w:sz w:val="18"/>
                <w:szCs w:val="18"/>
              </w:rPr>
            </w:pPr>
            <w:r w:rsidRPr="0083297B">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749F7E"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Account holder</w:t>
            </w:r>
            <w:r w:rsidRPr="0083297B">
              <w:rPr>
                <w:rStyle w:val="FootnoteReference"/>
                <w:rFonts w:ascii="Tahoma" w:hAnsi="Tahoma" w:cs="Tahoma"/>
                <w:sz w:val="18"/>
                <w:szCs w:val="18"/>
              </w:rPr>
              <w:footnoteReference w:id="5"/>
            </w:r>
          </w:p>
          <w:p w14:paraId="751796D0" w14:textId="77777777" w:rsidR="007D5D34" w:rsidRPr="0083297B" w:rsidRDefault="007D5D34" w:rsidP="00AA1545">
            <w:pPr>
              <w:jc w:val="right"/>
              <w:rPr>
                <w:rFonts w:ascii="Tahoma" w:hAnsi="Tahoma" w:cs="Tahoma"/>
                <w:sz w:val="16"/>
                <w:szCs w:val="16"/>
              </w:rPr>
            </w:pPr>
            <w:r w:rsidRPr="0083297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50194F0" w14:textId="77777777" w:rsidR="007D5D34" w:rsidRPr="0083297B" w:rsidRDefault="007D5D34" w:rsidP="00AA1545">
            <w:pPr>
              <w:rPr>
                <w:rFonts w:ascii="Tahoma" w:hAnsi="Tahoma" w:cs="Tahoma"/>
                <w:sz w:val="20"/>
                <w:szCs w:val="20"/>
              </w:rPr>
            </w:pPr>
          </w:p>
        </w:tc>
      </w:tr>
      <w:tr w:rsidR="007D5D34" w:rsidRPr="0083297B" w14:paraId="26D3730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B406E08" w14:textId="77777777" w:rsidR="007D5D34" w:rsidRPr="0083297B"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C9FDF3"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IBAN n°</w:t>
            </w:r>
          </w:p>
          <w:p w14:paraId="4D203356"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(if available)</w:t>
            </w:r>
          </w:p>
          <w:p w14:paraId="675E3ED6" w14:textId="77777777" w:rsidR="007D5D34" w:rsidRPr="0083297B" w:rsidRDefault="007D5D34" w:rsidP="00AA1545">
            <w:pPr>
              <w:jc w:val="right"/>
              <w:rPr>
                <w:rFonts w:ascii="Tahoma" w:hAnsi="Tahoma" w:cs="Tahoma"/>
                <w:sz w:val="16"/>
                <w:szCs w:val="16"/>
              </w:rPr>
            </w:pPr>
            <w:r w:rsidRPr="0083297B">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9D745B" w14:textId="77777777" w:rsidR="007D5D34" w:rsidRPr="0083297B"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4858E05"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 xml:space="preserve">Full bank account n° (for non-IBAN countries only) </w:t>
            </w:r>
            <w:r w:rsidRPr="0083297B">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2A609D1" w14:textId="77777777" w:rsidR="007D5D34" w:rsidRPr="0083297B" w:rsidRDefault="007D5D34" w:rsidP="00AA1545">
            <w:pPr>
              <w:rPr>
                <w:rFonts w:ascii="Tahoma" w:hAnsi="Tahoma" w:cs="Tahoma"/>
                <w:sz w:val="20"/>
                <w:szCs w:val="20"/>
              </w:rPr>
            </w:pPr>
          </w:p>
        </w:tc>
      </w:tr>
      <w:tr w:rsidR="007D5D34" w:rsidRPr="0083297B" w14:paraId="5FC80467"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8F01CFF" w14:textId="77777777" w:rsidR="007D5D34" w:rsidRPr="0083297B"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E95337C"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Bank name</w:t>
            </w:r>
          </w:p>
          <w:p w14:paraId="4CE4F583"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and Branch</w:t>
            </w:r>
          </w:p>
          <w:p w14:paraId="06AB77CA" w14:textId="77777777" w:rsidR="007D5D34" w:rsidRPr="0083297B" w:rsidRDefault="007D5D34" w:rsidP="00AA1545">
            <w:pPr>
              <w:jc w:val="right"/>
              <w:rPr>
                <w:rFonts w:ascii="Tahoma" w:hAnsi="Tahoma" w:cs="Tahoma"/>
                <w:sz w:val="16"/>
                <w:szCs w:val="16"/>
              </w:rPr>
            </w:pPr>
            <w:r w:rsidRPr="0083297B">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B1F21A6" w14:textId="77777777" w:rsidR="007D5D34" w:rsidRPr="0083297B"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45AD004"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 xml:space="preserve">BIC/SWIFT Code </w:t>
            </w:r>
          </w:p>
          <w:p w14:paraId="5AEB2D40" w14:textId="77777777" w:rsidR="007D5D34" w:rsidRPr="0083297B" w:rsidRDefault="007D5D34" w:rsidP="00AA1545">
            <w:pPr>
              <w:jc w:val="right"/>
              <w:rPr>
                <w:rFonts w:ascii="Tahoma" w:hAnsi="Tahoma" w:cs="Tahoma"/>
                <w:sz w:val="18"/>
                <w:szCs w:val="18"/>
              </w:rPr>
            </w:pPr>
            <w:r w:rsidRPr="0083297B">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B33DD93" w14:textId="77777777" w:rsidR="007D5D34" w:rsidRPr="0083297B" w:rsidRDefault="007D5D34" w:rsidP="00AA1545">
            <w:pPr>
              <w:rPr>
                <w:rFonts w:ascii="Tahoma" w:hAnsi="Tahoma" w:cs="Tahoma"/>
                <w:sz w:val="20"/>
                <w:szCs w:val="20"/>
              </w:rPr>
            </w:pPr>
          </w:p>
        </w:tc>
      </w:tr>
      <w:tr w:rsidR="007D5D34" w:rsidRPr="0083297B" w14:paraId="33E9A4C2"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75DBF82" w14:textId="77777777" w:rsidR="007D5D34" w:rsidRPr="0083297B"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2889AC6"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 xml:space="preserve">Bank Address </w:t>
            </w:r>
          </w:p>
          <w:p w14:paraId="4DA6486A" w14:textId="77777777" w:rsidR="007D5D34" w:rsidRPr="0083297B" w:rsidRDefault="007D5D34" w:rsidP="00AA1545">
            <w:pPr>
              <w:jc w:val="right"/>
              <w:rPr>
                <w:rFonts w:ascii="Tahoma" w:hAnsi="Tahoma" w:cs="Tahoma"/>
                <w:sz w:val="18"/>
                <w:szCs w:val="18"/>
              </w:rPr>
            </w:pPr>
            <w:r w:rsidRPr="0083297B">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F34E3F9" w14:textId="77777777" w:rsidR="007D5D34" w:rsidRPr="0083297B"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B1AB3A8" w14:textId="77777777" w:rsidR="007D5D34" w:rsidRPr="0083297B" w:rsidRDefault="007D5D34" w:rsidP="00AA1545">
            <w:pPr>
              <w:jc w:val="right"/>
              <w:rPr>
                <w:rFonts w:ascii="Tahoma" w:hAnsi="Tahoma" w:cs="Tahoma"/>
                <w:sz w:val="18"/>
                <w:szCs w:val="18"/>
              </w:rPr>
            </w:pPr>
            <w:r w:rsidRPr="0083297B">
              <w:rPr>
                <w:rFonts w:ascii="Tahoma" w:hAnsi="Tahoma" w:cs="Tahoma"/>
                <w:sz w:val="18"/>
                <w:szCs w:val="18"/>
              </w:rPr>
              <w:t>Account currency</w:t>
            </w:r>
            <w:r w:rsidRPr="0083297B">
              <w:rPr>
                <w:rStyle w:val="FootnoteReference"/>
                <w:rFonts w:ascii="Tahoma" w:hAnsi="Tahoma" w:cs="Tahoma"/>
                <w:sz w:val="18"/>
                <w:szCs w:val="18"/>
              </w:rPr>
              <w:footnoteReference w:id="6"/>
            </w:r>
            <w:r w:rsidRPr="0083297B">
              <w:rPr>
                <w:rFonts w:ascii="Tahoma" w:hAnsi="Tahoma" w:cs="Tahoma"/>
                <w:sz w:val="18"/>
                <w:szCs w:val="18"/>
              </w:rPr>
              <w:t xml:space="preserve"> </w:t>
            </w:r>
            <w:r w:rsidRPr="0083297B">
              <w:rPr>
                <w:color w:val="FF0000"/>
                <w:sz w:val="16"/>
                <w:szCs w:val="16"/>
              </w:rPr>
              <w:t>►</w:t>
            </w:r>
            <w:r w:rsidRPr="0083297B">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A6AF299" w14:textId="77777777" w:rsidR="007D5D34" w:rsidRPr="0083297B" w:rsidRDefault="007D5D34" w:rsidP="00AA1545">
            <w:pPr>
              <w:rPr>
                <w:rFonts w:ascii="Tahoma" w:hAnsi="Tahoma" w:cs="Tahoma"/>
                <w:sz w:val="20"/>
                <w:szCs w:val="20"/>
              </w:rPr>
            </w:pPr>
          </w:p>
        </w:tc>
      </w:tr>
      <w:bookmarkEnd w:id="1"/>
    </w:tbl>
    <w:p w14:paraId="5A6F0C5A" w14:textId="77777777" w:rsidR="004360B6" w:rsidRPr="0083297B" w:rsidRDefault="004360B6" w:rsidP="000B01C5">
      <w:pPr>
        <w:rPr>
          <w:rFonts w:ascii="Tahoma" w:hAnsi="Tahoma" w:cs="Tahoma"/>
        </w:rPr>
      </w:pPr>
    </w:p>
    <w:p w14:paraId="02246A4D" w14:textId="77777777" w:rsidR="000B01C5" w:rsidRPr="0083297B" w:rsidRDefault="000B01C5" w:rsidP="000B01C5">
      <w:pPr>
        <w:rPr>
          <w:rFonts w:ascii="Tahoma" w:hAnsi="Tahoma" w:cs="Tahoma"/>
        </w:rPr>
      </w:pPr>
    </w:p>
    <w:p w14:paraId="256283C4" w14:textId="5763F10E" w:rsidR="0072200B" w:rsidRPr="0083297B" w:rsidRDefault="0072200B" w:rsidP="000B26A2">
      <w:pPr>
        <w:pBdr>
          <w:bottom w:val="single" w:sz="2" w:space="1" w:color="808080"/>
        </w:pBdr>
        <w:tabs>
          <w:tab w:val="left" w:pos="284"/>
        </w:tabs>
        <w:spacing w:after="120"/>
        <w:rPr>
          <w:rFonts w:ascii="Tahoma" w:hAnsi="Tahoma" w:cs="Tahoma"/>
          <w:b/>
          <w:lang w:eastAsia="en-US"/>
        </w:rPr>
      </w:pPr>
      <w:r w:rsidRPr="0083297B">
        <w:rPr>
          <w:rFonts w:ascii="Tahoma" w:hAnsi="Tahoma" w:cs="Tahoma"/>
          <w:b/>
          <w:lang w:eastAsia="en-US"/>
        </w:rPr>
        <w:t xml:space="preserve">A. </w:t>
      </w:r>
      <w:r w:rsidR="009117D6" w:rsidRPr="0083297B">
        <w:rPr>
          <w:rFonts w:ascii="Tahoma" w:hAnsi="Tahoma" w:cs="Tahoma"/>
          <w:b/>
          <w:lang w:eastAsia="en-US"/>
        </w:rPr>
        <w:t>Terms of reference/</w:t>
      </w:r>
      <w:r w:rsidRPr="0083297B">
        <w:rPr>
          <w:rFonts w:ascii="Tahoma" w:hAnsi="Tahoma" w:cs="Tahoma"/>
          <w:b/>
          <w:lang w:eastAsia="en-US"/>
        </w:rPr>
        <w:t xml:space="preserve">Table of </w:t>
      </w:r>
      <w:r w:rsidR="009117D6" w:rsidRPr="0083297B">
        <w:rPr>
          <w:rFonts w:ascii="Tahoma" w:hAnsi="Tahoma" w:cs="Tahoma"/>
          <w:b/>
          <w:lang w:eastAsia="en-US"/>
        </w:rPr>
        <w:t xml:space="preserve">unit </w:t>
      </w:r>
      <w:r w:rsidRPr="0083297B">
        <w:rPr>
          <w:rFonts w:ascii="Tahoma" w:hAnsi="Tahoma" w:cs="Tahoma"/>
          <w:b/>
          <w:lang w:eastAsia="en-US"/>
        </w:rPr>
        <w:t>fees</w:t>
      </w:r>
    </w:p>
    <w:p w14:paraId="4F65AF26" w14:textId="32667EDB" w:rsidR="00B133A9" w:rsidRPr="0083297B" w:rsidRDefault="00071B8D" w:rsidP="004F6C22">
      <w:pPr>
        <w:spacing w:after="120"/>
        <w:jc w:val="both"/>
        <w:rPr>
          <w:rFonts w:ascii="Tahoma" w:hAnsi="Tahoma" w:cs="Tahoma"/>
          <w:sz w:val="20"/>
          <w:szCs w:val="20"/>
        </w:rPr>
      </w:pPr>
      <w:r w:rsidRPr="0083297B">
        <w:rPr>
          <w:rFonts w:ascii="Tahoma" w:hAnsi="Tahoma" w:cs="Tahoma"/>
          <w:sz w:val="20"/>
          <w:szCs w:val="20"/>
        </w:rPr>
        <w:t xml:space="preserve">The Council of Europe is currently implementing and until 31 December 2026 will implement a Project on </w:t>
      </w:r>
      <w:bookmarkStart w:id="2" w:name="_Hlk235007545"/>
      <w:r w:rsidRPr="0083297B">
        <w:rPr>
          <w:rFonts w:ascii="Tahoma" w:hAnsi="Tahoma" w:cs="Tahoma"/>
          <w:iCs/>
          <w:sz w:val="20"/>
          <w:szCs w:val="20"/>
        </w:rPr>
        <w:t>“Anti-Corruption Transformation in Ukraine</w:t>
      </w:r>
      <w:bookmarkEnd w:id="2"/>
      <w:r w:rsidRPr="0083297B">
        <w:rPr>
          <w:rFonts w:ascii="Tahoma" w:hAnsi="Tahoma" w:cs="Tahoma"/>
          <w:iCs/>
          <w:sz w:val="20"/>
          <w:szCs w:val="20"/>
        </w:rPr>
        <w:t>”</w:t>
      </w:r>
      <w:r w:rsidR="007F0B83" w:rsidRPr="0083297B">
        <w:rPr>
          <w:rFonts w:ascii="Tahoma" w:hAnsi="Tahoma" w:cs="Tahoma"/>
          <w:iCs/>
          <w:sz w:val="20"/>
          <w:szCs w:val="20"/>
        </w:rPr>
        <w:t xml:space="preserve"> (hereinafter the Project)</w:t>
      </w:r>
      <w:r w:rsidR="00B133A9" w:rsidRPr="0083297B">
        <w:rPr>
          <w:rFonts w:ascii="Tahoma" w:hAnsi="Tahoma" w:cs="Tahoma"/>
          <w:sz w:val="20"/>
          <w:szCs w:val="20"/>
        </w:rPr>
        <w:t>. In that context,</w:t>
      </w:r>
      <w:r w:rsidR="00B72A0D" w:rsidRPr="0083297B">
        <w:rPr>
          <w:rFonts w:ascii="Tahoma" w:hAnsi="Tahoma" w:cs="Tahoma"/>
          <w:sz w:val="20"/>
          <w:szCs w:val="20"/>
        </w:rPr>
        <w:t xml:space="preserve"> and for the purpose of potential future projects in </w:t>
      </w:r>
      <w:r w:rsidRPr="0083297B">
        <w:rPr>
          <w:rFonts w:ascii="Tahoma" w:hAnsi="Tahoma" w:cs="Tahoma"/>
          <w:sz w:val="20"/>
          <w:szCs w:val="20"/>
        </w:rPr>
        <w:t>Ukraine</w:t>
      </w:r>
      <w:r w:rsidR="00B72A0D" w:rsidRPr="0083297B">
        <w:rPr>
          <w:rFonts w:ascii="Tahoma" w:hAnsi="Tahoma" w:cs="Tahoma"/>
          <w:sz w:val="20"/>
          <w:szCs w:val="20"/>
        </w:rPr>
        <w:t>,</w:t>
      </w:r>
      <w:r w:rsidR="00B133A9" w:rsidRPr="0083297B">
        <w:rPr>
          <w:rFonts w:ascii="Tahoma" w:hAnsi="Tahoma" w:cs="Tahoma"/>
          <w:sz w:val="20"/>
          <w:szCs w:val="20"/>
        </w:rPr>
        <w:t xml:space="preserve"> </w:t>
      </w:r>
      <w:r w:rsidR="00AA3DC4" w:rsidRPr="0083297B">
        <w:rPr>
          <w:rFonts w:ascii="Tahoma" w:hAnsi="Tahoma" w:cs="Tahoma"/>
          <w:sz w:val="20"/>
          <w:szCs w:val="20"/>
        </w:rPr>
        <w:t xml:space="preserve">the Council of Europe is looking for Provider(s) (see below) for the provision of national consultancy services in the field of preventing and fighting against corruption, and economic crime </w:t>
      </w:r>
      <w:r w:rsidR="00B133A9" w:rsidRPr="0083297B">
        <w:rPr>
          <w:rFonts w:ascii="Tahoma" w:hAnsi="Tahoma" w:cs="Tahoma"/>
          <w:sz w:val="20"/>
          <w:szCs w:val="20"/>
        </w:rPr>
        <w:t xml:space="preserve">to be requested by the Council on an as needed basis, in compliance with the ordering procedure defined below. </w:t>
      </w:r>
    </w:p>
    <w:p w14:paraId="2BD26E83" w14:textId="77777777" w:rsidR="00B133A9" w:rsidRPr="0083297B" w:rsidRDefault="00B133A9" w:rsidP="004F6C22">
      <w:pPr>
        <w:spacing w:after="120"/>
        <w:jc w:val="both"/>
        <w:rPr>
          <w:rFonts w:ascii="Tahoma" w:hAnsi="Tahoma" w:cs="Tahoma"/>
          <w:sz w:val="20"/>
          <w:szCs w:val="20"/>
        </w:rPr>
      </w:pPr>
      <w:r w:rsidRPr="0083297B">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EEC583" w14:textId="17766FF6" w:rsidR="00B133A9" w:rsidRPr="0083297B" w:rsidRDefault="00B133A9" w:rsidP="00B133A9">
      <w:pPr>
        <w:spacing w:line="276" w:lineRule="auto"/>
        <w:jc w:val="both"/>
        <w:rPr>
          <w:rFonts w:ascii="Tahoma" w:hAnsi="Tahoma" w:cs="Tahoma"/>
          <w:b/>
          <w:sz w:val="20"/>
          <w:szCs w:val="20"/>
        </w:rPr>
      </w:pPr>
      <w:r w:rsidRPr="0083297B">
        <w:rPr>
          <w:rFonts w:ascii="Tahoma" w:hAnsi="Tahoma" w:cs="Tahoma"/>
          <w:b/>
          <w:sz w:val="20"/>
          <w:szCs w:val="20"/>
        </w:rPr>
        <w:t>Pooling</w:t>
      </w:r>
    </w:p>
    <w:p w14:paraId="591C1A11" w14:textId="77777777" w:rsidR="00B133A9" w:rsidRPr="0083297B" w:rsidRDefault="00B133A9" w:rsidP="002F1218">
      <w:pPr>
        <w:spacing w:after="120"/>
        <w:jc w:val="both"/>
        <w:rPr>
          <w:rFonts w:ascii="Tahoma" w:hAnsi="Tahoma" w:cs="Tahoma"/>
          <w:sz w:val="20"/>
          <w:szCs w:val="20"/>
        </w:rPr>
      </w:pPr>
      <w:r w:rsidRPr="0083297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2620D22C" w14:textId="77777777" w:rsidR="00B133A9" w:rsidRPr="0083297B" w:rsidRDefault="00B133A9" w:rsidP="002F1218">
      <w:pPr>
        <w:pStyle w:val="Default"/>
        <w:numPr>
          <w:ilvl w:val="0"/>
          <w:numId w:val="6"/>
        </w:numPr>
        <w:spacing w:after="120"/>
        <w:ind w:left="709"/>
        <w:jc w:val="both"/>
        <w:rPr>
          <w:rFonts w:ascii="Tahoma" w:hAnsi="Tahoma" w:cs="Tahoma"/>
          <w:sz w:val="20"/>
          <w:szCs w:val="20"/>
          <w:lang w:val="en-GB"/>
        </w:rPr>
      </w:pPr>
      <w:r w:rsidRPr="0083297B">
        <w:rPr>
          <w:rFonts w:ascii="Tahoma" w:hAnsi="Tahoma" w:cs="Tahoma"/>
          <w:sz w:val="20"/>
          <w:szCs w:val="20"/>
          <w:lang w:val="en-GB"/>
        </w:rPr>
        <w:t>quality (including as appropriate: capability, expertise, past performance, availability of resources and proposed methods of undertaking the work);</w:t>
      </w:r>
    </w:p>
    <w:p w14:paraId="542BAD36" w14:textId="77777777" w:rsidR="00B133A9" w:rsidRPr="0083297B" w:rsidRDefault="00B133A9" w:rsidP="002F1218">
      <w:pPr>
        <w:pStyle w:val="Default"/>
        <w:numPr>
          <w:ilvl w:val="0"/>
          <w:numId w:val="6"/>
        </w:numPr>
        <w:spacing w:after="120"/>
        <w:ind w:left="709"/>
        <w:jc w:val="both"/>
        <w:rPr>
          <w:rFonts w:ascii="Tahoma" w:hAnsi="Tahoma" w:cs="Tahoma"/>
          <w:sz w:val="20"/>
          <w:szCs w:val="20"/>
          <w:lang w:val="en-GB"/>
        </w:rPr>
      </w:pPr>
      <w:r w:rsidRPr="0083297B">
        <w:rPr>
          <w:rFonts w:ascii="Tahoma" w:hAnsi="Tahoma" w:cs="Tahoma"/>
          <w:sz w:val="20"/>
          <w:szCs w:val="20"/>
          <w:lang w:val="en-GB"/>
        </w:rPr>
        <w:t>availability (including, without limitation, capacity to meet required deadlines and, where relevant, geographical location); and</w:t>
      </w:r>
    </w:p>
    <w:p w14:paraId="2AA0D88B" w14:textId="77777777" w:rsidR="00B133A9" w:rsidRPr="0083297B" w:rsidRDefault="00B133A9" w:rsidP="002F1218">
      <w:pPr>
        <w:pStyle w:val="Default"/>
        <w:numPr>
          <w:ilvl w:val="0"/>
          <w:numId w:val="6"/>
        </w:numPr>
        <w:spacing w:after="120"/>
        <w:ind w:left="709"/>
        <w:jc w:val="both"/>
        <w:rPr>
          <w:rFonts w:ascii="Tahoma" w:hAnsi="Tahoma" w:cs="Tahoma"/>
          <w:sz w:val="20"/>
          <w:szCs w:val="20"/>
          <w:lang w:val="en-GB"/>
        </w:rPr>
      </w:pPr>
      <w:r w:rsidRPr="0083297B">
        <w:rPr>
          <w:rFonts w:ascii="Tahoma" w:hAnsi="Tahoma" w:cs="Tahoma"/>
          <w:sz w:val="20"/>
          <w:szCs w:val="20"/>
          <w:lang w:val="en-GB"/>
        </w:rPr>
        <w:t>price.</w:t>
      </w:r>
    </w:p>
    <w:p w14:paraId="77A023DC" w14:textId="0367D3B0" w:rsidR="00B133A9" w:rsidRPr="0083297B" w:rsidRDefault="00B133A9" w:rsidP="002F1218">
      <w:pPr>
        <w:spacing w:after="120"/>
        <w:jc w:val="both"/>
        <w:rPr>
          <w:rFonts w:ascii="Tahoma" w:hAnsi="Tahoma" w:cs="Tahoma"/>
          <w:sz w:val="20"/>
          <w:szCs w:val="20"/>
        </w:rPr>
      </w:pPr>
      <w:r w:rsidRPr="0083297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54198CA" w14:textId="77777777" w:rsidR="00B133A9" w:rsidRPr="0083297B" w:rsidRDefault="00B133A9" w:rsidP="00B133A9">
      <w:pPr>
        <w:spacing w:line="276" w:lineRule="auto"/>
        <w:jc w:val="both"/>
        <w:rPr>
          <w:rFonts w:ascii="Tahoma" w:hAnsi="Tahoma" w:cs="Tahoma"/>
          <w:b/>
          <w:sz w:val="20"/>
          <w:szCs w:val="20"/>
        </w:rPr>
      </w:pPr>
      <w:r w:rsidRPr="0083297B">
        <w:rPr>
          <w:rFonts w:ascii="Tahoma" w:hAnsi="Tahoma" w:cs="Tahoma"/>
          <w:b/>
          <w:sz w:val="20"/>
          <w:szCs w:val="20"/>
        </w:rPr>
        <w:t>Lots</w:t>
      </w:r>
    </w:p>
    <w:p w14:paraId="108F3ECC" w14:textId="77777777" w:rsidR="00B133A9" w:rsidRPr="0083297B" w:rsidRDefault="006B1CBA" w:rsidP="00B133A9">
      <w:pPr>
        <w:spacing w:line="276" w:lineRule="auto"/>
        <w:jc w:val="both"/>
        <w:rPr>
          <w:rFonts w:ascii="Tahoma" w:hAnsi="Tahoma" w:cs="Tahoma"/>
          <w:sz w:val="20"/>
          <w:szCs w:val="20"/>
        </w:rPr>
      </w:pPr>
      <w:r w:rsidRPr="0083297B">
        <w:rPr>
          <w:rFonts w:ascii="Tahoma" w:hAnsi="Tahoma" w:cs="Tahoma"/>
          <w:sz w:val="20"/>
          <w:szCs w:val="20"/>
        </w:rPr>
        <w:t>The Tenderer declares that they</w:t>
      </w:r>
      <w:r w:rsidR="00B133A9" w:rsidRPr="0083297B">
        <w:rPr>
          <w:rFonts w:ascii="Tahoma" w:hAnsi="Tahoma" w:cs="Tahoma"/>
          <w:sz w:val="20"/>
          <w:szCs w:val="20"/>
        </w:rPr>
        <w:t xml:space="preserve"> submit a tender for the following lot/s:</w:t>
      </w:r>
    </w:p>
    <w:p w14:paraId="6268E18A" w14:textId="77777777" w:rsidR="00B133A9" w:rsidRPr="0083297B" w:rsidRDefault="00B133A9" w:rsidP="00B133A9">
      <w:pPr>
        <w:spacing w:line="276" w:lineRule="auto"/>
        <w:ind w:left="-142"/>
        <w:jc w:val="both"/>
        <w:rPr>
          <w:rFonts w:ascii="Tahoma" w:hAnsi="Tahoma" w:cs="Tahoma"/>
          <w:sz w:val="20"/>
          <w:szCs w:val="20"/>
        </w:rPr>
      </w:pPr>
    </w:p>
    <w:p w14:paraId="6CA14545" w14:textId="77777777" w:rsidR="00B133A9" w:rsidRPr="0083297B"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83297B">
        <w:rPr>
          <w:rFonts w:ascii="Tahoma" w:hAnsi="Tahoma" w:cs="Tahoma"/>
          <w:color w:val="FF0000"/>
          <w:sz w:val="18"/>
          <w:szCs w:val="18"/>
        </w:rPr>
        <w:t>Tenderers shall tick the box(es) corresponding to the lot(s) they tender for. They can tender for one, several or all lots.</w:t>
      </w:r>
    </w:p>
    <w:p w14:paraId="01EB559E" w14:textId="77777777" w:rsidR="00B133A9" w:rsidRPr="0083297B" w:rsidRDefault="00B133A9" w:rsidP="00B133A9">
      <w:pPr>
        <w:spacing w:line="276" w:lineRule="auto"/>
        <w:ind w:left="-142"/>
        <w:jc w:val="both"/>
        <w:rPr>
          <w:rFonts w:ascii="Tahoma" w:hAnsi="Tahoma" w:cs="Tahoma"/>
          <w:sz w:val="20"/>
          <w:szCs w:val="20"/>
        </w:rPr>
      </w:pPr>
      <w:r w:rsidRPr="0083297B">
        <w:rPr>
          <w:rFonts w:ascii="Tahoma" w:hAnsi="Tahoma" w:cs="Tahoma"/>
          <w:b/>
          <w:noProof/>
          <w:lang w:eastAsia="en-US"/>
        </w:rPr>
        <mc:AlternateContent>
          <mc:Choice Requires="wps">
            <w:drawing>
              <wp:anchor distT="0" distB="0" distL="114300" distR="114300" simplePos="0" relativeHeight="251660288" behindDoc="0" locked="1" layoutInCell="1" allowOverlap="1" wp14:anchorId="5D902461" wp14:editId="7DD0829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6620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924"/>
        <w:gridCol w:w="2126"/>
      </w:tblGrid>
      <w:tr w:rsidR="00B133A9" w:rsidRPr="0083297B" w14:paraId="2331CFDB" w14:textId="77777777" w:rsidTr="00A04565">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C403117" w14:textId="77777777" w:rsidR="00B133A9" w:rsidRPr="0083297B" w:rsidRDefault="00B133A9" w:rsidP="00512853">
            <w:pPr>
              <w:ind w:left="-142"/>
              <w:jc w:val="center"/>
              <w:rPr>
                <w:rFonts w:ascii="Tahoma" w:eastAsia="Calibri" w:hAnsi="Tahoma" w:cs="Tahoma"/>
                <w:bCs/>
                <w:sz w:val="36"/>
                <w:szCs w:val="36"/>
                <w:lang w:eastAsia="en-US"/>
              </w:rPr>
            </w:pPr>
          </w:p>
        </w:tc>
        <w:tc>
          <w:tcPr>
            <w:tcW w:w="692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5A81D06" w14:textId="77777777" w:rsidR="00B133A9" w:rsidRPr="0083297B" w:rsidRDefault="00B133A9" w:rsidP="00512853">
            <w:pPr>
              <w:spacing w:before="60" w:after="60"/>
              <w:ind w:left="-142" w:right="-391"/>
              <w:jc w:val="center"/>
              <w:rPr>
                <w:rFonts w:ascii="Tahoma" w:eastAsia="Calibri" w:hAnsi="Tahoma" w:cs="Tahoma"/>
                <w:b/>
                <w:bCs/>
                <w:sz w:val="18"/>
                <w:szCs w:val="18"/>
                <w:lang w:eastAsia="en-US"/>
              </w:rPr>
            </w:pPr>
            <w:r w:rsidRPr="0083297B">
              <w:rPr>
                <w:rFonts w:ascii="Tahoma" w:eastAsia="Calibri" w:hAnsi="Tahoma" w:cs="Tahoma"/>
                <w:b/>
                <w:bCs/>
                <w:sz w:val="18"/>
                <w:szCs w:val="18"/>
                <w:lang w:eastAsia="en-US"/>
              </w:rPr>
              <w:t>Lots</w:t>
            </w:r>
          </w:p>
        </w:tc>
        <w:tc>
          <w:tcPr>
            <w:tcW w:w="2126" w:type="dxa"/>
            <w:tcBorders>
              <w:left w:val="single" w:sz="2" w:space="0" w:color="808080" w:themeColor="background1" w:themeShade="80"/>
              <w:bottom w:val="single" w:sz="2" w:space="0" w:color="808080"/>
            </w:tcBorders>
            <w:shd w:val="clear" w:color="auto" w:fill="F2F2F2" w:themeFill="background1" w:themeFillShade="F2"/>
            <w:vAlign w:val="center"/>
          </w:tcPr>
          <w:p w14:paraId="1D6E153F" w14:textId="77777777" w:rsidR="00B133A9" w:rsidRPr="0083297B" w:rsidRDefault="00B133A9" w:rsidP="00512853">
            <w:pPr>
              <w:spacing w:before="60" w:after="60"/>
              <w:ind w:left="-142" w:right="-391"/>
              <w:jc w:val="center"/>
              <w:rPr>
                <w:rFonts w:ascii="Tahoma" w:eastAsia="Calibri" w:hAnsi="Tahoma" w:cs="Tahoma"/>
                <w:b/>
                <w:bCs/>
                <w:sz w:val="18"/>
                <w:szCs w:val="18"/>
                <w:lang w:eastAsia="en-US"/>
              </w:rPr>
            </w:pPr>
            <w:r w:rsidRPr="0083297B">
              <w:rPr>
                <w:rFonts w:ascii="Tahoma" w:eastAsia="Calibri" w:hAnsi="Tahoma" w:cs="Tahoma"/>
                <w:b/>
                <w:bCs/>
                <w:sz w:val="18"/>
                <w:szCs w:val="18"/>
                <w:lang w:eastAsia="en-US"/>
              </w:rPr>
              <w:t>Maximum number of Provide(s) to be selected</w:t>
            </w:r>
          </w:p>
        </w:tc>
      </w:tr>
      <w:tr w:rsidR="00C01335" w:rsidRPr="0083297B" w14:paraId="1474A249" w14:textId="77777777" w:rsidTr="00A04565">
        <w:trPr>
          <w:trHeight w:val="5549"/>
          <w:jc w:val="center"/>
        </w:trPr>
        <w:sdt>
          <w:sdtPr>
            <w:rPr>
              <w:rFonts w:ascii="Tahoma" w:eastAsia="Calibri" w:hAnsi="Tahoma" w:cs="Tahoma"/>
              <w:bCs/>
              <w:sz w:val="36"/>
              <w:szCs w:val="36"/>
              <w:lang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FFC05A" w14:textId="77777777" w:rsidR="00C01335" w:rsidRPr="0083297B" w:rsidRDefault="00C01335" w:rsidP="00C01335">
                <w:pPr>
                  <w:ind w:left="-170" w:right="-170"/>
                  <w:jc w:val="center"/>
                  <w:rPr>
                    <w:rFonts w:ascii="Tahoma" w:eastAsia="Calibri" w:hAnsi="Tahoma" w:cs="Tahoma"/>
                    <w:bCs/>
                    <w:sz w:val="36"/>
                    <w:szCs w:val="36"/>
                    <w:lang w:eastAsia="en-US"/>
                  </w:rPr>
                </w:pPr>
                <w:r w:rsidRPr="0083297B">
                  <w:rPr>
                    <w:rFonts w:ascii="MS UI Gothic" w:eastAsia="MS UI Gothic" w:hAnsi="MS UI Gothic" w:cs="MS UI Gothic"/>
                    <w:bCs/>
                    <w:sz w:val="36"/>
                    <w:szCs w:val="36"/>
                    <w:lang w:eastAsia="en-US"/>
                  </w:rPr>
                  <w:t>☐</w:t>
                </w:r>
              </w:p>
            </w:tc>
          </w:sdtContent>
        </w:sdt>
        <w:tc>
          <w:tcPr>
            <w:tcW w:w="692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D6B1AB8" w14:textId="77777777" w:rsidR="00C01335" w:rsidRPr="00A04565" w:rsidRDefault="00C01335" w:rsidP="002F1218">
            <w:pPr>
              <w:shd w:val="clear" w:color="auto" w:fill="F2F2F2" w:themeFill="background1" w:themeFillShade="F2"/>
              <w:spacing w:after="120"/>
              <w:jc w:val="both"/>
              <w:rPr>
                <w:rFonts w:ascii="Tahoma" w:hAnsi="Tahoma" w:cs="Tahoma"/>
                <w:color w:val="000000" w:themeColor="text1"/>
                <w:sz w:val="20"/>
                <w:szCs w:val="20"/>
              </w:rPr>
            </w:pPr>
            <w:r w:rsidRPr="00A04565">
              <w:rPr>
                <w:rFonts w:ascii="Tahoma" w:hAnsi="Tahoma" w:cs="Tahoma"/>
                <w:b/>
                <w:bCs/>
                <w:color w:val="000000" w:themeColor="text1"/>
                <w:sz w:val="20"/>
                <w:szCs w:val="20"/>
              </w:rPr>
              <w:t>Lot 1: Consultancy Services for the Prevention of Corruption</w:t>
            </w:r>
          </w:p>
          <w:p w14:paraId="50ECE9D9" w14:textId="77777777" w:rsidR="00C01335" w:rsidRPr="00A04565" w:rsidRDefault="00C01335" w:rsidP="002F1218">
            <w:pPr>
              <w:shd w:val="clear" w:color="auto" w:fill="F2F2F2" w:themeFill="background1" w:themeFillShade="F2"/>
              <w:spacing w:after="120"/>
              <w:jc w:val="both"/>
              <w:rPr>
                <w:rFonts w:ascii="Tahoma" w:hAnsi="Tahoma"/>
                <w:color w:val="000000" w:themeColor="text1"/>
                <w:sz w:val="20"/>
                <w:szCs w:val="20"/>
              </w:rPr>
            </w:pPr>
            <w:r w:rsidRPr="00A04565">
              <w:rPr>
                <w:rFonts w:ascii="Tahoma" w:hAnsi="Tahoma" w:cs="Tahoma"/>
                <w:color w:val="000000" w:themeColor="text1"/>
                <w:sz w:val="20"/>
                <w:szCs w:val="20"/>
              </w:rPr>
              <w:t>Consultancy services to support the enhancement of the national legislative and regulatory framework, as well as the development and delivery of training programmes in the field of preventing and combating corruption. This Lot covers one or more of the following areas:</w:t>
            </w:r>
          </w:p>
          <w:p w14:paraId="2BD3FDFA" w14:textId="631FB32D" w:rsidR="00C01335" w:rsidRPr="00A04565" w:rsidRDefault="00C01335" w:rsidP="002F1218">
            <w:pPr>
              <w:numPr>
                <w:ilvl w:val="0"/>
                <w:numId w:val="49"/>
              </w:numPr>
              <w:shd w:val="clear" w:color="auto" w:fill="F2F2F2" w:themeFill="background1" w:themeFillShade="F2"/>
              <w:spacing w:after="120"/>
              <w:ind w:left="714" w:hanging="357"/>
              <w:jc w:val="both"/>
              <w:rPr>
                <w:rFonts w:ascii="Tahoma" w:hAnsi="Tahoma" w:cs="Tahoma"/>
                <w:color w:val="000000" w:themeColor="text1"/>
                <w:sz w:val="20"/>
                <w:szCs w:val="20"/>
              </w:rPr>
            </w:pPr>
            <w:r w:rsidRPr="00A04565">
              <w:rPr>
                <w:rFonts w:ascii="Tahoma" w:hAnsi="Tahoma" w:cs="Tahoma"/>
                <w:color w:val="000000" w:themeColor="text1"/>
                <w:sz w:val="20"/>
                <w:szCs w:val="20"/>
              </w:rPr>
              <w:t xml:space="preserve">Strengthening strategic and institutional </w:t>
            </w:r>
            <w:r w:rsidR="004F6C22" w:rsidRPr="00A04565">
              <w:rPr>
                <w:rFonts w:ascii="Tahoma" w:hAnsi="Tahoma" w:cs="Tahoma"/>
                <w:color w:val="000000" w:themeColor="text1"/>
                <w:sz w:val="20"/>
                <w:szCs w:val="20"/>
              </w:rPr>
              <w:t xml:space="preserve">anti-corruption </w:t>
            </w:r>
            <w:r w:rsidRPr="00A04565">
              <w:rPr>
                <w:rFonts w:ascii="Tahoma" w:hAnsi="Tahoma" w:cs="Tahoma"/>
                <w:color w:val="000000" w:themeColor="text1"/>
                <w:sz w:val="20"/>
                <w:szCs w:val="20"/>
              </w:rPr>
              <w:t>frameworks.</w:t>
            </w:r>
          </w:p>
          <w:p w14:paraId="218D7162" w14:textId="7CEA9F67" w:rsidR="00EE6BF6" w:rsidRPr="00A04565" w:rsidRDefault="00EE6BF6" w:rsidP="002F1218">
            <w:pPr>
              <w:numPr>
                <w:ilvl w:val="0"/>
                <w:numId w:val="49"/>
              </w:numPr>
              <w:shd w:val="clear" w:color="auto" w:fill="F2F2F2" w:themeFill="background1" w:themeFillShade="F2"/>
              <w:spacing w:after="120"/>
              <w:ind w:left="714" w:hanging="357"/>
              <w:jc w:val="both"/>
              <w:rPr>
                <w:rFonts w:ascii="Tahoma" w:hAnsi="Tahoma" w:cs="Tahoma"/>
                <w:color w:val="000000" w:themeColor="text1"/>
                <w:sz w:val="20"/>
                <w:szCs w:val="20"/>
              </w:rPr>
            </w:pPr>
            <w:bookmarkStart w:id="3" w:name="_Hlk235169024"/>
            <w:r w:rsidRPr="00A04565">
              <w:rPr>
                <w:rFonts w:ascii="Tahoma" w:hAnsi="Tahoma" w:cs="Tahoma"/>
                <w:color w:val="000000" w:themeColor="text1"/>
                <w:sz w:val="20"/>
                <w:szCs w:val="20"/>
              </w:rPr>
              <w:t>Legal and policy analysis, including analysis of draft laws in the anti-corruption field, policy formulation, implementation and evaluation.</w:t>
            </w:r>
          </w:p>
          <w:bookmarkEnd w:id="3"/>
          <w:p w14:paraId="7EC338FB" w14:textId="3A2F5991" w:rsidR="00C01335" w:rsidRPr="00A04565" w:rsidRDefault="00C01335" w:rsidP="002F1218">
            <w:pPr>
              <w:numPr>
                <w:ilvl w:val="0"/>
                <w:numId w:val="49"/>
              </w:numPr>
              <w:shd w:val="clear" w:color="auto" w:fill="F2F2F2" w:themeFill="background1" w:themeFillShade="F2"/>
              <w:spacing w:after="120"/>
              <w:jc w:val="both"/>
              <w:rPr>
                <w:rFonts w:ascii="Tahoma" w:hAnsi="Tahoma" w:cs="Tahoma"/>
                <w:color w:val="000000" w:themeColor="text1"/>
                <w:sz w:val="20"/>
                <w:szCs w:val="20"/>
              </w:rPr>
            </w:pPr>
            <w:r w:rsidRPr="00A04565">
              <w:rPr>
                <w:rFonts w:ascii="Tahoma" w:hAnsi="Tahoma" w:cs="Tahoma"/>
                <w:color w:val="000000" w:themeColor="text1"/>
                <w:sz w:val="20"/>
                <w:szCs w:val="20"/>
              </w:rPr>
              <w:t xml:space="preserve">Designing and implementing mechanisms for integrity and prevention, including </w:t>
            </w:r>
            <w:r w:rsidR="000A04B5" w:rsidRPr="00A04565">
              <w:rPr>
                <w:rFonts w:ascii="Tahoma" w:hAnsi="Tahoma" w:cs="Tahoma"/>
                <w:color w:val="000000" w:themeColor="text1"/>
                <w:sz w:val="20"/>
                <w:szCs w:val="20"/>
              </w:rPr>
              <w:t>controls and monitoring over</w:t>
            </w:r>
            <w:r w:rsidRPr="00A04565">
              <w:rPr>
                <w:rFonts w:ascii="Tahoma" w:hAnsi="Tahoma" w:cs="Tahoma"/>
                <w:color w:val="000000" w:themeColor="text1"/>
                <w:sz w:val="20"/>
                <w:szCs w:val="20"/>
              </w:rPr>
              <w:t xml:space="preserve"> asset declaration</w:t>
            </w:r>
            <w:r w:rsidR="000A04B5" w:rsidRPr="00A04565">
              <w:rPr>
                <w:rFonts w:ascii="Tahoma" w:hAnsi="Tahoma" w:cs="Tahoma"/>
                <w:color w:val="000000" w:themeColor="text1"/>
                <w:sz w:val="20"/>
                <w:szCs w:val="20"/>
              </w:rPr>
              <w:t xml:space="preserve">s, </w:t>
            </w:r>
            <w:r w:rsidRPr="00A04565">
              <w:rPr>
                <w:rFonts w:ascii="Tahoma" w:hAnsi="Tahoma" w:cs="Tahoma"/>
                <w:color w:val="000000" w:themeColor="text1"/>
                <w:sz w:val="20"/>
                <w:szCs w:val="20"/>
              </w:rPr>
              <w:t>illicit enrichment</w:t>
            </w:r>
            <w:r w:rsidR="000A04B5" w:rsidRPr="00A04565">
              <w:rPr>
                <w:rFonts w:ascii="Tahoma" w:hAnsi="Tahoma" w:cs="Tahoma"/>
                <w:color w:val="000000" w:themeColor="text1"/>
                <w:sz w:val="20"/>
                <w:szCs w:val="20"/>
              </w:rPr>
              <w:t>, inaccurate or false statements in declarations</w:t>
            </w:r>
            <w:r w:rsidRPr="00A04565">
              <w:rPr>
                <w:rFonts w:ascii="Tahoma" w:hAnsi="Tahoma" w:cs="Tahoma"/>
                <w:color w:val="000000" w:themeColor="text1"/>
                <w:sz w:val="20"/>
                <w:szCs w:val="20"/>
              </w:rPr>
              <w:t>.</w:t>
            </w:r>
          </w:p>
          <w:p w14:paraId="226DFB3C" w14:textId="21B32585" w:rsidR="00C01335" w:rsidRPr="00A04565" w:rsidRDefault="00C01335" w:rsidP="002F1218">
            <w:pPr>
              <w:numPr>
                <w:ilvl w:val="0"/>
                <w:numId w:val="49"/>
              </w:numPr>
              <w:shd w:val="clear" w:color="auto" w:fill="F2F2F2" w:themeFill="background1" w:themeFillShade="F2"/>
              <w:spacing w:after="120"/>
              <w:jc w:val="both"/>
              <w:rPr>
                <w:rFonts w:ascii="Tahoma" w:hAnsi="Tahoma" w:cs="Tahoma"/>
                <w:color w:val="000000" w:themeColor="text1"/>
                <w:sz w:val="20"/>
                <w:szCs w:val="20"/>
              </w:rPr>
            </w:pPr>
            <w:r w:rsidRPr="00A04565">
              <w:rPr>
                <w:rFonts w:ascii="Tahoma" w:hAnsi="Tahoma" w:cs="Tahoma"/>
                <w:color w:val="000000" w:themeColor="text1"/>
                <w:sz w:val="20"/>
                <w:szCs w:val="20"/>
              </w:rPr>
              <w:t>Conducting corruption risk assessments (national</w:t>
            </w:r>
            <w:r w:rsidR="004F6C22" w:rsidRPr="00A04565">
              <w:rPr>
                <w:rFonts w:ascii="Tahoma" w:hAnsi="Tahoma" w:cs="Tahoma"/>
                <w:color w:val="000000" w:themeColor="text1"/>
                <w:sz w:val="20"/>
                <w:szCs w:val="20"/>
              </w:rPr>
              <w:t>, sectoral and individual entity</w:t>
            </w:r>
            <w:r w:rsidRPr="00A04565">
              <w:rPr>
                <w:rFonts w:ascii="Tahoma" w:hAnsi="Tahoma" w:cs="Tahoma"/>
                <w:color w:val="000000" w:themeColor="text1"/>
                <w:sz w:val="20"/>
                <w:szCs w:val="20"/>
              </w:rPr>
              <w:t xml:space="preserve"> level).</w:t>
            </w:r>
          </w:p>
          <w:p w14:paraId="704BDE9F" w14:textId="6309E4CC" w:rsidR="00C01335" w:rsidRPr="00A04565" w:rsidRDefault="00C01335" w:rsidP="002F1218">
            <w:pPr>
              <w:numPr>
                <w:ilvl w:val="0"/>
                <w:numId w:val="49"/>
              </w:numPr>
              <w:shd w:val="clear" w:color="auto" w:fill="F2F2F2" w:themeFill="background1" w:themeFillShade="F2"/>
              <w:spacing w:after="120"/>
              <w:jc w:val="both"/>
              <w:rPr>
                <w:rFonts w:ascii="Tahoma" w:hAnsi="Tahoma" w:cs="Tahoma"/>
                <w:color w:val="000000" w:themeColor="text1"/>
                <w:sz w:val="20"/>
                <w:szCs w:val="20"/>
              </w:rPr>
            </w:pPr>
            <w:r w:rsidRPr="00A04565">
              <w:rPr>
                <w:rFonts w:ascii="Tahoma" w:hAnsi="Tahoma" w:cs="Tahoma"/>
                <w:color w:val="000000" w:themeColor="text1"/>
                <w:sz w:val="20"/>
                <w:szCs w:val="20"/>
              </w:rPr>
              <w:t>Addressing conflict</w:t>
            </w:r>
            <w:r w:rsidR="0000621A" w:rsidRPr="00A04565">
              <w:rPr>
                <w:rFonts w:ascii="Tahoma" w:hAnsi="Tahoma" w:cs="Tahoma"/>
                <w:color w:val="000000" w:themeColor="text1"/>
                <w:sz w:val="20"/>
                <w:szCs w:val="20"/>
              </w:rPr>
              <w:t>s</w:t>
            </w:r>
            <w:r w:rsidRPr="00A04565">
              <w:rPr>
                <w:rFonts w:ascii="Tahoma" w:hAnsi="Tahoma" w:cs="Tahoma"/>
                <w:color w:val="000000" w:themeColor="text1"/>
                <w:sz w:val="20"/>
                <w:szCs w:val="20"/>
              </w:rPr>
              <w:t xml:space="preserve"> of interest, and promoting integrity and ethics in the public sector.</w:t>
            </w:r>
          </w:p>
          <w:p w14:paraId="29A871F3" w14:textId="77777777" w:rsidR="00C01335" w:rsidRPr="00A04565" w:rsidRDefault="00C01335" w:rsidP="002F1218">
            <w:pPr>
              <w:numPr>
                <w:ilvl w:val="0"/>
                <w:numId w:val="49"/>
              </w:numPr>
              <w:shd w:val="clear" w:color="auto" w:fill="F2F2F2" w:themeFill="background1" w:themeFillShade="F2"/>
              <w:spacing w:after="120"/>
              <w:jc w:val="both"/>
              <w:rPr>
                <w:rFonts w:ascii="Tahoma" w:hAnsi="Tahoma" w:cs="Tahoma"/>
                <w:color w:val="000000" w:themeColor="text1"/>
                <w:sz w:val="20"/>
                <w:szCs w:val="20"/>
              </w:rPr>
            </w:pPr>
            <w:r w:rsidRPr="00A04565">
              <w:rPr>
                <w:rFonts w:ascii="Tahoma" w:hAnsi="Tahoma" w:cs="Tahoma"/>
                <w:color w:val="000000" w:themeColor="text1"/>
                <w:sz w:val="20"/>
                <w:szCs w:val="20"/>
              </w:rPr>
              <w:t>Developing and implementing whistleblower protection systems.</w:t>
            </w:r>
          </w:p>
          <w:p w14:paraId="504E46D2" w14:textId="77777777" w:rsidR="00C01335" w:rsidRPr="00A04565" w:rsidRDefault="00C01335" w:rsidP="002F1218">
            <w:pPr>
              <w:pStyle w:val="ListParagraph"/>
              <w:numPr>
                <w:ilvl w:val="0"/>
                <w:numId w:val="49"/>
              </w:numPr>
              <w:spacing w:after="120"/>
              <w:ind w:left="714" w:hanging="357"/>
              <w:jc w:val="both"/>
              <w:rPr>
                <w:rFonts w:ascii="Tahoma" w:hAnsi="Tahoma" w:cs="Tahoma"/>
                <w:iCs/>
                <w:color w:val="000000" w:themeColor="text1"/>
                <w:sz w:val="20"/>
                <w:szCs w:val="20"/>
              </w:rPr>
            </w:pPr>
            <w:r w:rsidRPr="00A04565">
              <w:rPr>
                <w:rFonts w:ascii="Tahoma" w:hAnsi="Tahoma" w:cs="Tahoma"/>
                <w:color w:val="000000" w:themeColor="text1"/>
                <w:sz w:val="20"/>
                <w:szCs w:val="20"/>
              </w:rPr>
              <w:t>Drafting, reviewing, and promoting codes of conduct for civil servants and the wider public service.</w:t>
            </w:r>
          </w:p>
          <w:p w14:paraId="15E94793" w14:textId="511252DF" w:rsidR="00C01335" w:rsidRPr="00A04565" w:rsidRDefault="0000621A" w:rsidP="002F1218">
            <w:pPr>
              <w:pStyle w:val="ListParagraph"/>
              <w:numPr>
                <w:ilvl w:val="0"/>
                <w:numId w:val="49"/>
              </w:numPr>
              <w:spacing w:after="120"/>
              <w:jc w:val="both"/>
              <w:rPr>
                <w:rFonts w:ascii="Tahoma" w:hAnsi="Tahoma" w:cs="Tahoma"/>
                <w:iCs/>
                <w:color w:val="000000" w:themeColor="text1"/>
                <w:sz w:val="20"/>
                <w:szCs w:val="20"/>
              </w:rPr>
            </w:pPr>
            <w:r w:rsidRPr="00A04565">
              <w:rPr>
                <w:rFonts w:ascii="Tahoma" w:hAnsi="Tahoma" w:cs="Tahoma"/>
                <w:color w:val="000000" w:themeColor="text1"/>
                <w:sz w:val="20"/>
                <w:szCs w:val="20"/>
              </w:rPr>
              <w:t xml:space="preserve">Conducting </w:t>
            </w:r>
            <w:r w:rsidR="00AA26B2" w:rsidRPr="00A04565">
              <w:rPr>
                <w:rFonts w:ascii="Tahoma" w:hAnsi="Tahoma" w:cs="Tahoma"/>
                <w:color w:val="000000" w:themeColor="text1"/>
                <w:sz w:val="20"/>
                <w:szCs w:val="20"/>
              </w:rPr>
              <w:t>research</w:t>
            </w:r>
            <w:r w:rsidRPr="00A04565">
              <w:rPr>
                <w:rFonts w:ascii="Tahoma" w:hAnsi="Tahoma" w:cs="Tahoma"/>
                <w:color w:val="000000" w:themeColor="text1"/>
                <w:sz w:val="20"/>
                <w:szCs w:val="20"/>
              </w:rPr>
              <w:t xml:space="preserve"> in the area</w:t>
            </w:r>
            <w:r w:rsidR="0045364C" w:rsidRPr="00A04565">
              <w:rPr>
                <w:rFonts w:ascii="Tahoma" w:hAnsi="Tahoma" w:cs="Tahoma"/>
                <w:color w:val="000000" w:themeColor="text1"/>
                <w:sz w:val="20"/>
                <w:szCs w:val="20"/>
              </w:rPr>
              <w:t>s of funding of political parties and election campaigns</w:t>
            </w:r>
            <w:r w:rsidRPr="00A04565">
              <w:rPr>
                <w:rFonts w:ascii="Tahoma" w:hAnsi="Tahoma" w:cs="Tahoma"/>
                <w:color w:val="000000" w:themeColor="text1"/>
                <w:sz w:val="20"/>
                <w:szCs w:val="20"/>
              </w:rPr>
              <w:t xml:space="preserve"> and lobbying.</w:t>
            </w:r>
          </w:p>
          <w:p w14:paraId="16831497" w14:textId="316B97CA" w:rsidR="00A97D81" w:rsidRPr="00A04565" w:rsidRDefault="00A97D81" w:rsidP="002F1218">
            <w:pPr>
              <w:pStyle w:val="ListParagraph"/>
              <w:numPr>
                <w:ilvl w:val="0"/>
                <w:numId w:val="49"/>
              </w:numPr>
              <w:spacing w:after="120"/>
              <w:jc w:val="both"/>
              <w:rPr>
                <w:rFonts w:ascii="Tahoma" w:hAnsi="Tahoma" w:cs="Tahoma"/>
                <w:iCs/>
                <w:color w:val="000000" w:themeColor="text1"/>
                <w:sz w:val="20"/>
                <w:szCs w:val="20"/>
              </w:rPr>
            </w:pPr>
            <w:r w:rsidRPr="00A04565">
              <w:rPr>
                <w:rFonts w:ascii="Tahoma" w:hAnsi="Tahoma" w:cs="Tahoma"/>
                <w:color w:val="000000" w:themeColor="text1"/>
                <w:sz w:val="20"/>
                <w:szCs w:val="20"/>
              </w:rPr>
              <w:t>Conducting training on the abovementioned subjects if needed.</w:t>
            </w:r>
          </w:p>
        </w:tc>
        <w:tc>
          <w:tcPr>
            <w:tcW w:w="212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DB99ACE" w14:textId="79A4DDCF" w:rsidR="00C01335" w:rsidRPr="0083297B" w:rsidRDefault="00EE6BF6" w:rsidP="00C01335">
            <w:pPr>
              <w:spacing w:before="60" w:after="60"/>
              <w:ind w:left="-142"/>
              <w:jc w:val="center"/>
              <w:rPr>
                <w:rFonts w:ascii="Tahoma" w:eastAsia="Calibri" w:hAnsi="Tahoma" w:cs="Tahoma"/>
                <w:b/>
                <w:bCs/>
                <w:sz w:val="18"/>
                <w:szCs w:val="18"/>
                <w:lang w:eastAsia="en-US"/>
              </w:rPr>
            </w:pPr>
            <w:r w:rsidRPr="0083297B">
              <w:rPr>
                <w:rFonts w:ascii="Tahoma" w:eastAsia="Calibri" w:hAnsi="Tahoma" w:cs="Tahoma"/>
                <w:b/>
                <w:bCs/>
                <w:sz w:val="18"/>
                <w:szCs w:val="18"/>
                <w:lang w:eastAsia="en-US"/>
              </w:rPr>
              <w:t>10</w:t>
            </w:r>
          </w:p>
        </w:tc>
      </w:tr>
      <w:tr w:rsidR="00C01335" w:rsidRPr="0083297B" w14:paraId="4201079C" w14:textId="77777777" w:rsidTr="00A04565">
        <w:trPr>
          <w:trHeight w:val="420"/>
          <w:jc w:val="center"/>
        </w:trPr>
        <w:sdt>
          <w:sdtPr>
            <w:rPr>
              <w:rFonts w:ascii="Tahoma" w:eastAsia="Calibri" w:hAnsi="Tahoma" w:cs="Tahoma"/>
              <w:bCs/>
              <w:sz w:val="36"/>
              <w:szCs w:val="36"/>
              <w:lang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828F01" w14:textId="77777777" w:rsidR="00C01335" w:rsidRPr="0083297B" w:rsidRDefault="00C01335" w:rsidP="00C01335">
                <w:pPr>
                  <w:ind w:left="-170" w:right="-170"/>
                  <w:jc w:val="center"/>
                  <w:rPr>
                    <w:rFonts w:ascii="Tahoma" w:eastAsia="Calibri" w:hAnsi="Tahoma" w:cs="Tahoma"/>
                    <w:bCs/>
                    <w:sz w:val="36"/>
                    <w:szCs w:val="36"/>
                    <w:lang w:eastAsia="en-US"/>
                  </w:rPr>
                </w:pPr>
                <w:r w:rsidRPr="0083297B">
                  <w:rPr>
                    <w:rFonts w:ascii="MS UI Gothic" w:eastAsia="MS UI Gothic" w:hAnsi="MS UI Gothic" w:cs="MS UI Gothic"/>
                    <w:bCs/>
                    <w:sz w:val="36"/>
                    <w:szCs w:val="36"/>
                    <w:lang w:eastAsia="en-US"/>
                  </w:rPr>
                  <w:t>☐</w:t>
                </w:r>
              </w:p>
            </w:tc>
          </w:sdtContent>
        </w:sdt>
        <w:tc>
          <w:tcPr>
            <w:tcW w:w="692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F700FBA" w14:textId="77777777" w:rsidR="00C01335" w:rsidRPr="00A04565" w:rsidRDefault="00C01335" w:rsidP="002F1218">
            <w:pPr>
              <w:pStyle w:val="Default"/>
              <w:spacing w:after="120"/>
              <w:jc w:val="both"/>
              <w:rPr>
                <w:rFonts w:ascii="Tahoma" w:hAnsi="Tahoma" w:cs="Tahoma"/>
                <w:color w:val="000000" w:themeColor="text1"/>
                <w:sz w:val="20"/>
                <w:szCs w:val="20"/>
                <w:lang w:val="en-GB"/>
              </w:rPr>
            </w:pPr>
            <w:r w:rsidRPr="00A04565">
              <w:rPr>
                <w:rFonts w:ascii="Tahoma" w:hAnsi="Tahoma" w:cs="Tahoma"/>
                <w:b/>
                <w:bCs/>
                <w:color w:val="000000" w:themeColor="text1"/>
                <w:sz w:val="20"/>
                <w:szCs w:val="20"/>
                <w:lang w:val="en-GB"/>
              </w:rPr>
              <w:t>Lot 2: Consultancy Services for the Investigation, Prosecution, and Adjudication of Corruption and Related Economic Crime</w:t>
            </w:r>
          </w:p>
          <w:p w14:paraId="09183DDF" w14:textId="77777777" w:rsidR="00C01335" w:rsidRPr="00A04565" w:rsidRDefault="00C01335" w:rsidP="002F1218">
            <w:pPr>
              <w:pStyle w:val="Default"/>
              <w:spacing w:after="120"/>
              <w:jc w:val="both"/>
              <w:rPr>
                <w:rFonts w:ascii="Tahoma" w:hAnsi="Tahoma" w:cs="Tahoma"/>
                <w:color w:val="000000" w:themeColor="text1"/>
                <w:sz w:val="20"/>
                <w:szCs w:val="20"/>
                <w:lang w:val="en-GB"/>
              </w:rPr>
            </w:pPr>
            <w:r w:rsidRPr="00A04565">
              <w:rPr>
                <w:rFonts w:ascii="Tahoma" w:hAnsi="Tahoma" w:cs="Tahoma"/>
                <w:color w:val="000000" w:themeColor="text1"/>
                <w:sz w:val="20"/>
                <w:szCs w:val="20"/>
                <w:lang w:val="en-GB"/>
              </w:rPr>
              <w:t xml:space="preserve">Consultancy services to support the detection, investigation, prosecution and adjudication of corruption and related economic offences </w:t>
            </w:r>
            <w:r w:rsidRPr="00A04565">
              <w:rPr>
                <w:rFonts w:ascii="Tahoma" w:hAnsi="Tahoma"/>
                <w:color w:val="000000" w:themeColor="text1"/>
                <w:sz w:val="20"/>
                <w:szCs w:val="20"/>
                <w:lang w:val="en-GB"/>
              </w:rPr>
              <w:t xml:space="preserve">including the development and delivery of training programmes in these areas. This </w:t>
            </w:r>
            <w:r w:rsidRPr="00A04565">
              <w:rPr>
                <w:rFonts w:ascii="Tahoma" w:hAnsi="Tahoma" w:cs="Tahoma"/>
                <w:color w:val="000000" w:themeColor="text1"/>
                <w:sz w:val="20"/>
                <w:szCs w:val="20"/>
                <w:lang w:val="en-GB"/>
              </w:rPr>
              <w:t>Lot covers one or more of the following areas:</w:t>
            </w:r>
          </w:p>
          <w:p w14:paraId="020A4BB0" w14:textId="77777777" w:rsidR="00C01335" w:rsidRPr="00A04565" w:rsidRDefault="00C01335" w:rsidP="002F1218">
            <w:pPr>
              <w:pStyle w:val="Default"/>
              <w:numPr>
                <w:ilvl w:val="0"/>
                <w:numId w:val="49"/>
              </w:numPr>
              <w:spacing w:after="120"/>
              <w:jc w:val="both"/>
              <w:rPr>
                <w:rFonts w:ascii="Tahoma" w:hAnsi="Tahoma" w:cs="Tahoma"/>
                <w:color w:val="000000" w:themeColor="text1"/>
                <w:sz w:val="20"/>
                <w:szCs w:val="20"/>
                <w:lang w:val="en-GB"/>
              </w:rPr>
            </w:pPr>
            <w:r w:rsidRPr="00A04565">
              <w:rPr>
                <w:rFonts w:ascii="Tahoma" w:hAnsi="Tahoma" w:cs="Tahoma"/>
                <w:color w:val="000000" w:themeColor="text1"/>
                <w:sz w:val="20"/>
                <w:szCs w:val="20"/>
                <w:lang w:val="en-GB"/>
              </w:rPr>
              <w:t>Techniques for the detection, investigation, prosecution and adjudication of economic crime involving corruption.</w:t>
            </w:r>
          </w:p>
          <w:p w14:paraId="600650D7" w14:textId="2CA1D308" w:rsidR="00C01335" w:rsidRPr="00A04565" w:rsidRDefault="00C01335" w:rsidP="002F1218">
            <w:pPr>
              <w:pStyle w:val="Default"/>
              <w:numPr>
                <w:ilvl w:val="0"/>
                <w:numId w:val="49"/>
              </w:numPr>
              <w:spacing w:after="120"/>
              <w:jc w:val="both"/>
              <w:rPr>
                <w:rFonts w:ascii="Tahoma" w:hAnsi="Tahoma" w:cs="Tahoma"/>
                <w:color w:val="000000" w:themeColor="text1"/>
                <w:sz w:val="20"/>
                <w:szCs w:val="20"/>
                <w:lang w:val="en-GB"/>
              </w:rPr>
            </w:pPr>
            <w:r w:rsidRPr="00A04565">
              <w:rPr>
                <w:rFonts w:ascii="Tahoma" w:hAnsi="Tahoma" w:cs="Tahoma"/>
                <w:color w:val="000000" w:themeColor="text1"/>
                <w:sz w:val="20"/>
                <w:szCs w:val="20"/>
                <w:lang w:val="en-GB"/>
              </w:rPr>
              <w:t xml:space="preserve">Intelligence gathering, including open-source intelligence (OSINT), and enhancing national cooperation in the fields of </w:t>
            </w:r>
            <w:r w:rsidR="004F6C22" w:rsidRPr="00A04565">
              <w:rPr>
                <w:rFonts w:ascii="Tahoma" w:hAnsi="Tahoma" w:cs="Tahoma"/>
                <w:color w:val="000000" w:themeColor="text1"/>
                <w:sz w:val="20"/>
                <w:szCs w:val="20"/>
                <w:lang w:val="en-GB"/>
              </w:rPr>
              <w:t xml:space="preserve">anti-corruption, </w:t>
            </w:r>
            <w:r w:rsidRPr="00A04565">
              <w:rPr>
                <w:rFonts w:ascii="Tahoma" w:hAnsi="Tahoma" w:cs="Tahoma"/>
                <w:color w:val="000000" w:themeColor="text1"/>
                <w:sz w:val="20"/>
                <w:szCs w:val="20"/>
                <w:lang w:val="en-GB"/>
              </w:rPr>
              <w:t>anti-money laundering (AML) and counter-terrorist financing (CFT).</w:t>
            </w:r>
          </w:p>
          <w:p w14:paraId="6D5820E5" w14:textId="77777777" w:rsidR="00C01335" w:rsidRPr="00A04565" w:rsidRDefault="00C01335" w:rsidP="002F1218">
            <w:pPr>
              <w:pStyle w:val="Default"/>
              <w:numPr>
                <w:ilvl w:val="0"/>
                <w:numId w:val="49"/>
              </w:numPr>
              <w:spacing w:after="120"/>
              <w:jc w:val="both"/>
              <w:rPr>
                <w:rFonts w:ascii="Tahoma" w:hAnsi="Tahoma" w:cs="Tahoma"/>
                <w:color w:val="000000" w:themeColor="text1"/>
                <w:sz w:val="20"/>
                <w:szCs w:val="20"/>
                <w:lang w:val="en-GB"/>
              </w:rPr>
            </w:pPr>
            <w:r w:rsidRPr="00A04565">
              <w:rPr>
                <w:rFonts w:ascii="Tahoma" w:hAnsi="Tahoma" w:cs="Tahoma"/>
                <w:color w:val="000000" w:themeColor="text1"/>
                <w:sz w:val="20"/>
                <w:szCs w:val="20"/>
                <w:lang w:val="en-GB"/>
              </w:rPr>
              <w:t>Development and application of confiscation mechanisms and recovery of criminal assets, including civil confiscation of illicit assets (encompassing asset tracing, freezing, confiscation, recovery, and management of assets in corruption-related proceedings).</w:t>
            </w:r>
          </w:p>
          <w:p w14:paraId="68F2EB66" w14:textId="77777777" w:rsidR="00C01335" w:rsidRPr="00A04565" w:rsidRDefault="00C01335" w:rsidP="002F1218">
            <w:pPr>
              <w:pStyle w:val="Default"/>
              <w:numPr>
                <w:ilvl w:val="0"/>
                <w:numId w:val="49"/>
              </w:numPr>
              <w:spacing w:after="120"/>
              <w:ind w:left="714" w:hanging="357"/>
              <w:jc w:val="both"/>
              <w:rPr>
                <w:rFonts w:ascii="Tahoma" w:hAnsi="Tahoma" w:cs="Tahoma"/>
                <w:color w:val="000000" w:themeColor="text1"/>
                <w:sz w:val="20"/>
                <w:szCs w:val="20"/>
                <w:lang w:val="en-GB"/>
              </w:rPr>
            </w:pPr>
            <w:r w:rsidRPr="00A04565">
              <w:rPr>
                <w:rFonts w:ascii="Tahoma" w:hAnsi="Tahoma" w:cs="Tahoma"/>
                <w:color w:val="000000" w:themeColor="text1"/>
                <w:sz w:val="20"/>
                <w:szCs w:val="20"/>
                <w:lang w:val="en-GB"/>
              </w:rPr>
              <w:t>Investigating economic crime committed through crypto assets and other novel financial instruments.</w:t>
            </w:r>
          </w:p>
          <w:p w14:paraId="4A3D8BC9" w14:textId="77777777" w:rsidR="00C01335" w:rsidRPr="00A04565" w:rsidRDefault="00C01335" w:rsidP="002F1218">
            <w:pPr>
              <w:pStyle w:val="Default"/>
              <w:numPr>
                <w:ilvl w:val="0"/>
                <w:numId w:val="49"/>
              </w:numPr>
              <w:spacing w:after="120"/>
              <w:jc w:val="both"/>
              <w:rPr>
                <w:rFonts w:ascii="Tahoma" w:hAnsi="Tahoma" w:cs="Tahoma"/>
                <w:color w:val="000000" w:themeColor="text1"/>
                <w:sz w:val="20"/>
                <w:szCs w:val="20"/>
                <w:lang w:val="en-GB"/>
              </w:rPr>
            </w:pPr>
            <w:r w:rsidRPr="00A04565">
              <w:rPr>
                <w:rFonts w:ascii="Tahoma" w:hAnsi="Tahoma" w:cs="Tahoma"/>
                <w:color w:val="000000" w:themeColor="text1"/>
                <w:sz w:val="20"/>
                <w:szCs w:val="20"/>
                <w:lang w:val="en-GB"/>
              </w:rPr>
              <w:t>Facilitating effective interagency cooperation in corruption cases.</w:t>
            </w:r>
          </w:p>
          <w:p w14:paraId="69005C69" w14:textId="138B5A2F" w:rsidR="00EE6BF6" w:rsidRPr="00A04565" w:rsidRDefault="00C01335" w:rsidP="002F1218">
            <w:pPr>
              <w:pStyle w:val="Default"/>
              <w:numPr>
                <w:ilvl w:val="0"/>
                <w:numId w:val="49"/>
              </w:numPr>
              <w:spacing w:after="120"/>
              <w:ind w:left="714" w:hanging="357"/>
              <w:jc w:val="both"/>
              <w:rPr>
                <w:rFonts w:ascii="Tahoma" w:hAnsi="Tahoma" w:cs="Tahoma"/>
                <w:iCs/>
                <w:color w:val="000000" w:themeColor="text1"/>
                <w:sz w:val="20"/>
                <w:szCs w:val="20"/>
                <w:lang w:val="en-GB" w:eastAsia="en-GB"/>
              </w:rPr>
            </w:pPr>
            <w:r w:rsidRPr="00A04565">
              <w:rPr>
                <w:rFonts w:ascii="Tahoma" w:hAnsi="Tahoma" w:cs="Tahoma"/>
                <w:color w:val="000000" w:themeColor="text1"/>
                <w:sz w:val="20"/>
                <w:szCs w:val="20"/>
                <w:lang w:val="en-GB"/>
              </w:rPr>
              <w:t>Enhancing international cooperation mechanisms for the investigation, prosecution, and adjudication of corruption and related economic crimes.</w:t>
            </w:r>
          </w:p>
          <w:p w14:paraId="723E21F5" w14:textId="77777777" w:rsidR="00C01335" w:rsidRPr="00A04565" w:rsidRDefault="00EE6BF6" w:rsidP="002F1218">
            <w:pPr>
              <w:pStyle w:val="Default"/>
              <w:numPr>
                <w:ilvl w:val="0"/>
                <w:numId w:val="49"/>
              </w:numPr>
              <w:spacing w:after="120"/>
              <w:jc w:val="both"/>
              <w:rPr>
                <w:rFonts w:ascii="Tahoma" w:hAnsi="Tahoma" w:cs="Tahoma"/>
                <w:iCs/>
                <w:color w:val="000000" w:themeColor="text1"/>
                <w:sz w:val="20"/>
                <w:szCs w:val="20"/>
                <w:lang w:val="en-GB" w:eastAsia="en-GB"/>
              </w:rPr>
            </w:pPr>
            <w:r w:rsidRPr="00A04565">
              <w:rPr>
                <w:rFonts w:ascii="Tahoma" w:hAnsi="Tahoma" w:cs="Tahoma"/>
                <w:iCs/>
                <w:color w:val="000000" w:themeColor="text1"/>
                <w:sz w:val="20"/>
                <w:szCs w:val="20"/>
                <w:lang w:val="en-GB" w:eastAsia="en-GB"/>
              </w:rPr>
              <w:t>Application of criminal measures against legal entities in corruption cases</w:t>
            </w:r>
            <w:r w:rsidR="004F6C22" w:rsidRPr="00A04565">
              <w:rPr>
                <w:rFonts w:ascii="Tahoma" w:hAnsi="Tahoma" w:cs="Tahoma"/>
                <w:iCs/>
                <w:color w:val="000000" w:themeColor="text1"/>
                <w:sz w:val="20"/>
                <w:szCs w:val="20"/>
                <w:lang w:val="en-GB" w:eastAsia="en-GB"/>
              </w:rPr>
              <w:t>.</w:t>
            </w:r>
          </w:p>
          <w:p w14:paraId="30BB38C9" w14:textId="77777777" w:rsidR="004F6C22" w:rsidRPr="00A04565" w:rsidRDefault="004F6C22" w:rsidP="002F1218">
            <w:pPr>
              <w:pStyle w:val="Default"/>
              <w:numPr>
                <w:ilvl w:val="0"/>
                <w:numId w:val="49"/>
              </w:numPr>
              <w:spacing w:after="120"/>
              <w:jc w:val="both"/>
              <w:rPr>
                <w:rFonts w:ascii="Tahoma" w:hAnsi="Tahoma" w:cs="Tahoma"/>
                <w:iCs/>
                <w:color w:val="000000" w:themeColor="text1"/>
                <w:sz w:val="20"/>
                <w:szCs w:val="20"/>
                <w:lang w:val="en-GB" w:eastAsia="en-GB"/>
              </w:rPr>
            </w:pPr>
            <w:r w:rsidRPr="00A04565">
              <w:rPr>
                <w:rFonts w:ascii="Tahoma" w:hAnsi="Tahoma" w:cs="Tahoma"/>
                <w:iCs/>
                <w:color w:val="000000" w:themeColor="text1"/>
                <w:sz w:val="20"/>
                <w:szCs w:val="20"/>
                <w:lang w:val="en-GB" w:eastAsia="en-GB"/>
              </w:rPr>
              <w:t>Use of forensic expertise for the investigation and prosecution of economic crime cases.</w:t>
            </w:r>
          </w:p>
          <w:p w14:paraId="28929F0D" w14:textId="77777777" w:rsidR="004F6C22" w:rsidRPr="00A04565" w:rsidRDefault="004F6C22" w:rsidP="002F1218">
            <w:pPr>
              <w:pStyle w:val="Default"/>
              <w:numPr>
                <w:ilvl w:val="0"/>
                <w:numId w:val="49"/>
              </w:numPr>
              <w:spacing w:after="120"/>
              <w:jc w:val="both"/>
              <w:rPr>
                <w:rFonts w:ascii="Tahoma" w:hAnsi="Tahoma" w:cs="Tahoma"/>
                <w:iCs/>
                <w:color w:val="000000" w:themeColor="text1"/>
                <w:sz w:val="20"/>
                <w:szCs w:val="20"/>
                <w:lang w:val="en-GB" w:eastAsia="en-GB"/>
              </w:rPr>
            </w:pPr>
            <w:r w:rsidRPr="00A04565">
              <w:rPr>
                <w:rFonts w:ascii="Tahoma" w:hAnsi="Tahoma" w:cs="Tahoma"/>
                <w:iCs/>
                <w:color w:val="000000" w:themeColor="text1"/>
                <w:sz w:val="20"/>
                <w:szCs w:val="20"/>
                <w:lang w:val="en-GB" w:eastAsia="en-GB"/>
              </w:rPr>
              <w:t>Use of financial intelligence and financial investigations for tackling economic crimes.</w:t>
            </w:r>
          </w:p>
          <w:p w14:paraId="00B4F3F5" w14:textId="1BEC8B38" w:rsidR="00A97D81" w:rsidRPr="00A04565" w:rsidRDefault="00A97D81" w:rsidP="002F1218">
            <w:pPr>
              <w:pStyle w:val="Default"/>
              <w:numPr>
                <w:ilvl w:val="0"/>
                <w:numId w:val="49"/>
              </w:numPr>
              <w:spacing w:after="120"/>
              <w:jc w:val="both"/>
              <w:rPr>
                <w:rFonts w:ascii="Tahoma" w:hAnsi="Tahoma" w:cs="Tahoma"/>
                <w:iCs/>
                <w:color w:val="000000" w:themeColor="text1"/>
                <w:sz w:val="20"/>
                <w:szCs w:val="20"/>
                <w:lang w:val="en-GB" w:eastAsia="en-GB"/>
              </w:rPr>
            </w:pPr>
            <w:r w:rsidRPr="00A04565">
              <w:rPr>
                <w:rFonts w:ascii="Tahoma" w:hAnsi="Tahoma" w:cs="Tahoma"/>
                <w:color w:val="000000" w:themeColor="text1"/>
                <w:sz w:val="20"/>
                <w:szCs w:val="20"/>
                <w:lang w:val="en-GB"/>
              </w:rPr>
              <w:t>Conducting training on the abovementioned subjects if needed.</w:t>
            </w:r>
          </w:p>
        </w:tc>
        <w:tc>
          <w:tcPr>
            <w:tcW w:w="212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8FFA245" w14:textId="7705009A" w:rsidR="00C01335" w:rsidRPr="0083297B" w:rsidRDefault="00C01335" w:rsidP="00C01335">
            <w:pPr>
              <w:spacing w:before="60" w:after="60"/>
              <w:ind w:left="-142"/>
              <w:jc w:val="center"/>
              <w:rPr>
                <w:rFonts w:ascii="Tahoma" w:eastAsia="Calibri" w:hAnsi="Tahoma" w:cs="Tahoma"/>
                <w:b/>
                <w:bCs/>
                <w:sz w:val="18"/>
                <w:szCs w:val="18"/>
                <w:lang w:eastAsia="en-US"/>
              </w:rPr>
            </w:pPr>
            <w:r w:rsidRPr="0083297B">
              <w:rPr>
                <w:rFonts w:ascii="Tahoma" w:eastAsia="Calibri" w:hAnsi="Tahoma" w:cs="Tahoma"/>
                <w:b/>
                <w:bCs/>
                <w:sz w:val="18"/>
                <w:szCs w:val="18"/>
                <w:lang w:eastAsia="en-US"/>
              </w:rPr>
              <w:t>5</w:t>
            </w:r>
          </w:p>
        </w:tc>
      </w:tr>
    </w:tbl>
    <w:p w14:paraId="3C8DC91C" w14:textId="77777777" w:rsidR="00B133A9" w:rsidRPr="0083297B" w:rsidRDefault="00B133A9" w:rsidP="00766990">
      <w:pPr>
        <w:spacing w:line="276" w:lineRule="auto"/>
        <w:jc w:val="both"/>
        <w:rPr>
          <w:rFonts w:ascii="Tahoma" w:hAnsi="Tahoma" w:cs="Tahoma"/>
          <w:color w:val="000000"/>
          <w:sz w:val="20"/>
          <w:szCs w:val="20"/>
          <w:lang w:eastAsia="en-US"/>
        </w:rPr>
      </w:pPr>
    </w:p>
    <w:p w14:paraId="24E7327C" w14:textId="77777777" w:rsidR="00B133A9" w:rsidRPr="0083297B" w:rsidRDefault="00B133A9" w:rsidP="00B133A9">
      <w:pPr>
        <w:spacing w:line="276" w:lineRule="auto"/>
        <w:jc w:val="both"/>
        <w:rPr>
          <w:rFonts w:ascii="Tahoma" w:hAnsi="Tahoma" w:cs="Tahoma"/>
          <w:b/>
          <w:sz w:val="20"/>
          <w:szCs w:val="20"/>
        </w:rPr>
      </w:pPr>
      <w:r w:rsidRPr="0083297B">
        <w:rPr>
          <w:rFonts w:ascii="Tahoma" w:hAnsi="Tahoma" w:cs="Tahoma"/>
          <w:b/>
          <w:sz w:val="20"/>
          <w:szCs w:val="20"/>
        </w:rPr>
        <w:lastRenderedPageBreak/>
        <w:t>Fees</w:t>
      </w:r>
    </w:p>
    <w:p w14:paraId="548878E4" w14:textId="1B2B4C6B" w:rsidR="00B133A9" w:rsidRPr="0083297B" w:rsidRDefault="00B133A9" w:rsidP="00B133A9">
      <w:pPr>
        <w:spacing w:line="276" w:lineRule="auto"/>
        <w:jc w:val="both"/>
        <w:rPr>
          <w:rFonts w:ascii="Tahoma" w:hAnsi="Tahoma" w:cs="Tahoma"/>
          <w:color w:val="000000"/>
          <w:sz w:val="20"/>
          <w:szCs w:val="20"/>
          <w:lang w:eastAsia="en-US"/>
        </w:rPr>
      </w:pPr>
      <w:r w:rsidRPr="0083297B">
        <w:rPr>
          <w:rFonts w:ascii="Tahoma" w:hAnsi="Tahoma" w:cs="Tahoma"/>
          <w:sz w:val="20"/>
          <w:szCs w:val="20"/>
        </w:rPr>
        <w:t xml:space="preserve">The fees indicated below will be applicable throughout the duration of the Framework Contract. </w:t>
      </w:r>
      <w:r w:rsidRPr="0083297B">
        <w:rPr>
          <w:rFonts w:ascii="Tahoma" w:hAnsi="Tahoma" w:cs="Tahoma"/>
          <w:color w:val="000000"/>
          <w:sz w:val="20"/>
          <w:szCs w:val="20"/>
          <w:lang w:eastAsia="en-US"/>
        </w:rPr>
        <w:t>Prices are indicated in Euros</w:t>
      </w:r>
      <w:r w:rsidR="00224EB5">
        <w:rPr>
          <w:rFonts w:ascii="Tahoma" w:hAnsi="Tahoma" w:cs="Tahoma"/>
          <w:color w:val="000000"/>
          <w:sz w:val="20"/>
          <w:szCs w:val="20"/>
          <w:lang w:eastAsia="en-US"/>
        </w:rPr>
        <w:t xml:space="preserve"> in two columns –</w:t>
      </w:r>
      <w:r w:rsidRPr="0083297B">
        <w:rPr>
          <w:rFonts w:ascii="Tahoma" w:hAnsi="Tahoma" w:cs="Tahoma"/>
          <w:color w:val="000000"/>
          <w:sz w:val="20"/>
          <w:szCs w:val="20"/>
          <w:lang w:eastAsia="en-US"/>
        </w:rPr>
        <w:t xml:space="preserve"> without VAT</w:t>
      </w:r>
      <w:r w:rsidR="00224EB5">
        <w:rPr>
          <w:rFonts w:ascii="Tahoma" w:hAnsi="Tahoma" w:cs="Tahoma"/>
          <w:color w:val="000000"/>
          <w:sz w:val="20"/>
          <w:szCs w:val="20"/>
          <w:lang w:eastAsia="en-US"/>
        </w:rPr>
        <w:t xml:space="preserve"> and with VAT</w:t>
      </w:r>
      <w:r w:rsidRPr="0083297B">
        <w:rPr>
          <w:rFonts w:ascii="Tahoma" w:hAnsi="Tahoma" w:cs="Tahoma"/>
          <w:color w:val="000000"/>
          <w:sz w:val="20"/>
          <w:szCs w:val="20"/>
          <w:lang w:eastAsia="en-US"/>
        </w:rPr>
        <w:t>. For the VAT regime to be mentioned on the invoice(s), please refer to Article 4.2 of the Legal Conditions (See Section C. below).</w:t>
      </w:r>
      <w:r w:rsidR="004F2E74" w:rsidRPr="0083297B">
        <w:t xml:space="preserve"> </w:t>
      </w:r>
      <w:r w:rsidR="004F2E74" w:rsidRPr="0083297B">
        <w:rPr>
          <w:rFonts w:ascii="Tahoma" w:hAnsi="Tahoma" w:cs="Tahoma"/>
          <w:color w:val="000000"/>
          <w:sz w:val="20"/>
          <w:szCs w:val="20"/>
          <w:lang w:eastAsia="en-US"/>
        </w:rPr>
        <w:t>Tenders proposing a fee above the exclusion level will be entirely and automatically excluded from the tender procedure.</w:t>
      </w:r>
    </w:p>
    <w:p w14:paraId="3F3D870C" w14:textId="77777777" w:rsidR="004F2E74" w:rsidRPr="0083297B" w:rsidRDefault="004F2E74" w:rsidP="00B133A9">
      <w:pPr>
        <w:spacing w:line="276" w:lineRule="auto"/>
        <w:jc w:val="both"/>
        <w:rPr>
          <w:rFonts w:ascii="Tahoma" w:hAnsi="Tahoma" w:cs="Tahoma"/>
          <w:b/>
          <w:color w:val="000000"/>
          <w:sz w:val="20"/>
          <w:szCs w:val="20"/>
          <w:u w:val="single"/>
          <w:lang w:eastAsia="en-US"/>
        </w:rPr>
      </w:pPr>
    </w:p>
    <w:p w14:paraId="1EDE8ECB" w14:textId="77777777" w:rsidR="00B133A9" w:rsidRPr="0083297B"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83297B">
        <w:rPr>
          <w:rFonts w:ascii="Tahoma" w:hAnsi="Tahoma" w:cs="Tahoma"/>
          <w:color w:val="FF0000"/>
          <w:sz w:val="20"/>
          <w:szCs w:val="20"/>
        </w:rPr>
        <w:t>The Provider shall indicate its proposed fee(s) in the box(es) below.</w:t>
      </w:r>
    </w:p>
    <w:p w14:paraId="5B18C973" w14:textId="77777777" w:rsidR="00B133A9" w:rsidRPr="0083297B" w:rsidRDefault="00B133A9" w:rsidP="00B133A9">
      <w:pPr>
        <w:spacing w:line="276" w:lineRule="auto"/>
        <w:ind w:left="-142"/>
        <w:jc w:val="both"/>
        <w:rPr>
          <w:rFonts w:ascii="Tahoma" w:hAnsi="Tahoma" w:cs="Tahoma"/>
          <w:sz w:val="18"/>
          <w:szCs w:val="18"/>
          <w:highlight w:val="yellow"/>
          <w:lang w:eastAsia="en-US"/>
        </w:rPr>
      </w:pPr>
      <w:r w:rsidRPr="0083297B">
        <w:rPr>
          <w:rFonts w:ascii="Tahoma" w:hAnsi="Tahoma" w:cs="Tahoma"/>
          <w:noProof/>
          <w:sz w:val="18"/>
          <w:szCs w:val="18"/>
          <w:lang w:eastAsia="en-US"/>
        </w:rPr>
        <mc:AlternateContent>
          <mc:Choice Requires="wps">
            <w:drawing>
              <wp:anchor distT="0" distB="0" distL="114300" distR="114300" simplePos="0" relativeHeight="251661312" behindDoc="0" locked="1" layoutInCell="1" allowOverlap="1" wp14:anchorId="432FB805" wp14:editId="576B98B9">
                <wp:simplePos x="0" y="0"/>
                <wp:positionH relativeFrom="column">
                  <wp:posOffset>4045585</wp:posOffset>
                </wp:positionH>
                <wp:positionV relativeFrom="paragraph">
                  <wp:posOffset>5715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A6FA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18.55pt;margin-top:.4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" adj="3973"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87"/>
        <w:gridCol w:w="1307"/>
        <w:gridCol w:w="1275"/>
        <w:gridCol w:w="1276"/>
      </w:tblGrid>
      <w:tr w:rsidR="00012413" w:rsidRPr="0083297B" w14:paraId="06FD9464" w14:textId="06073981" w:rsidTr="00012413">
        <w:trPr>
          <w:trHeight w:val="688"/>
          <w:jc w:val="center"/>
        </w:trPr>
        <w:tc>
          <w:tcPr>
            <w:tcW w:w="6487" w:type="dxa"/>
            <w:shd w:val="clear" w:color="auto" w:fill="DBE5F1" w:themeFill="accent1" w:themeFillTint="33"/>
            <w:vAlign w:val="center"/>
          </w:tcPr>
          <w:p w14:paraId="60F53A76" w14:textId="77777777" w:rsidR="00012413" w:rsidRPr="0083297B" w:rsidRDefault="00012413" w:rsidP="0084655B">
            <w:pPr>
              <w:tabs>
                <w:tab w:val="left" w:pos="0"/>
              </w:tabs>
              <w:spacing w:line="276" w:lineRule="auto"/>
              <w:ind w:left="-142"/>
              <w:jc w:val="center"/>
              <w:rPr>
                <w:rFonts w:ascii="Tahoma" w:hAnsi="Tahoma" w:cs="Tahoma"/>
                <w:b/>
                <w:sz w:val="18"/>
                <w:szCs w:val="18"/>
                <w:lang w:eastAsia="en-US"/>
              </w:rPr>
            </w:pPr>
            <w:r w:rsidRPr="0083297B">
              <w:rPr>
                <w:rFonts w:ascii="Tahoma" w:hAnsi="Tahoma" w:cs="Tahoma"/>
                <w:b/>
                <w:sz w:val="18"/>
                <w:szCs w:val="18"/>
                <w:lang w:eastAsia="en-US"/>
              </w:rPr>
              <w:t xml:space="preserve">LOT 1 – Type of Units </w:t>
            </w:r>
            <w:r w:rsidRPr="0083297B">
              <w:rPr>
                <w:b/>
                <w:sz w:val="18"/>
                <w:szCs w:val="18"/>
                <w:lang w:eastAsia="en-US"/>
              </w:rPr>
              <w:t>▼</w:t>
            </w:r>
          </w:p>
        </w:tc>
        <w:tc>
          <w:tcPr>
            <w:tcW w:w="1307" w:type="dxa"/>
            <w:tcBorders>
              <w:bottom w:val="single" w:sz="2" w:space="0" w:color="FF0000"/>
            </w:tcBorders>
            <w:shd w:val="clear" w:color="auto" w:fill="DBE5F1" w:themeFill="accent1" w:themeFillTint="33"/>
            <w:vAlign w:val="center"/>
          </w:tcPr>
          <w:p w14:paraId="3AD09A1C" w14:textId="3D63A5F0" w:rsidR="00012413" w:rsidRPr="000E1EAA" w:rsidRDefault="00012413" w:rsidP="0084655B">
            <w:pPr>
              <w:spacing w:line="276" w:lineRule="auto"/>
              <w:ind w:left="-142" w:right="-154"/>
              <w:jc w:val="center"/>
              <w:rPr>
                <w:rFonts w:ascii="Tahoma" w:hAnsi="Tahoma" w:cs="Tahoma"/>
                <w:b/>
                <w:sz w:val="18"/>
                <w:szCs w:val="18"/>
                <w:lang w:val="uk-UA" w:eastAsia="en-US"/>
              </w:rPr>
            </w:pPr>
            <w:r w:rsidRPr="0083297B">
              <w:rPr>
                <w:rFonts w:ascii="Tahoma" w:hAnsi="Tahoma" w:cs="Tahoma"/>
                <w:b/>
                <w:sz w:val="18"/>
                <w:szCs w:val="18"/>
                <w:lang w:eastAsia="en-US"/>
              </w:rPr>
              <w:t>Unit fee</w:t>
            </w:r>
            <w:r>
              <w:rPr>
                <w:rFonts w:ascii="Tahoma" w:hAnsi="Tahoma" w:cs="Tahoma"/>
                <w:b/>
                <w:sz w:val="18"/>
                <w:szCs w:val="18"/>
                <w:lang w:eastAsia="en-US"/>
              </w:rPr>
              <w:t>, without VAT</w:t>
            </w:r>
          </w:p>
          <w:p w14:paraId="6FB4E475" w14:textId="77777777" w:rsidR="00012413" w:rsidRPr="0083297B" w:rsidRDefault="00012413" w:rsidP="0084655B">
            <w:pPr>
              <w:spacing w:line="276" w:lineRule="auto"/>
              <w:ind w:left="-142" w:right="-219"/>
              <w:jc w:val="center"/>
              <w:rPr>
                <w:rFonts w:ascii="Tahoma" w:hAnsi="Tahoma" w:cs="Tahoma"/>
                <w:b/>
                <w:sz w:val="18"/>
                <w:szCs w:val="18"/>
                <w:lang w:eastAsia="en-US"/>
              </w:rPr>
            </w:pPr>
            <w:r w:rsidRPr="0083297B">
              <w:rPr>
                <w:b/>
                <w:sz w:val="18"/>
                <w:szCs w:val="18"/>
                <w:lang w:eastAsia="en-US"/>
              </w:rPr>
              <w:t>▼</w:t>
            </w:r>
          </w:p>
        </w:tc>
        <w:tc>
          <w:tcPr>
            <w:tcW w:w="1275" w:type="dxa"/>
            <w:tcBorders>
              <w:bottom w:val="single" w:sz="2" w:space="0" w:color="FF0000"/>
            </w:tcBorders>
            <w:shd w:val="clear" w:color="auto" w:fill="DBE5F1" w:themeFill="accent1" w:themeFillTint="33"/>
          </w:tcPr>
          <w:p w14:paraId="57948E6F" w14:textId="77777777" w:rsidR="00012413" w:rsidRDefault="00012413" w:rsidP="0084655B">
            <w:pPr>
              <w:spacing w:line="276" w:lineRule="auto"/>
              <w:ind w:left="-142" w:right="-154"/>
              <w:jc w:val="center"/>
              <w:rPr>
                <w:rFonts w:ascii="Tahoma" w:hAnsi="Tahoma" w:cs="Tahoma"/>
                <w:b/>
                <w:sz w:val="18"/>
                <w:szCs w:val="18"/>
                <w:lang w:eastAsia="en-US"/>
              </w:rPr>
            </w:pPr>
            <w:r w:rsidRPr="00012413">
              <w:rPr>
                <w:rFonts w:ascii="Tahoma" w:hAnsi="Tahoma" w:cs="Tahoma"/>
                <w:b/>
                <w:sz w:val="18"/>
                <w:szCs w:val="18"/>
                <w:lang w:eastAsia="en-US"/>
              </w:rPr>
              <w:t>Unit fee, wit</w:t>
            </w:r>
            <w:r>
              <w:rPr>
                <w:rFonts w:ascii="Tahoma" w:hAnsi="Tahoma" w:cs="Tahoma"/>
                <w:b/>
                <w:sz w:val="18"/>
                <w:szCs w:val="18"/>
                <w:lang w:eastAsia="en-US"/>
              </w:rPr>
              <w:t>h</w:t>
            </w:r>
            <w:r w:rsidRPr="00012413">
              <w:rPr>
                <w:rFonts w:ascii="Tahoma" w:hAnsi="Tahoma" w:cs="Tahoma"/>
                <w:b/>
                <w:sz w:val="18"/>
                <w:szCs w:val="18"/>
                <w:lang w:eastAsia="en-US"/>
              </w:rPr>
              <w:t xml:space="preserve"> VAT</w:t>
            </w:r>
          </w:p>
          <w:p w14:paraId="6700826D" w14:textId="030F0921" w:rsidR="00012413" w:rsidRPr="0083297B" w:rsidRDefault="00012413" w:rsidP="0084655B">
            <w:pPr>
              <w:spacing w:line="276" w:lineRule="auto"/>
              <w:ind w:left="-142" w:right="-154"/>
              <w:jc w:val="center"/>
              <w:rPr>
                <w:rFonts w:ascii="Tahoma" w:hAnsi="Tahoma" w:cs="Tahoma"/>
                <w:b/>
                <w:sz w:val="18"/>
                <w:szCs w:val="18"/>
                <w:lang w:eastAsia="en-US"/>
              </w:rPr>
            </w:pPr>
            <w:r w:rsidRPr="00012413">
              <w:rPr>
                <w:rFonts w:ascii="Tahoma" w:hAnsi="Tahoma" w:cs="Tahoma"/>
                <w:b/>
                <w:sz w:val="18"/>
                <w:szCs w:val="18"/>
                <w:lang w:eastAsia="en-US"/>
              </w:rPr>
              <w:t>▼</w:t>
            </w:r>
          </w:p>
        </w:tc>
        <w:tc>
          <w:tcPr>
            <w:tcW w:w="1276" w:type="dxa"/>
            <w:tcBorders>
              <w:bottom w:val="single" w:sz="2" w:space="0" w:color="FF0000"/>
            </w:tcBorders>
            <w:shd w:val="clear" w:color="auto" w:fill="DBE5F1" w:themeFill="accent1" w:themeFillTint="33"/>
            <w:vAlign w:val="center"/>
          </w:tcPr>
          <w:p w14:paraId="2569F6B3" w14:textId="44B83D14" w:rsidR="00012413" w:rsidRPr="0083297B" w:rsidRDefault="00012413" w:rsidP="0084655B">
            <w:pPr>
              <w:spacing w:line="276" w:lineRule="auto"/>
              <w:ind w:left="-142" w:right="-154"/>
              <w:jc w:val="center"/>
              <w:rPr>
                <w:rFonts w:ascii="Tahoma" w:hAnsi="Tahoma" w:cs="Tahoma"/>
                <w:b/>
                <w:sz w:val="18"/>
                <w:szCs w:val="18"/>
                <w:lang w:eastAsia="en-US"/>
              </w:rPr>
            </w:pPr>
            <w:r w:rsidRPr="0083297B">
              <w:rPr>
                <w:rFonts w:ascii="Tahoma" w:hAnsi="Tahoma" w:cs="Tahoma"/>
                <w:b/>
                <w:sz w:val="18"/>
                <w:szCs w:val="18"/>
                <w:lang w:eastAsia="en-US"/>
              </w:rPr>
              <w:t>Exclusion</w:t>
            </w:r>
            <w:r>
              <w:rPr>
                <w:rFonts w:ascii="Tahoma" w:hAnsi="Tahoma" w:cs="Tahoma"/>
                <w:b/>
                <w:sz w:val="18"/>
                <w:szCs w:val="18"/>
                <w:lang w:eastAsia="en-US"/>
              </w:rPr>
              <w:br/>
            </w:r>
            <w:r w:rsidRPr="0083297B">
              <w:rPr>
                <w:rFonts w:ascii="Tahoma" w:hAnsi="Tahoma" w:cs="Tahoma"/>
                <w:b/>
                <w:sz w:val="18"/>
                <w:szCs w:val="18"/>
                <w:lang w:eastAsia="en-US"/>
              </w:rPr>
              <w:t>level</w:t>
            </w:r>
          </w:p>
          <w:p w14:paraId="5E35B9BE" w14:textId="6D29EB65" w:rsidR="00012413" w:rsidRPr="0083297B" w:rsidRDefault="00012413" w:rsidP="0084655B">
            <w:pPr>
              <w:spacing w:line="276" w:lineRule="auto"/>
              <w:ind w:left="-142" w:right="-154"/>
              <w:jc w:val="center"/>
              <w:rPr>
                <w:rFonts w:ascii="Tahoma" w:hAnsi="Tahoma" w:cs="Tahoma"/>
                <w:b/>
                <w:sz w:val="18"/>
                <w:szCs w:val="18"/>
                <w:lang w:eastAsia="en-US"/>
              </w:rPr>
            </w:pPr>
            <w:r w:rsidRPr="0083297B">
              <w:rPr>
                <w:b/>
                <w:sz w:val="18"/>
                <w:szCs w:val="18"/>
                <w:lang w:eastAsia="en-US"/>
              </w:rPr>
              <w:t>▼</w:t>
            </w:r>
          </w:p>
        </w:tc>
      </w:tr>
      <w:tr w:rsidR="00012413" w:rsidRPr="0083297B" w14:paraId="2730DCC8" w14:textId="4E238A7C" w:rsidTr="00012413">
        <w:trPr>
          <w:trHeight w:val="780"/>
          <w:jc w:val="center"/>
        </w:trPr>
        <w:tc>
          <w:tcPr>
            <w:tcW w:w="6487" w:type="dxa"/>
            <w:tcBorders>
              <w:right w:val="single" w:sz="2" w:space="0" w:color="FF0000"/>
            </w:tcBorders>
            <w:shd w:val="clear" w:color="auto" w:fill="auto"/>
            <w:vAlign w:val="center"/>
          </w:tcPr>
          <w:p w14:paraId="49326D36" w14:textId="2B41BCD8" w:rsidR="00012413" w:rsidRPr="0083297B" w:rsidRDefault="00012413" w:rsidP="002B61AA">
            <w:pPr>
              <w:pStyle w:val="Default"/>
              <w:spacing w:after="120"/>
              <w:jc w:val="both"/>
              <w:rPr>
                <w:rFonts w:ascii="Tahoma" w:hAnsi="Tahoma" w:cs="Tahoma"/>
                <w:b/>
                <w:bCs/>
                <w:sz w:val="20"/>
                <w:szCs w:val="20"/>
                <w:lang w:val="en-GB"/>
              </w:rPr>
            </w:pPr>
            <w:r w:rsidRPr="0083297B">
              <w:rPr>
                <w:rFonts w:ascii="Tahoma" w:hAnsi="Tahoma" w:cs="Tahoma"/>
                <w:b/>
                <w:bCs/>
                <w:sz w:val="20"/>
                <w:szCs w:val="20"/>
                <w:lang w:val="en-GB"/>
              </w:rPr>
              <w:t>Lot 1: Consultancy Services for the Prevention of Corruption</w:t>
            </w:r>
          </w:p>
        </w:tc>
        <w:tc>
          <w:tcPr>
            <w:tcW w:w="130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9482E4" w14:textId="77777777" w:rsidR="00012413" w:rsidRPr="0083297B" w:rsidRDefault="00012413" w:rsidP="0084655B">
            <w:pPr>
              <w:ind w:left="-37"/>
              <w:jc w:val="center"/>
              <w:rPr>
                <w:rFonts w:ascii="Tahoma" w:hAnsi="Tahoma" w:cs="Tahoma"/>
                <w:sz w:val="18"/>
                <w:szCs w:val="18"/>
                <w:lang w:eastAsia="en-US"/>
              </w:rPr>
            </w:pP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BE2E7E2" w14:textId="77777777" w:rsidR="00012413" w:rsidRPr="0083297B" w:rsidRDefault="00012413" w:rsidP="0084655B">
            <w:pPr>
              <w:ind w:left="-37"/>
              <w:jc w:val="center"/>
              <w:rPr>
                <w:rFonts w:ascii="Tahoma" w:hAnsi="Tahoma" w:cs="Tahoma"/>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84966E" w14:textId="19988995" w:rsidR="00012413" w:rsidRPr="0083297B" w:rsidRDefault="00012413" w:rsidP="0084655B">
            <w:pPr>
              <w:ind w:left="-37"/>
              <w:jc w:val="center"/>
              <w:rPr>
                <w:rFonts w:ascii="Tahoma" w:hAnsi="Tahoma" w:cs="Tahoma"/>
                <w:sz w:val="18"/>
                <w:szCs w:val="18"/>
                <w:lang w:eastAsia="en-US"/>
              </w:rPr>
            </w:pPr>
            <w:r w:rsidRPr="0083297B">
              <w:rPr>
                <w:rFonts w:ascii="Tahoma" w:hAnsi="Tahoma" w:cs="Tahoma"/>
                <w:sz w:val="18"/>
                <w:szCs w:val="18"/>
                <w:lang w:eastAsia="en-US"/>
              </w:rPr>
              <w:t>250 EUR</w:t>
            </w:r>
          </w:p>
        </w:tc>
      </w:tr>
    </w:tbl>
    <w:tbl>
      <w:tblPr>
        <w:tblStyle w:val="TableGrid"/>
        <w:tblW w:w="10348"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73"/>
        <w:gridCol w:w="1275"/>
      </w:tblGrid>
      <w:tr w:rsidR="00575E3B" w:rsidRPr="0083297B" w14:paraId="79BED18A" w14:textId="77777777" w:rsidTr="009E0CB9">
        <w:tc>
          <w:tcPr>
            <w:tcW w:w="9073" w:type="dxa"/>
            <w:shd w:val="clear" w:color="auto" w:fill="DBE5F1" w:themeFill="accent1" w:themeFillTint="33"/>
            <w:vAlign w:val="center"/>
          </w:tcPr>
          <w:p w14:paraId="07582E41" w14:textId="77777777" w:rsidR="00575E3B" w:rsidRPr="0083297B" w:rsidRDefault="00575E3B" w:rsidP="00230E6C">
            <w:pPr>
              <w:spacing w:before="120" w:after="120"/>
              <w:rPr>
                <w:rFonts w:ascii="Tahoma" w:hAnsi="Tahoma" w:cs="Tahoma"/>
                <w:sz w:val="20"/>
                <w:szCs w:val="20"/>
              </w:rPr>
            </w:pPr>
            <w:bookmarkStart w:id="4" w:name="_Hlk222145183"/>
            <w:r w:rsidRPr="0083297B">
              <w:rPr>
                <w:rFonts w:ascii="Tahoma" w:hAnsi="Tahoma" w:cs="Tahoma"/>
                <w:sz w:val="20"/>
                <w:szCs w:val="20"/>
              </w:rPr>
              <w:t>This Framework Contract</w:t>
            </w:r>
            <w:r w:rsidRPr="0083297B">
              <w:rPr>
                <w:rFonts w:ascii="Tahoma" w:eastAsia="Calibri" w:hAnsi="Tahoma" w:cs="Tahoma"/>
                <w:sz w:val="20"/>
                <w:szCs w:val="20"/>
                <w:lang w:eastAsia="en-US"/>
              </w:rPr>
              <w:t xml:space="preserve"> takes effect as from the date of its signature by both parties and is</w:t>
            </w:r>
            <w:r w:rsidRPr="0083297B">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Heading1Char"/>
                <w:rFonts w:ascii="Tahoma" w:hAnsi="Tahoma" w:cs="Tahoma"/>
                <w:b w:val="0"/>
                <w:bCs w:val="0"/>
                <w:sz w:val="20"/>
                <w:szCs w:val="20"/>
              </w:rPr>
              <w:id w:val="-881247012"/>
              <w:placeholder>
                <w:docPart w:val="C07BE80D4E974462A58143AA03D2EB24"/>
              </w:placeholder>
              <w:date w:fullDate="2026-12-31T00:00:00Z">
                <w:dateFormat w:val="dd/MM/yyyy"/>
                <w:lid w:val="fr-FR"/>
                <w:storeMappedDataAs w:val="dateTime"/>
                <w:calendar w:val="gregorian"/>
              </w:date>
            </w:sdtPr>
            <w:sdtEndPr>
              <w:rPr>
                <w:rStyle w:val="Heading1Char"/>
              </w:rPr>
            </w:sdtEndPr>
            <w:sdtContent>
              <w:p w14:paraId="5CF3382C" w14:textId="1CF70508" w:rsidR="00575E3B" w:rsidRPr="0083297B" w:rsidRDefault="00A968B9" w:rsidP="00230E6C">
                <w:pPr>
                  <w:spacing w:before="120" w:after="120"/>
                  <w:rPr>
                    <w:rFonts w:ascii="Tahoma" w:hAnsi="Tahoma" w:cs="Tahoma"/>
                    <w:b/>
                    <w:bCs/>
                    <w:sz w:val="20"/>
                    <w:szCs w:val="20"/>
                  </w:rPr>
                </w:pPr>
                <w:r w:rsidRPr="0083297B">
                  <w:rPr>
                    <w:rStyle w:val="Heading1Char"/>
                    <w:rFonts w:ascii="Tahoma" w:hAnsi="Tahoma" w:cs="Tahoma"/>
                    <w:b w:val="0"/>
                    <w:bCs w:val="0"/>
                    <w:sz w:val="20"/>
                    <w:szCs w:val="20"/>
                  </w:rPr>
                  <w:t>31/12/2026</w:t>
                </w:r>
              </w:p>
            </w:sdtContent>
          </w:sdt>
        </w:tc>
      </w:tr>
      <w:tr w:rsidR="006F3464" w:rsidRPr="0083297B" w14:paraId="5534297A" w14:textId="77777777" w:rsidTr="00A04565">
        <w:tc>
          <w:tcPr>
            <w:tcW w:w="10348" w:type="dxa"/>
            <w:gridSpan w:val="2"/>
            <w:shd w:val="clear" w:color="auto" w:fill="DBE5F1" w:themeFill="accent1" w:themeFillTint="33"/>
            <w:vAlign w:val="center"/>
          </w:tcPr>
          <w:p w14:paraId="5963655B" w14:textId="62608771" w:rsidR="006F3464" w:rsidRPr="0083297B" w:rsidRDefault="006F3464" w:rsidP="00230E6C">
            <w:pPr>
              <w:spacing w:before="120" w:after="120"/>
              <w:rPr>
                <w:rStyle w:val="Style71"/>
                <w:rFonts w:ascii="Tahoma" w:hAnsi="Tahoma" w:cs="Tahoma"/>
              </w:rPr>
            </w:pPr>
            <w:r w:rsidRPr="0083297B">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two months before the renewal date. The contract shall not be renewed beyond 31/12/2028 and shall end on this date unless either party has already validly terminated the contract.</w:t>
            </w:r>
          </w:p>
        </w:tc>
      </w:tr>
      <w:bookmarkEnd w:id="4"/>
    </w:tbl>
    <w:p w14:paraId="1892B369" w14:textId="77777777" w:rsidR="00B133A9" w:rsidRPr="0083297B" w:rsidRDefault="00B133A9" w:rsidP="00B133A9">
      <w:pPr>
        <w:spacing w:line="276" w:lineRule="auto"/>
        <w:ind w:left="-142"/>
        <w:jc w:val="both"/>
        <w:rPr>
          <w:rFonts w:ascii="Tahoma" w:hAnsi="Tahoma" w:cs="Tahoma"/>
          <w:sz w:val="18"/>
          <w:szCs w:val="18"/>
          <w:lang w:eastAsia="en-US"/>
        </w:rPr>
      </w:pPr>
    </w:p>
    <w:p w14:paraId="2CA7A56B" w14:textId="77777777" w:rsidR="00B133A9" w:rsidRPr="0083297B"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83297B">
        <w:rPr>
          <w:rFonts w:ascii="Tahoma" w:hAnsi="Tahoma" w:cs="Tahoma"/>
          <w:color w:val="FF0000"/>
          <w:sz w:val="20"/>
          <w:szCs w:val="20"/>
        </w:rPr>
        <w:t>The Provider shall indicate its proposed fee(s) in the box(es) below.</w:t>
      </w:r>
    </w:p>
    <w:p w14:paraId="3681C34D" w14:textId="77777777" w:rsidR="00B133A9" w:rsidRPr="0083297B" w:rsidRDefault="00B133A9" w:rsidP="00B133A9">
      <w:pPr>
        <w:spacing w:line="276" w:lineRule="auto"/>
        <w:ind w:left="-142"/>
        <w:jc w:val="both"/>
        <w:rPr>
          <w:rFonts w:ascii="Tahoma" w:hAnsi="Tahoma" w:cs="Tahoma"/>
          <w:sz w:val="18"/>
          <w:szCs w:val="18"/>
          <w:highlight w:val="yellow"/>
          <w:lang w:eastAsia="en-US"/>
        </w:rPr>
      </w:pPr>
      <w:r w:rsidRPr="0083297B">
        <w:rPr>
          <w:rFonts w:ascii="Tahoma" w:hAnsi="Tahoma" w:cs="Tahoma"/>
          <w:noProof/>
          <w:sz w:val="18"/>
          <w:szCs w:val="18"/>
          <w:lang w:eastAsia="en-US"/>
        </w:rPr>
        <mc:AlternateContent>
          <mc:Choice Requires="wps">
            <w:drawing>
              <wp:anchor distT="0" distB="0" distL="114300" distR="114300" simplePos="0" relativeHeight="251662336" behindDoc="0" locked="1" layoutInCell="1" allowOverlap="1" wp14:anchorId="39AB6E38" wp14:editId="72AB9A84">
                <wp:simplePos x="0" y="0"/>
                <wp:positionH relativeFrom="column">
                  <wp:posOffset>4039870</wp:posOffset>
                </wp:positionH>
                <wp:positionV relativeFrom="paragraph">
                  <wp:posOffset>5715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0B9FC" id="Up Arrow 1" o:spid="_x0000_s1026" type="#_x0000_t68" style="position:absolute;margin-left:318.1pt;margin-top:.4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" adj="3973"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57"/>
        <w:gridCol w:w="1337"/>
        <w:gridCol w:w="1275"/>
        <w:gridCol w:w="1276"/>
      </w:tblGrid>
      <w:tr w:rsidR="009E0CB9" w:rsidRPr="0083297B" w14:paraId="35523332" w14:textId="1AD1CDB7" w:rsidTr="009E0CB9">
        <w:trPr>
          <w:trHeight w:val="688"/>
          <w:jc w:val="center"/>
        </w:trPr>
        <w:tc>
          <w:tcPr>
            <w:tcW w:w="6457" w:type="dxa"/>
            <w:shd w:val="clear" w:color="auto" w:fill="DBE5F1" w:themeFill="accent1" w:themeFillTint="33"/>
            <w:vAlign w:val="center"/>
          </w:tcPr>
          <w:p w14:paraId="2B2E3B1D" w14:textId="77777777" w:rsidR="009E0CB9" w:rsidRPr="0083297B" w:rsidRDefault="009E0CB9" w:rsidP="0084655B">
            <w:pPr>
              <w:tabs>
                <w:tab w:val="left" w:pos="0"/>
              </w:tabs>
              <w:spacing w:line="276" w:lineRule="auto"/>
              <w:ind w:left="-142"/>
              <w:jc w:val="center"/>
              <w:rPr>
                <w:rFonts w:ascii="Tahoma" w:hAnsi="Tahoma" w:cs="Tahoma"/>
                <w:b/>
                <w:sz w:val="18"/>
                <w:szCs w:val="18"/>
                <w:lang w:eastAsia="en-US"/>
              </w:rPr>
            </w:pPr>
            <w:r w:rsidRPr="0083297B">
              <w:rPr>
                <w:rFonts w:ascii="Tahoma" w:hAnsi="Tahoma" w:cs="Tahoma"/>
                <w:b/>
                <w:sz w:val="18"/>
                <w:szCs w:val="18"/>
                <w:lang w:eastAsia="en-US"/>
              </w:rPr>
              <w:t xml:space="preserve">LOT 2 – Type of Units </w:t>
            </w:r>
            <w:r w:rsidRPr="0083297B">
              <w:rPr>
                <w:b/>
                <w:sz w:val="18"/>
                <w:szCs w:val="18"/>
                <w:lang w:eastAsia="en-US"/>
              </w:rPr>
              <w:t>▼</w:t>
            </w:r>
          </w:p>
        </w:tc>
        <w:tc>
          <w:tcPr>
            <w:tcW w:w="1337" w:type="dxa"/>
            <w:tcBorders>
              <w:bottom w:val="single" w:sz="2" w:space="0" w:color="FF0000"/>
            </w:tcBorders>
            <w:shd w:val="clear" w:color="auto" w:fill="DBE5F1" w:themeFill="accent1" w:themeFillTint="33"/>
            <w:vAlign w:val="center"/>
          </w:tcPr>
          <w:p w14:paraId="279E8EB8" w14:textId="675722C8" w:rsidR="009E0CB9" w:rsidRPr="0083297B" w:rsidRDefault="009E0CB9" w:rsidP="0084655B">
            <w:pPr>
              <w:spacing w:line="276" w:lineRule="auto"/>
              <w:ind w:left="-142" w:right="-154"/>
              <w:jc w:val="center"/>
              <w:rPr>
                <w:rFonts w:ascii="Tahoma" w:hAnsi="Tahoma" w:cs="Tahoma"/>
                <w:b/>
                <w:sz w:val="18"/>
                <w:szCs w:val="18"/>
                <w:lang w:eastAsia="en-US"/>
              </w:rPr>
            </w:pPr>
            <w:r w:rsidRPr="0083297B">
              <w:rPr>
                <w:rFonts w:ascii="Tahoma" w:hAnsi="Tahoma" w:cs="Tahoma"/>
                <w:b/>
                <w:sz w:val="18"/>
                <w:szCs w:val="18"/>
                <w:lang w:eastAsia="en-US"/>
              </w:rPr>
              <w:t>Unit fee</w:t>
            </w:r>
            <w:r>
              <w:rPr>
                <w:rFonts w:ascii="Tahoma" w:hAnsi="Tahoma" w:cs="Tahoma"/>
                <w:b/>
                <w:sz w:val="18"/>
                <w:szCs w:val="18"/>
                <w:lang w:eastAsia="en-US"/>
              </w:rPr>
              <w:t>, without VAT</w:t>
            </w:r>
          </w:p>
          <w:p w14:paraId="08D5F1C1" w14:textId="77777777" w:rsidR="009E0CB9" w:rsidRPr="0083297B" w:rsidRDefault="009E0CB9" w:rsidP="0084655B">
            <w:pPr>
              <w:spacing w:line="276" w:lineRule="auto"/>
              <w:ind w:left="-142" w:right="-219"/>
              <w:jc w:val="center"/>
              <w:rPr>
                <w:rFonts w:ascii="Tahoma" w:hAnsi="Tahoma" w:cs="Tahoma"/>
                <w:b/>
                <w:sz w:val="18"/>
                <w:szCs w:val="18"/>
                <w:lang w:eastAsia="en-US"/>
              </w:rPr>
            </w:pPr>
            <w:r w:rsidRPr="0083297B">
              <w:rPr>
                <w:b/>
                <w:sz w:val="18"/>
                <w:szCs w:val="18"/>
                <w:lang w:eastAsia="en-US"/>
              </w:rPr>
              <w:t>▼</w:t>
            </w:r>
          </w:p>
        </w:tc>
        <w:tc>
          <w:tcPr>
            <w:tcW w:w="1275" w:type="dxa"/>
            <w:tcBorders>
              <w:bottom w:val="single" w:sz="2" w:space="0" w:color="FF0000"/>
            </w:tcBorders>
            <w:shd w:val="clear" w:color="auto" w:fill="DBE5F1" w:themeFill="accent1" w:themeFillTint="33"/>
          </w:tcPr>
          <w:p w14:paraId="73617EAE" w14:textId="77777777" w:rsidR="009E0CB9" w:rsidRPr="009E0CB9" w:rsidRDefault="009E0CB9" w:rsidP="009E0CB9">
            <w:pPr>
              <w:spacing w:line="276" w:lineRule="auto"/>
              <w:ind w:left="-142" w:right="-154"/>
              <w:jc w:val="center"/>
              <w:rPr>
                <w:rFonts w:ascii="Tahoma" w:hAnsi="Tahoma" w:cs="Tahoma"/>
                <w:b/>
                <w:sz w:val="18"/>
                <w:szCs w:val="18"/>
                <w:lang w:eastAsia="en-US"/>
              </w:rPr>
            </w:pPr>
            <w:r w:rsidRPr="009E0CB9">
              <w:rPr>
                <w:rFonts w:ascii="Tahoma" w:hAnsi="Tahoma" w:cs="Tahoma"/>
                <w:b/>
                <w:sz w:val="18"/>
                <w:szCs w:val="18"/>
                <w:lang w:eastAsia="en-US"/>
              </w:rPr>
              <w:t>Unit fee, with VAT</w:t>
            </w:r>
          </w:p>
          <w:p w14:paraId="23404D07" w14:textId="7E45C853" w:rsidR="009E0CB9" w:rsidRPr="0083297B" w:rsidRDefault="009E0CB9" w:rsidP="009E0CB9">
            <w:pPr>
              <w:spacing w:line="276" w:lineRule="auto"/>
              <w:ind w:left="-142" w:right="-154"/>
              <w:jc w:val="center"/>
              <w:rPr>
                <w:rFonts w:ascii="Tahoma" w:hAnsi="Tahoma" w:cs="Tahoma"/>
                <w:b/>
                <w:sz w:val="18"/>
                <w:szCs w:val="18"/>
                <w:lang w:eastAsia="en-US"/>
              </w:rPr>
            </w:pPr>
            <w:r w:rsidRPr="009E0CB9">
              <w:rPr>
                <w:rFonts w:ascii="Tahoma" w:hAnsi="Tahoma" w:cs="Tahoma"/>
                <w:b/>
                <w:sz w:val="18"/>
                <w:szCs w:val="18"/>
                <w:lang w:eastAsia="en-US"/>
              </w:rPr>
              <w:t>▼</w:t>
            </w:r>
          </w:p>
        </w:tc>
        <w:tc>
          <w:tcPr>
            <w:tcW w:w="1276" w:type="dxa"/>
            <w:tcBorders>
              <w:bottom w:val="single" w:sz="2" w:space="0" w:color="FF0000"/>
            </w:tcBorders>
            <w:shd w:val="clear" w:color="auto" w:fill="DBE5F1" w:themeFill="accent1" w:themeFillTint="33"/>
            <w:vAlign w:val="center"/>
          </w:tcPr>
          <w:p w14:paraId="70415B0C" w14:textId="1D9213FA" w:rsidR="009E0CB9" w:rsidRPr="0083297B" w:rsidRDefault="009E0CB9" w:rsidP="0084655B">
            <w:pPr>
              <w:spacing w:line="276" w:lineRule="auto"/>
              <w:ind w:left="-142" w:right="-154"/>
              <w:jc w:val="center"/>
              <w:rPr>
                <w:rFonts w:ascii="Tahoma" w:hAnsi="Tahoma" w:cs="Tahoma"/>
                <w:b/>
                <w:sz w:val="18"/>
                <w:szCs w:val="18"/>
                <w:lang w:eastAsia="en-US"/>
              </w:rPr>
            </w:pPr>
            <w:r w:rsidRPr="0083297B">
              <w:rPr>
                <w:rFonts w:ascii="Tahoma" w:hAnsi="Tahoma" w:cs="Tahoma"/>
                <w:b/>
                <w:sz w:val="18"/>
                <w:szCs w:val="18"/>
                <w:lang w:eastAsia="en-US"/>
              </w:rPr>
              <w:t>Exclusion</w:t>
            </w:r>
            <w:r>
              <w:rPr>
                <w:rFonts w:ascii="Tahoma" w:hAnsi="Tahoma" w:cs="Tahoma"/>
                <w:b/>
                <w:sz w:val="18"/>
                <w:szCs w:val="18"/>
                <w:lang w:eastAsia="en-US"/>
              </w:rPr>
              <w:br/>
            </w:r>
            <w:r w:rsidRPr="0083297B">
              <w:rPr>
                <w:rFonts w:ascii="Tahoma" w:hAnsi="Tahoma" w:cs="Tahoma"/>
                <w:b/>
                <w:sz w:val="18"/>
                <w:szCs w:val="18"/>
                <w:lang w:eastAsia="en-US"/>
              </w:rPr>
              <w:t>level</w:t>
            </w:r>
          </w:p>
          <w:p w14:paraId="7DCDA6BD" w14:textId="164ED918" w:rsidR="009E0CB9" w:rsidRPr="0083297B" w:rsidRDefault="009E0CB9" w:rsidP="0084655B">
            <w:pPr>
              <w:spacing w:line="276" w:lineRule="auto"/>
              <w:ind w:left="-142" w:right="-154"/>
              <w:jc w:val="center"/>
              <w:rPr>
                <w:rFonts w:ascii="Tahoma" w:hAnsi="Tahoma" w:cs="Tahoma"/>
                <w:b/>
                <w:sz w:val="18"/>
                <w:szCs w:val="18"/>
                <w:lang w:eastAsia="en-US"/>
              </w:rPr>
            </w:pPr>
            <w:r w:rsidRPr="0083297B">
              <w:rPr>
                <w:b/>
                <w:sz w:val="18"/>
                <w:szCs w:val="18"/>
                <w:lang w:eastAsia="en-US"/>
              </w:rPr>
              <w:t>▼</w:t>
            </w:r>
          </w:p>
        </w:tc>
      </w:tr>
      <w:tr w:rsidR="009E0CB9" w:rsidRPr="0083297B" w14:paraId="38FBBE24" w14:textId="5582A8E1" w:rsidTr="009E0CB9">
        <w:trPr>
          <w:trHeight w:val="780"/>
          <w:jc w:val="center"/>
        </w:trPr>
        <w:tc>
          <w:tcPr>
            <w:tcW w:w="6457" w:type="dxa"/>
            <w:tcBorders>
              <w:right w:val="single" w:sz="2" w:space="0" w:color="FF0000"/>
            </w:tcBorders>
            <w:shd w:val="clear" w:color="auto" w:fill="auto"/>
            <w:vAlign w:val="center"/>
          </w:tcPr>
          <w:p w14:paraId="2D82C72D" w14:textId="51034E2E" w:rsidR="009E0CB9" w:rsidRPr="0083297B" w:rsidRDefault="009E0CB9" w:rsidP="00C01335">
            <w:pPr>
              <w:pStyle w:val="Default"/>
              <w:spacing w:after="120"/>
              <w:jc w:val="both"/>
              <w:rPr>
                <w:rFonts w:ascii="Tahoma" w:hAnsi="Tahoma" w:cs="Tahoma"/>
                <w:sz w:val="20"/>
                <w:szCs w:val="20"/>
                <w:lang w:val="en-GB"/>
              </w:rPr>
            </w:pPr>
            <w:r w:rsidRPr="0083297B">
              <w:rPr>
                <w:rFonts w:ascii="Tahoma" w:hAnsi="Tahoma" w:cs="Tahoma"/>
                <w:b/>
                <w:bCs/>
                <w:sz w:val="20"/>
                <w:szCs w:val="20"/>
                <w:lang w:val="en-GB"/>
              </w:rPr>
              <w:t>Lot 2: Consultancy Services for the Investigation, Prosecution, and Adjudication of Corruption and Related Economic Crime</w:t>
            </w:r>
          </w:p>
        </w:tc>
        <w:tc>
          <w:tcPr>
            <w:tcW w:w="133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1FE42A" w14:textId="77777777" w:rsidR="009E0CB9" w:rsidRPr="0083297B" w:rsidRDefault="009E0CB9" w:rsidP="0084655B">
            <w:pPr>
              <w:ind w:left="-65"/>
              <w:jc w:val="center"/>
              <w:rPr>
                <w:rFonts w:ascii="Tahoma" w:hAnsi="Tahoma" w:cs="Tahoma"/>
                <w:sz w:val="18"/>
                <w:szCs w:val="18"/>
                <w:lang w:eastAsia="en-US"/>
              </w:rPr>
            </w:pP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4B65169" w14:textId="77777777" w:rsidR="009E0CB9" w:rsidRPr="0083297B" w:rsidRDefault="009E0CB9" w:rsidP="0084655B">
            <w:pPr>
              <w:ind w:left="-65"/>
              <w:jc w:val="center"/>
              <w:rPr>
                <w:rFonts w:ascii="Tahoma" w:hAnsi="Tahoma" w:cs="Tahoma"/>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95A246" w14:textId="74D7C53B" w:rsidR="009E0CB9" w:rsidRPr="0083297B" w:rsidRDefault="009E0CB9" w:rsidP="0084655B">
            <w:pPr>
              <w:ind w:left="-65"/>
              <w:jc w:val="center"/>
              <w:rPr>
                <w:rFonts w:ascii="Tahoma" w:hAnsi="Tahoma" w:cs="Tahoma"/>
                <w:sz w:val="18"/>
                <w:szCs w:val="18"/>
                <w:lang w:eastAsia="en-US"/>
              </w:rPr>
            </w:pPr>
            <w:r w:rsidRPr="0083297B">
              <w:rPr>
                <w:rFonts w:ascii="Tahoma" w:hAnsi="Tahoma" w:cs="Tahoma"/>
                <w:sz w:val="18"/>
                <w:szCs w:val="18"/>
                <w:lang w:eastAsia="en-US"/>
              </w:rPr>
              <w:t>250 EUR</w:t>
            </w:r>
          </w:p>
        </w:tc>
      </w:tr>
    </w:tbl>
    <w:tbl>
      <w:tblPr>
        <w:tblStyle w:val="TableGrid"/>
        <w:tblW w:w="10348"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73"/>
        <w:gridCol w:w="1275"/>
      </w:tblGrid>
      <w:tr w:rsidR="00575E3B" w:rsidRPr="0083297B" w14:paraId="54E490BF" w14:textId="77777777" w:rsidTr="009E0CB9">
        <w:tc>
          <w:tcPr>
            <w:tcW w:w="9073" w:type="dxa"/>
            <w:shd w:val="clear" w:color="auto" w:fill="DBE5F1" w:themeFill="accent1" w:themeFillTint="33"/>
            <w:vAlign w:val="center"/>
          </w:tcPr>
          <w:p w14:paraId="32644E08" w14:textId="77777777" w:rsidR="00575E3B" w:rsidRPr="0083297B" w:rsidRDefault="00575E3B" w:rsidP="00230E6C">
            <w:pPr>
              <w:spacing w:before="120" w:after="120"/>
              <w:rPr>
                <w:rFonts w:ascii="Tahoma" w:hAnsi="Tahoma" w:cs="Tahoma"/>
                <w:sz w:val="20"/>
                <w:szCs w:val="20"/>
              </w:rPr>
            </w:pPr>
            <w:r w:rsidRPr="0083297B">
              <w:rPr>
                <w:rFonts w:ascii="Tahoma" w:hAnsi="Tahoma" w:cs="Tahoma"/>
                <w:sz w:val="20"/>
                <w:szCs w:val="20"/>
              </w:rPr>
              <w:t>This Framework Contract</w:t>
            </w:r>
            <w:r w:rsidRPr="0083297B">
              <w:rPr>
                <w:rFonts w:ascii="Tahoma" w:eastAsia="Calibri" w:hAnsi="Tahoma" w:cs="Tahoma"/>
                <w:sz w:val="20"/>
                <w:szCs w:val="20"/>
                <w:lang w:eastAsia="en-US"/>
              </w:rPr>
              <w:t xml:space="preserve"> takes effect as from the date of its signature by both parties and is</w:t>
            </w:r>
            <w:r w:rsidRPr="0083297B">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Heading1Char"/>
                <w:rFonts w:ascii="Tahoma" w:hAnsi="Tahoma" w:cs="Tahoma"/>
                <w:b w:val="0"/>
                <w:bCs w:val="0"/>
                <w:sz w:val="20"/>
                <w:szCs w:val="20"/>
              </w:rPr>
              <w:id w:val="-1125318970"/>
              <w:placeholder>
                <w:docPart w:val="AE02510B7B31488BA8C7CA9DA055A4CA"/>
              </w:placeholder>
              <w:date w:fullDate="2026-12-31T00:00:00Z">
                <w:dateFormat w:val="dd/MM/yyyy"/>
                <w:lid w:val="fr-FR"/>
                <w:storeMappedDataAs w:val="dateTime"/>
                <w:calendar w:val="gregorian"/>
              </w:date>
            </w:sdtPr>
            <w:sdtEndPr>
              <w:rPr>
                <w:rStyle w:val="Heading1Char"/>
              </w:rPr>
            </w:sdtEndPr>
            <w:sdtContent>
              <w:p w14:paraId="4D125F73" w14:textId="0E30DAE5" w:rsidR="00575E3B" w:rsidRPr="0083297B" w:rsidRDefault="00A968B9" w:rsidP="00230E6C">
                <w:pPr>
                  <w:spacing w:before="120" w:after="120"/>
                  <w:rPr>
                    <w:rFonts w:ascii="Tahoma" w:hAnsi="Tahoma" w:cs="Tahoma"/>
                    <w:b/>
                    <w:bCs/>
                    <w:sz w:val="20"/>
                    <w:szCs w:val="20"/>
                  </w:rPr>
                </w:pPr>
                <w:r w:rsidRPr="0083297B">
                  <w:rPr>
                    <w:rStyle w:val="Heading1Char"/>
                    <w:rFonts w:ascii="Tahoma" w:hAnsi="Tahoma" w:cs="Tahoma"/>
                    <w:b w:val="0"/>
                    <w:bCs w:val="0"/>
                    <w:sz w:val="20"/>
                    <w:szCs w:val="20"/>
                  </w:rPr>
                  <w:t>31/12/2026</w:t>
                </w:r>
              </w:p>
            </w:sdtContent>
          </w:sdt>
        </w:tc>
      </w:tr>
      <w:tr w:rsidR="00B72A0D" w:rsidRPr="0083297B" w14:paraId="6DCCC165" w14:textId="77777777" w:rsidTr="00A04565">
        <w:tc>
          <w:tcPr>
            <w:tcW w:w="10348" w:type="dxa"/>
            <w:gridSpan w:val="2"/>
            <w:shd w:val="clear" w:color="auto" w:fill="DBE5F1" w:themeFill="accent1" w:themeFillTint="33"/>
            <w:vAlign w:val="center"/>
          </w:tcPr>
          <w:p w14:paraId="7AFD9868" w14:textId="53B2522D" w:rsidR="00B72A0D" w:rsidRPr="0083297B" w:rsidRDefault="00B72A0D" w:rsidP="00230E6C">
            <w:pPr>
              <w:spacing w:before="120" w:after="120"/>
              <w:rPr>
                <w:rStyle w:val="Style71"/>
                <w:rFonts w:ascii="Tahoma" w:hAnsi="Tahoma" w:cs="Tahoma"/>
              </w:rPr>
            </w:pPr>
            <w:r w:rsidRPr="0083297B">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two months before the renewal date. The contract shall not be renewed beyond </w:t>
            </w:r>
            <w:r w:rsidR="00F153EB" w:rsidRPr="0083297B">
              <w:rPr>
                <w:rFonts w:ascii="Tahoma" w:hAnsi="Tahoma" w:cs="Tahoma"/>
                <w:sz w:val="20"/>
                <w:szCs w:val="20"/>
              </w:rPr>
              <w:t>3</w:t>
            </w:r>
            <w:r w:rsidR="00541FB4" w:rsidRPr="0083297B">
              <w:rPr>
                <w:rFonts w:ascii="Tahoma" w:hAnsi="Tahoma" w:cs="Tahoma"/>
                <w:sz w:val="20"/>
                <w:szCs w:val="20"/>
              </w:rPr>
              <w:t>1</w:t>
            </w:r>
            <w:r w:rsidRPr="0083297B">
              <w:rPr>
                <w:rFonts w:ascii="Tahoma" w:hAnsi="Tahoma" w:cs="Tahoma"/>
                <w:sz w:val="20"/>
                <w:szCs w:val="20"/>
              </w:rPr>
              <w:t>/</w:t>
            </w:r>
            <w:r w:rsidR="00F153EB" w:rsidRPr="0083297B">
              <w:rPr>
                <w:rFonts w:ascii="Tahoma" w:hAnsi="Tahoma" w:cs="Tahoma"/>
                <w:sz w:val="20"/>
                <w:szCs w:val="20"/>
              </w:rPr>
              <w:t>1</w:t>
            </w:r>
            <w:r w:rsidRPr="0083297B">
              <w:rPr>
                <w:rFonts w:ascii="Tahoma" w:hAnsi="Tahoma" w:cs="Tahoma"/>
                <w:sz w:val="20"/>
                <w:szCs w:val="20"/>
              </w:rPr>
              <w:t>2/202</w:t>
            </w:r>
            <w:r w:rsidR="00F153EB" w:rsidRPr="0083297B">
              <w:rPr>
                <w:rFonts w:ascii="Tahoma" w:hAnsi="Tahoma" w:cs="Tahoma"/>
                <w:sz w:val="20"/>
                <w:szCs w:val="20"/>
              </w:rPr>
              <w:t>8</w:t>
            </w:r>
            <w:r w:rsidRPr="0083297B">
              <w:rPr>
                <w:rFonts w:ascii="Tahoma" w:hAnsi="Tahoma" w:cs="Tahoma"/>
                <w:sz w:val="20"/>
                <w:szCs w:val="20"/>
              </w:rPr>
              <w:t xml:space="preserve"> and shall end on this date unless either party has already validly terminated the contract.</w:t>
            </w:r>
          </w:p>
        </w:tc>
      </w:tr>
    </w:tbl>
    <w:p w14:paraId="45D486E6" w14:textId="77777777" w:rsidR="005C0824" w:rsidRPr="0083297B" w:rsidRDefault="005C0824" w:rsidP="005C0824">
      <w:pPr>
        <w:pBdr>
          <w:bottom w:val="single" w:sz="2" w:space="1" w:color="808080" w:themeColor="background1" w:themeShade="80"/>
        </w:pBdr>
        <w:rPr>
          <w:rFonts w:ascii="Tahoma" w:hAnsi="Tahoma" w:cs="Tahoma"/>
          <w:b/>
        </w:rPr>
      </w:pPr>
    </w:p>
    <w:p w14:paraId="0547EEFD" w14:textId="77777777" w:rsidR="007573B9" w:rsidRPr="0083297B" w:rsidRDefault="007573B9" w:rsidP="00B133A9">
      <w:pPr>
        <w:spacing w:before="60" w:after="120"/>
        <w:ind w:left="-142"/>
        <w:rPr>
          <w:rFonts w:ascii="Tahoma" w:hAnsi="Tahoma" w:cs="Tahoma"/>
          <w:sz w:val="20"/>
          <w:szCs w:val="20"/>
        </w:rPr>
      </w:pPr>
    </w:p>
    <w:p w14:paraId="33A813B0" w14:textId="77777777" w:rsidR="002133FA" w:rsidRPr="0083297B" w:rsidRDefault="00812B47" w:rsidP="00B133A9">
      <w:pPr>
        <w:pBdr>
          <w:bottom w:val="single" w:sz="2" w:space="1" w:color="808080" w:themeColor="background1" w:themeShade="80"/>
        </w:pBdr>
        <w:spacing w:before="60" w:after="120"/>
        <w:rPr>
          <w:rFonts w:ascii="Tahoma" w:hAnsi="Tahoma" w:cs="Tahoma"/>
          <w:b/>
        </w:rPr>
      </w:pPr>
      <w:r w:rsidRPr="0083297B">
        <w:rPr>
          <w:rFonts w:ascii="Tahoma" w:hAnsi="Tahoma" w:cs="Tahoma"/>
          <w:b/>
        </w:rPr>
        <w:br w:type="page"/>
      </w:r>
      <w:r w:rsidR="0072200B" w:rsidRPr="0083297B">
        <w:rPr>
          <w:rFonts w:ascii="Tahoma" w:hAnsi="Tahoma" w:cs="Tahoma"/>
          <w:b/>
        </w:rPr>
        <w:lastRenderedPageBreak/>
        <w:t>B</w:t>
      </w:r>
      <w:r w:rsidR="002133FA" w:rsidRPr="0083297B">
        <w:rPr>
          <w:rFonts w:ascii="Tahoma" w:hAnsi="Tahoma" w:cs="Tahoma"/>
          <w:b/>
        </w:rPr>
        <w:t>. Declaration of Agreement</w:t>
      </w:r>
      <w:r w:rsidR="0072200B" w:rsidRPr="0083297B">
        <w:rPr>
          <w:rFonts w:ascii="Tahoma" w:hAnsi="Tahoma" w:cs="Tahoma"/>
          <w:b/>
        </w:rPr>
        <w:t xml:space="preserve"> and Signature</w:t>
      </w:r>
    </w:p>
    <w:p w14:paraId="52080E1E" w14:textId="77777777" w:rsidR="003A0F5F" w:rsidRPr="0083297B" w:rsidRDefault="003A0F5F" w:rsidP="00717259">
      <w:pPr>
        <w:tabs>
          <w:tab w:val="left" w:pos="284"/>
          <w:tab w:val="left" w:pos="426"/>
        </w:tabs>
        <w:ind w:right="283"/>
        <w:jc w:val="both"/>
        <w:rPr>
          <w:rFonts w:ascii="Tahoma" w:hAnsi="Tahoma" w:cs="Tahoma"/>
          <w:sz w:val="20"/>
          <w:szCs w:val="20"/>
        </w:rPr>
      </w:pPr>
      <w:r w:rsidRPr="0083297B">
        <w:rPr>
          <w:rFonts w:ascii="Tahoma" w:hAnsi="Tahoma" w:cs="Tahoma"/>
          <w:sz w:val="20"/>
          <w:szCs w:val="20"/>
        </w:rPr>
        <w:t>I, the undersigned, acting on my own behalf or as a representative of the Provider indicated below, hereby:</w:t>
      </w:r>
    </w:p>
    <w:p w14:paraId="1A12842B" w14:textId="77777777" w:rsidR="0040324A" w:rsidRPr="0083297B" w:rsidRDefault="0040324A" w:rsidP="0040324A">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declare having the authority to represent the Provider;</w:t>
      </w:r>
    </w:p>
    <w:p w14:paraId="53653558" w14:textId="77777777" w:rsidR="0040324A" w:rsidRPr="0083297B" w:rsidRDefault="0040324A" w:rsidP="0040324A">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declare that the information provided to the Council under this procedure is complete, correct and truthful.</w:t>
      </w:r>
    </w:p>
    <w:p w14:paraId="6CBC54FF" w14:textId="77777777" w:rsidR="0040324A" w:rsidRPr="0083297B" w:rsidRDefault="0040324A" w:rsidP="0040324A">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1015A749" w14:textId="77777777" w:rsidR="0040324A" w:rsidRPr="0083297B" w:rsidRDefault="0040324A" w:rsidP="0040324A">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express consent to any audit, verification, or investigative process that the Council, or its Donors, may initiate by any means on the information provided under this procedure;</w:t>
      </w:r>
    </w:p>
    <w:p w14:paraId="29BF5DAF" w14:textId="77777777" w:rsidR="0040324A" w:rsidRPr="0083297B" w:rsidRDefault="0040324A" w:rsidP="0040324A">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declare that neither I, nor the Provider I represent, are in any of the situations listed in the exclusion criteria as reproduced in the Tender File;</w:t>
      </w:r>
    </w:p>
    <w:p w14:paraId="2D79C4F6" w14:textId="77777777" w:rsidR="00AB245C" w:rsidRPr="0083297B" w:rsidRDefault="00AB245C" w:rsidP="00AB245C">
      <w:pPr>
        <w:numPr>
          <w:ilvl w:val="0"/>
          <w:numId w:val="2"/>
        </w:numPr>
        <w:tabs>
          <w:tab w:val="left" w:pos="284"/>
        </w:tabs>
        <w:ind w:left="284" w:right="283" w:hanging="284"/>
        <w:jc w:val="both"/>
        <w:rPr>
          <w:rFonts w:ascii="Tahoma" w:hAnsi="Tahoma" w:cs="Tahoma"/>
          <w:sz w:val="20"/>
          <w:szCs w:val="20"/>
        </w:rPr>
      </w:pPr>
      <w:bookmarkStart w:id="5" w:name="_Hlk217295156"/>
      <w:r w:rsidRPr="0083297B">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3385E8A9" w14:textId="77777777" w:rsidR="0040324A" w:rsidRPr="0083297B" w:rsidRDefault="0040324A" w:rsidP="00AB245C">
      <w:pPr>
        <w:numPr>
          <w:ilvl w:val="0"/>
          <w:numId w:val="2"/>
        </w:numPr>
        <w:tabs>
          <w:tab w:val="left" w:pos="284"/>
        </w:tabs>
        <w:ind w:left="284" w:right="283" w:hanging="284"/>
        <w:jc w:val="both"/>
        <w:rPr>
          <w:rFonts w:ascii="Tahoma" w:hAnsi="Tahoma" w:cs="Tahoma"/>
          <w:sz w:val="20"/>
          <w:szCs w:val="20"/>
        </w:rPr>
      </w:pPr>
      <w:bookmarkStart w:id="6" w:name="_Hlk106961083"/>
      <w:bookmarkEnd w:id="5"/>
      <w:r w:rsidRPr="0083297B">
        <w:rPr>
          <w:rFonts w:ascii="Tahoma" w:hAnsi="Tahoma" w:cs="Tahoma"/>
          <w:sz w:val="20"/>
          <w:szCs w:val="20"/>
        </w:rPr>
        <w:t>declare that I am not a retired Council of Europe staff member or a Council of Europe staff member having benefitted from an early departure scheme;</w:t>
      </w:r>
    </w:p>
    <w:p w14:paraId="333B6653" w14:textId="77777777" w:rsidR="0040324A" w:rsidRPr="0083297B" w:rsidRDefault="0040324A" w:rsidP="0040324A">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declare that I am currently not employed by the Council of Europe and was not employed by the Council of Europe on the date of the launch of the procurement procedure;</w:t>
      </w:r>
    </w:p>
    <w:p w14:paraId="601894BD" w14:textId="77777777" w:rsidR="0040324A" w:rsidRPr="0083297B" w:rsidRDefault="0040324A" w:rsidP="0040324A">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6"/>
    </w:p>
    <w:p w14:paraId="2A0F0D6C" w14:textId="77777777" w:rsidR="0040324A" w:rsidRPr="0083297B" w:rsidRDefault="0040324A" w:rsidP="0040324A">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w:t>
      </w:r>
      <w:bookmarkStart w:id="7" w:name="_Hlk188353874"/>
      <w:r w:rsidRPr="0083297B">
        <w:rPr>
          <w:rFonts w:ascii="Tahoma" w:hAnsi="Tahoma" w:cs="Tahoma"/>
          <w:sz w:val="20"/>
          <w:szCs w:val="20"/>
        </w:rPr>
        <w:t>inclusion in the lists of persons or entities subject to restrictive measures applied by the United Nations Security Council or the European Union</w:t>
      </w:r>
      <w:bookmarkEnd w:id="7"/>
      <w:r w:rsidRPr="0083297B">
        <w:rPr>
          <w:rFonts w:ascii="Tahoma" w:hAnsi="Tahoma" w:cs="Tahoma"/>
          <w:sz w:val="20"/>
          <w:szCs w:val="20"/>
        </w:rPr>
        <w:t>;</w:t>
      </w:r>
    </w:p>
    <w:p w14:paraId="1E82BE41" w14:textId="77777777" w:rsidR="003A0F5F" w:rsidRPr="0083297B" w:rsidRDefault="003215FC" w:rsidP="00311C90">
      <w:pPr>
        <w:numPr>
          <w:ilvl w:val="0"/>
          <w:numId w:val="2"/>
        </w:numPr>
        <w:tabs>
          <w:tab w:val="left" w:pos="284"/>
        </w:tabs>
        <w:ind w:left="284" w:right="283" w:hanging="284"/>
        <w:jc w:val="both"/>
        <w:rPr>
          <w:rFonts w:ascii="Tahoma" w:hAnsi="Tahoma" w:cs="Tahoma"/>
          <w:sz w:val="20"/>
          <w:szCs w:val="20"/>
        </w:rPr>
      </w:pPr>
      <w:r w:rsidRPr="0083297B">
        <w:rPr>
          <w:rFonts w:ascii="Tahoma" w:hAnsi="Tahoma" w:cs="Tahoma"/>
          <w:sz w:val="20"/>
          <w:szCs w:val="20"/>
        </w:rPr>
        <w:t>A</w:t>
      </w:r>
      <w:r w:rsidR="003A0F5F" w:rsidRPr="0083297B">
        <w:rPr>
          <w:rFonts w:ascii="Tahoma" w:hAnsi="Tahoma" w:cs="Tahoma"/>
          <w:sz w:val="20"/>
          <w:szCs w:val="20"/>
        </w:rPr>
        <w:t xml:space="preserve">ccept without any derogation all the terms of the Legal Conditions as reproduced in the present document and understand that its signature </w:t>
      </w:r>
      <w:r w:rsidR="003A0F5F" w:rsidRPr="0083297B">
        <w:rPr>
          <w:rFonts w:ascii="Tahoma" w:hAnsi="Tahoma" w:cs="Tahoma"/>
          <w:b/>
          <w:sz w:val="20"/>
          <w:szCs w:val="20"/>
          <w:u w:val="single"/>
        </w:rPr>
        <w:t>shall constitute signature of the contract</w:t>
      </w:r>
      <w:r w:rsidR="003A0F5F" w:rsidRPr="0083297B">
        <w:rPr>
          <w:rFonts w:ascii="Tahoma" w:hAnsi="Tahoma" w:cs="Tahoma"/>
          <w:sz w:val="20"/>
          <w:szCs w:val="20"/>
        </w:rPr>
        <w:t xml:space="preserve"> with the Council subject to the selection of the tender by the Council and the signature of this Act by a representative of the Council.</w:t>
      </w:r>
    </w:p>
    <w:p w14:paraId="18C98B2C" w14:textId="77777777" w:rsidR="00E81D73" w:rsidRPr="0083297B" w:rsidRDefault="00E81D73" w:rsidP="003A0F5F">
      <w:pPr>
        <w:tabs>
          <w:tab w:val="left" w:pos="142"/>
          <w:tab w:val="left" w:pos="426"/>
        </w:tabs>
        <w:ind w:left="-426"/>
        <w:jc w:val="both"/>
        <w:rPr>
          <w:rFonts w:ascii="Tahoma" w:hAnsi="Tahoma" w:cs="Tahoma"/>
          <w:sz w:val="20"/>
          <w:szCs w:val="20"/>
        </w:rPr>
      </w:pPr>
    </w:p>
    <w:p w14:paraId="57042439" w14:textId="77777777" w:rsidR="009842EB" w:rsidRPr="0083297B"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83297B">
        <w:rPr>
          <w:rFonts w:ascii="Tahoma" w:hAnsi="Tahoma" w:cs="Tahoma"/>
          <w:color w:val="FF0000"/>
          <w:sz w:val="18"/>
          <w:szCs w:val="18"/>
        </w:rPr>
        <w:t xml:space="preserve">Fill in and sign this part and send a scanned copy of the document to the Council, together with the other supporting documents (See Tender File). </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371"/>
        <w:gridCol w:w="502"/>
      </w:tblGrid>
      <w:tr w:rsidR="003A0F5F" w:rsidRPr="0083297B" w14:paraId="3EED9C4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F06777E" w14:textId="3702766B" w:rsidR="003A0F5F" w:rsidRPr="0083297B" w:rsidRDefault="004F2CFB" w:rsidP="003A0F5F">
            <w:pPr>
              <w:jc w:val="center"/>
              <w:rPr>
                <w:rFonts w:ascii="Tahoma" w:hAnsi="Tahoma" w:cs="Tahoma"/>
                <w:b/>
                <w:sz w:val="20"/>
                <w:szCs w:val="20"/>
              </w:rPr>
            </w:pPr>
            <w:r w:rsidRPr="0083297B">
              <w:rPr>
                <w:rFonts w:ascii="Tahoma" w:hAnsi="Tahoma" w:cs="Tahoma"/>
                <w:noProof/>
                <w:lang w:eastAsia="en-US"/>
              </w:rPr>
              <mc:AlternateContent>
                <mc:Choice Requires="wps">
                  <w:drawing>
                    <wp:anchor distT="0" distB="0" distL="114300" distR="114300" simplePos="0" relativeHeight="251658240" behindDoc="0" locked="1" layoutInCell="1" allowOverlap="1" wp14:anchorId="7FE9221C" wp14:editId="2DCE80FD">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1305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622D2BA" w14:textId="77777777" w:rsidR="003A0F5F" w:rsidRPr="0083297B" w:rsidRDefault="003A0F5F" w:rsidP="003A0F5F">
            <w:pPr>
              <w:jc w:val="center"/>
              <w:rPr>
                <w:rFonts w:ascii="Tahoma" w:hAnsi="Tahoma" w:cs="Tahoma"/>
                <w:b/>
                <w:sz w:val="20"/>
                <w:szCs w:val="20"/>
              </w:rPr>
            </w:pPr>
            <w:r w:rsidRPr="0083297B">
              <w:rPr>
                <w:rFonts w:ascii="Tahoma" w:hAnsi="Tahoma" w:cs="Tahoma"/>
                <w:b/>
                <w:sz w:val="20"/>
                <w:szCs w:val="20"/>
              </w:rPr>
              <w:t>For the Provider</w:t>
            </w:r>
          </w:p>
          <w:p w14:paraId="00FAD4A9" w14:textId="77777777" w:rsidR="003A0F5F" w:rsidRPr="0083297B" w:rsidRDefault="003A0F5F" w:rsidP="003A0F5F">
            <w:pPr>
              <w:jc w:val="center"/>
              <w:rPr>
                <w:rFonts w:ascii="Tahoma" w:hAnsi="Tahoma" w:cs="Tahoma"/>
                <w:b/>
                <w:sz w:val="20"/>
                <w:szCs w:val="20"/>
              </w:rPr>
            </w:pPr>
            <w:r w:rsidRPr="0083297B">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31BCF584" w14:textId="77777777" w:rsidR="003A0F5F" w:rsidRPr="0083297B" w:rsidRDefault="003A0F5F" w:rsidP="003A0F5F">
            <w:pPr>
              <w:jc w:val="center"/>
              <w:rPr>
                <w:rFonts w:ascii="Tahoma" w:hAnsi="Tahoma" w:cs="Tahoma"/>
                <w:b/>
                <w:sz w:val="20"/>
                <w:szCs w:val="20"/>
              </w:rPr>
            </w:pPr>
          </w:p>
        </w:tc>
        <w:tc>
          <w:tcPr>
            <w:tcW w:w="4596"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3923A38B" w14:textId="77777777" w:rsidR="003A0F5F" w:rsidRPr="0083297B" w:rsidRDefault="003A0F5F" w:rsidP="003A0F5F">
            <w:pPr>
              <w:jc w:val="center"/>
              <w:rPr>
                <w:rFonts w:ascii="Tahoma" w:hAnsi="Tahoma" w:cs="Tahoma"/>
                <w:b/>
                <w:sz w:val="20"/>
                <w:szCs w:val="20"/>
              </w:rPr>
            </w:pPr>
            <w:r w:rsidRPr="0083297B">
              <w:rPr>
                <w:rFonts w:ascii="Tahoma" w:hAnsi="Tahoma" w:cs="Tahoma"/>
                <w:b/>
                <w:sz w:val="20"/>
                <w:szCs w:val="20"/>
              </w:rPr>
              <w:t>For the Council of Europe</w:t>
            </w:r>
            <w:r w:rsidRPr="0083297B">
              <w:rPr>
                <w:rFonts w:ascii="Tahoma" w:hAnsi="Tahoma" w:cs="Tahoma"/>
                <w:b/>
                <w:sz w:val="20"/>
                <w:szCs w:val="20"/>
                <w:vertAlign w:val="superscript"/>
              </w:rPr>
              <w:footnoteReference w:id="7"/>
            </w:r>
          </w:p>
          <w:p w14:paraId="2745E1A1" w14:textId="77777777" w:rsidR="003A0F5F" w:rsidRPr="0083297B" w:rsidRDefault="003A0F5F" w:rsidP="003A0F5F">
            <w:pPr>
              <w:jc w:val="center"/>
              <w:rPr>
                <w:rFonts w:ascii="Tahoma" w:hAnsi="Tahoma" w:cs="Tahoma"/>
                <w:sz w:val="20"/>
                <w:szCs w:val="20"/>
              </w:rPr>
            </w:pPr>
            <w:r w:rsidRPr="0083297B">
              <w:rPr>
                <w:b/>
                <w:sz w:val="24"/>
                <w:szCs w:val="24"/>
              </w:rPr>
              <w:t>▼</w:t>
            </w:r>
          </w:p>
        </w:tc>
      </w:tr>
      <w:tr w:rsidR="003A0F5F" w:rsidRPr="0083297B" w14:paraId="216DE33D"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C9131E0" w14:textId="77777777" w:rsidR="003A0F5F" w:rsidRPr="0083297B" w:rsidRDefault="003A0F5F" w:rsidP="003A0F5F">
            <w:pPr>
              <w:ind w:left="113" w:right="113"/>
              <w:jc w:val="center"/>
              <w:rPr>
                <w:rFonts w:ascii="Tahoma" w:hAnsi="Tahoma" w:cs="Tahoma"/>
                <w:sz w:val="18"/>
                <w:szCs w:val="18"/>
              </w:rPr>
            </w:pPr>
            <w:r w:rsidRPr="0083297B">
              <w:rPr>
                <w:rFonts w:ascii="Tahoma" w:hAnsi="Tahoma" w:cs="Tahoma"/>
                <w:sz w:val="18"/>
                <w:szCs w:val="18"/>
              </w:rPr>
              <w:t>Signature</w:t>
            </w:r>
            <w:r w:rsidR="00491EA9" w:rsidRPr="0083297B">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332F4D" w14:textId="77777777" w:rsidR="003A0F5F" w:rsidRPr="0083297B" w:rsidRDefault="003A0F5F" w:rsidP="00DD4C16">
            <w:pPr>
              <w:ind w:left="-35"/>
              <w:jc w:val="right"/>
              <w:rPr>
                <w:rFonts w:ascii="Tahoma" w:hAnsi="Tahoma" w:cs="Tahoma"/>
                <w:sz w:val="18"/>
                <w:szCs w:val="18"/>
              </w:rPr>
            </w:pPr>
            <w:r w:rsidRPr="0083297B">
              <w:rPr>
                <w:rFonts w:ascii="Tahoma" w:hAnsi="Tahoma" w:cs="Tahoma"/>
                <w:sz w:val="18"/>
                <w:szCs w:val="18"/>
              </w:rPr>
              <w:t xml:space="preserve">Provider </w:t>
            </w:r>
            <w:r w:rsidRPr="0083297B">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BAA570B" w14:textId="77777777" w:rsidR="003A0F5F" w:rsidRPr="0083297B"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0DA1212" w14:textId="77777777" w:rsidR="003A0F5F" w:rsidRPr="0083297B"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8F4048D" w14:textId="77777777" w:rsidR="003A0F5F" w:rsidRPr="0083297B" w:rsidRDefault="003A0F5F" w:rsidP="003A0F5F">
            <w:pPr>
              <w:ind w:left="-38"/>
              <w:rPr>
                <w:rFonts w:ascii="Tahoma" w:hAnsi="Tahoma" w:cs="Tahoma"/>
                <w:sz w:val="18"/>
                <w:szCs w:val="18"/>
              </w:rPr>
            </w:pPr>
            <w:r w:rsidRPr="0083297B">
              <w:rPr>
                <w:rFonts w:ascii="Tahoma" w:hAnsi="Tahoma" w:cs="Tahoma"/>
                <w:sz w:val="18"/>
                <w:szCs w:val="18"/>
              </w:rPr>
              <w:t>Signatory (Name, Function and Entity)</w:t>
            </w:r>
          </w:p>
        </w:tc>
        <w:tc>
          <w:tcPr>
            <w:tcW w:w="2873"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145F37B1" w14:textId="77777777" w:rsidR="003A0F5F" w:rsidRPr="0083297B" w:rsidRDefault="003A0F5F" w:rsidP="003A0F5F">
            <w:pPr>
              <w:rPr>
                <w:rFonts w:ascii="Tahoma" w:hAnsi="Tahoma" w:cs="Tahoma"/>
                <w:sz w:val="20"/>
                <w:szCs w:val="20"/>
              </w:rPr>
            </w:pPr>
          </w:p>
          <w:p w14:paraId="23E84A0F" w14:textId="77777777" w:rsidR="003A0F5F" w:rsidRPr="0083297B" w:rsidRDefault="003A0F5F" w:rsidP="003A0F5F">
            <w:pPr>
              <w:rPr>
                <w:rFonts w:ascii="Tahoma" w:hAnsi="Tahoma" w:cs="Tahoma"/>
                <w:sz w:val="20"/>
                <w:szCs w:val="20"/>
              </w:rPr>
            </w:pPr>
          </w:p>
        </w:tc>
      </w:tr>
      <w:tr w:rsidR="003A0F5F" w:rsidRPr="0083297B" w14:paraId="6C261C5C"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FB36112" w14:textId="77777777" w:rsidR="003A0F5F" w:rsidRPr="0083297B"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9FB512" w14:textId="77777777" w:rsidR="003A0F5F" w:rsidRPr="0083297B" w:rsidRDefault="003A0F5F" w:rsidP="00DD4C16">
            <w:pPr>
              <w:ind w:left="-35"/>
              <w:jc w:val="right"/>
              <w:rPr>
                <w:rFonts w:ascii="Tahoma" w:hAnsi="Tahoma" w:cs="Tahoma"/>
                <w:sz w:val="18"/>
                <w:szCs w:val="18"/>
              </w:rPr>
            </w:pPr>
            <w:r w:rsidRPr="0083297B">
              <w:rPr>
                <w:rFonts w:ascii="Tahoma" w:hAnsi="Tahoma" w:cs="Tahoma"/>
                <w:sz w:val="18"/>
                <w:szCs w:val="18"/>
              </w:rPr>
              <w:t>Signatory</w:t>
            </w:r>
            <w:r w:rsidR="00491EA9" w:rsidRPr="0083297B">
              <w:rPr>
                <w:rFonts w:ascii="Tahoma" w:hAnsi="Tahoma" w:cs="Tahoma"/>
                <w:sz w:val="18"/>
                <w:szCs w:val="18"/>
              </w:rPr>
              <w:t>(ies)</w:t>
            </w:r>
            <w:r w:rsidR="007D5D34" w:rsidRPr="0083297B">
              <w:rPr>
                <w:rStyle w:val="FootnoteReference"/>
                <w:rFonts w:ascii="Tahoma" w:hAnsi="Tahoma" w:cs="Tahoma"/>
                <w:sz w:val="18"/>
                <w:szCs w:val="18"/>
              </w:rPr>
              <w:footnoteReference w:id="8"/>
            </w:r>
            <w:r w:rsidRPr="0083297B">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F262F5" w14:textId="77777777" w:rsidR="003A0F5F" w:rsidRPr="0083297B"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9CB2EBD" w14:textId="77777777" w:rsidR="003A0F5F" w:rsidRPr="0083297B"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62CCEB6A" w14:textId="77777777" w:rsidR="003A0F5F" w:rsidRPr="0083297B" w:rsidRDefault="003A0F5F" w:rsidP="003A0F5F">
            <w:pPr>
              <w:ind w:left="-38"/>
              <w:rPr>
                <w:rFonts w:ascii="Tahoma" w:hAnsi="Tahoma" w:cs="Tahoma"/>
                <w:sz w:val="18"/>
                <w:szCs w:val="18"/>
              </w:rPr>
            </w:pPr>
          </w:p>
        </w:tc>
        <w:tc>
          <w:tcPr>
            <w:tcW w:w="2873" w:type="dxa"/>
            <w:gridSpan w:val="2"/>
            <w:vMerge/>
            <w:tcBorders>
              <w:top w:val="single" w:sz="2" w:space="0" w:color="808080"/>
              <w:left w:val="nil"/>
              <w:bottom w:val="single" w:sz="2" w:space="0" w:color="808080"/>
              <w:right w:val="single" w:sz="2" w:space="0" w:color="808080"/>
            </w:tcBorders>
            <w:shd w:val="clear" w:color="auto" w:fill="FFFFFF"/>
            <w:vAlign w:val="center"/>
          </w:tcPr>
          <w:p w14:paraId="6A702AC8" w14:textId="77777777" w:rsidR="003A0F5F" w:rsidRPr="0083297B" w:rsidRDefault="003A0F5F" w:rsidP="003A0F5F">
            <w:pPr>
              <w:rPr>
                <w:rFonts w:ascii="Tahoma" w:hAnsi="Tahoma" w:cs="Tahoma"/>
                <w:sz w:val="20"/>
                <w:szCs w:val="20"/>
              </w:rPr>
            </w:pPr>
          </w:p>
        </w:tc>
      </w:tr>
      <w:tr w:rsidR="003A0F5F" w:rsidRPr="0083297B" w14:paraId="21B73CA9"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D1AF03C" w14:textId="77777777" w:rsidR="003A0F5F" w:rsidRPr="0083297B"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5D7ED62F" w14:textId="77777777" w:rsidR="003A0F5F" w:rsidRPr="0083297B" w:rsidRDefault="003A0F5F" w:rsidP="003A0F5F">
            <w:pPr>
              <w:ind w:left="-35"/>
              <w:jc w:val="right"/>
              <w:rPr>
                <w:rFonts w:ascii="Tahoma" w:hAnsi="Tahoma" w:cs="Tahoma"/>
                <w:sz w:val="18"/>
                <w:szCs w:val="18"/>
              </w:rPr>
            </w:pPr>
            <w:r w:rsidRPr="0083297B">
              <w:rPr>
                <w:rFonts w:ascii="Tahoma" w:hAnsi="Tahoma" w:cs="Tahoma"/>
                <w:sz w:val="18"/>
                <w:szCs w:val="18"/>
              </w:rPr>
              <w:t xml:space="preserve">Place of signature </w:t>
            </w:r>
            <w:r w:rsidRPr="0083297B">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65EB9F3D" w14:textId="77777777" w:rsidR="003A0F5F" w:rsidRPr="0083297B" w:rsidRDefault="003A0F5F" w:rsidP="003A0F5F">
            <w:pPr>
              <w:rPr>
                <w:rFonts w:ascii="Tahoma" w:hAnsi="Tahoma" w:cs="Tahoma"/>
                <w:sz w:val="20"/>
                <w:szCs w:val="20"/>
              </w:rPr>
            </w:pPr>
            <w:r w:rsidRPr="0083297B">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1B48E305" w14:textId="77777777" w:rsidR="003A0F5F" w:rsidRPr="0083297B"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639F3F5" w14:textId="77777777" w:rsidR="003A0F5F" w:rsidRPr="0083297B" w:rsidRDefault="003A0F5F" w:rsidP="003A0F5F">
            <w:pPr>
              <w:ind w:left="-38"/>
              <w:rPr>
                <w:rFonts w:ascii="Tahoma" w:hAnsi="Tahoma" w:cs="Tahoma"/>
                <w:sz w:val="18"/>
                <w:szCs w:val="18"/>
              </w:rPr>
            </w:pPr>
            <w:r w:rsidRPr="0083297B">
              <w:rPr>
                <w:rFonts w:ascii="Tahoma" w:hAnsi="Tahoma" w:cs="Tahoma"/>
                <w:sz w:val="18"/>
                <w:szCs w:val="18"/>
              </w:rPr>
              <w:t>Place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0850E03D" w14:textId="77777777" w:rsidR="003A0F5F" w:rsidRPr="0083297B" w:rsidRDefault="00DD4C16" w:rsidP="003A0F5F">
            <w:pPr>
              <w:rPr>
                <w:rFonts w:ascii="Tahoma" w:hAnsi="Tahoma" w:cs="Tahoma"/>
                <w:sz w:val="20"/>
                <w:szCs w:val="20"/>
              </w:rPr>
            </w:pPr>
            <w:r w:rsidRPr="0083297B">
              <w:rPr>
                <w:rFonts w:ascii="Tahoma" w:hAnsi="Tahoma" w:cs="Tahoma"/>
                <w:sz w:val="20"/>
                <w:szCs w:val="20"/>
              </w:rPr>
              <w:t>In</w:t>
            </w:r>
          </w:p>
        </w:tc>
      </w:tr>
      <w:tr w:rsidR="003A0F5F" w:rsidRPr="0083297B" w14:paraId="164A2069"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D9ED13A" w14:textId="77777777" w:rsidR="003A0F5F" w:rsidRPr="0083297B"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0CD4988" w14:textId="77777777" w:rsidR="003A0F5F" w:rsidRPr="0083297B" w:rsidRDefault="003A0F5F" w:rsidP="003A0F5F">
            <w:pPr>
              <w:ind w:left="-35"/>
              <w:jc w:val="right"/>
              <w:rPr>
                <w:rFonts w:ascii="Tahoma" w:hAnsi="Tahoma" w:cs="Tahoma"/>
                <w:sz w:val="18"/>
                <w:szCs w:val="18"/>
              </w:rPr>
            </w:pPr>
            <w:r w:rsidRPr="0083297B">
              <w:rPr>
                <w:rFonts w:ascii="Tahoma" w:hAnsi="Tahoma" w:cs="Tahoma"/>
                <w:sz w:val="18"/>
                <w:szCs w:val="18"/>
              </w:rPr>
              <w:t xml:space="preserve">Date of signature </w:t>
            </w:r>
            <w:r w:rsidRPr="0083297B">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E8AA75E" w14:textId="77777777" w:rsidR="003A0F5F" w:rsidRPr="0083297B" w:rsidRDefault="003A0F5F" w:rsidP="003A0F5F">
            <w:pPr>
              <w:jc w:val="center"/>
              <w:rPr>
                <w:rFonts w:ascii="Tahoma" w:hAnsi="Tahoma" w:cs="Tahoma"/>
                <w:sz w:val="20"/>
                <w:szCs w:val="20"/>
              </w:rPr>
            </w:pPr>
            <w:r w:rsidRPr="0083297B">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2843AD7F" w14:textId="77777777" w:rsidR="003A0F5F" w:rsidRPr="0083297B"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763ADCA" w14:textId="77777777" w:rsidR="003A0F5F" w:rsidRPr="0083297B" w:rsidRDefault="003A0F5F" w:rsidP="003A0F5F">
            <w:pPr>
              <w:ind w:left="-38"/>
              <w:rPr>
                <w:rFonts w:ascii="Tahoma" w:hAnsi="Tahoma" w:cs="Tahoma"/>
                <w:sz w:val="18"/>
                <w:szCs w:val="18"/>
              </w:rPr>
            </w:pPr>
            <w:r w:rsidRPr="0083297B">
              <w:rPr>
                <w:rFonts w:ascii="Tahoma" w:hAnsi="Tahoma" w:cs="Tahoma"/>
                <w:sz w:val="18"/>
                <w:szCs w:val="18"/>
              </w:rPr>
              <w:t>Date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560EF141" w14:textId="77777777" w:rsidR="003A0F5F" w:rsidRPr="0083297B" w:rsidRDefault="003A0F5F" w:rsidP="003A0F5F">
            <w:pPr>
              <w:jc w:val="center"/>
              <w:rPr>
                <w:rFonts w:ascii="Tahoma" w:hAnsi="Tahoma" w:cs="Tahoma"/>
                <w:sz w:val="20"/>
                <w:szCs w:val="20"/>
              </w:rPr>
            </w:pPr>
            <w:r w:rsidRPr="0083297B">
              <w:rPr>
                <w:rFonts w:ascii="Tahoma" w:hAnsi="Tahoma" w:cs="Tahoma"/>
                <w:sz w:val="20"/>
                <w:szCs w:val="20"/>
              </w:rPr>
              <w:t>___ / ___ / ______</w:t>
            </w:r>
          </w:p>
        </w:tc>
      </w:tr>
      <w:tr w:rsidR="003A0F5F" w:rsidRPr="0083297B" w14:paraId="763CE6F6"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4CA0ECC" w14:textId="77777777" w:rsidR="003A0F5F" w:rsidRPr="0083297B"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6A679DB" w14:textId="77777777" w:rsidR="003A0F5F" w:rsidRPr="0083297B" w:rsidRDefault="003A0F5F" w:rsidP="00DD4C16">
            <w:pPr>
              <w:ind w:left="-35"/>
              <w:jc w:val="right"/>
              <w:rPr>
                <w:rFonts w:ascii="Tahoma" w:hAnsi="Tahoma" w:cs="Tahoma"/>
                <w:sz w:val="18"/>
                <w:szCs w:val="18"/>
              </w:rPr>
            </w:pPr>
            <w:r w:rsidRPr="0083297B">
              <w:rPr>
                <w:rFonts w:ascii="Tahoma" w:hAnsi="Tahoma" w:cs="Tahoma"/>
                <w:sz w:val="18"/>
                <w:szCs w:val="18"/>
              </w:rPr>
              <w:t>Signature</w:t>
            </w:r>
            <w:r w:rsidR="00491EA9" w:rsidRPr="0083297B">
              <w:rPr>
                <w:rFonts w:ascii="Tahoma" w:hAnsi="Tahoma" w:cs="Tahoma"/>
                <w:sz w:val="18"/>
                <w:szCs w:val="18"/>
              </w:rPr>
              <w:t>(s)</w:t>
            </w:r>
            <w:r w:rsidR="007D5D34" w:rsidRPr="0083297B">
              <w:rPr>
                <w:rStyle w:val="FootnoteReference"/>
                <w:rFonts w:ascii="Tahoma" w:hAnsi="Tahoma" w:cs="Tahoma"/>
                <w:sz w:val="18"/>
                <w:szCs w:val="18"/>
              </w:rPr>
              <w:footnoteReference w:id="9"/>
            </w:r>
            <w:r w:rsidRPr="0083297B">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B9DA6EA" w14:textId="3681C994" w:rsidR="003A0F5F" w:rsidRPr="0083297B" w:rsidRDefault="003A0F5F" w:rsidP="007F0B83">
            <w:pP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6A194F79" w14:textId="77777777" w:rsidR="003A0F5F" w:rsidRPr="0083297B"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80AC785" w14:textId="77777777" w:rsidR="003A0F5F" w:rsidRPr="0083297B" w:rsidRDefault="003A0F5F" w:rsidP="003A0F5F">
            <w:pPr>
              <w:ind w:left="-38"/>
              <w:rPr>
                <w:rFonts w:ascii="Tahoma" w:hAnsi="Tahoma" w:cs="Tahoma"/>
                <w:sz w:val="18"/>
                <w:szCs w:val="18"/>
              </w:rPr>
            </w:pPr>
            <w:r w:rsidRPr="0083297B">
              <w:rPr>
                <w:rFonts w:ascii="Tahoma" w:hAnsi="Tahoma" w:cs="Tahoma"/>
                <w:sz w:val="18"/>
                <w:szCs w:val="18"/>
              </w:rPr>
              <w:t>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00952F1C" w14:textId="77777777" w:rsidR="003A0F5F" w:rsidRPr="0083297B" w:rsidRDefault="003A0F5F" w:rsidP="003A0F5F">
            <w:pPr>
              <w:rPr>
                <w:rFonts w:ascii="Tahoma" w:hAnsi="Tahoma" w:cs="Tahoma"/>
                <w:sz w:val="20"/>
                <w:szCs w:val="20"/>
              </w:rPr>
            </w:pPr>
          </w:p>
        </w:tc>
      </w:tr>
      <w:tr w:rsidR="005824DE" w:rsidRPr="0083297B" w14:paraId="5E96AB0F" w14:textId="77777777" w:rsidTr="00AA3DC4">
        <w:trPr>
          <w:trHeight w:val="308"/>
          <w:jc w:val="center"/>
        </w:trPr>
        <w:tc>
          <w:tcPr>
            <w:tcW w:w="438" w:type="dxa"/>
            <w:tcBorders>
              <w:top w:val="single" w:sz="2" w:space="0" w:color="808080"/>
              <w:left w:val="nil"/>
              <w:bottom w:val="nil"/>
              <w:right w:val="nil"/>
            </w:tcBorders>
            <w:shd w:val="clear" w:color="auto" w:fill="FFFFFF" w:themeFill="background1"/>
          </w:tcPr>
          <w:p w14:paraId="19756880" w14:textId="77777777" w:rsidR="005824DE" w:rsidRPr="0083297B" w:rsidRDefault="005824DE"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836C28D" w14:textId="77777777" w:rsidR="005824DE" w:rsidRPr="0083297B" w:rsidRDefault="005824DE"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77D28312" w14:textId="77777777" w:rsidR="005824DE" w:rsidRPr="0083297B" w:rsidRDefault="005824D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1FB404C" w14:textId="77777777" w:rsidR="005824DE" w:rsidRPr="0083297B" w:rsidRDefault="005824DE"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EDEA010" w14:textId="59C7FDFD" w:rsidR="005824DE" w:rsidRPr="0083297B" w:rsidRDefault="005824DE" w:rsidP="003A0F5F">
            <w:pPr>
              <w:ind w:left="-38"/>
              <w:rPr>
                <w:rFonts w:ascii="Tahoma" w:hAnsi="Tahoma" w:cs="Tahoma"/>
                <w:sz w:val="18"/>
                <w:szCs w:val="18"/>
              </w:rPr>
            </w:pPr>
            <w:r w:rsidRPr="0083297B">
              <w:rPr>
                <w:rFonts w:ascii="Tahoma" w:hAnsi="Tahoma" w:cs="Tahoma"/>
                <w:sz w:val="18"/>
                <w:szCs w:val="18"/>
              </w:rPr>
              <w:t xml:space="preserve">Selection </w:t>
            </w:r>
          </w:p>
        </w:tc>
        <w:tc>
          <w:tcPr>
            <w:tcW w:w="2371" w:type="dxa"/>
            <w:tcBorders>
              <w:top w:val="single" w:sz="2" w:space="0" w:color="808080"/>
              <w:left w:val="nil"/>
              <w:bottom w:val="single" w:sz="2" w:space="0" w:color="808080"/>
              <w:right w:val="single" w:sz="2" w:space="0" w:color="808080"/>
            </w:tcBorders>
            <w:shd w:val="clear" w:color="auto" w:fill="FFFFFF"/>
            <w:vAlign w:val="center"/>
          </w:tcPr>
          <w:p w14:paraId="3DAF7AB3" w14:textId="77777777" w:rsidR="005824DE" w:rsidRPr="0083297B" w:rsidRDefault="005824DE" w:rsidP="007935F8">
            <w:pPr>
              <w:jc w:val="center"/>
              <w:rPr>
                <w:rFonts w:ascii="Tahoma" w:hAnsi="Tahoma" w:cs="Tahoma"/>
                <w:sz w:val="20"/>
                <w:szCs w:val="20"/>
              </w:rPr>
            </w:pPr>
            <w:r w:rsidRPr="0083297B">
              <w:rPr>
                <w:rFonts w:ascii="Tahoma" w:hAnsi="Tahoma" w:cs="Tahoma"/>
                <w:sz w:val="20"/>
                <w:szCs w:val="20"/>
              </w:rPr>
              <w:t>Lot 1</w:t>
            </w:r>
          </w:p>
        </w:tc>
        <w:tc>
          <w:tcPr>
            <w:tcW w:w="502"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1750306109"/>
              <w14:checkbox>
                <w14:checked w14:val="0"/>
                <w14:checkedState w14:val="2612" w14:font="MS Gothic"/>
                <w14:uncheckedState w14:val="2610" w14:font="MS Gothic"/>
              </w14:checkbox>
            </w:sdtPr>
            <w:sdtEndPr/>
            <w:sdtContent>
              <w:p w14:paraId="60094486" w14:textId="6676B6A1" w:rsidR="005824DE" w:rsidRPr="0083297B" w:rsidRDefault="005824DE" w:rsidP="00AA3DC4">
                <w:pPr>
                  <w:rPr>
                    <w:rFonts w:ascii="Tahoma" w:hAnsi="Tahoma" w:cs="Tahoma"/>
                    <w:sz w:val="20"/>
                    <w:szCs w:val="20"/>
                  </w:rPr>
                </w:pPr>
                <w:r w:rsidRPr="0083297B">
                  <w:rPr>
                    <w:rFonts w:ascii="MS UI Gothic" w:eastAsia="MS UI Gothic" w:hAnsi="MS UI Gothic" w:cs="MS UI Gothic"/>
                    <w:sz w:val="20"/>
                    <w:szCs w:val="20"/>
                  </w:rPr>
                  <w:t>☐</w:t>
                </w:r>
              </w:p>
            </w:sdtContent>
          </w:sdt>
        </w:tc>
      </w:tr>
      <w:tr w:rsidR="005824DE" w:rsidRPr="0083297B" w14:paraId="4282B5D0" w14:textId="77777777" w:rsidTr="00AA3DC4">
        <w:trPr>
          <w:trHeight w:val="308"/>
          <w:jc w:val="center"/>
        </w:trPr>
        <w:tc>
          <w:tcPr>
            <w:tcW w:w="438" w:type="dxa"/>
            <w:tcBorders>
              <w:top w:val="nil"/>
              <w:left w:val="nil"/>
              <w:bottom w:val="nil"/>
              <w:right w:val="nil"/>
            </w:tcBorders>
            <w:shd w:val="clear" w:color="auto" w:fill="FFFFFF" w:themeFill="background1"/>
          </w:tcPr>
          <w:p w14:paraId="552D4B3E" w14:textId="77777777" w:rsidR="005824DE" w:rsidRPr="0083297B" w:rsidRDefault="005824DE"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5AC7FD6" w14:textId="77777777" w:rsidR="005824DE" w:rsidRPr="0083297B" w:rsidRDefault="005824DE"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5B10751" w14:textId="77777777" w:rsidR="005824DE" w:rsidRPr="0083297B" w:rsidRDefault="005824D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3726858" w14:textId="77777777" w:rsidR="005824DE" w:rsidRPr="0083297B" w:rsidRDefault="005824DE"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719E179" w14:textId="77777777" w:rsidR="005824DE" w:rsidRPr="0083297B" w:rsidRDefault="005824DE" w:rsidP="003A0F5F">
            <w:pPr>
              <w:ind w:left="-38"/>
              <w:rPr>
                <w:rFonts w:ascii="Tahoma" w:hAnsi="Tahoma" w:cs="Tahoma"/>
                <w:sz w:val="18"/>
                <w:szCs w:val="18"/>
              </w:rPr>
            </w:pPr>
          </w:p>
        </w:tc>
        <w:tc>
          <w:tcPr>
            <w:tcW w:w="2371" w:type="dxa"/>
            <w:tcBorders>
              <w:top w:val="single" w:sz="2" w:space="0" w:color="808080"/>
              <w:left w:val="nil"/>
              <w:bottom w:val="single" w:sz="2" w:space="0" w:color="808080"/>
              <w:right w:val="single" w:sz="2" w:space="0" w:color="808080"/>
            </w:tcBorders>
            <w:shd w:val="clear" w:color="auto" w:fill="FFFFFF"/>
            <w:vAlign w:val="center"/>
          </w:tcPr>
          <w:p w14:paraId="06EB88D9" w14:textId="77777777" w:rsidR="005824DE" w:rsidRPr="0083297B" w:rsidRDefault="005824DE" w:rsidP="007935F8">
            <w:pPr>
              <w:jc w:val="center"/>
              <w:rPr>
                <w:rFonts w:ascii="Tahoma" w:hAnsi="Tahoma" w:cs="Tahoma"/>
                <w:sz w:val="20"/>
                <w:szCs w:val="20"/>
              </w:rPr>
            </w:pPr>
            <w:r w:rsidRPr="0083297B">
              <w:rPr>
                <w:rFonts w:ascii="Tahoma" w:hAnsi="Tahoma" w:cs="Tahoma"/>
                <w:sz w:val="20"/>
                <w:szCs w:val="20"/>
              </w:rPr>
              <w:t>Lot 2</w:t>
            </w:r>
          </w:p>
        </w:tc>
        <w:tc>
          <w:tcPr>
            <w:tcW w:w="502"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1300117974"/>
              <w14:checkbox>
                <w14:checked w14:val="0"/>
                <w14:checkedState w14:val="2612" w14:font="MS Gothic"/>
                <w14:uncheckedState w14:val="2610" w14:font="MS Gothic"/>
              </w14:checkbox>
            </w:sdtPr>
            <w:sdtEndPr/>
            <w:sdtContent>
              <w:p w14:paraId="78828705" w14:textId="2589857C" w:rsidR="005824DE" w:rsidRPr="0083297B" w:rsidRDefault="005824DE" w:rsidP="00AA3DC4">
                <w:pPr>
                  <w:rPr>
                    <w:rFonts w:ascii="Tahoma" w:hAnsi="Tahoma" w:cs="Tahoma"/>
                    <w:sz w:val="20"/>
                    <w:szCs w:val="20"/>
                  </w:rPr>
                </w:pPr>
                <w:r w:rsidRPr="0083297B">
                  <w:rPr>
                    <w:rFonts w:ascii="MS UI Gothic" w:eastAsia="MS UI Gothic" w:hAnsi="MS UI Gothic" w:cs="MS UI Gothic"/>
                    <w:sz w:val="20"/>
                    <w:szCs w:val="20"/>
                  </w:rPr>
                  <w:t>☐</w:t>
                </w:r>
              </w:p>
            </w:sdtContent>
          </w:sdt>
        </w:tc>
      </w:tr>
    </w:tbl>
    <w:p w14:paraId="2B85D517" w14:textId="77777777" w:rsidR="001E3A18" w:rsidRPr="0083297B" w:rsidRDefault="001E3A18" w:rsidP="003A0F5F">
      <w:pPr>
        <w:jc w:val="center"/>
        <w:rPr>
          <w:rFonts w:ascii="Tahoma" w:hAnsi="Tahoma" w:cs="Tahoma"/>
          <w:sz w:val="20"/>
          <w:szCs w:val="20"/>
        </w:rPr>
      </w:pPr>
    </w:p>
    <w:p w14:paraId="484C95BE" w14:textId="77777777" w:rsidR="00D50F13" w:rsidRPr="0083297B" w:rsidRDefault="003A0F5F" w:rsidP="00A8672C">
      <w:pPr>
        <w:pBdr>
          <w:bottom w:val="single" w:sz="2" w:space="0" w:color="808080"/>
        </w:pBdr>
        <w:ind w:left="-142" w:right="-284"/>
        <w:rPr>
          <w:rFonts w:ascii="Tahoma" w:hAnsi="Tahoma" w:cs="Tahoma"/>
        </w:rPr>
      </w:pPr>
      <w:r w:rsidRPr="0083297B">
        <w:rPr>
          <w:rFonts w:ascii="Tahoma" w:hAnsi="Tahoma" w:cs="Tahoma"/>
          <w:b/>
        </w:rPr>
        <w:br w:type="page"/>
      </w:r>
      <w:r w:rsidR="0072200B" w:rsidRPr="0083297B">
        <w:rPr>
          <w:rFonts w:ascii="Tahoma" w:hAnsi="Tahoma" w:cs="Tahoma"/>
          <w:b/>
        </w:rPr>
        <w:lastRenderedPageBreak/>
        <w:t>C</w:t>
      </w:r>
      <w:r w:rsidR="002133FA" w:rsidRPr="0083297B">
        <w:rPr>
          <w:rFonts w:ascii="Tahoma" w:hAnsi="Tahoma" w:cs="Tahoma"/>
          <w:b/>
        </w:rPr>
        <w:t xml:space="preserve">. </w:t>
      </w:r>
      <w:r w:rsidR="0097037F" w:rsidRPr="0083297B">
        <w:rPr>
          <w:rFonts w:ascii="Tahoma" w:hAnsi="Tahoma" w:cs="Tahoma"/>
          <w:b/>
        </w:rPr>
        <w:t>Legal</w:t>
      </w:r>
      <w:r w:rsidR="007B0925" w:rsidRPr="0083297B">
        <w:rPr>
          <w:rFonts w:ascii="Tahoma" w:hAnsi="Tahoma" w:cs="Tahoma"/>
          <w:b/>
        </w:rPr>
        <w:t xml:space="preserve"> C</w:t>
      </w:r>
      <w:r w:rsidR="00D50F13" w:rsidRPr="0083297B">
        <w:rPr>
          <w:rFonts w:ascii="Tahoma" w:hAnsi="Tahoma" w:cs="Tahoma"/>
          <w:b/>
        </w:rPr>
        <w:t>onditions</w:t>
      </w:r>
    </w:p>
    <w:p w14:paraId="3D197151" w14:textId="77777777" w:rsidR="00A40899" w:rsidRPr="0083297B" w:rsidRDefault="00A40899" w:rsidP="00D50F13">
      <w:pPr>
        <w:autoSpaceDE w:val="0"/>
        <w:autoSpaceDN w:val="0"/>
        <w:jc w:val="center"/>
        <w:rPr>
          <w:rFonts w:ascii="Tahoma" w:hAnsi="Tahoma" w:cs="Tahoma"/>
          <w:b/>
          <w:sz w:val="16"/>
          <w:szCs w:val="16"/>
          <w:lang w:eastAsia="fr-FR"/>
        </w:rPr>
        <w:sectPr w:rsidR="00A40899" w:rsidRPr="0083297B"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141CFB5B" w14:textId="77777777" w:rsidR="00766990" w:rsidRPr="0083297B"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3"/>
      <w:r w:rsidRPr="0083297B">
        <w:rPr>
          <w:rFonts w:ascii="Tahoma" w:hAnsi="Tahoma" w:cs="Tahoma"/>
          <w:b/>
          <w:smallCaps/>
          <w:color w:val="365F91" w:themeColor="accent1" w:themeShade="BF"/>
          <w:sz w:val="18"/>
          <w:szCs w:val="18"/>
          <w:lang w:eastAsia="fr-FR"/>
        </w:rPr>
        <w:t>Article 1 – General provisions</w:t>
      </w:r>
    </w:p>
    <w:p w14:paraId="36E39E1D" w14:textId="77777777" w:rsidR="00766990" w:rsidRPr="0083297B"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83297B">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5358006" w14:textId="77777777" w:rsidR="009744F4" w:rsidRPr="0083297B"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83297B">
        <w:rPr>
          <w:rFonts w:ascii="Tahoma" w:eastAsia="Calibri" w:hAnsi="Tahoma" w:cs="Tahoma"/>
          <w:sz w:val="18"/>
          <w:szCs w:val="18"/>
          <w:lang w:eastAsia="en-US"/>
        </w:rPr>
        <w:t>The present contract is composed, by order of precedence, of:</w:t>
      </w:r>
      <w:r w:rsidRPr="0083297B">
        <w:rPr>
          <w:rFonts w:ascii="Tahoma" w:eastAsia="Calibri" w:hAnsi="Tahoma" w:cs="Tahoma"/>
          <w:sz w:val="18"/>
          <w:szCs w:val="18"/>
          <w:lang w:eastAsia="en-US"/>
        </w:rPr>
        <w:tab/>
      </w:r>
      <w:r w:rsidRPr="0083297B">
        <w:rPr>
          <w:rFonts w:ascii="Tahoma" w:eastAsia="Calibri" w:hAnsi="Tahoma" w:cs="Tahoma"/>
          <w:sz w:val="18"/>
          <w:szCs w:val="18"/>
          <w:lang w:eastAsia="en-US"/>
        </w:rPr>
        <w:br/>
        <w:t>a) the Act of Engagement, in its entirety (cover page, Sections A and B and the present Legal Conditions) and any subsequent Order;</w:t>
      </w:r>
    </w:p>
    <w:p w14:paraId="007D3695" w14:textId="77777777" w:rsidR="00766990" w:rsidRPr="0083297B"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83297B">
        <w:rPr>
          <w:rFonts w:ascii="Tahoma" w:eastAsia="Calibri" w:hAnsi="Tahoma" w:cs="Tahoma"/>
          <w:sz w:val="18"/>
          <w:szCs w:val="18"/>
          <w:lang w:eastAsia="en-US"/>
        </w:rPr>
        <w:t>b) The terms of reference;</w:t>
      </w:r>
      <w:r w:rsidR="00766990" w:rsidRPr="0083297B">
        <w:rPr>
          <w:rFonts w:ascii="Tahoma" w:eastAsia="Calibri" w:hAnsi="Tahoma" w:cs="Tahoma"/>
          <w:sz w:val="18"/>
          <w:szCs w:val="18"/>
          <w:lang w:eastAsia="en-US"/>
        </w:rPr>
        <w:t xml:space="preserve"> and</w:t>
      </w:r>
      <w:r w:rsidR="00766990" w:rsidRPr="0083297B">
        <w:rPr>
          <w:rFonts w:ascii="Tahoma" w:eastAsia="Calibri" w:hAnsi="Tahoma" w:cs="Tahoma"/>
          <w:sz w:val="18"/>
          <w:szCs w:val="18"/>
          <w:lang w:eastAsia="en-US"/>
        </w:rPr>
        <w:tab/>
        <w:t xml:space="preserve"> </w:t>
      </w:r>
      <w:r w:rsidR="00766990" w:rsidRPr="0083297B">
        <w:rPr>
          <w:rFonts w:ascii="Tahoma" w:eastAsia="Calibri" w:hAnsi="Tahoma" w:cs="Tahoma"/>
          <w:sz w:val="18"/>
          <w:szCs w:val="18"/>
          <w:lang w:eastAsia="en-US"/>
        </w:rPr>
        <w:br/>
      </w:r>
      <w:r w:rsidRPr="0083297B">
        <w:rPr>
          <w:rFonts w:ascii="Tahoma" w:eastAsia="Calibri" w:hAnsi="Tahoma" w:cs="Tahoma"/>
          <w:sz w:val="18"/>
          <w:szCs w:val="18"/>
          <w:lang w:eastAsia="en-US"/>
        </w:rPr>
        <w:t>c</w:t>
      </w:r>
      <w:r w:rsidR="00766990" w:rsidRPr="0083297B">
        <w:rPr>
          <w:rFonts w:ascii="Tahoma" w:eastAsia="Calibri" w:hAnsi="Tahoma" w:cs="Tahoma"/>
          <w:sz w:val="18"/>
          <w:szCs w:val="18"/>
          <w:lang w:eastAsia="en-US"/>
        </w:rPr>
        <w:t>) the tender submitted by the Provider.</w:t>
      </w:r>
      <w:r w:rsidR="00766990" w:rsidRPr="0083297B">
        <w:rPr>
          <w:rFonts w:ascii="Tahoma" w:hAnsi="Tahoma" w:cs="Tahoma"/>
          <w:color w:val="000000"/>
          <w:sz w:val="18"/>
          <w:szCs w:val="18"/>
        </w:rPr>
        <w:t xml:space="preserve"> </w:t>
      </w:r>
    </w:p>
    <w:p w14:paraId="5EA3A1C8" w14:textId="77777777" w:rsidR="00766990" w:rsidRPr="0083297B"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83297B">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6826394" w14:textId="77777777" w:rsidR="00766990" w:rsidRPr="0083297B"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83297B">
        <w:rPr>
          <w:rFonts w:ascii="Tahoma" w:hAnsi="Tahoma" w:cs="Tahoma"/>
          <w:sz w:val="18"/>
          <w:szCs w:val="18"/>
          <w:lang w:eastAsia="fr-FR"/>
        </w:rPr>
        <w:t>For the purposes of this Contract:</w:t>
      </w:r>
      <w:r w:rsidRPr="0083297B">
        <w:rPr>
          <w:rFonts w:ascii="Tahoma" w:hAnsi="Tahoma" w:cs="Tahoma"/>
          <w:color w:val="000000"/>
          <w:sz w:val="18"/>
          <w:szCs w:val="18"/>
        </w:rPr>
        <w:tab/>
      </w:r>
      <w:r w:rsidRPr="0083297B">
        <w:rPr>
          <w:rFonts w:ascii="Tahoma" w:hAnsi="Tahoma" w:cs="Tahoma"/>
          <w:color w:val="000000"/>
          <w:sz w:val="18"/>
          <w:szCs w:val="18"/>
        </w:rPr>
        <w:br/>
        <w:t xml:space="preserve">a) </w:t>
      </w:r>
      <w:r w:rsidRPr="0083297B">
        <w:rPr>
          <w:rFonts w:ascii="Tahoma" w:hAnsi="Tahoma" w:cs="Tahoma"/>
          <w:sz w:val="18"/>
          <w:szCs w:val="18"/>
          <w:lang w:eastAsia="fr-FR"/>
        </w:rPr>
        <w:t>“Contract” shall refer to the documents described in 1.2, above;</w:t>
      </w:r>
      <w:r w:rsidRPr="0083297B">
        <w:rPr>
          <w:rFonts w:ascii="Tahoma" w:hAnsi="Tahoma" w:cs="Tahoma"/>
          <w:color w:val="000000"/>
          <w:sz w:val="18"/>
          <w:szCs w:val="18"/>
        </w:rPr>
        <w:tab/>
      </w:r>
      <w:r w:rsidRPr="0083297B">
        <w:rPr>
          <w:rFonts w:ascii="Tahoma" w:hAnsi="Tahoma" w:cs="Tahoma"/>
          <w:color w:val="000000"/>
          <w:sz w:val="18"/>
          <w:szCs w:val="18"/>
        </w:rPr>
        <w:br/>
        <w:t xml:space="preserve">b) </w:t>
      </w:r>
      <w:r w:rsidRPr="0083297B">
        <w:rPr>
          <w:rFonts w:ascii="Tahoma" w:hAnsi="Tahoma" w:cs="Tahoma"/>
          <w:sz w:val="18"/>
          <w:szCs w:val="18"/>
          <w:lang w:eastAsia="fr-FR"/>
        </w:rPr>
        <w:t>“Council” shall mean the Council of Europe;</w:t>
      </w:r>
      <w:r w:rsidRPr="0083297B">
        <w:rPr>
          <w:rFonts w:ascii="Tahoma" w:hAnsi="Tahoma" w:cs="Tahoma"/>
          <w:color w:val="000000"/>
          <w:sz w:val="18"/>
          <w:szCs w:val="18"/>
        </w:rPr>
        <w:tab/>
      </w:r>
      <w:r w:rsidRPr="0083297B">
        <w:rPr>
          <w:rFonts w:ascii="Tahoma" w:hAnsi="Tahoma" w:cs="Tahoma"/>
          <w:color w:val="000000"/>
          <w:sz w:val="18"/>
          <w:szCs w:val="18"/>
        </w:rPr>
        <w:br/>
        <w:t xml:space="preserve">c) </w:t>
      </w:r>
      <w:r w:rsidRPr="0083297B">
        <w:rPr>
          <w:rFonts w:ascii="Tahoma" w:hAnsi="Tahoma" w:cs="Tahoma"/>
          <w:sz w:val="18"/>
          <w:szCs w:val="18"/>
          <w:lang w:eastAsia="fr-FR"/>
        </w:rPr>
        <w:t xml:space="preserve">“Deliverables” shall mean the services or goods as described in the </w:t>
      </w:r>
      <w:r w:rsidRPr="0083297B">
        <w:rPr>
          <w:rFonts w:ascii="Tahoma" w:eastAsia="Calibri" w:hAnsi="Tahoma" w:cs="Tahoma"/>
          <w:sz w:val="18"/>
          <w:szCs w:val="18"/>
          <w:lang w:eastAsia="en-US"/>
        </w:rPr>
        <w:t>Terms of reference</w:t>
      </w:r>
      <w:r w:rsidRPr="0083297B">
        <w:rPr>
          <w:rFonts w:ascii="Tahoma" w:hAnsi="Tahoma" w:cs="Tahoma"/>
          <w:sz w:val="18"/>
          <w:szCs w:val="18"/>
          <w:lang w:eastAsia="fr-FR"/>
        </w:rPr>
        <w:t>;</w:t>
      </w:r>
      <w:r w:rsidRPr="0083297B">
        <w:rPr>
          <w:rFonts w:ascii="Tahoma" w:hAnsi="Tahoma" w:cs="Tahoma"/>
          <w:sz w:val="18"/>
          <w:szCs w:val="18"/>
          <w:lang w:eastAsia="fr-FR"/>
        </w:rPr>
        <w:tab/>
        <w:t xml:space="preserve"> </w:t>
      </w:r>
      <w:r w:rsidRPr="0083297B">
        <w:rPr>
          <w:rFonts w:ascii="Tahoma" w:hAnsi="Tahoma" w:cs="Tahoma"/>
          <w:color w:val="000000"/>
          <w:sz w:val="18"/>
          <w:szCs w:val="18"/>
        </w:rPr>
        <w:br/>
        <w:t xml:space="preserve">d) </w:t>
      </w:r>
      <w:r w:rsidRPr="0083297B">
        <w:rPr>
          <w:rFonts w:ascii="Tahoma" w:hAnsi="Tahoma" w:cs="Tahoma"/>
          <w:sz w:val="18"/>
          <w:szCs w:val="18"/>
          <w:lang w:eastAsia="fr-FR"/>
        </w:rPr>
        <w:t>“Parties” shall mean the Council and the Provider;</w:t>
      </w:r>
      <w:r w:rsidRPr="0083297B">
        <w:rPr>
          <w:rFonts w:ascii="Tahoma" w:hAnsi="Tahoma" w:cs="Tahoma"/>
          <w:sz w:val="18"/>
          <w:szCs w:val="18"/>
          <w:lang w:eastAsia="fr-FR"/>
        </w:rPr>
        <w:tab/>
      </w:r>
      <w:r w:rsidRPr="0083297B">
        <w:rPr>
          <w:rFonts w:ascii="Tahoma" w:hAnsi="Tahoma" w:cs="Tahoma"/>
          <w:color w:val="000000"/>
          <w:sz w:val="18"/>
          <w:szCs w:val="18"/>
        </w:rPr>
        <w:br/>
        <w:t xml:space="preserve">e) </w:t>
      </w:r>
      <w:r w:rsidRPr="0083297B">
        <w:rPr>
          <w:rFonts w:ascii="Tahoma" w:hAnsi="Tahoma" w:cs="Tahoma"/>
          <w:sz w:val="18"/>
          <w:szCs w:val="18"/>
          <w:lang w:eastAsia="fr-FR"/>
        </w:rPr>
        <w:t>“Provider” shall mean the legal or physical person selected by the Council for the provision of the Deliverables</w:t>
      </w:r>
      <w:r w:rsidRPr="0083297B">
        <w:rPr>
          <w:rFonts w:ascii="Tahoma" w:hAnsi="Tahoma" w:cs="Tahoma"/>
          <w:color w:val="000000"/>
          <w:sz w:val="18"/>
          <w:szCs w:val="18"/>
          <w:lang w:eastAsia="fr-FR"/>
        </w:rPr>
        <w:t>. This person may equally be referred to as the “Service Provider” or the “Consultant”.</w:t>
      </w:r>
    </w:p>
    <w:p w14:paraId="1332F59E" w14:textId="77777777" w:rsidR="00766990" w:rsidRPr="0083297B"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83297B">
        <w:rPr>
          <w:rFonts w:ascii="Tahoma" w:hAnsi="Tahoma" w:cs="Tahoma"/>
          <w:b/>
          <w:smallCaps/>
          <w:color w:val="365F91" w:themeColor="accent1" w:themeShade="BF"/>
          <w:sz w:val="18"/>
          <w:szCs w:val="18"/>
          <w:lang w:eastAsia="fr-FR"/>
        </w:rPr>
        <w:t>Article 2 – Duration</w:t>
      </w:r>
    </w:p>
    <w:p w14:paraId="25056180" w14:textId="77777777" w:rsidR="00766990" w:rsidRPr="0083297B" w:rsidRDefault="00766990" w:rsidP="00766990">
      <w:pPr>
        <w:tabs>
          <w:tab w:val="left" w:pos="284"/>
        </w:tabs>
        <w:jc w:val="both"/>
        <w:rPr>
          <w:rFonts w:ascii="Tahoma" w:eastAsia="Calibri" w:hAnsi="Tahoma" w:cs="Tahoma"/>
          <w:sz w:val="18"/>
          <w:szCs w:val="18"/>
          <w:lang w:eastAsia="en-US"/>
        </w:rPr>
      </w:pPr>
      <w:r w:rsidRPr="0083297B">
        <w:rPr>
          <w:rFonts w:ascii="Tahoma" w:eastAsia="Calibri" w:hAnsi="Tahoma" w:cs="Tahoma"/>
          <w:sz w:val="18"/>
          <w:szCs w:val="18"/>
          <w:lang w:eastAsia="en-US"/>
        </w:rPr>
        <w:t xml:space="preserve">The contract is concluded until the day specified in Section A of this Act of Engagement and takes effect as from the date of its signature by both parties. </w:t>
      </w:r>
      <w:r w:rsidR="005C0824" w:rsidRPr="0083297B">
        <w:rPr>
          <w:rFonts w:ascii="Tahoma" w:eastAsia="Calibri" w:hAnsi="Tahoma" w:cs="Tahoma"/>
          <w:sz w:val="18"/>
          <w:szCs w:val="18"/>
          <w:lang w:eastAsia="en-US"/>
        </w:rPr>
        <w:t xml:space="preserve">The contract may be renewed in accordance with the conditions laid down in Section A of the Act of Engagement. </w:t>
      </w:r>
      <w:r w:rsidRPr="0083297B">
        <w:rPr>
          <w:rFonts w:ascii="Tahoma" w:eastAsia="Calibri" w:hAnsi="Tahoma" w:cs="Tahoma"/>
          <w:sz w:val="18"/>
          <w:szCs w:val="18"/>
          <w:lang w:eastAsia="en-US"/>
        </w:rPr>
        <w:t>The Deliverables shall be executed in accordance with the timeframe indicated in the Terms of reference and in any subsequent Order form.</w:t>
      </w:r>
    </w:p>
    <w:p w14:paraId="5A7A40B1" w14:textId="77777777" w:rsidR="003A0F5F" w:rsidRPr="0083297B"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4"/>
      <w:bookmarkEnd w:id="11"/>
      <w:r w:rsidRPr="0083297B">
        <w:rPr>
          <w:rFonts w:ascii="Tahoma" w:hAnsi="Tahoma" w:cs="Tahoma"/>
          <w:b/>
          <w:smallCaps/>
          <w:color w:val="365F91" w:themeColor="accent1" w:themeShade="BF"/>
          <w:sz w:val="18"/>
          <w:szCs w:val="18"/>
          <w:lang w:eastAsia="fr-FR"/>
        </w:rPr>
        <w:t>Article 3 – Obligations of the Provider</w:t>
      </w:r>
    </w:p>
    <w:p w14:paraId="1F10B44C"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3.1 General obligations</w:t>
      </w:r>
    </w:p>
    <w:p w14:paraId="5EE193F6" w14:textId="77777777" w:rsidR="001D5CF8" w:rsidRPr="0083297B"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83297B">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83297B">
        <w:rPr>
          <w:rFonts w:ascii="Tahoma" w:hAnsi="Tahoma" w:cs="Tahoma"/>
          <w:sz w:val="18"/>
          <w:szCs w:val="18"/>
          <w:lang w:eastAsia="fr-FR"/>
        </w:rPr>
        <w:t>provide</w:t>
      </w:r>
      <w:r w:rsidRPr="0083297B">
        <w:rPr>
          <w:rFonts w:ascii="Tahoma" w:hAnsi="Tahoma" w:cs="Tahoma"/>
          <w:sz w:val="18"/>
          <w:szCs w:val="18"/>
          <w:lang w:eastAsia="fr-FR"/>
        </w:rPr>
        <w:t xml:space="preserve"> the </w:t>
      </w:r>
      <w:r w:rsidR="004A3080" w:rsidRPr="0083297B">
        <w:rPr>
          <w:rFonts w:ascii="Tahoma" w:hAnsi="Tahoma" w:cs="Tahoma"/>
          <w:sz w:val="18"/>
          <w:szCs w:val="18"/>
          <w:lang w:eastAsia="fr-FR"/>
        </w:rPr>
        <w:t>Deliverable</w:t>
      </w:r>
      <w:r w:rsidR="007E335A" w:rsidRPr="0083297B">
        <w:rPr>
          <w:rFonts w:ascii="Tahoma" w:hAnsi="Tahoma" w:cs="Tahoma"/>
          <w:sz w:val="18"/>
          <w:szCs w:val="18"/>
          <w:lang w:eastAsia="fr-FR"/>
        </w:rPr>
        <w:t>s</w:t>
      </w:r>
      <w:r w:rsidRPr="0083297B">
        <w:rPr>
          <w:rFonts w:ascii="Tahoma" w:hAnsi="Tahoma" w:cs="Tahoma"/>
          <w:sz w:val="18"/>
          <w:szCs w:val="18"/>
          <w:lang w:eastAsia="fr-FR"/>
        </w:rPr>
        <w:t>, with due respect for the Council of Europe’s needs and constraints, as contractually defined.</w:t>
      </w:r>
    </w:p>
    <w:p w14:paraId="0EF621BB" w14:textId="77777777" w:rsidR="003A0F5F" w:rsidRPr="0083297B"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83297B">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83297B">
        <w:rPr>
          <w:rFonts w:ascii="Tahoma" w:hAnsi="Tahoma" w:cs="Tahoma"/>
          <w:color w:val="000000"/>
          <w:sz w:val="18"/>
          <w:szCs w:val="18"/>
          <w:lang w:eastAsia="fr-FR"/>
        </w:rPr>
        <w:t>Deliverable</w:t>
      </w:r>
      <w:r w:rsidR="007E335A" w:rsidRPr="0083297B">
        <w:rPr>
          <w:rFonts w:ascii="Tahoma" w:hAnsi="Tahoma" w:cs="Tahoma"/>
          <w:color w:val="000000"/>
          <w:sz w:val="18"/>
          <w:szCs w:val="18"/>
          <w:lang w:eastAsia="fr-FR"/>
        </w:rPr>
        <w:t>s</w:t>
      </w:r>
      <w:r w:rsidRPr="0083297B">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378C2DA"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3.2 Intellectual services</w:t>
      </w:r>
    </w:p>
    <w:p w14:paraId="1AD7D65A" w14:textId="77777777" w:rsidR="001D5CF8" w:rsidRPr="0083297B"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hAnsi="Tahoma" w:cs="Tahoma"/>
          <w:sz w:val="18"/>
          <w:szCs w:val="18"/>
          <w:lang w:eastAsia="fr-FR"/>
        </w:rPr>
        <w:t>The provi</w:t>
      </w:r>
      <w:r w:rsidR="00252393" w:rsidRPr="0083297B">
        <w:rPr>
          <w:rFonts w:ascii="Tahoma" w:hAnsi="Tahoma" w:cs="Tahoma"/>
          <w:sz w:val="18"/>
          <w:szCs w:val="18"/>
          <w:lang w:eastAsia="fr-FR"/>
        </w:rPr>
        <w:t>sions of Articles 3.2.2 to 3.2.10</w:t>
      </w:r>
      <w:r w:rsidRPr="0083297B">
        <w:rPr>
          <w:rFonts w:ascii="Tahoma" w:hAnsi="Tahoma" w:cs="Tahoma"/>
          <w:sz w:val="18"/>
          <w:szCs w:val="18"/>
          <w:lang w:eastAsia="fr-FR"/>
        </w:rPr>
        <w:t xml:space="preserve"> shall apply </w:t>
      </w:r>
      <w:r w:rsidR="00630B61" w:rsidRPr="0083297B">
        <w:rPr>
          <w:rFonts w:ascii="Tahoma" w:hAnsi="Tahoma" w:cs="Tahoma"/>
          <w:sz w:val="18"/>
          <w:szCs w:val="18"/>
          <w:lang w:eastAsia="fr-FR"/>
        </w:rPr>
        <w:t>insofar as the contract concerns</w:t>
      </w:r>
      <w:r w:rsidRPr="0083297B">
        <w:rPr>
          <w:rFonts w:ascii="Tahoma" w:hAnsi="Tahoma" w:cs="Tahoma"/>
          <w:sz w:val="18"/>
          <w:szCs w:val="18"/>
          <w:lang w:eastAsia="fr-FR"/>
        </w:rPr>
        <w:t xml:space="preserve"> the pr</w:t>
      </w:r>
      <w:r w:rsidR="00630B61" w:rsidRPr="0083297B">
        <w:rPr>
          <w:rFonts w:ascii="Tahoma" w:hAnsi="Tahoma" w:cs="Tahoma"/>
          <w:sz w:val="18"/>
          <w:szCs w:val="18"/>
          <w:lang w:eastAsia="fr-FR"/>
        </w:rPr>
        <w:t>ovision of intellectual services</w:t>
      </w:r>
      <w:r w:rsidRPr="0083297B">
        <w:rPr>
          <w:rFonts w:ascii="Tahoma" w:hAnsi="Tahoma" w:cs="Tahoma"/>
          <w:sz w:val="18"/>
          <w:szCs w:val="18"/>
          <w:lang w:eastAsia="fr-FR"/>
        </w:rPr>
        <w:t>.</w:t>
      </w:r>
    </w:p>
    <w:p w14:paraId="6546F42A" w14:textId="77777777" w:rsidR="001D5CF8" w:rsidRPr="0083297B"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83297B">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E11D54F" w14:textId="77777777" w:rsidR="001D5CF8" w:rsidRPr="0083297B"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D3120AD" w14:textId="77777777" w:rsidR="001D5CF8" w:rsidRPr="0083297B"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hAnsi="Tahoma" w:cs="Tahoma"/>
          <w:sz w:val="18"/>
          <w:szCs w:val="18"/>
          <w:lang w:eastAsia="fr-FR"/>
        </w:rPr>
        <w:t xml:space="preserve">The Provider guarantees that the </w:t>
      </w:r>
      <w:r w:rsidR="004A3080" w:rsidRPr="0083297B">
        <w:rPr>
          <w:rFonts w:ascii="Tahoma" w:hAnsi="Tahoma" w:cs="Tahoma"/>
          <w:sz w:val="18"/>
          <w:szCs w:val="18"/>
          <w:lang w:eastAsia="fr-FR"/>
        </w:rPr>
        <w:t>Deliverable</w:t>
      </w:r>
      <w:r w:rsidRPr="0083297B">
        <w:rPr>
          <w:rFonts w:ascii="Tahoma" w:hAnsi="Tahoma" w:cs="Tahoma"/>
          <w:sz w:val="18"/>
          <w:szCs w:val="18"/>
          <w:lang w:eastAsia="fr-FR"/>
        </w:rPr>
        <w:t>s conform to the highest academic standards.</w:t>
      </w:r>
    </w:p>
    <w:p w14:paraId="20BF52C2" w14:textId="77777777" w:rsidR="001D5CF8" w:rsidRPr="0083297B"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83297B">
        <w:rPr>
          <w:rFonts w:ascii="Tahoma" w:hAnsi="Tahoma" w:cs="Tahoma"/>
          <w:sz w:val="18"/>
          <w:szCs w:val="18"/>
          <w:lang w:eastAsia="fr-FR"/>
        </w:rPr>
        <w:t>Deliverable</w:t>
      </w:r>
      <w:r w:rsidRPr="0083297B">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83297B">
        <w:rPr>
          <w:rFonts w:ascii="Tahoma" w:hAnsi="Tahoma" w:cs="Tahoma"/>
          <w:sz w:val="18"/>
          <w:szCs w:val="18"/>
          <w:lang w:eastAsia="fr-FR"/>
        </w:rPr>
        <w:t>Deliverable</w:t>
      </w:r>
      <w:r w:rsidRPr="0083297B">
        <w:rPr>
          <w:rFonts w:ascii="Tahoma" w:hAnsi="Tahoma" w:cs="Tahoma"/>
          <w:sz w:val="18"/>
          <w:szCs w:val="18"/>
          <w:lang w:eastAsia="fr-FR"/>
        </w:rPr>
        <w:t xml:space="preserve">s, or any part thereof. </w:t>
      </w:r>
    </w:p>
    <w:p w14:paraId="66D6A202" w14:textId="77777777" w:rsidR="001D5CF8" w:rsidRPr="0083297B"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hAnsi="Tahoma" w:cs="Tahoma"/>
          <w:sz w:val="18"/>
          <w:szCs w:val="18"/>
          <w:lang w:eastAsia="fr-FR"/>
        </w:rPr>
        <w:t xml:space="preserve">The Provider guarantees that use by the Council of the </w:t>
      </w:r>
      <w:r w:rsidR="004A3080" w:rsidRPr="0083297B">
        <w:rPr>
          <w:rFonts w:ascii="Tahoma" w:hAnsi="Tahoma" w:cs="Tahoma"/>
          <w:sz w:val="18"/>
          <w:szCs w:val="18"/>
          <w:lang w:eastAsia="fr-FR"/>
        </w:rPr>
        <w:t>Deliverable</w:t>
      </w:r>
      <w:r w:rsidRPr="0083297B">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3121625" w14:textId="77777777" w:rsidR="001D5CF8" w:rsidRPr="0083297B"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83297B">
        <w:rPr>
          <w:rFonts w:ascii="Tahoma" w:hAnsi="Tahoma" w:cs="Tahoma"/>
          <w:sz w:val="18"/>
          <w:szCs w:val="18"/>
          <w:lang w:eastAsia="fr-FR"/>
        </w:rPr>
        <w:t>Deliverable</w:t>
      </w:r>
      <w:r w:rsidRPr="0083297B">
        <w:rPr>
          <w:rFonts w:ascii="Tahoma" w:hAnsi="Tahoma" w:cs="Tahoma"/>
          <w:sz w:val="18"/>
          <w:szCs w:val="18"/>
          <w:lang w:eastAsia="fr-FR"/>
        </w:rPr>
        <w:t>(s) referred to above. When giving the Provider such authority, the Council will inform the Provider of any conditions to which such use may be subject.</w:t>
      </w:r>
    </w:p>
    <w:p w14:paraId="77E86719" w14:textId="77777777" w:rsidR="001D5CF8" w:rsidRPr="0083297B"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9C82C3C" w14:textId="77777777" w:rsidR="00A8672C" w:rsidRPr="0083297B"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83297B">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F55C0E6"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3.3 Health and social insurance of the Provider or its employees</w:t>
      </w:r>
    </w:p>
    <w:p w14:paraId="17D64639" w14:textId="77777777" w:rsidR="003A0F5F" w:rsidRPr="0083297B" w:rsidRDefault="003A0F5F" w:rsidP="003A0F5F">
      <w:pPr>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250A631" w14:textId="77777777" w:rsidR="00904568" w:rsidRPr="0083297B"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3B046318"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3.4 Fiscal obligations</w:t>
      </w:r>
    </w:p>
    <w:p w14:paraId="325A5986" w14:textId="77777777" w:rsidR="003A0F5F" w:rsidRPr="0083297B" w:rsidRDefault="003A0F5F" w:rsidP="003A0F5F">
      <w:pPr>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 xml:space="preserve">The Provider undertakes to </w:t>
      </w:r>
      <w:r w:rsidR="000C4D6D" w:rsidRPr="0083297B">
        <w:rPr>
          <w:rFonts w:ascii="Tahoma" w:hAnsi="Tahoma" w:cs="Tahoma"/>
          <w:sz w:val="18"/>
          <w:szCs w:val="18"/>
          <w:lang w:eastAsia="fr-FR"/>
        </w:rPr>
        <w:t xml:space="preserve">inform the Council about any change of its status with regard to VAT, to </w:t>
      </w:r>
      <w:r w:rsidRPr="0083297B">
        <w:rPr>
          <w:rFonts w:ascii="Tahoma" w:hAnsi="Tahoma" w:cs="Tahoma"/>
          <w:sz w:val="18"/>
          <w:szCs w:val="18"/>
          <w:lang w:eastAsia="fr-FR"/>
        </w:rPr>
        <w:t xml:space="preserve">observe all applicable rules and to comply with its fiscal obligations in: </w:t>
      </w:r>
    </w:p>
    <w:p w14:paraId="4F29404C" w14:textId="77777777" w:rsidR="003A0F5F" w:rsidRPr="0083297B" w:rsidRDefault="003A0F5F" w:rsidP="003A0F5F">
      <w:pPr>
        <w:tabs>
          <w:tab w:val="left" w:pos="426"/>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a) submitting a request for payment, or an invoice, to the Council in conformity with the applicable legislation;</w:t>
      </w:r>
    </w:p>
    <w:p w14:paraId="7C947C8C" w14:textId="77777777" w:rsidR="003A0F5F" w:rsidRPr="0083297B" w:rsidRDefault="003A0F5F" w:rsidP="003A0F5F">
      <w:pPr>
        <w:tabs>
          <w:tab w:val="left" w:pos="142"/>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b) declaring all fees received from the Council for tax purposes as required in his/her/its country of fiscal residence.</w:t>
      </w:r>
    </w:p>
    <w:p w14:paraId="677AF800" w14:textId="77777777" w:rsidR="003A0F5F" w:rsidRPr="0083297B"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 xml:space="preserve">3.5 </w:t>
      </w:r>
      <w:r w:rsidR="003A0F5F" w:rsidRPr="0083297B">
        <w:rPr>
          <w:rFonts w:ascii="Tahoma" w:hAnsi="Tahoma" w:cs="Tahoma"/>
          <w:b/>
          <w:color w:val="365F91" w:themeColor="accent1" w:themeShade="BF"/>
          <w:sz w:val="18"/>
          <w:szCs w:val="18"/>
          <w:u w:val="single"/>
          <w:lang w:eastAsia="fr-FR"/>
        </w:rPr>
        <w:t>Loyalty and confidentiality</w:t>
      </w:r>
    </w:p>
    <w:p w14:paraId="7388FCA0" w14:textId="77777777" w:rsidR="00C3395C" w:rsidRPr="0083297B"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83297B">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83297B">
        <w:rPr>
          <w:rFonts w:ascii="Tahoma" w:hAnsi="Tahoma" w:cs="Tahoma"/>
          <w:sz w:val="18"/>
          <w:szCs w:val="18"/>
          <w:lang w:eastAsia="fr-FR"/>
        </w:rPr>
        <w:t xml:space="preserve">s for the completion of the </w:t>
      </w:r>
      <w:r w:rsidR="004A3080" w:rsidRPr="0083297B">
        <w:rPr>
          <w:rFonts w:ascii="Tahoma" w:hAnsi="Tahoma" w:cs="Tahoma"/>
          <w:sz w:val="18"/>
          <w:szCs w:val="18"/>
          <w:lang w:eastAsia="fr-FR"/>
        </w:rPr>
        <w:t>Deliverable</w:t>
      </w:r>
      <w:r w:rsidR="003F2595" w:rsidRPr="0083297B">
        <w:rPr>
          <w:rFonts w:ascii="Tahoma" w:hAnsi="Tahoma" w:cs="Tahoma"/>
          <w:sz w:val="18"/>
          <w:szCs w:val="18"/>
          <w:lang w:eastAsia="fr-FR"/>
        </w:rPr>
        <w:t>s</w:t>
      </w:r>
      <w:r w:rsidRPr="0083297B">
        <w:rPr>
          <w:rFonts w:ascii="Tahoma" w:hAnsi="Tahoma" w:cs="Tahoma"/>
          <w:sz w:val="18"/>
          <w:szCs w:val="18"/>
          <w:lang w:eastAsia="fr-FR"/>
        </w:rPr>
        <w:t xml:space="preserve"> and to refrain from any word or act that may be construed as committing the Council. </w:t>
      </w:r>
    </w:p>
    <w:p w14:paraId="69508427" w14:textId="77777777" w:rsidR="003A0F5F" w:rsidRPr="0083297B"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83297B">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0EABA16"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 xml:space="preserve">3.6 Disclosure of the terms of the contract </w:t>
      </w:r>
    </w:p>
    <w:p w14:paraId="57F1C9BD" w14:textId="77777777" w:rsidR="00C3395C" w:rsidRPr="0083297B"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83297B">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1D53924" w14:textId="77777777" w:rsidR="003A0F5F" w:rsidRPr="0083297B"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83297B">
        <w:rPr>
          <w:rFonts w:ascii="Tahoma" w:hAnsi="Tahoma" w:cs="Tahoma"/>
          <w:sz w:val="18"/>
          <w:szCs w:val="18"/>
          <w:lang w:eastAsia="fr-FR"/>
        </w:rPr>
        <w:t>Whenever appropriate, specific confidentiality measures shall be taken by the Council to preserve the vital interests of the Provider.</w:t>
      </w:r>
    </w:p>
    <w:p w14:paraId="1BFDFFFC"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3.7 Use of the Council of Europe’s name</w:t>
      </w:r>
    </w:p>
    <w:p w14:paraId="7A521B38" w14:textId="77777777" w:rsidR="004F613A" w:rsidRPr="0083297B" w:rsidRDefault="003A0F5F" w:rsidP="003A0F5F">
      <w:pPr>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The Provider shall not use the Council’s name, flag or logo without prior authorisation of the Council.</w:t>
      </w:r>
    </w:p>
    <w:p w14:paraId="3AEB27C8" w14:textId="77777777" w:rsidR="0048127D" w:rsidRPr="0083297B"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3.8 Data Protection</w:t>
      </w:r>
    </w:p>
    <w:bookmarkEnd w:id="12"/>
    <w:p w14:paraId="6A6207FC" w14:textId="77777777" w:rsidR="00C3395C" w:rsidRPr="0083297B"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83297B">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DD930B4" w14:textId="77777777" w:rsidR="004F613A" w:rsidRPr="0083297B"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83297B">
        <w:rPr>
          <w:rFonts w:ascii="Tahoma" w:hAnsi="Tahoma" w:cs="Tahoma"/>
          <w:bCs/>
          <w:color w:val="000000" w:themeColor="text1"/>
          <w:sz w:val="18"/>
          <w:szCs w:val="18"/>
        </w:rPr>
        <w:t>Where the Provider, pursuant to its obligations under this contract, processes personal data on behalf of the Council, it shall:</w:t>
      </w:r>
    </w:p>
    <w:p w14:paraId="202E4149"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Process personal data only in accordance with written instructions from the Council;</w:t>
      </w:r>
    </w:p>
    <w:p w14:paraId="298B4378"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EA8240A"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37B7E7A"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3B00F45"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446BB21"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Notify the Council within five working days if it receives:</w:t>
      </w:r>
      <w:r w:rsidR="00C3395C" w:rsidRPr="0083297B">
        <w:rPr>
          <w:rFonts w:ascii="Tahoma" w:hAnsi="Tahoma" w:cs="Tahoma"/>
          <w:bCs/>
          <w:color w:val="000000" w:themeColor="text1"/>
          <w:sz w:val="18"/>
          <w:szCs w:val="18"/>
        </w:rPr>
        <w:tab/>
      </w:r>
      <w:r w:rsidR="00C3395C" w:rsidRPr="0083297B">
        <w:rPr>
          <w:rFonts w:ascii="Tahoma" w:hAnsi="Tahoma" w:cs="Tahoma"/>
          <w:bCs/>
          <w:color w:val="000000" w:themeColor="text1"/>
          <w:sz w:val="18"/>
          <w:szCs w:val="18"/>
        </w:rPr>
        <w:br/>
        <w:t xml:space="preserve">a. </w:t>
      </w:r>
      <w:r w:rsidRPr="0083297B">
        <w:rPr>
          <w:rFonts w:ascii="Tahoma" w:hAnsi="Tahoma" w:cs="Tahoma"/>
          <w:bCs/>
          <w:color w:val="000000" w:themeColor="text1"/>
          <w:sz w:val="18"/>
          <w:szCs w:val="18"/>
        </w:rPr>
        <w:t>a request from a data subject to have access (including rectification, deletion and objection) to that person’s personal data; or</w:t>
      </w:r>
      <w:r w:rsidR="00C3395C" w:rsidRPr="0083297B">
        <w:rPr>
          <w:rFonts w:ascii="Tahoma" w:hAnsi="Tahoma" w:cs="Tahoma"/>
          <w:bCs/>
          <w:color w:val="000000" w:themeColor="text1"/>
          <w:sz w:val="18"/>
          <w:szCs w:val="18"/>
        </w:rPr>
        <w:tab/>
      </w:r>
      <w:r w:rsidR="00C3395C" w:rsidRPr="0083297B">
        <w:rPr>
          <w:rFonts w:ascii="Tahoma" w:hAnsi="Tahoma" w:cs="Tahoma"/>
          <w:bCs/>
          <w:color w:val="000000" w:themeColor="text1"/>
          <w:sz w:val="18"/>
          <w:szCs w:val="18"/>
        </w:rPr>
        <w:br/>
      </w:r>
      <w:r w:rsidRPr="0083297B">
        <w:rPr>
          <w:rFonts w:ascii="Tahoma" w:hAnsi="Tahoma" w:cs="Tahoma"/>
          <w:bCs/>
          <w:color w:val="000000" w:themeColor="text1"/>
          <w:sz w:val="18"/>
          <w:szCs w:val="18"/>
        </w:rPr>
        <w:t>b. a complaint or request related to the Council’s obligations to comply with the data protection requirements.</w:t>
      </w:r>
    </w:p>
    <w:p w14:paraId="5885E4DC"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3A9C023"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23CCDFD"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1B7437E" w14:textId="77777777" w:rsidR="00C3395C"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EA517C8" w14:textId="77777777" w:rsidR="004F613A" w:rsidRPr="0083297B" w:rsidRDefault="004F613A" w:rsidP="00904568">
      <w:pPr>
        <w:pStyle w:val="ListParagraph"/>
        <w:numPr>
          <w:ilvl w:val="0"/>
          <w:numId w:val="16"/>
        </w:numPr>
        <w:ind w:hanging="513"/>
        <w:jc w:val="both"/>
        <w:rPr>
          <w:rFonts w:ascii="Tahoma" w:hAnsi="Tahoma" w:cs="Tahoma"/>
          <w:bCs/>
          <w:color w:val="000000" w:themeColor="text1"/>
          <w:sz w:val="18"/>
          <w:szCs w:val="18"/>
        </w:rPr>
      </w:pPr>
      <w:r w:rsidRPr="0083297B">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8E39C8" w14:textId="77777777" w:rsidR="00642825" w:rsidRPr="0083297B"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 xml:space="preserve">3.9 </w:t>
      </w:r>
      <w:r w:rsidR="00642825" w:rsidRPr="0083297B">
        <w:rPr>
          <w:rFonts w:ascii="Tahoma" w:hAnsi="Tahoma" w:cs="Tahoma"/>
          <w:b/>
          <w:color w:val="365F91" w:themeColor="accent1" w:themeShade="BF"/>
          <w:sz w:val="18"/>
          <w:szCs w:val="18"/>
          <w:u w:val="single"/>
          <w:lang w:eastAsia="fr-FR"/>
        </w:rPr>
        <w:t>Parallel Activities</w:t>
      </w:r>
    </w:p>
    <w:p w14:paraId="314B9D9A" w14:textId="77777777" w:rsidR="00642825" w:rsidRPr="0083297B" w:rsidRDefault="00642825" w:rsidP="00642825">
      <w:pPr>
        <w:tabs>
          <w:tab w:val="left" w:pos="284"/>
        </w:tabs>
        <w:spacing w:after="60"/>
        <w:contextualSpacing/>
        <w:jc w:val="both"/>
        <w:rPr>
          <w:rFonts w:ascii="Tahoma" w:eastAsia="Calibri" w:hAnsi="Tahoma" w:cs="Tahoma"/>
          <w:sz w:val="18"/>
          <w:szCs w:val="18"/>
        </w:rPr>
      </w:pPr>
      <w:r w:rsidRPr="0083297B">
        <w:rPr>
          <w:rFonts w:ascii="Tahoma" w:eastAsia="Calibri" w:hAnsi="Tahoma" w:cs="Tahoma"/>
          <w:sz w:val="18"/>
          <w:szCs w:val="18"/>
        </w:rPr>
        <w:t>Where the Provider is a natural person who is employed in parallel to this Contract, they hereby confirm that they:</w:t>
      </w:r>
    </w:p>
    <w:p w14:paraId="3CE9DECF" w14:textId="77777777" w:rsidR="00642825" w:rsidRPr="0083297B" w:rsidRDefault="00642825" w:rsidP="00642825">
      <w:pPr>
        <w:tabs>
          <w:tab w:val="left" w:pos="284"/>
        </w:tabs>
        <w:spacing w:after="60"/>
        <w:contextualSpacing/>
        <w:jc w:val="both"/>
        <w:rPr>
          <w:rFonts w:ascii="Tahoma" w:eastAsia="Calibri" w:hAnsi="Tahoma" w:cs="Tahoma"/>
          <w:sz w:val="18"/>
          <w:szCs w:val="18"/>
        </w:rPr>
      </w:pPr>
      <w:r w:rsidRPr="0083297B">
        <w:rPr>
          <w:rFonts w:ascii="Tahoma" w:eastAsia="Calibri" w:hAnsi="Tahoma" w:cs="Tahoma"/>
          <w:sz w:val="18"/>
          <w:szCs w:val="18"/>
        </w:rPr>
        <w:t>a) have been granted approval from their employer to perform paid services for the Council under this Contract, and/or</w:t>
      </w:r>
    </w:p>
    <w:p w14:paraId="73157813" w14:textId="77777777" w:rsidR="00642825" w:rsidRPr="0083297B" w:rsidRDefault="00642825" w:rsidP="00642825">
      <w:pPr>
        <w:tabs>
          <w:tab w:val="left" w:pos="284"/>
        </w:tabs>
        <w:spacing w:after="60"/>
        <w:contextualSpacing/>
        <w:jc w:val="both"/>
        <w:rPr>
          <w:rFonts w:ascii="Tahoma" w:eastAsia="Calibri" w:hAnsi="Tahoma" w:cs="Tahoma"/>
          <w:sz w:val="18"/>
          <w:szCs w:val="18"/>
        </w:rPr>
      </w:pPr>
      <w:r w:rsidRPr="0083297B">
        <w:rPr>
          <w:rFonts w:ascii="Tahoma" w:eastAsia="Calibri" w:hAnsi="Tahoma" w:cs="Tahoma"/>
          <w:sz w:val="18"/>
          <w:szCs w:val="18"/>
        </w:rPr>
        <w:t>b) have been granted leave during the performance of their obligations under this Contract.</w:t>
      </w:r>
    </w:p>
    <w:p w14:paraId="19AC58AE" w14:textId="77777777" w:rsidR="005E5511" w:rsidRPr="0083297B"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3.10 Other obligations</w:t>
      </w:r>
    </w:p>
    <w:p w14:paraId="03D2D4B8" w14:textId="77777777" w:rsidR="00DB29E6" w:rsidRPr="0083297B"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 xml:space="preserve">In </w:t>
      </w:r>
      <w:bookmarkStart w:id="13" w:name="_Hlk217295308"/>
      <w:r w:rsidRPr="0083297B">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83297B">
          <w:rPr>
            <w:rStyle w:val="Hyperlink"/>
            <w:rFonts w:ascii="Tahoma" w:hAnsi="Tahoma" w:cs="Tahoma"/>
            <w:sz w:val="18"/>
            <w:szCs w:val="18"/>
            <w:lang w:eastAsia="fr-FR"/>
          </w:rPr>
          <w:t xml:space="preserve">Policy on Respect and Dignity in the Council </w:t>
        </w:r>
        <w:r w:rsidRPr="0083297B">
          <w:rPr>
            <w:rStyle w:val="Hyperlink"/>
            <w:rFonts w:ascii="Tahoma" w:hAnsi="Tahoma" w:cs="Tahoma"/>
            <w:sz w:val="18"/>
            <w:szCs w:val="18"/>
            <w:lang w:eastAsia="fr-FR"/>
          </w:rPr>
          <w:lastRenderedPageBreak/>
          <w:t>of Europe</w:t>
        </w:r>
      </w:hyperlink>
      <w:r w:rsidRPr="0083297B">
        <w:rPr>
          <w:rStyle w:val="Hyperlink"/>
          <w:rFonts w:ascii="Tahoma" w:hAnsi="Tahoma" w:cs="Tahoma"/>
          <w:sz w:val="18"/>
          <w:szCs w:val="18"/>
          <w:lang w:eastAsia="fr-FR"/>
        </w:rPr>
        <w:t>,</w:t>
      </w:r>
      <w:r w:rsidRPr="0083297B">
        <w:rPr>
          <w:rFonts w:ascii="Tahoma" w:hAnsi="Tahoma" w:cs="Tahoma"/>
          <w:sz w:val="18"/>
          <w:szCs w:val="18"/>
        </w:rPr>
        <w:t xml:space="preserve"> the </w:t>
      </w:r>
      <w:hyperlink r:id="rId16" w:anchor=":~:text=This%20Policy%20sets%20out%20the%20Council%20of%20Europe%E2%80%99s,the%20Organisation%20to%20those%20who%20report%20such%20wrongdoing." w:history="1">
        <w:r w:rsidRPr="0083297B">
          <w:rPr>
            <w:rStyle w:val="Hyperlink"/>
            <w:rFonts w:ascii="Tahoma" w:hAnsi="Tahoma" w:cs="Tahoma"/>
            <w:sz w:val="18"/>
            <w:szCs w:val="18"/>
            <w:lang w:eastAsia="fr-FR"/>
          </w:rPr>
          <w:t>Speak-up Policy</w:t>
        </w:r>
      </w:hyperlink>
      <w:r w:rsidRPr="0083297B">
        <w:rPr>
          <w:rStyle w:val="Hyperlink"/>
          <w:rFonts w:ascii="Tahoma" w:hAnsi="Tahoma" w:cs="Tahoma"/>
          <w:sz w:val="18"/>
          <w:szCs w:val="18"/>
          <w:lang w:eastAsia="fr-FR"/>
        </w:rPr>
        <w:t>,</w:t>
      </w:r>
      <w:r w:rsidRPr="0083297B">
        <w:rPr>
          <w:rFonts w:ascii="Tahoma" w:hAnsi="Tahoma" w:cs="Tahoma"/>
          <w:sz w:val="18"/>
          <w:szCs w:val="18"/>
        </w:rPr>
        <w:t xml:space="preserve"> </w:t>
      </w:r>
      <w:hyperlink r:id="rId17" w:history="1">
        <w:r w:rsidR="00661E88" w:rsidRPr="0083297B">
          <w:rPr>
            <w:rStyle w:val="Hyperlink"/>
            <w:rFonts w:ascii="Tahoma" w:hAnsi="Tahoma" w:cs="Tahoma"/>
            <w:sz w:val="18"/>
            <w:szCs w:val="18"/>
          </w:rPr>
          <w:t>the Policy on the use of the Information System of the Council of Europe</w:t>
        </w:r>
      </w:hyperlink>
      <w:r w:rsidR="00661E88" w:rsidRPr="0083297B">
        <w:rPr>
          <w:rFonts w:ascii="Tahoma" w:hAnsi="Tahoma" w:cs="Tahoma"/>
          <w:sz w:val="18"/>
          <w:szCs w:val="18"/>
        </w:rPr>
        <w:t xml:space="preserve"> </w:t>
      </w:r>
      <w:r w:rsidRPr="0083297B">
        <w:rPr>
          <w:rFonts w:ascii="Tahoma" w:hAnsi="Tahoma" w:cs="Tahoma"/>
          <w:sz w:val="18"/>
          <w:szCs w:val="18"/>
        </w:rPr>
        <w:t>and</w:t>
      </w:r>
      <w:r w:rsidRPr="0083297B">
        <w:rPr>
          <w:rFonts w:ascii="Tahoma" w:hAnsi="Tahoma" w:cs="Tahoma"/>
          <w:sz w:val="18"/>
          <w:szCs w:val="18"/>
          <w:lang w:eastAsia="fr-FR"/>
        </w:rPr>
        <w:t xml:space="preserve"> the </w:t>
      </w:r>
      <w:hyperlink r:id="rId18" w:history="1">
        <w:r w:rsidRPr="0083297B">
          <w:rPr>
            <w:rStyle w:val="Hyperlink"/>
            <w:rFonts w:ascii="Tahoma" w:hAnsi="Tahoma" w:cs="Tahoma"/>
            <w:sz w:val="18"/>
            <w:szCs w:val="18"/>
            <w:lang w:eastAsia="fr-FR"/>
          </w:rPr>
          <w:t>Code of Conduct</w:t>
        </w:r>
      </w:hyperlink>
      <w:r w:rsidRPr="0083297B">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3"/>
    <w:p w14:paraId="4A375196" w14:textId="77777777" w:rsidR="00C3395C" w:rsidRPr="0083297B"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 xml:space="preserve">The Staff Regulations and the rules concerning temporary staff members shall not apply to the Provider. </w:t>
      </w:r>
    </w:p>
    <w:p w14:paraId="4741D0EB" w14:textId="77777777" w:rsidR="00C3395C" w:rsidRPr="0083297B"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Nothing in this contract may be construed as conferring on the Provider the capacity of a Council of Europe staff member or employee.</w:t>
      </w:r>
    </w:p>
    <w:p w14:paraId="42F890A7" w14:textId="77777777" w:rsidR="00467738" w:rsidRPr="0083297B"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4D222DE" w14:textId="77777777" w:rsidR="00C4530C" w:rsidRPr="0083297B"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Archiving, access and financial checks</w:t>
      </w:r>
    </w:p>
    <w:p w14:paraId="1C909470" w14:textId="77777777" w:rsidR="00C4530C" w:rsidRPr="0083297B"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719B54D7" w14:textId="77777777" w:rsidR="00C4530C" w:rsidRPr="0083297B"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6F12B93C" w14:textId="77777777" w:rsidR="00C4530C" w:rsidRPr="0083297B" w:rsidRDefault="00C4530C" w:rsidP="00C4530C">
      <w:pPr>
        <w:pStyle w:val="ListParagraph"/>
        <w:numPr>
          <w:ilvl w:val="1"/>
          <w:numId w:val="4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Prevention of SEA-H and reporting obligations</w:t>
      </w:r>
    </w:p>
    <w:p w14:paraId="3C5919D3" w14:textId="77777777" w:rsidR="00C4530C" w:rsidRPr="0083297B"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41408433" w14:textId="77777777" w:rsidR="00C4530C" w:rsidRPr="0083297B"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631C7C7B" w14:textId="77777777" w:rsidR="00C4530C" w:rsidRPr="0083297B"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56E0605C" w14:textId="77777777" w:rsidR="003A0F5F" w:rsidRPr="0083297B"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83297B">
        <w:rPr>
          <w:rFonts w:ascii="Tahoma" w:hAnsi="Tahoma" w:cs="Tahoma"/>
          <w:b/>
          <w:smallCaps/>
          <w:color w:val="365F91" w:themeColor="accent1" w:themeShade="BF"/>
          <w:sz w:val="18"/>
          <w:szCs w:val="18"/>
          <w:lang w:eastAsia="fr-FR"/>
        </w:rPr>
        <w:t xml:space="preserve">Article 4 – Fees, expenses and mode of payment </w:t>
      </w:r>
    </w:p>
    <w:p w14:paraId="78DD95EA"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4.1 Ordering</w:t>
      </w:r>
    </w:p>
    <w:p w14:paraId="67CD32CF" w14:textId="77777777" w:rsidR="008C0AFB" w:rsidRPr="0083297B" w:rsidRDefault="003A0F5F" w:rsidP="008C0AFB">
      <w:pPr>
        <w:pStyle w:val="ListParagraph"/>
        <w:numPr>
          <w:ilvl w:val="0"/>
          <w:numId w:val="18"/>
        </w:numPr>
        <w:ind w:hanging="720"/>
        <w:jc w:val="both"/>
        <w:rPr>
          <w:rFonts w:ascii="Tahoma" w:hAnsi="Tahoma" w:cs="Tahoma"/>
          <w:sz w:val="18"/>
          <w:szCs w:val="18"/>
        </w:rPr>
      </w:pPr>
      <w:r w:rsidRPr="0083297B">
        <w:rPr>
          <w:rFonts w:ascii="Tahoma" w:hAnsi="Tahoma" w:cs="Tahoma"/>
          <w:sz w:val="18"/>
          <w:szCs w:val="18"/>
        </w:rPr>
        <w:t xml:space="preserve">Each time an Order Form is sent, the selected Provider undertakes to take all the necessary measures to send it </w:t>
      </w:r>
      <w:r w:rsidRPr="0083297B">
        <w:rPr>
          <w:rFonts w:ascii="Tahoma" w:hAnsi="Tahoma" w:cs="Tahoma"/>
          <w:b/>
          <w:sz w:val="18"/>
          <w:szCs w:val="18"/>
        </w:rPr>
        <w:t>signed</w:t>
      </w:r>
      <w:r w:rsidRPr="0083297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6231254" w14:textId="77777777" w:rsidR="008C0AFB" w:rsidRPr="0083297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A830645" w14:textId="77777777" w:rsidR="008C0AFB" w:rsidRPr="0083297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94522C" w14:textId="77777777" w:rsidR="00C70E44" w:rsidRPr="0083297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lang w:eastAsia="fr-FR"/>
        </w:rPr>
        <w:t xml:space="preserve">Amounts/Fees indicated in </w:t>
      </w:r>
      <w:r w:rsidR="002111B3" w:rsidRPr="0083297B">
        <w:rPr>
          <w:rFonts w:ascii="Tahoma" w:hAnsi="Tahoma" w:cs="Tahoma"/>
          <w:sz w:val="18"/>
          <w:szCs w:val="18"/>
          <w:lang w:eastAsia="fr-FR"/>
        </w:rPr>
        <w:t xml:space="preserve">this Contract and in </w:t>
      </w:r>
      <w:r w:rsidRPr="0083297B">
        <w:rPr>
          <w:rFonts w:ascii="Tahoma" w:hAnsi="Tahoma" w:cs="Tahoma"/>
          <w:sz w:val="18"/>
          <w:szCs w:val="18"/>
          <w:lang w:eastAsia="fr-FR"/>
        </w:rPr>
        <w:t>each Order are final and not subject to review.</w:t>
      </w:r>
      <w:r w:rsidR="00FA38F8" w:rsidRPr="0083297B">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182111F1" w14:textId="77777777" w:rsidR="00A95E00" w:rsidRPr="0083297B"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4" w:name="_Hlk102060581"/>
      <w:r w:rsidRPr="0083297B">
        <w:rPr>
          <w:rFonts w:ascii="Tahoma" w:hAnsi="Tahoma" w:cs="Tahoma"/>
          <w:b/>
          <w:color w:val="365F91"/>
          <w:sz w:val="18"/>
          <w:szCs w:val="18"/>
          <w:u w:val="single"/>
          <w:lang w:eastAsia="fr-FR"/>
        </w:rPr>
        <w:t>4.2 VAT</w:t>
      </w:r>
    </w:p>
    <w:p w14:paraId="47BA079E" w14:textId="77777777" w:rsidR="00A95E00" w:rsidRPr="0083297B"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46C313A9" w14:textId="77777777" w:rsidR="00A95E00" w:rsidRPr="0083297B"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lang w:eastAsia="fr-FR"/>
        </w:rPr>
        <w:t xml:space="preserve">Should the deliverables be taxable in France, the amount invoiced shall be VAT inclusive. </w:t>
      </w:r>
      <w:r w:rsidRPr="0083297B">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83297B">
          <w:rPr>
            <w:rFonts w:ascii="Tahoma" w:eastAsia="Calibri" w:hAnsi="Tahoma" w:cs="Tahoma"/>
            <w:color w:val="1F497D"/>
            <w:sz w:val="18"/>
            <w:szCs w:val="18"/>
            <w:lang w:eastAsia="en-US"/>
          </w:rPr>
          <w:t>sie.entreprises-etrangeres@dgfip.finances.gouv.fr</w:t>
        </w:r>
      </w:hyperlink>
      <w:r w:rsidRPr="0083297B">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w:t>
      </w:r>
      <w:r w:rsidRPr="0083297B">
        <w:rPr>
          <w:rFonts w:ascii="Tahoma" w:eastAsia="Calibri" w:hAnsi="Tahoma" w:cs="Tahoma"/>
          <w:sz w:val="18"/>
          <w:szCs w:val="18"/>
          <w:lang w:eastAsia="en-US"/>
        </w:rPr>
        <w:lastRenderedPageBreak/>
        <w:t>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XX]”.</w:t>
      </w:r>
    </w:p>
    <w:p w14:paraId="44D61D60" w14:textId="77777777" w:rsidR="00A95E00" w:rsidRPr="0083297B"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3297B">
        <w:rPr>
          <w:rFonts w:ascii="Tahoma" w:hAnsi="Tahoma" w:cs="Tahoma"/>
          <w:i/>
          <w:sz w:val="18"/>
          <w:szCs w:val="18"/>
          <w:lang w:eastAsia="fr-FR"/>
        </w:rPr>
        <w:t>Intra-Community sale/service to an exempted organisation: Articles 143 and 151 of Council Directive 2006/112/EC</w:t>
      </w:r>
      <w:r w:rsidRPr="0083297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531C3B0" w14:textId="77777777" w:rsidR="00A95E00" w:rsidRPr="0083297B"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4"/>
    </w:p>
    <w:p w14:paraId="412D32A5"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4.3 Invoicing and payment</w:t>
      </w:r>
    </w:p>
    <w:p w14:paraId="7DFCB982" w14:textId="77777777" w:rsidR="008C0AFB" w:rsidRPr="0083297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lang w:eastAsia="fr-FR"/>
        </w:rPr>
        <w:t xml:space="preserve">For each Order completed, and upon acceptance of the </w:t>
      </w:r>
      <w:r w:rsidR="004A3080" w:rsidRPr="0083297B">
        <w:rPr>
          <w:rFonts w:ascii="Tahoma" w:hAnsi="Tahoma" w:cs="Tahoma"/>
          <w:sz w:val="18"/>
          <w:szCs w:val="18"/>
          <w:lang w:eastAsia="fr-FR"/>
        </w:rPr>
        <w:t>Deliverable</w:t>
      </w:r>
      <w:r w:rsidRPr="0083297B">
        <w:rPr>
          <w:rFonts w:ascii="Tahoma" w:hAnsi="Tahoma" w:cs="Tahoma"/>
          <w:sz w:val="18"/>
          <w:szCs w:val="18"/>
          <w:lang w:eastAsia="fr-FR"/>
        </w:rPr>
        <w:t xml:space="preserve">(s) by the Council, the Provider shall submit an invoice or a request for payment in triplicate </w:t>
      </w:r>
      <w:r w:rsidR="00B04C5F" w:rsidRPr="0083297B">
        <w:rPr>
          <w:rFonts w:ascii="Tahoma" w:hAnsi="Tahoma" w:cs="Tahoma"/>
          <w:sz w:val="18"/>
          <w:szCs w:val="18"/>
          <w:lang w:eastAsia="fr-FR"/>
        </w:rPr>
        <w:t xml:space="preserve">and in the currency specified in the Table of fees, </w:t>
      </w:r>
      <w:r w:rsidRPr="0083297B">
        <w:rPr>
          <w:rFonts w:ascii="Tahoma" w:hAnsi="Tahoma" w:cs="Tahoma"/>
          <w:sz w:val="18"/>
          <w:szCs w:val="18"/>
          <w:lang w:eastAsia="fr-FR"/>
        </w:rPr>
        <w:t>in conformity with the applicable legislation.</w:t>
      </w:r>
    </w:p>
    <w:p w14:paraId="63659AB3" w14:textId="77777777" w:rsidR="008C0AFB" w:rsidRPr="0083297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rPr>
        <w:t xml:space="preserve">Before accepting the </w:t>
      </w:r>
      <w:r w:rsidR="004A3080" w:rsidRPr="0083297B">
        <w:rPr>
          <w:rFonts w:ascii="Tahoma" w:hAnsi="Tahoma" w:cs="Tahoma"/>
          <w:sz w:val="18"/>
          <w:szCs w:val="18"/>
        </w:rPr>
        <w:t>Deliverable</w:t>
      </w:r>
      <w:r w:rsidRPr="0083297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4BECA336" w14:textId="77777777" w:rsidR="008C0AFB" w:rsidRPr="0083297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rPr>
        <w:t xml:space="preserve">In the case of event organisation, the Provider shall in any case submit any document that proves that the event took place, including but not limited to </w:t>
      </w:r>
      <w:r w:rsidRPr="0083297B">
        <w:rPr>
          <w:rFonts w:ascii="Tahoma" w:hAnsi="Tahoma" w:cs="Tahoma"/>
          <w:sz w:val="18"/>
          <w:szCs w:val="18"/>
          <w:lang w:eastAsia="en-US"/>
        </w:rPr>
        <w:t xml:space="preserve">an attendance sheet broken down into half days specifying the location, date(s) and time(s) of the event(s) or activity(ies), to be individually signed by </w:t>
      </w:r>
      <w:r w:rsidRPr="0083297B">
        <w:rPr>
          <w:rFonts w:ascii="Tahoma" w:hAnsi="Tahoma" w:cs="Tahoma"/>
          <w:sz w:val="18"/>
          <w:szCs w:val="18"/>
          <w:u w:val="single"/>
          <w:lang w:eastAsia="en-US"/>
        </w:rPr>
        <w:t>each</w:t>
      </w:r>
      <w:r w:rsidRPr="0083297B">
        <w:rPr>
          <w:rFonts w:ascii="Tahoma" w:hAnsi="Tahoma" w:cs="Tahoma"/>
          <w:sz w:val="18"/>
          <w:szCs w:val="18"/>
          <w:lang w:eastAsia="en-US"/>
        </w:rPr>
        <w:t xml:space="preserve"> participant and the Provider.</w:t>
      </w:r>
    </w:p>
    <w:p w14:paraId="503E34D2" w14:textId="77777777" w:rsidR="008C0AFB" w:rsidRPr="0083297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rPr>
        <w:t xml:space="preserve">The payment for the </w:t>
      </w:r>
      <w:r w:rsidR="004A3080" w:rsidRPr="0083297B">
        <w:rPr>
          <w:rFonts w:ascii="Tahoma" w:hAnsi="Tahoma" w:cs="Tahoma"/>
          <w:sz w:val="18"/>
          <w:szCs w:val="18"/>
        </w:rPr>
        <w:t>Deliverable</w:t>
      </w:r>
      <w:r w:rsidRPr="0083297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3297B">
        <w:rPr>
          <w:rFonts w:ascii="Tahoma" w:hAnsi="Tahoma" w:cs="Tahoma"/>
          <w:sz w:val="18"/>
          <w:szCs w:val="18"/>
        </w:rPr>
        <w:t>Deliverable</w:t>
      </w:r>
      <w:r w:rsidRPr="0083297B">
        <w:rPr>
          <w:rFonts w:ascii="Tahoma" w:hAnsi="Tahoma" w:cs="Tahoma"/>
          <w:sz w:val="18"/>
          <w:szCs w:val="18"/>
        </w:rPr>
        <w:t xml:space="preserve">(s) described in the </w:t>
      </w:r>
      <w:r w:rsidRPr="0083297B">
        <w:rPr>
          <w:rFonts w:ascii="Tahoma" w:eastAsia="Calibri" w:hAnsi="Tahoma" w:cs="Tahoma"/>
          <w:sz w:val="18"/>
          <w:szCs w:val="18"/>
          <w:lang w:eastAsia="en-US"/>
        </w:rPr>
        <w:t xml:space="preserve">Terms of reference </w:t>
      </w:r>
      <w:r w:rsidRPr="0083297B">
        <w:rPr>
          <w:rFonts w:ascii="Tahoma" w:hAnsi="Tahoma" w:cs="Tahoma"/>
          <w:sz w:val="18"/>
          <w:szCs w:val="18"/>
        </w:rPr>
        <w:t>and its/their acceptance by the Council.</w:t>
      </w:r>
    </w:p>
    <w:p w14:paraId="7D7D2CD5" w14:textId="77777777" w:rsidR="003A0F5F" w:rsidRPr="0083297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3297B">
        <w:rPr>
          <w:rFonts w:ascii="Tahoma" w:hAnsi="Tahoma" w:cs="Tahoma"/>
          <w:sz w:val="18"/>
          <w:szCs w:val="18"/>
        </w:rPr>
        <w:t>Advance payments are subject to a written agreement between the parties, on an order by order basis, and shoul</w:t>
      </w:r>
      <w:r w:rsidR="003A0F5F" w:rsidRPr="0083297B">
        <w:rPr>
          <w:rFonts w:ascii="Tahoma" w:hAnsi="Tahoma" w:cs="Tahoma"/>
          <w:sz w:val="18"/>
          <w:szCs w:val="18"/>
        </w:rPr>
        <w:t>d be paid within 60 calendar day</w:t>
      </w:r>
      <w:r w:rsidRPr="0083297B">
        <w:rPr>
          <w:rFonts w:ascii="Tahoma" w:hAnsi="Tahoma" w:cs="Tahoma"/>
          <w:sz w:val="18"/>
          <w:szCs w:val="18"/>
        </w:rPr>
        <w:t>s upon signature of the Order concerned</w:t>
      </w:r>
      <w:r w:rsidR="003A0F5F" w:rsidRPr="0083297B">
        <w:rPr>
          <w:rFonts w:ascii="Tahoma" w:hAnsi="Tahoma" w:cs="Tahoma"/>
          <w:sz w:val="18"/>
          <w:szCs w:val="18"/>
        </w:rPr>
        <w:t>.</w:t>
      </w:r>
    </w:p>
    <w:p w14:paraId="462DF1B2" w14:textId="77777777" w:rsidR="003A0F5F" w:rsidRPr="0083297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3297B">
        <w:rPr>
          <w:rFonts w:ascii="Tahoma" w:hAnsi="Tahoma" w:cs="Tahoma"/>
          <w:b/>
          <w:color w:val="365F91" w:themeColor="accent1" w:themeShade="BF"/>
          <w:sz w:val="18"/>
          <w:szCs w:val="18"/>
          <w:u w:val="single"/>
          <w:lang w:eastAsia="fr-FR"/>
        </w:rPr>
        <w:t>4.4 Other expenses</w:t>
      </w:r>
    </w:p>
    <w:p w14:paraId="6B9E1F7D" w14:textId="77777777" w:rsidR="00904568" w:rsidRPr="0083297B" w:rsidRDefault="003A0F5F" w:rsidP="00904568">
      <w:pPr>
        <w:autoSpaceDE w:val="0"/>
        <w:autoSpaceDN w:val="0"/>
        <w:ind w:left="709" w:hanging="709"/>
        <w:jc w:val="both"/>
        <w:rPr>
          <w:rFonts w:ascii="Tahoma" w:hAnsi="Tahoma" w:cs="Tahoma"/>
          <w:color w:val="000000"/>
          <w:sz w:val="18"/>
          <w:szCs w:val="18"/>
        </w:rPr>
      </w:pPr>
      <w:r w:rsidRPr="0083297B">
        <w:rPr>
          <w:rFonts w:ascii="Tahoma" w:hAnsi="Tahoma" w:cs="Tahoma"/>
          <w:color w:val="000000"/>
          <w:sz w:val="18"/>
          <w:szCs w:val="18"/>
        </w:rPr>
        <w:t>4.4.1</w:t>
      </w:r>
      <w:r w:rsidR="00904568" w:rsidRPr="0083297B">
        <w:rPr>
          <w:rFonts w:ascii="Tahoma" w:hAnsi="Tahoma" w:cs="Tahoma"/>
          <w:color w:val="000000"/>
          <w:sz w:val="18"/>
          <w:szCs w:val="18"/>
        </w:rPr>
        <w:t xml:space="preserve">. </w:t>
      </w:r>
      <w:r w:rsidR="00904568" w:rsidRPr="0083297B">
        <w:rPr>
          <w:rFonts w:ascii="Tahoma" w:hAnsi="Tahoma" w:cs="Tahoma"/>
          <w:color w:val="000000"/>
          <w:sz w:val="18"/>
          <w:szCs w:val="18"/>
        </w:rPr>
        <w:tab/>
      </w:r>
      <w:r w:rsidRPr="0083297B">
        <w:rPr>
          <w:rFonts w:ascii="Tahoma" w:hAnsi="Tahoma" w:cs="Tahoma"/>
          <w:color w:val="000000"/>
          <w:sz w:val="18"/>
          <w:szCs w:val="18"/>
        </w:rPr>
        <w:t>In the event of the Provider being required to travel for the purposes of the contract</w:t>
      </w:r>
      <w:r w:rsidR="007960C5" w:rsidRPr="0083297B">
        <w:rPr>
          <w:rFonts w:ascii="Tahoma" w:hAnsi="Tahoma" w:cs="Tahoma"/>
          <w:color w:val="000000"/>
          <w:sz w:val="18"/>
          <w:szCs w:val="18"/>
        </w:rPr>
        <w:t xml:space="preserve"> and provided the Terms of reference do not stipulate that the fees already include travel and subsistence expenses,</w:t>
      </w:r>
      <w:r w:rsidRPr="0083297B">
        <w:rPr>
          <w:rFonts w:ascii="Tahoma" w:hAnsi="Tahoma" w:cs="Tahoma"/>
          <w:color w:val="000000"/>
          <w:sz w:val="18"/>
          <w:szCs w:val="18"/>
        </w:rPr>
        <w:t xml:space="preserve"> the Council undertakes, </w:t>
      </w:r>
      <w:r w:rsidR="007960C5" w:rsidRPr="0083297B">
        <w:rPr>
          <w:rFonts w:ascii="Tahoma" w:hAnsi="Tahoma" w:cs="Tahoma"/>
          <w:color w:val="000000"/>
          <w:sz w:val="18"/>
          <w:szCs w:val="18"/>
        </w:rPr>
        <w:t>subject to its prior agreement,</w:t>
      </w:r>
      <w:r w:rsidRPr="0083297B">
        <w:rPr>
          <w:rFonts w:ascii="Tahoma" w:hAnsi="Tahoma" w:cs="Tahoma"/>
          <w:color w:val="000000"/>
          <w:sz w:val="18"/>
          <w:szCs w:val="18"/>
        </w:rPr>
        <w:t xml:space="preserve"> to reimburse travel and subsistence allowances in compliance with the Council’s applicable</w:t>
      </w:r>
      <w:r w:rsidR="00607BDF" w:rsidRPr="0083297B">
        <w:rPr>
          <w:rFonts w:ascii="Tahoma" w:hAnsi="Tahoma" w:cs="Tahoma"/>
          <w:sz w:val="18"/>
          <w:szCs w:val="18"/>
        </w:rPr>
        <w:t xml:space="preserve"> </w:t>
      </w:r>
      <w:r w:rsidR="00607BDF" w:rsidRPr="0083297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83297B">
        <w:rPr>
          <w:rFonts w:ascii="Tahoma" w:hAnsi="Tahoma" w:cs="Tahoma"/>
          <w:color w:val="000000"/>
          <w:sz w:val="18"/>
          <w:szCs w:val="18"/>
        </w:rPr>
        <w:t>.</w:t>
      </w:r>
      <w:r w:rsidR="00607BDF" w:rsidRPr="0083297B">
        <w:rPr>
          <w:rStyle w:val="FootnoteReference"/>
          <w:rFonts w:ascii="Tahoma" w:hAnsi="Tahoma" w:cs="Tahoma"/>
          <w:color w:val="000000"/>
          <w:sz w:val="18"/>
          <w:szCs w:val="18"/>
        </w:rPr>
        <w:footnoteReference w:id="10"/>
      </w:r>
      <w:r w:rsidRPr="0083297B">
        <w:rPr>
          <w:rFonts w:ascii="Tahoma" w:hAnsi="Tahoma" w:cs="Tahoma"/>
          <w:color w:val="000000"/>
          <w:sz w:val="18"/>
          <w:szCs w:val="18"/>
        </w:rPr>
        <w:t xml:space="preserve"> </w:t>
      </w:r>
    </w:p>
    <w:p w14:paraId="2C2AF8D8" w14:textId="77777777" w:rsidR="003A0F5F" w:rsidRPr="0083297B" w:rsidRDefault="00904568" w:rsidP="00904568">
      <w:pPr>
        <w:autoSpaceDE w:val="0"/>
        <w:autoSpaceDN w:val="0"/>
        <w:ind w:left="709" w:hanging="709"/>
        <w:jc w:val="both"/>
        <w:rPr>
          <w:rFonts w:ascii="Tahoma" w:hAnsi="Tahoma" w:cs="Tahoma"/>
          <w:color w:val="000000"/>
          <w:sz w:val="18"/>
          <w:szCs w:val="18"/>
        </w:rPr>
      </w:pPr>
      <w:r w:rsidRPr="0083297B">
        <w:rPr>
          <w:rFonts w:ascii="Tahoma" w:hAnsi="Tahoma" w:cs="Tahoma"/>
          <w:color w:val="000000"/>
          <w:sz w:val="18"/>
          <w:szCs w:val="18"/>
        </w:rPr>
        <w:t xml:space="preserve">4.4.2. </w:t>
      </w:r>
      <w:r w:rsidRPr="0083297B">
        <w:rPr>
          <w:rFonts w:ascii="Tahoma" w:hAnsi="Tahoma" w:cs="Tahoma"/>
          <w:color w:val="000000"/>
          <w:sz w:val="18"/>
          <w:szCs w:val="18"/>
        </w:rPr>
        <w:tab/>
      </w:r>
      <w:r w:rsidR="003A0F5F" w:rsidRPr="0083297B">
        <w:rPr>
          <w:rFonts w:ascii="Tahoma" w:hAnsi="Tahoma" w:cs="Tahoma"/>
          <w:color w:val="000000"/>
          <w:sz w:val="18"/>
          <w:szCs w:val="18"/>
        </w:rPr>
        <w:t xml:space="preserve">Travel expenses </w:t>
      </w:r>
      <w:r w:rsidR="007960C5" w:rsidRPr="0083297B">
        <w:rPr>
          <w:rFonts w:ascii="Tahoma" w:hAnsi="Tahoma" w:cs="Tahoma"/>
          <w:color w:val="000000"/>
          <w:sz w:val="18"/>
          <w:szCs w:val="18"/>
        </w:rPr>
        <w:t xml:space="preserve">referred to under 4.4.1 </w:t>
      </w:r>
      <w:r w:rsidR="003A0F5F" w:rsidRPr="0083297B">
        <w:rPr>
          <w:rFonts w:ascii="Tahoma" w:hAnsi="Tahoma" w:cs="Tahoma"/>
          <w:color w:val="000000"/>
          <w:sz w:val="18"/>
          <w:szCs w:val="18"/>
        </w:rPr>
        <w:t xml:space="preserve">will be reimbursed on the basis of the rail fare (first class) or air fare (tourist class) upon presentation of </w:t>
      </w:r>
      <w:r w:rsidR="00611175" w:rsidRPr="0083297B">
        <w:rPr>
          <w:rFonts w:ascii="Tahoma" w:hAnsi="Tahoma" w:cs="Tahoma"/>
          <w:color w:val="000000"/>
          <w:sz w:val="18"/>
          <w:szCs w:val="18"/>
        </w:rPr>
        <w:t>an invoice on the letterhead of</w:t>
      </w:r>
      <w:r w:rsidR="003A0F5F" w:rsidRPr="0083297B">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079948D2" w14:textId="77777777" w:rsidR="00C70E44" w:rsidRPr="0083297B" w:rsidRDefault="003A0F5F" w:rsidP="00904568">
      <w:pPr>
        <w:tabs>
          <w:tab w:val="left" w:pos="284"/>
        </w:tabs>
        <w:autoSpaceDE w:val="0"/>
        <w:autoSpaceDN w:val="0"/>
        <w:ind w:left="709" w:hanging="709"/>
        <w:jc w:val="both"/>
        <w:rPr>
          <w:rFonts w:ascii="Tahoma" w:hAnsi="Tahoma" w:cs="Tahoma"/>
          <w:sz w:val="18"/>
          <w:szCs w:val="18"/>
          <w:lang w:eastAsia="fr-FR"/>
        </w:rPr>
      </w:pPr>
      <w:r w:rsidRPr="0083297B">
        <w:rPr>
          <w:rFonts w:ascii="Tahoma" w:hAnsi="Tahoma" w:cs="Tahoma"/>
          <w:sz w:val="18"/>
          <w:szCs w:val="18"/>
          <w:lang w:eastAsia="fr-FR"/>
        </w:rPr>
        <w:t>4.4.3</w:t>
      </w:r>
      <w:r w:rsidR="00904568" w:rsidRPr="0083297B">
        <w:rPr>
          <w:rFonts w:ascii="Tahoma" w:hAnsi="Tahoma" w:cs="Tahoma"/>
          <w:sz w:val="18"/>
          <w:szCs w:val="18"/>
          <w:lang w:eastAsia="fr-FR"/>
        </w:rPr>
        <w:t>.</w:t>
      </w:r>
      <w:r w:rsidRPr="0083297B">
        <w:rPr>
          <w:rFonts w:ascii="Tahoma" w:hAnsi="Tahoma" w:cs="Tahoma"/>
          <w:sz w:val="18"/>
          <w:szCs w:val="18"/>
          <w:lang w:eastAsia="fr-FR"/>
        </w:rPr>
        <w:t xml:space="preserve"> </w:t>
      </w:r>
      <w:r w:rsidR="00904568" w:rsidRPr="0083297B">
        <w:rPr>
          <w:rFonts w:ascii="Tahoma" w:hAnsi="Tahoma" w:cs="Tahoma"/>
          <w:sz w:val="18"/>
          <w:szCs w:val="18"/>
          <w:lang w:eastAsia="fr-FR"/>
        </w:rPr>
        <w:tab/>
      </w:r>
      <w:r w:rsidRPr="0083297B">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83297B">
        <w:rPr>
          <w:rFonts w:ascii="Tahoma" w:hAnsi="Tahoma" w:cs="Tahoma"/>
          <w:sz w:val="18"/>
          <w:szCs w:val="18"/>
          <w:lang w:eastAsia="fr-FR"/>
        </w:rPr>
        <w:t xml:space="preserve">AIG EUROPE </w:t>
      </w:r>
      <w:r w:rsidRPr="0083297B">
        <w:rPr>
          <w:rFonts w:ascii="Tahoma" w:hAnsi="Tahoma" w:cs="Tahoma"/>
          <w:sz w:val="18"/>
          <w:szCs w:val="18"/>
          <w:lang w:eastAsia="fr-FR"/>
        </w:rPr>
        <w:t>(Policy No.</w:t>
      </w:r>
      <w:r w:rsidR="00BB73C3" w:rsidRPr="0083297B">
        <w:rPr>
          <w:rFonts w:ascii="Tahoma" w:hAnsi="Tahoma" w:cs="Tahoma"/>
          <w:sz w:val="18"/>
          <w:szCs w:val="18"/>
        </w:rPr>
        <w:t xml:space="preserve"> </w:t>
      </w:r>
      <w:r w:rsidR="00BB73C3" w:rsidRPr="0083297B">
        <w:rPr>
          <w:rFonts w:ascii="Tahoma" w:hAnsi="Tahoma" w:cs="Tahoma"/>
          <w:sz w:val="18"/>
          <w:szCs w:val="18"/>
          <w:lang w:eastAsia="fr-FR"/>
        </w:rPr>
        <w:t>9.502.001</w:t>
      </w:r>
      <w:r w:rsidRPr="0083297B">
        <w:rPr>
          <w:rFonts w:ascii="Tahoma" w:hAnsi="Tahoma" w:cs="Tahoma"/>
          <w:sz w:val="18"/>
          <w:szCs w:val="18"/>
          <w:lang w:eastAsia="fr-FR"/>
        </w:rPr>
        <w:t xml:space="preserve">). A telephone helpline is available in case of emergency </w:t>
      </w:r>
      <w:r w:rsidR="00BB73C3" w:rsidRPr="0083297B">
        <w:rPr>
          <w:rFonts w:ascii="Tahoma" w:hAnsi="Tahoma" w:cs="Tahoma"/>
          <w:sz w:val="18"/>
          <w:szCs w:val="18"/>
          <w:lang w:eastAsia="fr-FR"/>
        </w:rPr>
        <w:t>+32 2 739 9991 (EN) or +32 2 739 9990 (FR</w:t>
      </w:r>
      <w:r w:rsidRPr="0083297B">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83297B">
        <w:rPr>
          <w:rFonts w:ascii="Tahoma" w:hAnsi="Tahoma" w:cs="Tahoma"/>
          <w:sz w:val="18"/>
          <w:szCs w:val="18"/>
          <w:lang w:eastAsia="fr-FR"/>
        </w:rPr>
        <w:t>80</w:t>
      </w:r>
      <w:r w:rsidRPr="0083297B">
        <w:rPr>
          <w:rFonts w:ascii="Tahoma" w:hAnsi="Tahoma" w:cs="Tahoma"/>
          <w:sz w:val="18"/>
          <w:szCs w:val="18"/>
          <w:lang w:eastAsia="fr-FR"/>
        </w:rPr>
        <w:t xml:space="preserve"> years of age.</w:t>
      </w:r>
      <w:bookmarkStart w:id="15" w:name="_Toc179868652"/>
    </w:p>
    <w:p w14:paraId="1E8B454E" w14:textId="77777777" w:rsidR="00107EE4" w:rsidRPr="0083297B"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6" w:name="_Hlk217296686"/>
      <w:r w:rsidRPr="0083297B">
        <w:rPr>
          <w:rFonts w:ascii="Tahoma" w:hAnsi="Tahoma" w:cs="Tahoma"/>
          <w:b/>
          <w:smallCaps/>
          <w:color w:val="365F91"/>
          <w:sz w:val="18"/>
          <w:szCs w:val="18"/>
          <w:lang w:eastAsia="fr-FR"/>
        </w:rPr>
        <w:t>4.5. Delay in Implementation</w:t>
      </w:r>
    </w:p>
    <w:p w14:paraId="5FEE90D5" w14:textId="77777777" w:rsidR="00107EE4" w:rsidRPr="0083297B"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83297B">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5E3730DD" w14:textId="77777777" w:rsidR="00107EE4" w:rsidRPr="0083297B"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83297B">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065A874C" w14:textId="77777777" w:rsidR="00107EE4" w:rsidRPr="0083297B"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83297B">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A052F7F" w14:textId="77777777" w:rsidR="00107EE4" w:rsidRPr="0083297B"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83297B">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3FC0085" w14:textId="77777777" w:rsidR="00107EE4" w:rsidRPr="0083297B"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83297B">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45AC9893" w14:textId="77777777" w:rsidR="00107EE4" w:rsidRPr="0083297B"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83297B">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09662A54" w14:textId="77777777" w:rsidR="00107EE4" w:rsidRPr="0083297B"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83297B">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6"/>
    </w:p>
    <w:p w14:paraId="2F7293B6" w14:textId="77777777" w:rsidR="001E3A18" w:rsidRPr="0083297B" w:rsidRDefault="001E3A18" w:rsidP="001E3A18">
      <w:pPr>
        <w:tabs>
          <w:tab w:val="left" w:pos="284"/>
        </w:tabs>
        <w:autoSpaceDE w:val="0"/>
        <w:autoSpaceDN w:val="0"/>
        <w:jc w:val="both"/>
        <w:rPr>
          <w:rFonts w:ascii="Tahoma" w:hAnsi="Tahoma" w:cs="Tahoma"/>
          <w:b/>
          <w:smallCaps/>
          <w:color w:val="365F91"/>
          <w:sz w:val="18"/>
          <w:szCs w:val="18"/>
          <w:lang w:eastAsia="fr-FR"/>
        </w:rPr>
      </w:pPr>
      <w:r w:rsidRPr="0083297B">
        <w:rPr>
          <w:rFonts w:ascii="Tahoma" w:hAnsi="Tahoma" w:cs="Tahoma"/>
          <w:b/>
          <w:smallCaps/>
          <w:color w:val="365F91"/>
          <w:sz w:val="18"/>
          <w:szCs w:val="18"/>
          <w:lang w:eastAsia="fr-FR"/>
        </w:rPr>
        <w:t>Article 5 – Termination</w:t>
      </w:r>
    </w:p>
    <w:p w14:paraId="599973A0" w14:textId="77777777" w:rsidR="001E3A18" w:rsidRPr="0083297B"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7" w:name="_Hlk62556333"/>
      <w:r w:rsidRPr="0083297B">
        <w:rPr>
          <w:rFonts w:ascii="Tahoma" w:hAnsi="Tahoma" w:cs="Tahoma"/>
          <w:sz w:val="18"/>
          <w:szCs w:val="18"/>
          <w:lang w:eastAsia="fr-FR"/>
        </w:rPr>
        <w:t>In the event that:</w:t>
      </w:r>
    </w:p>
    <w:p w14:paraId="6EF5980A" w14:textId="77777777" w:rsidR="001E3A18" w:rsidRPr="0083297B"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ED6AC72" w14:textId="77777777" w:rsidR="001E3A18" w:rsidRPr="0083297B"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the Deliverables provided as referred to under Article 1.1 do not reach a satisfactory level; or</w:t>
      </w:r>
    </w:p>
    <w:p w14:paraId="6CA27225" w14:textId="77777777" w:rsidR="001E3A18" w:rsidRPr="0083297B"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the Provider is in any of the situations listed in Article 11.2</w:t>
      </w:r>
      <w:r w:rsidR="008A55BD" w:rsidRPr="0083297B">
        <w:rPr>
          <w:rFonts w:ascii="Tahoma" w:hAnsi="Tahoma" w:cs="Tahoma"/>
          <w:sz w:val="18"/>
          <w:szCs w:val="18"/>
          <w:lang w:eastAsia="fr-FR"/>
        </w:rPr>
        <w:t>; or</w:t>
      </w:r>
    </w:p>
    <w:p w14:paraId="2F01E263" w14:textId="77777777" w:rsidR="008A55BD" w:rsidRPr="0083297B"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8" w:name="_Hlk217296742"/>
      <w:r w:rsidRPr="0083297B">
        <w:rPr>
          <w:rFonts w:ascii="Tahoma" w:hAnsi="Tahoma" w:cs="Tahoma"/>
          <w:sz w:val="18"/>
          <w:szCs w:val="18"/>
          <w:lang w:eastAsia="fr-FR"/>
        </w:rPr>
        <w:t xml:space="preserve">any information provided by the Provider under the procurement procedure is found to be untruthful.  </w:t>
      </w:r>
      <w:bookmarkEnd w:id="18"/>
    </w:p>
    <w:p w14:paraId="7656CDFF" w14:textId="77777777" w:rsidR="001E3A18" w:rsidRPr="0083297B" w:rsidRDefault="001E3A18" w:rsidP="001E3A18">
      <w:pPr>
        <w:pStyle w:val="ListParagraph"/>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p>
    <w:bookmarkEnd w:id="17"/>
    <w:p w14:paraId="7B29AE43" w14:textId="77777777" w:rsidR="001E3A18" w:rsidRPr="0083297B"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90F3FA6" w14:textId="77777777" w:rsidR="001E3A18" w:rsidRPr="0083297B"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290967CC" w14:textId="77777777" w:rsidR="001E3A18" w:rsidRPr="0083297B"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68DFC231" w14:textId="77777777" w:rsidR="003A0F5F" w:rsidRPr="0083297B"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3"/>
      <w:bookmarkStart w:id="20" w:name="_Toc179868654"/>
      <w:bookmarkEnd w:id="15"/>
      <w:r w:rsidRPr="0083297B">
        <w:rPr>
          <w:rFonts w:ascii="Tahoma" w:hAnsi="Tahoma" w:cs="Tahoma"/>
          <w:b/>
          <w:smallCaps/>
          <w:color w:val="365F91" w:themeColor="accent1" w:themeShade="BF"/>
          <w:sz w:val="18"/>
          <w:szCs w:val="18"/>
          <w:lang w:eastAsia="fr-FR"/>
        </w:rPr>
        <w:t>Article 6 - Modifications</w:t>
      </w:r>
      <w:bookmarkEnd w:id="19"/>
      <w:r w:rsidRPr="0083297B">
        <w:rPr>
          <w:rFonts w:ascii="Tahoma" w:hAnsi="Tahoma" w:cs="Tahoma"/>
          <w:b/>
          <w:smallCaps/>
          <w:color w:val="365F91" w:themeColor="accent1" w:themeShade="BF"/>
          <w:sz w:val="18"/>
          <w:szCs w:val="18"/>
          <w:lang w:eastAsia="fr-FR"/>
        </w:rPr>
        <w:t xml:space="preserve"> </w:t>
      </w:r>
    </w:p>
    <w:p w14:paraId="6B29BDC5" w14:textId="77777777" w:rsidR="008C0AFB" w:rsidRPr="0083297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The provisions of this contract cannot be modified without the written agreement of both parties.</w:t>
      </w:r>
      <w:r w:rsidR="00611175" w:rsidRPr="0083297B">
        <w:rPr>
          <w:rFonts w:ascii="Tahoma" w:hAnsi="Tahoma" w:cs="Tahoma"/>
          <w:sz w:val="18"/>
          <w:szCs w:val="18"/>
          <w:lang w:eastAsia="fr-FR"/>
        </w:rPr>
        <w:t xml:space="preserve"> This agreement may take the form of an exchange of emails provided it is done using the contact details specified in Article 8.</w:t>
      </w:r>
    </w:p>
    <w:p w14:paraId="3B6224F4" w14:textId="77777777" w:rsidR="008C0AFB" w:rsidRPr="0083297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3F307E2E" w14:textId="77777777" w:rsidR="005C0824" w:rsidRPr="0083297B"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This contract may not be transferred, in full or in part, for money or free of charge, without the Council’s prior authorisation in writing.</w:t>
      </w:r>
    </w:p>
    <w:p w14:paraId="426586DF" w14:textId="77777777" w:rsidR="003A0F5F" w:rsidRPr="0083297B"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 xml:space="preserve">The Provider may not subcontract all or part of the </w:t>
      </w:r>
      <w:r w:rsidR="004A3080" w:rsidRPr="0083297B">
        <w:rPr>
          <w:rFonts w:ascii="Tahoma" w:hAnsi="Tahoma" w:cs="Tahoma"/>
          <w:sz w:val="18"/>
          <w:szCs w:val="18"/>
          <w:lang w:eastAsia="fr-FR"/>
        </w:rPr>
        <w:t>Deliverable</w:t>
      </w:r>
      <w:r w:rsidRPr="0083297B">
        <w:rPr>
          <w:rFonts w:ascii="Tahoma" w:hAnsi="Tahoma" w:cs="Tahoma"/>
          <w:sz w:val="18"/>
          <w:szCs w:val="18"/>
          <w:lang w:eastAsia="fr-FR"/>
        </w:rPr>
        <w:t>s without the written authorisation of the Council.</w:t>
      </w:r>
      <w:r w:rsidR="005C0824" w:rsidRPr="0083297B">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BF402E3" w14:textId="77777777" w:rsidR="003A0F5F" w:rsidRPr="0083297B"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83297B">
        <w:rPr>
          <w:rFonts w:ascii="Tahoma" w:hAnsi="Tahoma" w:cs="Tahoma"/>
          <w:b/>
          <w:smallCaps/>
          <w:color w:val="365F91" w:themeColor="accent1" w:themeShade="BF"/>
          <w:sz w:val="18"/>
          <w:szCs w:val="18"/>
          <w:lang w:eastAsia="fr-FR"/>
        </w:rPr>
        <w:t>Article 7 - Case of force majeure</w:t>
      </w:r>
      <w:bookmarkEnd w:id="20"/>
      <w:r w:rsidRPr="0083297B">
        <w:rPr>
          <w:rFonts w:ascii="Tahoma" w:hAnsi="Tahoma" w:cs="Tahoma"/>
          <w:b/>
          <w:smallCaps/>
          <w:color w:val="365F91" w:themeColor="accent1" w:themeShade="BF"/>
          <w:sz w:val="18"/>
          <w:szCs w:val="18"/>
          <w:lang w:eastAsia="fr-FR"/>
        </w:rPr>
        <w:t xml:space="preserve"> </w:t>
      </w:r>
    </w:p>
    <w:p w14:paraId="6B1F8B30" w14:textId="77777777" w:rsidR="008C0AFB" w:rsidRPr="0083297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42BB0A4" w14:textId="77777777" w:rsidR="003A0F5F" w:rsidRPr="0083297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B245554" w14:textId="77777777" w:rsidR="003A0F5F" w:rsidRPr="0083297B"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Toc179868655"/>
      <w:r w:rsidRPr="0083297B">
        <w:rPr>
          <w:rFonts w:ascii="Tahoma" w:hAnsi="Tahoma" w:cs="Tahoma"/>
          <w:b/>
          <w:smallCaps/>
          <w:color w:val="365F91" w:themeColor="accent1" w:themeShade="BF"/>
          <w:sz w:val="18"/>
          <w:szCs w:val="18"/>
          <w:lang w:eastAsia="fr-FR"/>
        </w:rPr>
        <w:t>Article 8 - Communication between the parties</w:t>
      </w:r>
    </w:p>
    <w:p w14:paraId="0BEA3183" w14:textId="77777777" w:rsidR="008C0AFB" w:rsidRPr="0083297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The Contact point within the Council of Europe is indicated on the cover page of the Act of Engagement (See page 1 above).</w:t>
      </w:r>
    </w:p>
    <w:p w14:paraId="327A38B2" w14:textId="77777777" w:rsidR="008C0AFB" w:rsidRPr="0083297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The Provider can be reached through the means indicated in the Act of Engagement (see page 1 above).</w:t>
      </w:r>
    </w:p>
    <w:p w14:paraId="15DDD0CB" w14:textId="77777777" w:rsidR="008C0AFB" w:rsidRPr="0083297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99FC433" w14:textId="77777777" w:rsidR="008C0AFB" w:rsidRPr="0083297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136CB2C" w14:textId="77777777" w:rsidR="008C0AFB" w:rsidRPr="0083297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E1D072A" w14:textId="77777777" w:rsidR="003A0F5F" w:rsidRPr="0083297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3297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AA8A83B" w14:textId="77777777" w:rsidR="003A0F5F" w:rsidRPr="0083297B"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83297B">
        <w:rPr>
          <w:rFonts w:ascii="Tahoma" w:hAnsi="Tahoma" w:cs="Tahoma"/>
          <w:b/>
          <w:smallCaps/>
          <w:color w:val="365F91" w:themeColor="accent1" w:themeShade="BF"/>
          <w:sz w:val="18"/>
          <w:szCs w:val="18"/>
          <w:lang w:eastAsia="fr-FR"/>
        </w:rPr>
        <w:t>Article 9 –Acceptance</w:t>
      </w:r>
    </w:p>
    <w:p w14:paraId="234AB9D6" w14:textId="77777777" w:rsidR="000B2FAF" w:rsidRPr="0083297B" w:rsidRDefault="003A0F5F" w:rsidP="000B2FAF">
      <w:pPr>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 xml:space="preserve">The provision of </w:t>
      </w:r>
      <w:r w:rsidR="004A3080" w:rsidRPr="0083297B">
        <w:rPr>
          <w:rFonts w:ascii="Tahoma" w:hAnsi="Tahoma" w:cs="Tahoma"/>
          <w:sz w:val="18"/>
          <w:szCs w:val="18"/>
          <w:lang w:eastAsia="fr-FR"/>
        </w:rPr>
        <w:t>Deliverable</w:t>
      </w:r>
      <w:r w:rsidRPr="0083297B">
        <w:rPr>
          <w:rFonts w:ascii="Tahoma" w:hAnsi="Tahoma" w:cs="Tahoma"/>
          <w:sz w:val="18"/>
          <w:szCs w:val="18"/>
          <w:lang w:eastAsia="fr-FR"/>
        </w:rPr>
        <w:t>s referred to in this contract shall be the subject of a written acceptance procedure.</w:t>
      </w:r>
      <w:r w:rsidR="000B2FAF" w:rsidRPr="0083297B">
        <w:rPr>
          <w:rFonts w:ascii="Tahoma" w:hAnsi="Tahoma" w:cs="Tahoma"/>
          <w:sz w:val="18"/>
          <w:szCs w:val="18"/>
          <w:lang w:eastAsia="fr-FR"/>
        </w:rPr>
        <w:t xml:space="preserve"> If foreseen in the tender file, the deliverable has to be accompanied by the filled-out AI tool </w:t>
      </w:r>
      <w:r w:rsidR="00554F53" w:rsidRPr="0083297B">
        <w:rPr>
          <w:rFonts w:ascii="Tahoma" w:hAnsi="Tahoma" w:cs="Tahoma"/>
          <w:sz w:val="18"/>
          <w:szCs w:val="18"/>
          <w:lang w:eastAsia="fr-FR"/>
        </w:rPr>
        <w:t>questionnaire</w:t>
      </w:r>
      <w:r w:rsidR="000B2FAF" w:rsidRPr="0083297B">
        <w:rPr>
          <w:rFonts w:ascii="Tahoma" w:hAnsi="Tahoma" w:cs="Tahoma"/>
          <w:sz w:val="18"/>
          <w:szCs w:val="18"/>
          <w:lang w:eastAsia="fr-FR"/>
        </w:rPr>
        <w:t>.</w:t>
      </w:r>
    </w:p>
    <w:p w14:paraId="04C81323" w14:textId="77777777" w:rsidR="003A0F5F" w:rsidRPr="0083297B" w:rsidRDefault="003A0F5F" w:rsidP="003A0F5F">
      <w:pPr>
        <w:tabs>
          <w:tab w:val="left" w:pos="284"/>
        </w:tabs>
        <w:autoSpaceDE w:val="0"/>
        <w:autoSpaceDN w:val="0"/>
        <w:jc w:val="both"/>
        <w:rPr>
          <w:rFonts w:ascii="Tahoma" w:hAnsi="Tahoma" w:cs="Tahoma"/>
          <w:sz w:val="18"/>
          <w:szCs w:val="18"/>
          <w:lang w:eastAsia="fr-FR"/>
        </w:rPr>
      </w:pPr>
      <w:r w:rsidRPr="0083297B">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83297B">
        <w:rPr>
          <w:rFonts w:ascii="Tahoma" w:hAnsi="Tahoma" w:cs="Tahoma"/>
          <w:sz w:val="18"/>
          <w:szCs w:val="18"/>
          <w:lang w:eastAsia="fr-FR"/>
        </w:rPr>
        <w:t>Deliverable</w:t>
      </w:r>
      <w:r w:rsidRPr="0083297B">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0A92CD05" w14:textId="77777777" w:rsidR="005C0824" w:rsidRPr="0083297B"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55666"/>
      <w:r w:rsidRPr="0083297B">
        <w:rPr>
          <w:rFonts w:ascii="Tahoma" w:hAnsi="Tahoma" w:cs="Tahoma"/>
          <w:b/>
          <w:smallCaps/>
          <w:color w:val="365F91" w:themeColor="accent1" w:themeShade="BF"/>
          <w:sz w:val="18"/>
          <w:szCs w:val="18"/>
          <w:lang w:eastAsia="fr-FR"/>
        </w:rPr>
        <w:t>Article 10 – Consortium</w:t>
      </w:r>
    </w:p>
    <w:p w14:paraId="3CCFE37D" w14:textId="77777777" w:rsidR="005C0824" w:rsidRPr="0083297B"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83297B">
        <w:rPr>
          <w:rFonts w:ascii="Tahoma" w:hAnsi="Tahoma" w:cs="Tahoma"/>
          <w:color w:val="000000"/>
          <w:sz w:val="18"/>
          <w:szCs w:val="18"/>
        </w:rPr>
        <w:t>The Providers have full responsibility for carrying out and complying with the terms of the contract.</w:t>
      </w:r>
    </w:p>
    <w:p w14:paraId="0E570A1E" w14:textId="77777777" w:rsidR="005C0824" w:rsidRPr="0083297B"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83297B">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C2BD8A5" w14:textId="77777777" w:rsidR="005C0824" w:rsidRPr="0083297B"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83297B">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923112C" w14:textId="77777777" w:rsidR="005C0824" w:rsidRPr="0083297B"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83297B">
        <w:rPr>
          <w:rFonts w:ascii="Tahoma" w:hAnsi="Tahoma" w:cs="Tahoma"/>
          <w:color w:val="000000"/>
          <w:sz w:val="18"/>
          <w:szCs w:val="18"/>
        </w:rPr>
        <w:t>The internal roles and responsibilities of the Providers are divided as follows:</w:t>
      </w:r>
    </w:p>
    <w:p w14:paraId="5156C004" w14:textId="77777777" w:rsidR="005C0824" w:rsidRPr="0083297B" w:rsidRDefault="005C0824" w:rsidP="005C0824">
      <w:pPr>
        <w:pStyle w:val="ListParagraph"/>
        <w:numPr>
          <w:ilvl w:val="2"/>
          <w:numId w:val="28"/>
        </w:numPr>
        <w:tabs>
          <w:tab w:val="left" w:pos="284"/>
        </w:tabs>
        <w:jc w:val="both"/>
        <w:rPr>
          <w:rFonts w:ascii="Tahoma" w:hAnsi="Tahoma" w:cs="Tahoma"/>
          <w:color w:val="000000"/>
          <w:sz w:val="18"/>
          <w:szCs w:val="18"/>
        </w:rPr>
      </w:pPr>
      <w:r w:rsidRPr="0083297B">
        <w:rPr>
          <w:rFonts w:ascii="Tahoma" w:hAnsi="Tahoma" w:cs="Tahoma"/>
          <w:color w:val="000000"/>
          <w:sz w:val="18"/>
          <w:szCs w:val="18"/>
        </w:rPr>
        <w:t xml:space="preserve">The Providers must designate a coordinator. </w:t>
      </w:r>
    </w:p>
    <w:p w14:paraId="08113D30" w14:textId="77777777" w:rsidR="005C0824" w:rsidRPr="0083297B" w:rsidRDefault="005C0824" w:rsidP="005C0824">
      <w:pPr>
        <w:pStyle w:val="ListParagraph"/>
        <w:numPr>
          <w:ilvl w:val="2"/>
          <w:numId w:val="28"/>
        </w:numPr>
        <w:tabs>
          <w:tab w:val="left" w:pos="284"/>
        </w:tabs>
        <w:jc w:val="both"/>
        <w:rPr>
          <w:rFonts w:ascii="Tahoma" w:hAnsi="Tahoma" w:cs="Tahoma"/>
          <w:color w:val="000000"/>
          <w:sz w:val="18"/>
          <w:szCs w:val="18"/>
        </w:rPr>
      </w:pPr>
      <w:r w:rsidRPr="0083297B">
        <w:rPr>
          <w:rFonts w:ascii="Tahoma" w:hAnsi="Tahoma" w:cs="Tahoma"/>
          <w:color w:val="000000"/>
          <w:sz w:val="18"/>
          <w:szCs w:val="18"/>
        </w:rPr>
        <w:t>Each Provider must:</w:t>
      </w:r>
    </w:p>
    <w:p w14:paraId="186504DA" w14:textId="77777777" w:rsidR="005C0824" w:rsidRPr="0083297B" w:rsidRDefault="005C0824" w:rsidP="005C0824">
      <w:pPr>
        <w:pStyle w:val="ListParagraph"/>
        <w:numPr>
          <w:ilvl w:val="0"/>
          <w:numId w:val="29"/>
        </w:numPr>
        <w:tabs>
          <w:tab w:val="left" w:pos="284"/>
        </w:tabs>
        <w:jc w:val="both"/>
        <w:rPr>
          <w:rFonts w:ascii="Tahoma" w:hAnsi="Tahoma" w:cs="Tahoma"/>
          <w:color w:val="000000"/>
          <w:sz w:val="18"/>
          <w:szCs w:val="18"/>
        </w:rPr>
      </w:pPr>
      <w:r w:rsidRPr="0083297B">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677CB53" w14:textId="77777777" w:rsidR="005C0824" w:rsidRPr="0083297B" w:rsidRDefault="005C0824" w:rsidP="005C0824">
      <w:pPr>
        <w:pStyle w:val="ListParagraph"/>
        <w:numPr>
          <w:ilvl w:val="0"/>
          <w:numId w:val="29"/>
        </w:numPr>
        <w:tabs>
          <w:tab w:val="left" w:pos="284"/>
        </w:tabs>
        <w:jc w:val="both"/>
        <w:rPr>
          <w:rFonts w:ascii="Tahoma" w:hAnsi="Tahoma" w:cs="Tahoma"/>
          <w:color w:val="000000"/>
          <w:sz w:val="18"/>
          <w:szCs w:val="18"/>
        </w:rPr>
      </w:pPr>
      <w:r w:rsidRPr="0083297B">
        <w:rPr>
          <w:rFonts w:ascii="Tahoma" w:hAnsi="Tahoma" w:cs="Tahoma"/>
          <w:color w:val="000000"/>
          <w:sz w:val="18"/>
          <w:szCs w:val="18"/>
        </w:rPr>
        <w:t>submit to the coordinator in good time:</w:t>
      </w:r>
      <w:r w:rsidRPr="0083297B">
        <w:rPr>
          <w:rFonts w:ascii="Tahoma" w:hAnsi="Tahoma" w:cs="Tahoma"/>
          <w:color w:val="000000"/>
          <w:sz w:val="18"/>
          <w:szCs w:val="18"/>
        </w:rPr>
        <w:tab/>
      </w:r>
      <w:r w:rsidRPr="0083297B">
        <w:rPr>
          <w:rFonts w:ascii="Tahoma" w:hAnsi="Tahoma" w:cs="Tahoma"/>
          <w:color w:val="000000"/>
          <w:sz w:val="18"/>
          <w:szCs w:val="18"/>
        </w:rPr>
        <w:br/>
        <w:t>- any other documents or information required by the Council under the contract, unless the contract requires the Provider to submit this information directly;</w:t>
      </w:r>
      <w:r w:rsidRPr="0083297B">
        <w:rPr>
          <w:rFonts w:ascii="Tahoma" w:hAnsi="Tahoma" w:cs="Tahoma"/>
          <w:color w:val="000000"/>
          <w:sz w:val="18"/>
          <w:szCs w:val="18"/>
        </w:rPr>
        <w:tab/>
      </w:r>
      <w:r w:rsidRPr="0083297B">
        <w:rPr>
          <w:rFonts w:ascii="Tahoma" w:hAnsi="Tahoma" w:cs="Tahoma"/>
          <w:color w:val="000000"/>
          <w:sz w:val="18"/>
          <w:szCs w:val="18"/>
        </w:rPr>
        <w:br/>
      </w:r>
      <w:r w:rsidRPr="0083297B">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6CC02ED4" w14:textId="77777777" w:rsidR="005C0824" w:rsidRPr="0083297B" w:rsidRDefault="005C0824" w:rsidP="005C0824">
      <w:pPr>
        <w:pStyle w:val="ListParagraph"/>
        <w:numPr>
          <w:ilvl w:val="0"/>
          <w:numId w:val="29"/>
        </w:numPr>
        <w:tabs>
          <w:tab w:val="left" w:pos="284"/>
        </w:tabs>
        <w:jc w:val="both"/>
        <w:rPr>
          <w:rFonts w:ascii="Tahoma" w:hAnsi="Tahoma" w:cs="Tahoma"/>
          <w:color w:val="000000"/>
          <w:sz w:val="18"/>
          <w:szCs w:val="18"/>
        </w:rPr>
      </w:pPr>
      <w:r w:rsidRPr="0083297B">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3D168A3" w14:textId="77777777" w:rsidR="005C0824" w:rsidRPr="0083297B" w:rsidRDefault="005C0824" w:rsidP="005C0824">
      <w:pPr>
        <w:pStyle w:val="ListParagraph"/>
        <w:numPr>
          <w:ilvl w:val="2"/>
          <w:numId w:val="28"/>
        </w:numPr>
        <w:jc w:val="both"/>
        <w:rPr>
          <w:rFonts w:ascii="Tahoma" w:hAnsi="Tahoma" w:cs="Tahoma"/>
          <w:color w:val="000000"/>
          <w:sz w:val="18"/>
          <w:szCs w:val="18"/>
        </w:rPr>
      </w:pPr>
      <w:r w:rsidRPr="0083297B">
        <w:rPr>
          <w:rFonts w:ascii="Tahoma" w:hAnsi="Tahoma" w:cs="Tahoma"/>
          <w:color w:val="000000"/>
          <w:sz w:val="18"/>
          <w:szCs w:val="18"/>
        </w:rPr>
        <w:t xml:space="preserve">      The coordinator must:</w:t>
      </w:r>
    </w:p>
    <w:p w14:paraId="33A8052A" w14:textId="77777777" w:rsidR="005C0824" w:rsidRPr="0083297B" w:rsidRDefault="005C0824" w:rsidP="005C0824">
      <w:pPr>
        <w:pStyle w:val="ListParagraph"/>
        <w:numPr>
          <w:ilvl w:val="0"/>
          <w:numId w:val="30"/>
        </w:numPr>
        <w:tabs>
          <w:tab w:val="left" w:pos="284"/>
        </w:tabs>
        <w:jc w:val="both"/>
        <w:rPr>
          <w:rFonts w:ascii="Tahoma" w:hAnsi="Tahoma" w:cs="Tahoma"/>
          <w:color w:val="000000"/>
          <w:sz w:val="18"/>
          <w:szCs w:val="18"/>
        </w:rPr>
      </w:pPr>
      <w:r w:rsidRPr="0083297B">
        <w:rPr>
          <w:rFonts w:ascii="Tahoma" w:hAnsi="Tahoma" w:cs="Tahoma"/>
          <w:color w:val="000000"/>
          <w:sz w:val="18"/>
          <w:szCs w:val="18"/>
        </w:rPr>
        <w:t>monitor that the Deliverables are carried out timely and properly, in accordance with the terms of the contract;</w:t>
      </w:r>
    </w:p>
    <w:p w14:paraId="4FDAEED4" w14:textId="77777777" w:rsidR="005C0824" w:rsidRPr="0083297B" w:rsidRDefault="005C0824" w:rsidP="005C0824">
      <w:pPr>
        <w:pStyle w:val="ListParagraph"/>
        <w:numPr>
          <w:ilvl w:val="0"/>
          <w:numId w:val="30"/>
        </w:numPr>
        <w:tabs>
          <w:tab w:val="left" w:pos="284"/>
        </w:tabs>
        <w:jc w:val="both"/>
        <w:rPr>
          <w:rFonts w:ascii="Tahoma" w:hAnsi="Tahoma" w:cs="Tahoma"/>
          <w:color w:val="000000"/>
          <w:sz w:val="18"/>
          <w:szCs w:val="18"/>
        </w:rPr>
      </w:pPr>
      <w:r w:rsidRPr="0083297B">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D091B4D" w14:textId="77777777" w:rsidR="005C0824" w:rsidRPr="0083297B" w:rsidRDefault="005C0824" w:rsidP="005C0824">
      <w:pPr>
        <w:pStyle w:val="ListParagraph"/>
        <w:numPr>
          <w:ilvl w:val="0"/>
          <w:numId w:val="30"/>
        </w:numPr>
        <w:tabs>
          <w:tab w:val="left" w:pos="284"/>
        </w:tabs>
        <w:jc w:val="both"/>
        <w:rPr>
          <w:rFonts w:ascii="Tahoma" w:hAnsi="Tahoma" w:cs="Tahoma"/>
          <w:color w:val="000000"/>
          <w:sz w:val="18"/>
          <w:szCs w:val="18"/>
        </w:rPr>
      </w:pPr>
      <w:r w:rsidRPr="0083297B">
        <w:rPr>
          <w:rFonts w:ascii="Tahoma" w:hAnsi="Tahoma" w:cs="Tahoma"/>
          <w:color w:val="000000"/>
          <w:sz w:val="18"/>
          <w:szCs w:val="18"/>
        </w:rPr>
        <w:t>request and review any documents or information required by the Council and verify their completeness and correctness before passing them on to the Council;</w:t>
      </w:r>
    </w:p>
    <w:p w14:paraId="01691C1D" w14:textId="77777777" w:rsidR="005C0824" w:rsidRPr="0083297B" w:rsidRDefault="005C0824" w:rsidP="005C0824">
      <w:pPr>
        <w:pStyle w:val="ListParagraph"/>
        <w:numPr>
          <w:ilvl w:val="0"/>
          <w:numId w:val="30"/>
        </w:numPr>
        <w:tabs>
          <w:tab w:val="left" w:pos="284"/>
        </w:tabs>
        <w:jc w:val="both"/>
        <w:rPr>
          <w:rFonts w:ascii="Tahoma" w:hAnsi="Tahoma" w:cs="Tahoma"/>
          <w:color w:val="000000"/>
          <w:sz w:val="18"/>
          <w:szCs w:val="18"/>
        </w:rPr>
      </w:pPr>
      <w:r w:rsidRPr="0083297B">
        <w:rPr>
          <w:rFonts w:ascii="Tahoma" w:hAnsi="Tahoma" w:cs="Tahoma"/>
          <w:color w:val="000000"/>
          <w:sz w:val="18"/>
          <w:szCs w:val="18"/>
        </w:rPr>
        <w:t>before starting performance of the contract, submit this list of pre-existing rights (Article 10.4.2(iii)) to the Council.</w:t>
      </w:r>
    </w:p>
    <w:p w14:paraId="38682E6C" w14:textId="77777777" w:rsidR="005C0824" w:rsidRPr="0083297B" w:rsidRDefault="005C0824" w:rsidP="005C0824">
      <w:pPr>
        <w:pStyle w:val="ListParagraph"/>
        <w:numPr>
          <w:ilvl w:val="0"/>
          <w:numId w:val="30"/>
        </w:numPr>
        <w:tabs>
          <w:tab w:val="left" w:pos="284"/>
        </w:tabs>
        <w:jc w:val="both"/>
        <w:rPr>
          <w:rFonts w:ascii="Tahoma" w:hAnsi="Tahoma" w:cs="Tahoma"/>
          <w:color w:val="000000"/>
          <w:sz w:val="18"/>
          <w:szCs w:val="18"/>
        </w:rPr>
      </w:pPr>
      <w:r w:rsidRPr="0083297B">
        <w:rPr>
          <w:rFonts w:ascii="Tahoma" w:hAnsi="Tahoma" w:cs="Tahoma"/>
          <w:color w:val="000000"/>
          <w:sz w:val="18"/>
          <w:szCs w:val="18"/>
        </w:rPr>
        <w:t>submit the Deliverables to the Council in accordance with the timing and terms of the contract;</w:t>
      </w:r>
    </w:p>
    <w:p w14:paraId="0FC9AD52" w14:textId="77777777" w:rsidR="005C0824" w:rsidRPr="0083297B" w:rsidRDefault="005C0824" w:rsidP="005C0824">
      <w:pPr>
        <w:pStyle w:val="ListParagraph"/>
        <w:numPr>
          <w:ilvl w:val="0"/>
          <w:numId w:val="30"/>
        </w:numPr>
        <w:tabs>
          <w:tab w:val="left" w:pos="284"/>
        </w:tabs>
        <w:jc w:val="both"/>
        <w:rPr>
          <w:rFonts w:ascii="Tahoma" w:hAnsi="Tahoma" w:cs="Tahoma"/>
          <w:color w:val="000000"/>
          <w:sz w:val="18"/>
          <w:szCs w:val="18"/>
        </w:rPr>
      </w:pPr>
      <w:r w:rsidRPr="0083297B">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70AD7B0" w14:textId="77777777" w:rsidR="005C0824" w:rsidRPr="0083297B" w:rsidRDefault="005C0824" w:rsidP="005C0824">
      <w:pPr>
        <w:tabs>
          <w:tab w:val="left" w:pos="284"/>
        </w:tabs>
        <w:jc w:val="both"/>
        <w:rPr>
          <w:rFonts w:ascii="Tahoma" w:hAnsi="Tahoma" w:cs="Tahoma"/>
          <w:color w:val="000000"/>
          <w:sz w:val="18"/>
          <w:szCs w:val="18"/>
        </w:rPr>
      </w:pPr>
      <w:r w:rsidRPr="0083297B">
        <w:rPr>
          <w:rFonts w:ascii="Tahoma" w:hAnsi="Tahoma" w:cs="Tahoma"/>
          <w:color w:val="000000"/>
          <w:sz w:val="18"/>
          <w:szCs w:val="18"/>
        </w:rPr>
        <w:t>The coordinator may not subcontract the above-mentioned tasks.</w:t>
      </w:r>
    </w:p>
    <w:p w14:paraId="06015DEC" w14:textId="77777777" w:rsidR="005C0824" w:rsidRPr="0083297B"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83297B">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83297B">
        <w:rPr>
          <w:rFonts w:ascii="Tahoma" w:hAnsi="Tahoma" w:cs="Tahoma"/>
          <w:color w:val="000000"/>
          <w:sz w:val="18"/>
          <w:szCs w:val="18"/>
        </w:rPr>
        <w:tab/>
      </w:r>
      <w:r w:rsidRPr="0083297B">
        <w:rPr>
          <w:rFonts w:ascii="Tahoma" w:hAnsi="Tahoma" w:cs="Tahoma"/>
          <w:color w:val="000000"/>
          <w:sz w:val="18"/>
          <w:szCs w:val="18"/>
        </w:rPr>
        <w:br/>
        <w:t>- internal organisation of the consortium;</w:t>
      </w:r>
      <w:r w:rsidRPr="0083297B">
        <w:rPr>
          <w:rFonts w:ascii="Tahoma" w:hAnsi="Tahoma" w:cs="Tahoma"/>
          <w:color w:val="000000"/>
          <w:sz w:val="18"/>
          <w:szCs w:val="18"/>
        </w:rPr>
        <w:tab/>
      </w:r>
      <w:r w:rsidRPr="0083297B">
        <w:rPr>
          <w:rFonts w:ascii="Tahoma" w:hAnsi="Tahoma" w:cs="Tahoma"/>
          <w:color w:val="000000"/>
          <w:sz w:val="18"/>
          <w:szCs w:val="18"/>
        </w:rPr>
        <w:br/>
        <w:t>- distribution of the Council payment(s);</w:t>
      </w:r>
      <w:r w:rsidRPr="0083297B">
        <w:rPr>
          <w:rFonts w:ascii="Tahoma" w:hAnsi="Tahoma" w:cs="Tahoma"/>
          <w:color w:val="000000"/>
          <w:sz w:val="18"/>
          <w:szCs w:val="18"/>
        </w:rPr>
        <w:tab/>
      </w:r>
      <w:r w:rsidRPr="0083297B">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83297B">
        <w:rPr>
          <w:rFonts w:ascii="Tahoma" w:hAnsi="Tahoma" w:cs="Tahoma"/>
          <w:color w:val="000000"/>
          <w:sz w:val="18"/>
          <w:szCs w:val="18"/>
        </w:rPr>
        <w:t>d</w:t>
      </w:r>
      <w:r w:rsidRPr="0083297B">
        <w:rPr>
          <w:rFonts w:ascii="Tahoma" w:hAnsi="Tahoma" w:cs="Tahoma"/>
          <w:color w:val="000000"/>
          <w:sz w:val="18"/>
          <w:szCs w:val="18"/>
        </w:rPr>
        <w:t xml:space="preserve"> persons that have a right of use;</w:t>
      </w:r>
      <w:r w:rsidRPr="0083297B">
        <w:rPr>
          <w:rFonts w:ascii="Tahoma" w:hAnsi="Tahoma" w:cs="Tahoma"/>
          <w:color w:val="000000"/>
          <w:sz w:val="18"/>
          <w:szCs w:val="18"/>
        </w:rPr>
        <w:tab/>
      </w:r>
      <w:r w:rsidRPr="0083297B">
        <w:rPr>
          <w:rFonts w:ascii="Tahoma" w:hAnsi="Tahoma" w:cs="Tahoma"/>
          <w:color w:val="000000"/>
          <w:sz w:val="18"/>
          <w:szCs w:val="18"/>
        </w:rPr>
        <w:br/>
        <w:t>- settlement of internal disputes;</w:t>
      </w:r>
      <w:r w:rsidRPr="0083297B">
        <w:rPr>
          <w:rFonts w:ascii="Tahoma" w:hAnsi="Tahoma" w:cs="Tahoma"/>
          <w:color w:val="000000"/>
          <w:sz w:val="18"/>
          <w:szCs w:val="18"/>
        </w:rPr>
        <w:tab/>
      </w:r>
      <w:r w:rsidRPr="0083297B">
        <w:rPr>
          <w:rFonts w:ascii="Tahoma" w:hAnsi="Tahoma" w:cs="Tahoma"/>
          <w:color w:val="000000"/>
          <w:sz w:val="18"/>
          <w:szCs w:val="18"/>
        </w:rPr>
        <w:br/>
        <w:t>- liability, indemnification and confidentiality arrangements between the Providers.</w:t>
      </w:r>
    </w:p>
    <w:p w14:paraId="7D7CD82F" w14:textId="77777777" w:rsidR="005C0824" w:rsidRPr="0083297B" w:rsidRDefault="005C0824" w:rsidP="005C0824">
      <w:pPr>
        <w:tabs>
          <w:tab w:val="left" w:pos="284"/>
        </w:tabs>
        <w:jc w:val="both"/>
        <w:rPr>
          <w:rFonts w:ascii="Tahoma" w:hAnsi="Tahoma" w:cs="Tahoma"/>
          <w:color w:val="000000"/>
          <w:sz w:val="18"/>
          <w:szCs w:val="18"/>
        </w:rPr>
      </w:pPr>
      <w:r w:rsidRPr="0083297B">
        <w:rPr>
          <w:rFonts w:ascii="Tahoma" w:hAnsi="Tahoma" w:cs="Tahoma"/>
          <w:color w:val="000000"/>
          <w:sz w:val="18"/>
          <w:szCs w:val="18"/>
        </w:rPr>
        <w:t>The consortium agreement must not contain any provision contrary to the contract.</w:t>
      </w:r>
    </w:p>
    <w:bookmarkEnd w:id="21"/>
    <w:bookmarkEnd w:id="22"/>
    <w:p w14:paraId="397E7EC8" w14:textId="77777777" w:rsidR="00585A5C" w:rsidRPr="0083297B"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83297B">
        <w:rPr>
          <w:rFonts w:ascii="Tahoma" w:hAnsi="Tahoma" w:cs="Tahoma"/>
          <w:b/>
          <w:smallCaps/>
          <w:color w:val="365F91" w:themeColor="accent1" w:themeShade="BF"/>
          <w:sz w:val="18"/>
          <w:szCs w:val="18"/>
          <w:lang w:eastAsia="fr-FR"/>
        </w:rPr>
        <w:t>Article 11 – Changes in the Provider’s situation or standing</w:t>
      </w:r>
    </w:p>
    <w:p w14:paraId="44D2944D" w14:textId="77777777" w:rsidR="00585A5C" w:rsidRPr="0083297B" w:rsidRDefault="00585A5C" w:rsidP="00585A5C">
      <w:pPr>
        <w:tabs>
          <w:tab w:val="left" w:pos="284"/>
        </w:tabs>
        <w:jc w:val="both"/>
        <w:rPr>
          <w:rFonts w:ascii="Tahoma" w:hAnsi="Tahoma" w:cs="Tahoma"/>
          <w:color w:val="000000"/>
          <w:sz w:val="18"/>
          <w:szCs w:val="18"/>
        </w:rPr>
      </w:pPr>
      <w:r w:rsidRPr="0083297B">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5D90190D" w14:textId="77777777" w:rsidR="00585A5C" w:rsidRPr="0083297B" w:rsidRDefault="00585A5C" w:rsidP="00585A5C">
      <w:pPr>
        <w:pStyle w:val="ListParagraph"/>
        <w:numPr>
          <w:ilvl w:val="1"/>
          <w:numId w:val="37"/>
        </w:numPr>
        <w:tabs>
          <w:tab w:val="left" w:pos="284"/>
        </w:tabs>
        <w:jc w:val="both"/>
        <w:rPr>
          <w:rFonts w:ascii="Tahoma" w:hAnsi="Tahoma" w:cs="Tahoma"/>
          <w:color w:val="000000"/>
          <w:sz w:val="18"/>
          <w:szCs w:val="18"/>
        </w:rPr>
      </w:pPr>
      <w:r w:rsidRPr="0083297B">
        <w:rPr>
          <w:rFonts w:ascii="Tahoma" w:hAnsi="Tahoma" w:cs="Tahoma"/>
          <w:color w:val="000000"/>
          <w:sz w:val="18"/>
          <w:szCs w:val="18"/>
        </w:rPr>
        <w:t xml:space="preserve"> The Provider shall also inform the Council in writing without delay:</w:t>
      </w:r>
    </w:p>
    <w:p w14:paraId="7C1DE1B5" w14:textId="77777777" w:rsidR="00585A5C" w:rsidRPr="0083297B" w:rsidRDefault="00585A5C" w:rsidP="00585A5C">
      <w:pPr>
        <w:pStyle w:val="ListParagraph"/>
        <w:numPr>
          <w:ilvl w:val="0"/>
          <w:numId w:val="38"/>
        </w:numPr>
        <w:tabs>
          <w:tab w:val="left" w:pos="284"/>
        </w:tabs>
        <w:jc w:val="both"/>
        <w:rPr>
          <w:rFonts w:ascii="Tahoma" w:hAnsi="Tahoma" w:cs="Tahoma"/>
          <w:color w:val="000000"/>
          <w:sz w:val="18"/>
          <w:szCs w:val="18"/>
        </w:rPr>
      </w:pPr>
      <w:r w:rsidRPr="0083297B">
        <w:rPr>
          <w:rFonts w:ascii="Tahoma" w:hAnsi="Tahoma" w:cs="Tahoma"/>
          <w:color w:val="000000"/>
          <w:sz w:val="18"/>
          <w:szCs w:val="18"/>
        </w:rPr>
        <w:t>if they are involved in a merger, takeover or change of ownership or there is a change in their legal status;</w:t>
      </w:r>
    </w:p>
    <w:p w14:paraId="2168E2BA" w14:textId="77777777" w:rsidR="00585A5C" w:rsidRPr="0083297B" w:rsidRDefault="00585A5C" w:rsidP="00585A5C">
      <w:pPr>
        <w:pStyle w:val="ListParagraph"/>
        <w:numPr>
          <w:ilvl w:val="0"/>
          <w:numId w:val="38"/>
        </w:numPr>
        <w:tabs>
          <w:tab w:val="left" w:pos="284"/>
        </w:tabs>
        <w:jc w:val="both"/>
        <w:rPr>
          <w:rFonts w:ascii="Tahoma" w:hAnsi="Tahoma" w:cs="Tahoma"/>
          <w:color w:val="000000"/>
          <w:sz w:val="18"/>
          <w:szCs w:val="18"/>
        </w:rPr>
      </w:pPr>
      <w:r w:rsidRPr="0083297B">
        <w:rPr>
          <w:rFonts w:ascii="Tahoma" w:hAnsi="Tahoma" w:cs="Tahoma"/>
          <w:color w:val="000000"/>
          <w:sz w:val="18"/>
          <w:szCs w:val="18"/>
        </w:rPr>
        <w:t>where the Provider is a consortium or similar entity, if there is a change in membership or partnership.</w:t>
      </w:r>
    </w:p>
    <w:p w14:paraId="4FCECAB8" w14:textId="77777777" w:rsidR="00585A5C" w:rsidRPr="0083297B" w:rsidRDefault="00585A5C" w:rsidP="00585A5C">
      <w:pPr>
        <w:pStyle w:val="ListParagraph"/>
        <w:numPr>
          <w:ilvl w:val="0"/>
          <w:numId w:val="38"/>
        </w:numPr>
        <w:tabs>
          <w:tab w:val="left" w:pos="284"/>
        </w:tabs>
        <w:jc w:val="both"/>
        <w:rPr>
          <w:rFonts w:ascii="Tahoma" w:hAnsi="Tahoma" w:cs="Tahoma"/>
          <w:color w:val="000000"/>
          <w:sz w:val="18"/>
          <w:szCs w:val="18"/>
        </w:rPr>
      </w:pPr>
      <w:r w:rsidRPr="0083297B">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4B43C3D1" w14:textId="77777777" w:rsidR="00585A5C" w:rsidRPr="0083297B" w:rsidRDefault="00585A5C" w:rsidP="00585A5C">
      <w:pPr>
        <w:pStyle w:val="ListParagraph"/>
        <w:numPr>
          <w:ilvl w:val="0"/>
          <w:numId w:val="38"/>
        </w:numPr>
        <w:tabs>
          <w:tab w:val="left" w:pos="284"/>
        </w:tabs>
        <w:jc w:val="both"/>
        <w:rPr>
          <w:rFonts w:ascii="Tahoma" w:hAnsi="Tahoma" w:cs="Tahoma"/>
          <w:color w:val="000000"/>
          <w:sz w:val="18"/>
          <w:szCs w:val="18"/>
        </w:rPr>
      </w:pPr>
      <w:r w:rsidRPr="0083297B">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01BC1401" w14:textId="77777777" w:rsidR="00585A5C" w:rsidRPr="0083297B" w:rsidRDefault="00585A5C" w:rsidP="00585A5C">
      <w:pPr>
        <w:pStyle w:val="ListParagraph"/>
        <w:numPr>
          <w:ilvl w:val="0"/>
          <w:numId w:val="38"/>
        </w:numPr>
        <w:tabs>
          <w:tab w:val="left" w:pos="284"/>
        </w:tabs>
        <w:jc w:val="both"/>
        <w:rPr>
          <w:rFonts w:ascii="Tahoma" w:hAnsi="Tahoma" w:cs="Tahoma"/>
          <w:color w:val="000000"/>
          <w:sz w:val="18"/>
          <w:szCs w:val="18"/>
        </w:rPr>
      </w:pPr>
      <w:r w:rsidRPr="0083297B">
        <w:rPr>
          <w:rFonts w:ascii="Tahoma" w:hAnsi="Tahoma" w:cs="Tahoma"/>
          <w:color w:val="000000"/>
          <w:sz w:val="18"/>
          <w:szCs w:val="18"/>
        </w:rPr>
        <w:t>if they have received a judgment with res judicata force, finding an offence that affects their professional integrity or serious professional misconduct;</w:t>
      </w:r>
    </w:p>
    <w:p w14:paraId="27580D22" w14:textId="77777777" w:rsidR="00585A5C" w:rsidRPr="0083297B" w:rsidRDefault="00585A5C" w:rsidP="00585A5C">
      <w:pPr>
        <w:pStyle w:val="ListParagraph"/>
        <w:numPr>
          <w:ilvl w:val="0"/>
          <w:numId w:val="38"/>
        </w:numPr>
        <w:tabs>
          <w:tab w:val="left" w:pos="284"/>
        </w:tabs>
        <w:jc w:val="both"/>
        <w:rPr>
          <w:rFonts w:ascii="Tahoma" w:hAnsi="Tahoma" w:cs="Tahoma"/>
          <w:color w:val="000000"/>
          <w:sz w:val="18"/>
          <w:szCs w:val="18"/>
        </w:rPr>
      </w:pPr>
      <w:r w:rsidRPr="0083297B">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FC8F9E" w14:textId="77777777" w:rsidR="00585A5C" w:rsidRPr="0083297B" w:rsidRDefault="00585A5C" w:rsidP="00585A5C">
      <w:pPr>
        <w:pStyle w:val="ListParagraph"/>
        <w:numPr>
          <w:ilvl w:val="0"/>
          <w:numId w:val="38"/>
        </w:numPr>
        <w:tabs>
          <w:tab w:val="left" w:pos="284"/>
        </w:tabs>
        <w:jc w:val="both"/>
        <w:rPr>
          <w:rFonts w:ascii="Tahoma" w:hAnsi="Tahoma" w:cs="Tahoma"/>
          <w:color w:val="000000"/>
          <w:sz w:val="18"/>
          <w:szCs w:val="18"/>
        </w:rPr>
      </w:pPr>
      <w:r w:rsidRPr="0083297B">
        <w:rPr>
          <w:rFonts w:ascii="Tahoma" w:hAnsi="Tahoma" w:cs="Tahoma"/>
          <w:color w:val="000000"/>
          <w:sz w:val="18"/>
          <w:szCs w:val="18"/>
        </w:rPr>
        <w:t>If they are or are likely to be in a situation of an actual, perceived or potential conflict of interests;</w:t>
      </w:r>
    </w:p>
    <w:p w14:paraId="2F1E8F12" w14:textId="77777777" w:rsidR="00585A5C" w:rsidRPr="0083297B" w:rsidRDefault="00585A5C" w:rsidP="00585A5C">
      <w:pPr>
        <w:pStyle w:val="ListParagraph"/>
        <w:numPr>
          <w:ilvl w:val="0"/>
          <w:numId w:val="38"/>
        </w:numPr>
        <w:tabs>
          <w:tab w:val="left" w:pos="284"/>
        </w:tabs>
        <w:jc w:val="both"/>
        <w:rPr>
          <w:rFonts w:ascii="Tahoma" w:hAnsi="Tahoma" w:cs="Tahoma"/>
          <w:color w:val="000000"/>
          <w:sz w:val="18"/>
          <w:szCs w:val="18"/>
        </w:rPr>
      </w:pPr>
      <w:r w:rsidRPr="0083297B">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426363F4" w14:textId="77777777" w:rsidR="00585A5C" w:rsidRPr="0083297B"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83297B">
        <w:rPr>
          <w:rFonts w:ascii="Tahoma" w:hAnsi="Tahoma" w:cs="Tahoma"/>
          <w:b/>
          <w:smallCaps/>
          <w:color w:val="365F91" w:themeColor="accent1" w:themeShade="BF"/>
          <w:sz w:val="18"/>
          <w:szCs w:val="18"/>
          <w:lang w:eastAsia="fr-FR"/>
        </w:rPr>
        <w:t xml:space="preserve">Article 12 – Cooperation with investigative processes  </w:t>
      </w:r>
    </w:p>
    <w:p w14:paraId="79FE6D3D" w14:textId="77777777" w:rsidR="00585A5C" w:rsidRPr="0083297B" w:rsidRDefault="00585A5C" w:rsidP="00585A5C">
      <w:pPr>
        <w:tabs>
          <w:tab w:val="left" w:pos="284"/>
        </w:tabs>
        <w:jc w:val="both"/>
        <w:rPr>
          <w:rFonts w:ascii="Tahoma" w:hAnsi="Tahoma" w:cs="Tahoma"/>
          <w:color w:val="000000"/>
          <w:sz w:val="18"/>
          <w:szCs w:val="18"/>
        </w:rPr>
      </w:pPr>
      <w:r w:rsidRPr="0083297B">
        <w:rPr>
          <w:rFonts w:ascii="Tahoma" w:hAnsi="Tahoma" w:cs="Tahoma"/>
          <w:color w:val="000000"/>
          <w:sz w:val="18"/>
          <w:szCs w:val="18"/>
        </w:rPr>
        <w:t>12.1 The Provider agrees:</w:t>
      </w:r>
    </w:p>
    <w:p w14:paraId="30B1C90D" w14:textId="77777777" w:rsidR="00585A5C" w:rsidRPr="0083297B"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rPr>
      </w:pPr>
      <w:r w:rsidRPr="0083297B">
        <w:rPr>
          <w:rFonts w:ascii="Tahoma" w:hAnsi="Tahoma" w:cs="Tahoma"/>
          <w:color w:val="000000"/>
          <w:sz w:val="18"/>
          <w:szCs w:val="18"/>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2F7AD65C" w14:textId="77777777" w:rsidR="00585A5C" w:rsidRPr="0083297B"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rPr>
      </w:pPr>
      <w:r w:rsidRPr="0083297B">
        <w:rPr>
          <w:rFonts w:ascii="Tahoma" w:hAnsi="Tahoma" w:cs="Tahoma"/>
          <w:color w:val="000000"/>
          <w:sz w:val="18"/>
          <w:szCs w:val="18"/>
        </w:rPr>
        <w:t>to maintain the confidentiality of the proceedings, unless disclosure is required by law or authorised by the Council;</w:t>
      </w:r>
    </w:p>
    <w:p w14:paraId="167E4AB6" w14:textId="77777777" w:rsidR="00585A5C" w:rsidRPr="0083297B"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rPr>
      </w:pPr>
      <w:r w:rsidRPr="0083297B">
        <w:rPr>
          <w:rFonts w:ascii="Tahoma" w:hAnsi="Tahoma" w:cs="Tahoma"/>
          <w:color w:val="000000"/>
          <w:sz w:val="18"/>
          <w:szCs w:val="18"/>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0604DFF1" w14:textId="77777777" w:rsidR="00585A5C" w:rsidRPr="0083297B"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rPr>
      </w:pPr>
      <w:r w:rsidRPr="0083297B">
        <w:rPr>
          <w:rFonts w:ascii="Tahoma" w:hAnsi="Tahoma" w:cs="Tahoma"/>
          <w:color w:val="000000"/>
          <w:sz w:val="18"/>
          <w:szCs w:val="18"/>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040FE065" w14:textId="77777777" w:rsidR="00585A5C" w:rsidRPr="0083297B"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83297B">
        <w:rPr>
          <w:rFonts w:ascii="Tahoma" w:hAnsi="Tahoma" w:cs="Tahoma"/>
          <w:b/>
          <w:smallCaps/>
          <w:color w:val="365F91" w:themeColor="accent1" w:themeShade="BF"/>
          <w:sz w:val="18"/>
          <w:szCs w:val="18"/>
          <w:lang w:eastAsia="fr-FR"/>
        </w:rPr>
        <w:t xml:space="preserve">Article 13 - Disputes </w:t>
      </w:r>
    </w:p>
    <w:p w14:paraId="70202CE0" w14:textId="77777777" w:rsidR="00585A5C" w:rsidRPr="0083297B"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rPr>
      </w:pPr>
      <w:bookmarkStart w:id="23" w:name="_Hlk62555726"/>
      <w:r w:rsidRPr="0083297B">
        <w:rPr>
          <w:rFonts w:ascii="Tahoma" w:hAnsi="Tahoma" w:cs="Tahoma"/>
          <w:color w:val="000000"/>
          <w:sz w:val="18"/>
          <w:szCs w:val="18"/>
        </w:rPr>
        <w:t xml:space="preserve"> Any dispute regarding this Contract shall - failing a friendly settlement between the Parties - be submitted to arbitration.</w:t>
      </w:r>
    </w:p>
    <w:p w14:paraId="1D667155" w14:textId="77777777" w:rsidR="00585A5C" w:rsidRPr="0083297B" w:rsidRDefault="00585A5C" w:rsidP="00585A5C">
      <w:pPr>
        <w:tabs>
          <w:tab w:val="left" w:pos="142"/>
          <w:tab w:val="left" w:pos="426"/>
          <w:tab w:val="left" w:pos="567"/>
        </w:tabs>
        <w:ind w:left="426" w:hanging="426"/>
        <w:jc w:val="both"/>
        <w:rPr>
          <w:rFonts w:ascii="Tahoma" w:hAnsi="Tahoma" w:cs="Tahoma"/>
          <w:color w:val="000000"/>
          <w:sz w:val="18"/>
          <w:szCs w:val="18"/>
        </w:rPr>
      </w:pPr>
      <w:r w:rsidRPr="0083297B">
        <w:rPr>
          <w:rFonts w:ascii="Tahoma" w:hAnsi="Tahoma" w:cs="Tahoma"/>
          <w:color w:val="000000"/>
          <w:sz w:val="18"/>
          <w:szCs w:val="18"/>
        </w:rPr>
        <w:t>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7E168957" w14:textId="77777777" w:rsidR="00585A5C" w:rsidRPr="0083297B"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rPr>
      </w:pPr>
      <w:r w:rsidRPr="0083297B">
        <w:rPr>
          <w:rFonts w:ascii="Tahoma" w:hAnsi="Tahoma" w:cs="Tahoma"/>
          <w:color w:val="000000"/>
          <w:sz w:val="18"/>
          <w:szCs w:val="18"/>
        </w:rPr>
        <w:t>Alternatively, the parties may submit the dispute for decision to a single arbitrator selected by them by common agreement or, failing such agreement, by the President of the Tribunal Judiciaire of Strasbourg.</w:t>
      </w:r>
    </w:p>
    <w:p w14:paraId="419FC90A" w14:textId="77777777" w:rsidR="00585A5C" w:rsidRPr="0083297B"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rPr>
      </w:pPr>
      <w:r w:rsidRPr="0083297B">
        <w:rPr>
          <w:rFonts w:ascii="Tahoma" w:hAnsi="Tahoma" w:cs="Tahoma"/>
          <w:color w:val="000000"/>
          <w:sz w:val="18"/>
          <w:szCs w:val="18"/>
        </w:rPr>
        <w:t>The Board referred to in paragraph 2 of this Article or, where appropriate, the arbitrator referred to in paragraph 3 of this Article, shall determine the procedure to be followed.</w:t>
      </w:r>
    </w:p>
    <w:p w14:paraId="29F056FB" w14:textId="77777777" w:rsidR="003C6CCF" w:rsidRPr="0083297B"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rPr>
      </w:pPr>
      <w:r w:rsidRPr="0083297B">
        <w:rPr>
          <w:rFonts w:ascii="Tahoma" w:hAnsi="Tahoma" w:cs="Tahoma"/>
          <w:color w:val="000000"/>
          <w:sz w:val="18"/>
          <w:szCs w:val="18"/>
        </w:rPr>
        <w:t>If the parties do not agree upon the law applicable the Board or, where appropriate, the arbitrator shall decide ex aequo et bono having regard to the general principles of law and to commercial usage.</w:t>
      </w:r>
    </w:p>
    <w:p w14:paraId="0445A691" w14:textId="77777777" w:rsidR="0072200B" w:rsidRPr="0083297B"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rPr>
      </w:pPr>
      <w:r w:rsidRPr="0083297B">
        <w:rPr>
          <w:rFonts w:ascii="Tahoma" w:hAnsi="Tahoma" w:cs="Tahoma"/>
          <w:color w:val="000000"/>
          <w:sz w:val="18"/>
          <w:szCs w:val="18"/>
        </w:rPr>
        <w:lastRenderedPageBreak/>
        <w:t>The arbitral decision shall be binding upon the parties and there shall be no appeal from it.</w:t>
      </w:r>
      <w:bookmarkEnd w:id="23"/>
      <w:r w:rsidRPr="0083297B">
        <w:rPr>
          <w:rFonts w:ascii="Tahoma" w:hAnsi="Tahoma" w:cs="Tahoma"/>
          <w:color w:val="000000"/>
          <w:sz w:val="18"/>
          <w:szCs w:val="18"/>
        </w:rPr>
        <w:t xml:space="preserve">  </w:t>
      </w:r>
    </w:p>
    <w:p w14:paraId="7F13B1CF" w14:textId="77777777" w:rsidR="00585A5C" w:rsidRPr="0083297B" w:rsidRDefault="00585A5C" w:rsidP="00585A5C">
      <w:pPr>
        <w:pBdr>
          <w:bottom w:val="single" w:sz="2" w:space="1" w:color="808080"/>
        </w:pBdr>
        <w:tabs>
          <w:tab w:val="left" w:pos="284"/>
        </w:tabs>
        <w:spacing w:after="120"/>
        <w:rPr>
          <w:rFonts w:ascii="Tahoma" w:hAnsi="Tahoma" w:cs="Tahoma"/>
          <w:color w:val="000000"/>
          <w:sz w:val="18"/>
          <w:szCs w:val="18"/>
        </w:rPr>
      </w:pPr>
    </w:p>
    <w:p w14:paraId="319947B0" w14:textId="77777777" w:rsidR="008A55BD" w:rsidRPr="0083297B" w:rsidRDefault="008A55BD" w:rsidP="00585A5C">
      <w:pPr>
        <w:pBdr>
          <w:bottom w:val="single" w:sz="2" w:space="1" w:color="808080"/>
        </w:pBdr>
        <w:tabs>
          <w:tab w:val="left" w:pos="284"/>
        </w:tabs>
        <w:spacing w:after="120"/>
        <w:rPr>
          <w:rFonts w:ascii="Tahoma" w:hAnsi="Tahoma" w:cs="Tahoma"/>
          <w:b/>
          <w:lang w:eastAsia="en-US"/>
        </w:rPr>
        <w:sectPr w:rsidR="008A55BD" w:rsidRPr="0083297B" w:rsidSect="007B4C8C">
          <w:type w:val="continuous"/>
          <w:pgSz w:w="11907" w:h="16840" w:code="9"/>
          <w:pgMar w:top="709" w:right="850" w:bottom="567" w:left="709" w:header="284" w:footer="284" w:gutter="0"/>
          <w:cols w:space="142"/>
          <w:docGrid w:linePitch="360"/>
        </w:sectPr>
      </w:pPr>
    </w:p>
    <w:p w14:paraId="605FFD95" w14:textId="77777777" w:rsidR="00A77DE0" w:rsidRPr="0083297B" w:rsidRDefault="00A77DE0" w:rsidP="00BB66CF">
      <w:pPr>
        <w:tabs>
          <w:tab w:val="left" w:pos="284"/>
        </w:tabs>
        <w:autoSpaceDE w:val="0"/>
        <w:autoSpaceDN w:val="0"/>
        <w:jc w:val="center"/>
        <w:rPr>
          <w:rFonts w:ascii="Tahoma" w:hAnsi="Tahoma" w:cs="Tahoma"/>
          <w:b/>
          <w:bCs/>
          <w:sz w:val="20"/>
          <w:szCs w:val="20"/>
          <w:lang w:eastAsia="fr-FR"/>
        </w:rPr>
      </w:pPr>
    </w:p>
    <w:sectPr w:rsidR="00A77DE0" w:rsidRPr="0083297B"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A390A" w14:textId="77777777" w:rsidR="009E4A40" w:rsidRDefault="009E4A40" w:rsidP="00D50F13">
      <w:r>
        <w:separator/>
      </w:r>
    </w:p>
  </w:endnote>
  <w:endnote w:type="continuationSeparator" w:id="0">
    <w:p w14:paraId="3EC3013D" w14:textId="77777777" w:rsidR="009E4A40" w:rsidRDefault="009E4A4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B5B59B4"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E30518B"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EB5466C" w14:textId="3BAB9307" w:rsidR="00E320C9" w:rsidRPr="000B01C5" w:rsidRDefault="002F1218" w:rsidP="004965C8">
          <w:pPr>
            <w:rPr>
              <w:rFonts w:ascii="Arial Narrow" w:hAnsi="Arial Narrow"/>
              <w:caps/>
              <w:color w:val="000000"/>
              <w:sz w:val="18"/>
              <w:szCs w:val="18"/>
              <w:highlight w:val="cyan"/>
            </w:rPr>
          </w:pPr>
          <w:r w:rsidRPr="002F1218">
            <w:rPr>
              <w:rFonts w:ascii="Arial Narrow" w:hAnsi="Arial Narrow"/>
              <w:caps/>
              <w:color w:val="000000"/>
              <w:sz w:val="18"/>
              <w:szCs w:val="18"/>
            </w:rPr>
            <w:t>00905-9397-2026-1</w:t>
          </w:r>
        </w:p>
      </w:tc>
    </w:tr>
  </w:tbl>
  <w:p w14:paraId="6A8D1845"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B246" w14:textId="77777777" w:rsidR="00FC72C5" w:rsidRPr="00FC72C5" w:rsidRDefault="00FC72C5">
    <w:pPr>
      <w:pStyle w:val="Footer"/>
      <w:jc w:val="right"/>
      <w:rPr>
        <w:sz w:val="20"/>
        <w:szCs w:val="20"/>
      </w:rPr>
    </w:pPr>
  </w:p>
  <w:p w14:paraId="4199DC8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04B4D" w14:textId="77777777" w:rsidR="009E4A40" w:rsidRDefault="009E4A40" w:rsidP="00D50F13">
      <w:r>
        <w:separator/>
      </w:r>
    </w:p>
  </w:footnote>
  <w:footnote w:type="continuationSeparator" w:id="0">
    <w:p w14:paraId="625821D6" w14:textId="77777777" w:rsidR="009E4A40" w:rsidRDefault="009E4A40" w:rsidP="00D50F13">
      <w:r>
        <w:continuationSeparator/>
      </w:r>
    </w:p>
  </w:footnote>
  <w:footnote w:id="1">
    <w:p w14:paraId="0007BDBB"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44066C4D"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457596BF"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B24FD8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651EB2E0"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5C13A3A"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40E3B0C4"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7A01260B" w14:textId="77777777" w:rsidR="007D5D34" w:rsidRPr="007D5D34" w:rsidRDefault="007D5D34" w:rsidP="000D1518">
      <w:pPr>
        <w:pStyle w:val="FootnoteText"/>
        <w:jc w:val="both"/>
      </w:pPr>
      <w:r>
        <w:rPr>
          <w:rStyle w:val="FootnoteReference"/>
        </w:rPr>
        <w:footnoteRef/>
      </w:r>
      <w:r>
        <w:t xml:space="preserve"> </w:t>
      </w:r>
      <w:bookmarkStart w:id="8"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9" w:name="_Hlk149662103"/>
      <w:bookmarkEnd w:id="8"/>
      <w:r w:rsidR="00491EA9" w:rsidRPr="00491EA9">
        <w:rPr>
          <w:rFonts w:ascii="Tahoma" w:hAnsi="Tahoma" w:cs="Tahoma"/>
          <w:b/>
          <w:bCs/>
          <w:sz w:val="18"/>
          <w:szCs w:val="18"/>
        </w:rPr>
        <w:t>case of the bidder being a consortium, indicate one signatory for each consortium member.</w:t>
      </w:r>
      <w:bookmarkEnd w:id="9"/>
    </w:p>
  </w:footnote>
  <w:footnote w:id="9">
    <w:p w14:paraId="191D61D8" w14:textId="77777777" w:rsidR="007D5D34" w:rsidRPr="007D5D34" w:rsidRDefault="007D5D34" w:rsidP="000D1518">
      <w:pPr>
        <w:pStyle w:val="FootnoteText"/>
        <w:jc w:val="both"/>
      </w:pPr>
      <w:r>
        <w:rPr>
          <w:rStyle w:val="FootnoteReference"/>
        </w:rPr>
        <w:footnoteRef/>
      </w:r>
      <w:bookmarkStart w:id="10"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10"/>
    </w:p>
  </w:footnote>
  <w:footnote w:id="10">
    <w:p w14:paraId="173F5A09"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BC30B0B"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977D"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66FAA697" wp14:editId="38D5E03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9224B8"/>
    <w:multiLevelType w:val="multilevel"/>
    <w:tmpl w:val="C250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4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71AC3466"/>
    <w:multiLevelType w:val="hybridMultilevel"/>
    <w:tmpl w:val="C8805040"/>
    <w:lvl w:ilvl="0" w:tplc="25A6B61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4"/>
  </w:num>
  <w:num w:numId="2" w16cid:durableId="7563970">
    <w:abstractNumId w:val="45"/>
  </w:num>
  <w:num w:numId="3" w16cid:durableId="323818159">
    <w:abstractNumId w:val="2"/>
  </w:num>
  <w:num w:numId="4" w16cid:durableId="1920553894">
    <w:abstractNumId w:val="1"/>
  </w:num>
  <w:num w:numId="5" w16cid:durableId="1243294676">
    <w:abstractNumId w:val="22"/>
  </w:num>
  <w:num w:numId="6" w16cid:durableId="1093549394">
    <w:abstractNumId w:val="4"/>
  </w:num>
  <w:num w:numId="7" w16cid:durableId="9475895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6"/>
  </w:num>
  <w:num w:numId="9" w16cid:durableId="1099301174">
    <w:abstractNumId w:val="38"/>
  </w:num>
  <w:num w:numId="10" w16cid:durableId="1881701858">
    <w:abstractNumId w:val="15"/>
  </w:num>
  <w:num w:numId="11" w16cid:durableId="1671106389">
    <w:abstractNumId w:val="6"/>
  </w:num>
  <w:num w:numId="12" w16cid:durableId="549078248">
    <w:abstractNumId w:val="40"/>
  </w:num>
  <w:num w:numId="13" w16cid:durableId="1600718787">
    <w:abstractNumId w:val="0"/>
  </w:num>
  <w:num w:numId="14" w16cid:durableId="433718124">
    <w:abstractNumId w:val="18"/>
  </w:num>
  <w:num w:numId="15" w16cid:durableId="731078033">
    <w:abstractNumId w:val="30"/>
  </w:num>
  <w:num w:numId="16" w16cid:durableId="695349189">
    <w:abstractNumId w:val="43"/>
  </w:num>
  <w:num w:numId="17" w16cid:durableId="1263496006">
    <w:abstractNumId w:val="11"/>
  </w:num>
  <w:num w:numId="18" w16cid:durableId="366570566">
    <w:abstractNumId w:val="42"/>
  </w:num>
  <w:num w:numId="19" w16cid:durableId="484976772">
    <w:abstractNumId w:val="34"/>
  </w:num>
  <w:num w:numId="20" w16cid:durableId="1752121163">
    <w:abstractNumId w:val="27"/>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1"/>
  </w:num>
  <w:num w:numId="27" w16cid:durableId="1443844521">
    <w:abstractNumId w:val="35"/>
  </w:num>
  <w:num w:numId="28" w16cid:durableId="1902594388">
    <w:abstractNumId w:val="3"/>
  </w:num>
  <w:num w:numId="29" w16cid:durableId="330526839">
    <w:abstractNumId w:val="37"/>
  </w:num>
  <w:num w:numId="30" w16cid:durableId="147327740">
    <w:abstractNumId w:val="33"/>
  </w:num>
  <w:num w:numId="31" w16cid:durableId="923806069">
    <w:abstractNumId w:val="7"/>
  </w:num>
  <w:num w:numId="32" w16cid:durableId="95641759">
    <w:abstractNumId w:val="31"/>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6"/>
  </w:num>
  <w:num w:numId="36" w16cid:durableId="1006327986">
    <w:abstractNumId w:val="29"/>
  </w:num>
  <w:num w:numId="37" w16cid:durableId="231695092">
    <w:abstractNumId w:val="24"/>
  </w:num>
  <w:num w:numId="38" w16cid:durableId="264575694">
    <w:abstractNumId w:val="13"/>
  </w:num>
  <w:num w:numId="39" w16cid:durableId="458955059">
    <w:abstractNumId w:val="48"/>
  </w:num>
  <w:num w:numId="40" w16cid:durableId="1857498014">
    <w:abstractNumId w:val="23"/>
  </w:num>
  <w:num w:numId="41" w16cid:durableId="333455041">
    <w:abstractNumId w:val="14"/>
  </w:num>
  <w:num w:numId="42" w16cid:durableId="1771119137">
    <w:abstractNumId w:val="3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5"/>
  </w:num>
  <w:num w:numId="45" w16cid:durableId="508256520">
    <w:abstractNumId w:val="9"/>
  </w:num>
  <w:num w:numId="46" w16cid:durableId="68043897">
    <w:abstractNumId w:val="20"/>
  </w:num>
  <w:num w:numId="47" w16cid:durableId="322396445">
    <w:abstractNumId w:val="10"/>
  </w:num>
  <w:num w:numId="48" w16cid:durableId="955865432">
    <w:abstractNumId w:val="39"/>
  </w:num>
  <w:num w:numId="49" w16cid:durableId="1119256277">
    <w:abstractNumId w:val="47"/>
  </w:num>
  <w:num w:numId="50" w16cid:durableId="1012293837">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83"/>
    <w:rsid w:val="000013DF"/>
    <w:rsid w:val="0000274E"/>
    <w:rsid w:val="00004387"/>
    <w:rsid w:val="0000621A"/>
    <w:rsid w:val="00007AEB"/>
    <w:rsid w:val="0001078E"/>
    <w:rsid w:val="00012413"/>
    <w:rsid w:val="000128DD"/>
    <w:rsid w:val="0001537A"/>
    <w:rsid w:val="00015DB4"/>
    <w:rsid w:val="0002457E"/>
    <w:rsid w:val="00024E6B"/>
    <w:rsid w:val="00027731"/>
    <w:rsid w:val="00027EEE"/>
    <w:rsid w:val="00037A7D"/>
    <w:rsid w:val="0004179C"/>
    <w:rsid w:val="000478B8"/>
    <w:rsid w:val="0005576C"/>
    <w:rsid w:val="00071B8D"/>
    <w:rsid w:val="00072FB8"/>
    <w:rsid w:val="00075D6C"/>
    <w:rsid w:val="00075E56"/>
    <w:rsid w:val="0008106F"/>
    <w:rsid w:val="000837E6"/>
    <w:rsid w:val="000841B9"/>
    <w:rsid w:val="00084509"/>
    <w:rsid w:val="000852FE"/>
    <w:rsid w:val="00093155"/>
    <w:rsid w:val="0009380C"/>
    <w:rsid w:val="00095EC9"/>
    <w:rsid w:val="000966F4"/>
    <w:rsid w:val="000A04B5"/>
    <w:rsid w:val="000A0D8A"/>
    <w:rsid w:val="000A19C2"/>
    <w:rsid w:val="000B01C5"/>
    <w:rsid w:val="000B26A2"/>
    <w:rsid w:val="000B2FAF"/>
    <w:rsid w:val="000B4274"/>
    <w:rsid w:val="000C2A8A"/>
    <w:rsid w:val="000C4D6D"/>
    <w:rsid w:val="000D1518"/>
    <w:rsid w:val="000D3674"/>
    <w:rsid w:val="000E0285"/>
    <w:rsid w:val="000E0C68"/>
    <w:rsid w:val="000E1EAA"/>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4F2"/>
    <w:rsid w:val="00127842"/>
    <w:rsid w:val="00127AB4"/>
    <w:rsid w:val="00135199"/>
    <w:rsid w:val="001359BE"/>
    <w:rsid w:val="0014098C"/>
    <w:rsid w:val="00150C0F"/>
    <w:rsid w:val="00160002"/>
    <w:rsid w:val="0016172B"/>
    <w:rsid w:val="00162598"/>
    <w:rsid w:val="001656F9"/>
    <w:rsid w:val="00183E4D"/>
    <w:rsid w:val="00184456"/>
    <w:rsid w:val="00187DC4"/>
    <w:rsid w:val="001925C4"/>
    <w:rsid w:val="0019283C"/>
    <w:rsid w:val="001A207E"/>
    <w:rsid w:val="001A28AE"/>
    <w:rsid w:val="001A5371"/>
    <w:rsid w:val="001B0127"/>
    <w:rsid w:val="001B0CB6"/>
    <w:rsid w:val="001B138A"/>
    <w:rsid w:val="001B532B"/>
    <w:rsid w:val="001C4BA2"/>
    <w:rsid w:val="001C6878"/>
    <w:rsid w:val="001D233E"/>
    <w:rsid w:val="001D3D4F"/>
    <w:rsid w:val="001D40AD"/>
    <w:rsid w:val="001D5926"/>
    <w:rsid w:val="001D5CF8"/>
    <w:rsid w:val="001D7520"/>
    <w:rsid w:val="001E3A18"/>
    <w:rsid w:val="001E5424"/>
    <w:rsid w:val="001E5505"/>
    <w:rsid w:val="001F3D6F"/>
    <w:rsid w:val="001F5A87"/>
    <w:rsid w:val="001F71A8"/>
    <w:rsid w:val="002019A5"/>
    <w:rsid w:val="00206BB7"/>
    <w:rsid w:val="002111B3"/>
    <w:rsid w:val="002133FA"/>
    <w:rsid w:val="00213A16"/>
    <w:rsid w:val="002169A5"/>
    <w:rsid w:val="00224627"/>
    <w:rsid w:val="00224EB5"/>
    <w:rsid w:val="00225B0D"/>
    <w:rsid w:val="0022626D"/>
    <w:rsid w:val="002336A0"/>
    <w:rsid w:val="0023651F"/>
    <w:rsid w:val="00251355"/>
    <w:rsid w:val="00251D34"/>
    <w:rsid w:val="00252393"/>
    <w:rsid w:val="00265A23"/>
    <w:rsid w:val="00276F19"/>
    <w:rsid w:val="002818A7"/>
    <w:rsid w:val="002906AD"/>
    <w:rsid w:val="00290EAC"/>
    <w:rsid w:val="00293CBB"/>
    <w:rsid w:val="00294937"/>
    <w:rsid w:val="002A2C42"/>
    <w:rsid w:val="002A56A1"/>
    <w:rsid w:val="002B2498"/>
    <w:rsid w:val="002B4786"/>
    <w:rsid w:val="002B61AA"/>
    <w:rsid w:val="002C6F98"/>
    <w:rsid w:val="002D2D36"/>
    <w:rsid w:val="002D5425"/>
    <w:rsid w:val="002D5DC0"/>
    <w:rsid w:val="002E1C0F"/>
    <w:rsid w:val="002E5606"/>
    <w:rsid w:val="002F04CF"/>
    <w:rsid w:val="002F1218"/>
    <w:rsid w:val="002F397C"/>
    <w:rsid w:val="00300098"/>
    <w:rsid w:val="00311C90"/>
    <w:rsid w:val="0031261D"/>
    <w:rsid w:val="00320711"/>
    <w:rsid w:val="003215FC"/>
    <w:rsid w:val="00332AF4"/>
    <w:rsid w:val="003347E8"/>
    <w:rsid w:val="00341D94"/>
    <w:rsid w:val="00343B13"/>
    <w:rsid w:val="0034681E"/>
    <w:rsid w:val="00350F4E"/>
    <w:rsid w:val="0035108E"/>
    <w:rsid w:val="00361219"/>
    <w:rsid w:val="0036749F"/>
    <w:rsid w:val="003705A6"/>
    <w:rsid w:val="003712F2"/>
    <w:rsid w:val="00371509"/>
    <w:rsid w:val="00371F0B"/>
    <w:rsid w:val="00383F45"/>
    <w:rsid w:val="003840F5"/>
    <w:rsid w:val="00386026"/>
    <w:rsid w:val="0039258A"/>
    <w:rsid w:val="00393451"/>
    <w:rsid w:val="00394B2C"/>
    <w:rsid w:val="00395336"/>
    <w:rsid w:val="003A0F5F"/>
    <w:rsid w:val="003B1C2E"/>
    <w:rsid w:val="003B2E7E"/>
    <w:rsid w:val="003C1D13"/>
    <w:rsid w:val="003C6CCF"/>
    <w:rsid w:val="003C78AD"/>
    <w:rsid w:val="003D28A2"/>
    <w:rsid w:val="003E2D84"/>
    <w:rsid w:val="003E693C"/>
    <w:rsid w:val="003E6D30"/>
    <w:rsid w:val="003F0758"/>
    <w:rsid w:val="003F2595"/>
    <w:rsid w:val="003F5956"/>
    <w:rsid w:val="003F7D5B"/>
    <w:rsid w:val="00402529"/>
    <w:rsid w:val="0040324A"/>
    <w:rsid w:val="0040794F"/>
    <w:rsid w:val="004121E2"/>
    <w:rsid w:val="004134E8"/>
    <w:rsid w:val="00415447"/>
    <w:rsid w:val="00415503"/>
    <w:rsid w:val="00420E9A"/>
    <w:rsid w:val="00432F42"/>
    <w:rsid w:val="004360B6"/>
    <w:rsid w:val="00437926"/>
    <w:rsid w:val="0044026A"/>
    <w:rsid w:val="00441D52"/>
    <w:rsid w:val="00442CB0"/>
    <w:rsid w:val="004470B4"/>
    <w:rsid w:val="0045364C"/>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01ED"/>
    <w:rsid w:val="004C3551"/>
    <w:rsid w:val="004C6F59"/>
    <w:rsid w:val="004D084E"/>
    <w:rsid w:val="004D5C56"/>
    <w:rsid w:val="004E1F03"/>
    <w:rsid w:val="004E67E1"/>
    <w:rsid w:val="004E796F"/>
    <w:rsid w:val="004E7A45"/>
    <w:rsid w:val="004E7D01"/>
    <w:rsid w:val="004F2CFB"/>
    <w:rsid w:val="004F2E74"/>
    <w:rsid w:val="004F613A"/>
    <w:rsid w:val="004F6C22"/>
    <w:rsid w:val="004F71A4"/>
    <w:rsid w:val="005030A7"/>
    <w:rsid w:val="00520B83"/>
    <w:rsid w:val="00523268"/>
    <w:rsid w:val="00525190"/>
    <w:rsid w:val="00527592"/>
    <w:rsid w:val="0053377B"/>
    <w:rsid w:val="00534D5B"/>
    <w:rsid w:val="00541FB4"/>
    <w:rsid w:val="005428A3"/>
    <w:rsid w:val="00542FEE"/>
    <w:rsid w:val="00550849"/>
    <w:rsid w:val="00554F53"/>
    <w:rsid w:val="00566A81"/>
    <w:rsid w:val="00567F3E"/>
    <w:rsid w:val="00575E3B"/>
    <w:rsid w:val="005824DE"/>
    <w:rsid w:val="005845C2"/>
    <w:rsid w:val="00585A5C"/>
    <w:rsid w:val="00585F69"/>
    <w:rsid w:val="00586585"/>
    <w:rsid w:val="005926E6"/>
    <w:rsid w:val="005964E6"/>
    <w:rsid w:val="005A2632"/>
    <w:rsid w:val="005A6974"/>
    <w:rsid w:val="005B0752"/>
    <w:rsid w:val="005C0824"/>
    <w:rsid w:val="005C5D6E"/>
    <w:rsid w:val="005C767A"/>
    <w:rsid w:val="005E2710"/>
    <w:rsid w:val="005E46DC"/>
    <w:rsid w:val="005E5511"/>
    <w:rsid w:val="005F65E7"/>
    <w:rsid w:val="005F7249"/>
    <w:rsid w:val="0060253F"/>
    <w:rsid w:val="00602B66"/>
    <w:rsid w:val="00602C82"/>
    <w:rsid w:val="00607BDF"/>
    <w:rsid w:val="00611175"/>
    <w:rsid w:val="00613313"/>
    <w:rsid w:val="006232B4"/>
    <w:rsid w:val="00627B10"/>
    <w:rsid w:val="00630B61"/>
    <w:rsid w:val="006426F7"/>
    <w:rsid w:val="00642825"/>
    <w:rsid w:val="00647C28"/>
    <w:rsid w:val="0065117F"/>
    <w:rsid w:val="00653BB6"/>
    <w:rsid w:val="006558F9"/>
    <w:rsid w:val="00660256"/>
    <w:rsid w:val="00661E88"/>
    <w:rsid w:val="00662182"/>
    <w:rsid w:val="0066230C"/>
    <w:rsid w:val="00662FF0"/>
    <w:rsid w:val="0066586E"/>
    <w:rsid w:val="006664DE"/>
    <w:rsid w:val="006717A7"/>
    <w:rsid w:val="0067529C"/>
    <w:rsid w:val="006771B6"/>
    <w:rsid w:val="00680325"/>
    <w:rsid w:val="00683435"/>
    <w:rsid w:val="00686002"/>
    <w:rsid w:val="00687D63"/>
    <w:rsid w:val="006912CB"/>
    <w:rsid w:val="00693860"/>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D7965"/>
    <w:rsid w:val="006E09FC"/>
    <w:rsid w:val="006F040B"/>
    <w:rsid w:val="006F3464"/>
    <w:rsid w:val="00703F8E"/>
    <w:rsid w:val="00711683"/>
    <w:rsid w:val="00712D43"/>
    <w:rsid w:val="00714D53"/>
    <w:rsid w:val="00717259"/>
    <w:rsid w:val="0072200B"/>
    <w:rsid w:val="007332D8"/>
    <w:rsid w:val="0073731E"/>
    <w:rsid w:val="007407BC"/>
    <w:rsid w:val="00742F4A"/>
    <w:rsid w:val="00743F00"/>
    <w:rsid w:val="00747ADB"/>
    <w:rsid w:val="00751959"/>
    <w:rsid w:val="00752340"/>
    <w:rsid w:val="007556CC"/>
    <w:rsid w:val="007573B9"/>
    <w:rsid w:val="00762290"/>
    <w:rsid w:val="00762726"/>
    <w:rsid w:val="00764810"/>
    <w:rsid w:val="00766341"/>
    <w:rsid w:val="00766990"/>
    <w:rsid w:val="00766CF1"/>
    <w:rsid w:val="007860E1"/>
    <w:rsid w:val="007867C0"/>
    <w:rsid w:val="0079040A"/>
    <w:rsid w:val="007918E6"/>
    <w:rsid w:val="00791E04"/>
    <w:rsid w:val="00792316"/>
    <w:rsid w:val="00792B49"/>
    <w:rsid w:val="007935F8"/>
    <w:rsid w:val="007960C5"/>
    <w:rsid w:val="00796F1E"/>
    <w:rsid w:val="007A1FC9"/>
    <w:rsid w:val="007A6F21"/>
    <w:rsid w:val="007B0062"/>
    <w:rsid w:val="007B0925"/>
    <w:rsid w:val="007B4C8C"/>
    <w:rsid w:val="007C267B"/>
    <w:rsid w:val="007C4BED"/>
    <w:rsid w:val="007D46B2"/>
    <w:rsid w:val="007D5D34"/>
    <w:rsid w:val="007E335A"/>
    <w:rsid w:val="007E4D18"/>
    <w:rsid w:val="007F0B83"/>
    <w:rsid w:val="007F79F8"/>
    <w:rsid w:val="00801181"/>
    <w:rsid w:val="00806CD2"/>
    <w:rsid w:val="00806DEE"/>
    <w:rsid w:val="00810D55"/>
    <w:rsid w:val="00812B47"/>
    <w:rsid w:val="00812FBB"/>
    <w:rsid w:val="00817396"/>
    <w:rsid w:val="00821937"/>
    <w:rsid w:val="0082549E"/>
    <w:rsid w:val="00826BA5"/>
    <w:rsid w:val="00826C49"/>
    <w:rsid w:val="0083297B"/>
    <w:rsid w:val="0083377F"/>
    <w:rsid w:val="00834AFF"/>
    <w:rsid w:val="00840C1E"/>
    <w:rsid w:val="0084655B"/>
    <w:rsid w:val="00847F47"/>
    <w:rsid w:val="0085784E"/>
    <w:rsid w:val="00857C5F"/>
    <w:rsid w:val="00860FEB"/>
    <w:rsid w:val="008628C7"/>
    <w:rsid w:val="00862BFC"/>
    <w:rsid w:val="008647DF"/>
    <w:rsid w:val="008713A9"/>
    <w:rsid w:val="00872BF0"/>
    <w:rsid w:val="00873212"/>
    <w:rsid w:val="00883C2D"/>
    <w:rsid w:val="008871ED"/>
    <w:rsid w:val="00887B2A"/>
    <w:rsid w:val="00890F8A"/>
    <w:rsid w:val="00892D73"/>
    <w:rsid w:val="008A486B"/>
    <w:rsid w:val="008A55BD"/>
    <w:rsid w:val="008B3EEE"/>
    <w:rsid w:val="008B6FDD"/>
    <w:rsid w:val="008C0AFB"/>
    <w:rsid w:val="008C2EB5"/>
    <w:rsid w:val="008C72B5"/>
    <w:rsid w:val="008C754F"/>
    <w:rsid w:val="008D0D34"/>
    <w:rsid w:val="008D113B"/>
    <w:rsid w:val="008D3220"/>
    <w:rsid w:val="008D543B"/>
    <w:rsid w:val="008F2664"/>
    <w:rsid w:val="008F2DBD"/>
    <w:rsid w:val="008F3844"/>
    <w:rsid w:val="008F3D21"/>
    <w:rsid w:val="00901C1A"/>
    <w:rsid w:val="00904568"/>
    <w:rsid w:val="00904B93"/>
    <w:rsid w:val="009058FD"/>
    <w:rsid w:val="009117D6"/>
    <w:rsid w:val="009214B5"/>
    <w:rsid w:val="0093122E"/>
    <w:rsid w:val="0093185B"/>
    <w:rsid w:val="009332F2"/>
    <w:rsid w:val="0095036F"/>
    <w:rsid w:val="0095095F"/>
    <w:rsid w:val="00956F45"/>
    <w:rsid w:val="00961DBC"/>
    <w:rsid w:val="0097037F"/>
    <w:rsid w:val="00973EF1"/>
    <w:rsid w:val="009744F4"/>
    <w:rsid w:val="0098229E"/>
    <w:rsid w:val="009842EB"/>
    <w:rsid w:val="00987B83"/>
    <w:rsid w:val="00990987"/>
    <w:rsid w:val="0099149E"/>
    <w:rsid w:val="0099327E"/>
    <w:rsid w:val="009A100B"/>
    <w:rsid w:val="009A5B27"/>
    <w:rsid w:val="009B76BE"/>
    <w:rsid w:val="009C258F"/>
    <w:rsid w:val="009C2B5C"/>
    <w:rsid w:val="009C2F8D"/>
    <w:rsid w:val="009D290D"/>
    <w:rsid w:val="009D3BD3"/>
    <w:rsid w:val="009E0C9B"/>
    <w:rsid w:val="009E0CB9"/>
    <w:rsid w:val="009E4346"/>
    <w:rsid w:val="009E4A40"/>
    <w:rsid w:val="009E55DF"/>
    <w:rsid w:val="009F32D6"/>
    <w:rsid w:val="009F49A6"/>
    <w:rsid w:val="009F6493"/>
    <w:rsid w:val="00A00374"/>
    <w:rsid w:val="00A00426"/>
    <w:rsid w:val="00A01BC9"/>
    <w:rsid w:val="00A04565"/>
    <w:rsid w:val="00A06007"/>
    <w:rsid w:val="00A0651D"/>
    <w:rsid w:val="00A12241"/>
    <w:rsid w:val="00A20134"/>
    <w:rsid w:val="00A30FC9"/>
    <w:rsid w:val="00A32CB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8B9"/>
    <w:rsid w:val="00A96A37"/>
    <w:rsid w:val="00A97D81"/>
    <w:rsid w:val="00AA1957"/>
    <w:rsid w:val="00AA26B2"/>
    <w:rsid w:val="00AA3DC4"/>
    <w:rsid w:val="00AA6C0B"/>
    <w:rsid w:val="00AA7B01"/>
    <w:rsid w:val="00AB03AB"/>
    <w:rsid w:val="00AB13EF"/>
    <w:rsid w:val="00AB1B8D"/>
    <w:rsid w:val="00AB2235"/>
    <w:rsid w:val="00AB2376"/>
    <w:rsid w:val="00AB245C"/>
    <w:rsid w:val="00AB33BB"/>
    <w:rsid w:val="00AD33C7"/>
    <w:rsid w:val="00AD423A"/>
    <w:rsid w:val="00AD48D7"/>
    <w:rsid w:val="00AD5E4A"/>
    <w:rsid w:val="00AE2A99"/>
    <w:rsid w:val="00AE53E5"/>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2531F"/>
    <w:rsid w:val="00B30098"/>
    <w:rsid w:val="00B3135A"/>
    <w:rsid w:val="00B43A63"/>
    <w:rsid w:val="00B441EB"/>
    <w:rsid w:val="00B46136"/>
    <w:rsid w:val="00B467EC"/>
    <w:rsid w:val="00B50164"/>
    <w:rsid w:val="00B549BA"/>
    <w:rsid w:val="00B5712C"/>
    <w:rsid w:val="00B60F30"/>
    <w:rsid w:val="00B653B9"/>
    <w:rsid w:val="00B72357"/>
    <w:rsid w:val="00B72A0D"/>
    <w:rsid w:val="00B74DC5"/>
    <w:rsid w:val="00B965EC"/>
    <w:rsid w:val="00B971FC"/>
    <w:rsid w:val="00BA355F"/>
    <w:rsid w:val="00BA535D"/>
    <w:rsid w:val="00BB11AE"/>
    <w:rsid w:val="00BB66CF"/>
    <w:rsid w:val="00BB73C3"/>
    <w:rsid w:val="00BB7AAC"/>
    <w:rsid w:val="00BC3D94"/>
    <w:rsid w:val="00BC4242"/>
    <w:rsid w:val="00BD671C"/>
    <w:rsid w:val="00BD6B89"/>
    <w:rsid w:val="00BE13D6"/>
    <w:rsid w:val="00BE33D8"/>
    <w:rsid w:val="00BE7FDE"/>
    <w:rsid w:val="00BF0EF7"/>
    <w:rsid w:val="00BF30C4"/>
    <w:rsid w:val="00BF51DD"/>
    <w:rsid w:val="00C008DF"/>
    <w:rsid w:val="00C01335"/>
    <w:rsid w:val="00C074E3"/>
    <w:rsid w:val="00C07BFA"/>
    <w:rsid w:val="00C07F6F"/>
    <w:rsid w:val="00C11F6F"/>
    <w:rsid w:val="00C16967"/>
    <w:rsid w:val="00C20349"/>
    <w:rsid w:val="00C21167"/>
    <w:rsid w:val="00C2565D"/>
    <w:rsid w:val="00C3395C"/>
    <w:rsid w:val="00C35F97"/>
    <w:rsid w:val="00C4103C"/>
    <w:rsid w:val="00C41AC5"/>
    <w:rsid w:val="00C4530C"/>
    <w:rsid w:val="00C4668A"/>
    <w:rsid w:val="00C5327B"/>
    <w:rsid w:val="00C53AF9"/>
    <w:rsid w:val="00C57EAD"/>
    <w:rsid w:val="00C63C59"/>
    <w:rsid w:val="00C674A5"/>
    <w:rsid w:val="00C70E44"/>
    <w:rsid w:val="00C73C2F"/>
    <w:rsid w:val="00C7643B"/>
    <w:rsid w:val="00C8260C"/>
    <w:rsid w:val="00C913F0"/>
    <w:rsid w:val="00CA4416"/>
    <w:rsid w:val="00CA6E6F"/>
    <w:rsid w:val="00CB597F"/>
    <w:rsid w:val="00CC39B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1354"/>
    <w:rsid w:val="00D322CA"/>
    <w:rsid w:val="00D338C6"/>
    <w:rsid w:val="00D34C9B"/>
    <w:rsid w:val="00D417C2"/>
    <w:rsid w:val="00D44009"/>
    <w:rsid w:val="00D47F70"/>
    <w:rsid w:val="00D50229"/>
    <w:rsid w:val="00D50F13"/>
    <w:rsid w:val="00D51502"/>
    <w:rsid w:val="00D52157"/>
    <w:rsid w:val="00D5261C"/>
    <w:rsid w:val="00D52D53"/>
    <w:rsid w:val="00D5513E"/>
    <w:rsid w:val="00D6615A"/>
    <w:rsid w:val="00D70688"/>
    <w:rsid w:val="00D715A6"/>
    <w:rsid w:val="00D73100"/>
    <w:rsid w:val="00D73D5B"/>
    <w:rsid w:val="00D777C0"/>
    <w:rsid w:val="00D81109"/>
    <w:rsid w:val="00D90F8E"/>
    <w:rsid w:val="00D94180"/>
    <w:rsid w:val="00DA482E"/>
    <w:rsid w:val="00DA4921"/>
    <w:rsid w:val="00DB29E6"/>
    <w:rsid w:val="00DB6169"/>
    <w:rsid w:val="00DC3F97"/>
    <w:rsid w:val="00DC79F9"/>
    <w:rsid w:val="00DD4C16"/>
    <w:rsid w:val="00DE0239"/>
    <w:rsid w:val="00DE1A2D"/>
    <w:rsid w:val="00DE3556"/>
    <w:rsid w:val="00DE5699"/>
    <w:rsid w:val="00DF2843"/>
    <w:rsid w:val="00DF3F8D"/>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70EDD"/>
    <w:rsid w:val="00E8077A"/>
    <w:rsid w:val="00E81D73"/>
    <w:rsid w:val="00E9063A"/>
    <w:rsid w:val="00E90DC4"/>
    <w:rsid w:val="00E9309D"/>
    <w:rsid w:val="00E942E7"/>
    <w:rsid w:val="00E94437"/>
    <w:rsid w:val="00EA472D"/>
    <w:rsid w:val="00EA4D34"/>
    <w:rsid w:val="00EB550D"/>
    <w:rsid w:val="00EB6C90"/>
    <w:rsid w:val="00EC08A1"/>
    <w:rsid w:val="00EE13ED"/>
    <w:rsid w:val="00EE1D09"/>
    <w:rsid w:val="00EE6BF6"/>
    <w:rsid w:val="00EE7240"/>
    <w:rsid w:val="00EF66B8"/>
    <w:rsid w:val="00F04EC3"/>
    <w:rsid w:val="00F069C5"/>
    <w:rsid w:val="00F130D7"/>
    <w:rsid w:val="00F153EB"/>
    <w:rsid w:val="00F17C76"/>
    <w:rsid w:val="00F21315"/>
    <w:rsid w:val="00F25459"/>
    <w:rsid w:val="00F26952"/>
    <w:rsid w:val="00F270C4"/>
    <w:rsid w:val="00F30E47"/>
    <w:rsid w:val="00F33064"/>
    <w:rsid w:val="00F45E8D"/>
    <w:rsid w:val="00F52FEA"/>
    <w:rsid w:val="00F56296"/>
    <w:rsid w:val="00F56682"/>
    <w:rsid w:val="00F57BB6"/>
    <w:rsid w:val="00F57EC4"/>
    <w:rsid w:val="00F63507"/>
    <w:rsid w:val="00F64F34"/>
    <w:rsid w:val="00F6665F"/>
    <w:rsid w:val="00F77E7D"/>
    <w:rsid w:val="00F84AE8"/>
    <w:rsid w:val="00F84B26"/>
    <w:rsid w:val="00FA38F8"/>
    <w:rsid w:val="00FA7021"/>
    <w:rsid w:val="00FA70E6"/>
    <w:rsid w:val="00FB168A"/>
    <w:rsid w:val="00FC453F"/>
    <w:rsid w:val="00FC72C5"/>
    <w:rsid w:val="00FC7A03"/>
    <w:rsid w:val="00FC7E0E"/>
    <w:rsid w:val="00FD4486"/>
    <w:rsid w:val="00FD5782"/>
    <w:rsid w:val="00FE087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B346A"/>
  <w15:docId w15:val="{C0CF2781-C4AB-4CBC-B631-E4B62C702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DC4"/>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customStyle="1" w:styleId="ListParagraphChar">
    <w:name w:val="List Paragraph Char"/>
    <w:basedOn w:val="DefaultParagraphFont"/>
    <w:link w:val="ListParagraph"/>
    <w:uiPriority w:val="34"/>
    <w:rsid w:val="007F0B83"/>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tolyan\Desktop\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7BE80D4E974462A58143AA03D2EB24"/>
        <w:category>
          <w:name w:val="General"/>
          <w:gallery w:val="placeholder"/>
        </w:category>
        <w:types>
          <w:type w:val="bbPlcHdr"/>
        </w:types>
        <w:behaviors>
          <w:behavior w:val="content"/>
        </w:behaviors>
        <w:guid w:val="{981E8EF3-F4DB-4748-A4EF-0369F14EC228}"/>
      </w:docPartPr>
      <w:docPartBody>
        <w:p w:rsidR="001F7EF3" w:rsidRDefault="001F7EF3" w:rsidP="001F7EF3">
          <w:pPr>
            <w:pStyle w:val="C07BE80D4E974462A58143AA03D2EB24"/>
          </w:pPr>
          <w:r w:rsidRPr="00802563">
            <w:rPr>
              <w:rStyle w:val="PlaceholderText"/>
              <w:rFonts w:ascii="Arial Narrow" w:hAnsi="Arial Narrow"/>
              <w:sz w:val="20"/>
              <w:szCs w:val="20"/>
              <w:highlight w:val="cyan"/>
            </w:rPr>
            <w:t>date</w:t>
          </w:r>
        </w:p>
      </w:docPartBody>
    </w:docPart>
    <w:docPart>
      <w:docPartPr>
        <w:name w:val="AE02510B7B31488BA8C7CA9DA055A4CA"/>
        <w:category>
          <w:name w:val="General"/>
          <w:gallery w:val="placeholder"/>
        </w:category>
        <w:types>
          <w:type w:val="bbPlcHdr"/>
        </w:types>
        <w:behaviors>
          <w:behavior w:val="content"/>
        </w:behaviors>
        <w:guid w:val="{D560FE3E-95E7-41CC-A9C2-9DFC34AE3CAD}"/>
      </w:docPartPr>
      <w:docPartBody>
        <w:p w:rsidR="001F7EF3" w:rsidRDefault="001F7EF3" w:rsidP="001F7EF3">
          <w:pPr>
            <w:pStyle w:val="AE02510B7B31488BA8C7CA9DA055A4C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0F"/>
    <w:rsid w:val="00002DDE"/>
    <w:rsid w:val="00160E59"/>
    <w:rsid w:val="00165338"/>
    <w:rsid w:val="00187B15"/>
    <w:rsid w:val="00191032"/>
    <w:rsid w:val="001925C4"/>
    <w:rsid w:val="001A321E"/>
    <w:rsid w:val="001D3D4F"/>
    <w:rsid w:val="001F7EF3"/>
    <w:rsid w:val="00276952"/>
    <w:rsid w:val="00295B3C"/>
    <w:rsid w:val="002E1C0F"/>
    <w:rsid w:val="003C78AD"/>
    <w:rsid w:val="005428A3"/>
    <w:rsid w:val="00564FCB"/>
    <w:rsid w:val="00585F69"/>
    <w:rsid w:val="005964E6"/>
    <w:rsid w:val="0060253F"/>
    <w:rsid w:val="006602DF"/>
    <w:rsid w:val="006C102D"/>
    <w:rsid w:val="006C5192"/>
    <w:rsid w:val="00857C5F"/>
    <w:rsid w:val="00872BF0"/>
    <w:rsid w:val="008B56DA"/>
    <w:rsid w:val="0093122E"/>
    <w:rsid w:val="009866C1"/>
    <w:rsid w:val="009B5311"/>
    <w:rsid w:val="00A32CB9"/>
    <w:rsid w:val="00AD48D7"/>
    <w:rsid w:val="00B240BE"/>
    <w:rsid w:val="00B971FC"/>
    <w:rsid w:val="00C41AC5"/>
    <w:rsid w:val="00CC39BF"/>
    <w:rsid w:val="00D6615A"/>
    <w:rsid w:val="00DC79F9"/>
    <w:rsid w:val="00E839D4"/>
    <w:rsid w:val="00E942E7"/>
    <w:rsid w:val="00EE160F"/>
    <w:rsid w:val="00F33064"/>
    <w:rsid w:val="00F45E8D"/>
    <w:rsid w:val="00F50F45"/>
    <w:rsid w:val="00FE0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F7EF3"/>
    <w:rPr>
      <w:color w:val="808080"/>
    </w:rPr>
  </w:style>
  <w:style w:type="paragraph" w:customStyle="1" w:styleId="C07BE80D4E974462A58143AA03D2EB24">
    <w:name w:val="C07BE80D4E974462A58143AA03D2EB24"/>
    <w:rsid w:val="001F7EF3"/>
  </w:style>
  <w:style w:type="paragraph" w:customStyle="1" w:styleId="AE02510B7B31488BA8C7CA9DA055A4CA">
    <w:name w:val="AE02510B7B31488BA8C7CA9DA055A4CA"/>
    <w:rsid w:val="001F7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95</TotalTime>
  <Pages>12</Pages>
  <Words>8118</Words>
  <Characters>44655</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TOTOLYAN Azganush</dc:creator>
  <cp:lastModifiedBy>SAMOILOV Vadym</cp:lastModifiedBy>
  <cp:revision>4</cp:revision>
  <dcterms:created xsi:type="dcterms:W3CDTF">2026-07-27T14:10:00Z</dcterms:created>
  <dcterms:modified xsi:type="dcterms:W3CDTF">2026-07-29T11:54:00Z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