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54680" w14:textId="77777777" w:rsidR="00D5012C" w:rsidRPr="00EF2939" w:rsidRDefault="00D5012C" w:rsidP="00EF2939">
      <w:pPr>
        <w:jc w:val="both"/>
        <w:rPr>
          <w:rFonts w:asciiTheme="minorHAnsi" w:hAnsiTheme="minorHAnsi" w:cstheme="minorHAnsi"/>
        </w:rPr>
      </w:pPr>
      <w:bookmarkStart w:id="0" w:name="_Hlk125710627"/>
      <w:r w:rsidRPr="00EF2939">
        <w:rPr>
          <w:rFonts w:asciiTheme="minorHAnsi" w:hAnsiTheme="minorHAnsi" w:cstheme="minorHAnsi"/>
        </w:rPr>
        <w:t>Dear Sir/Madam,</w:t>
      </w:r>
    </w:p>
    <w:p w14:paraId="52DE92F6" w14:textId="18BE6FB4" w:rsidR="00D5012C" w:rsidRPr="00EF2939" w:rsidRDefault="00D5012C" w:rsidP="00EF2939">
      <w:pPr>
        <w:jc w:val="both"/>
        <w:rPr>
          <w:rFonts w:asciiTheme="minorHAnsi" w:hAnsiTheme="minorHAnsi" w:cstheme="minorHAnsi"/>
        </w:rPr>
      </w:pPr>
      <w:r w:rsidRPr="00EF2939">
        <w:rPr>
          <w:rFonts w:asciiTheme="minorHAnsi" w:hAnsiTheme="minorHAnsi" w:cstheme="minorHAnsi"/>
        </w:rPr>
        <w:t xml:space="preserve">Please find below the questions </w:t>
      </w:r>
      <w:r w:rsidR="00624ECE" w:rsidRPr="00EF2939">
        <w:rPr>
          <w:rFonts w:asciiTheme="minorHAnsi" w:hAnsiTheme="minorHAnsi" w:cstheme="minorHAnsi"/>
        </w:rPr>
        <w:t>received</w:t>
      </w:r>
      <w:r w:rsidRPr="00EF2939">
        <w:rPr>
          <w:rFonts w:asciiTheme="minorHAnsi" w:hAnsiTheme="minorHAnsi" w:cstheme="minorHAnsi"/>
        </w:rPr>
        <w:t xml:space="preserve"> under the abovementioned procurement procedure and the answers of them.</w:t>
      </w:r>
    </w:p>
    <w:p w14:paraId="3FB8C7F3" w14:textId="77777777" w:rsidR="00D5012C" w:rsidRPr="00EF2939" w:rsidRDefault="00D5012C" w:rsidP="00EF2939">
      <w:pPr>
        <w:jc w:val="both"/>
        <w:rPr>
          <w:rFonts w:asciiTheme="minorHAnsi" w:hAnsiTheme="minorHAnsi" w:cstheme="minorHAnsi"/>
        </w:rPr>
      </w:pPr>
    </w:p>
    <w:p w14:paraId="2EDB944A" w14:textId="77777777" w:rsidR="00D5012C" w:rsidRPr="00EF2939" w:rsidRDefault="00D5012C" w:rsidP="00EF2939">
      <w:pPr>
        <w:jc w:val="both"/>
        <w:rPr>
          <w:rFonts w:asciiTheme="minorHAnsi" w:hAnsiTheme="minorHAnsi" w:cstheme="minorHAnsi"/>
        </w:rPr>
      </w:pPr>
      <w:r w:rsidRPr="00EF2939">
        <w:rPr>
          <w:rFonts w:asciiTheme="minorHAnsi" w:hAnsiTheme="minorHAnsi" w:cstheme="minorHAnsi"/>
          <w:b/>
          <w:bCs/>
        </w:rPr>
        <w:t>Q1:</w:t>
      </w:r>
      <w:r w:rsidRPr="00EF2939">
        <w:rPr>
          <w:rFonts w:asciiTheme="minorHAnsi" w:hAnsiTheme="minorHAnsi" w:cstheme="minorHAnsi"/>
        </w:rPr>
        <w:t xml:space="preserve"> Can you give us detailed information about the samples you want? Do you want to see samples from our previous projects or do you want a sample that meets your specifications? If so, we request detailed sample information.</w:t>
      </w:r>
    </w:p>
    <w:p w14:paraId="444344A7" w14:textId="42A6EB0B" w:rsidR="00D5012C" w:rsidRPr="00EF2939" w:rsidRDefault="00D5012C" w:rsidP="00EF2939">
      <w:pPr>
        <w:jc w:val="both"/>
        <w:rPr>
          <w:rFonts w:asciiTheme="minorHAnsi" w:hAnsiTheme="minorHAnsi" w:cstheme="minorHAnsi"/>
          <w:b/>
          <w:bCs/>
        </w:rPr>
      </w:pPr>
      <w:r w:rsidRPr="00EF2939">
        <w:rPr>
          <w:rFonts w:asciiTheme="minorHAnsi" w:hAnsiTheme="minorHAnsi" w:cstheme="minorHAnsi"/>
          <w:b/>
          <w:bCs/>
        </w:rPr>
        <w:t>A1:</w:t>
      </w:r>
      <w:r w:rsidR="00BE737E">
        <w:rPr>
          <w:rFonts w:asciiTheme="minorHAnsi" w:hAnsiTheme="minorHAnsi" w:cstheme="minorHAnsi"/>
          <w:b/>
          <w:bCs/>
        </w:rPr>
        <w:t xml:space="preserve"> </w:t>
      </w:r>
      <w:r w:rsidRPr="00EF2939">
        <w:rPr>
          <w:rFonts w:asciiTheme="minorHAnsi" w:hAnsiTheme="minorHAnsi" w:cstheme="minorHAnsi"/>
        </w:rPr>
        <w:t>The relevant Tender File requires</w:t>
      </w:r>
      <w:r w:rsidRPr="00EF2939">
        <w:rPr>
          <w:rFonts w:asciiTheme="minorHAnsi" w:hAnsiTheme="minorHAnsi" w:cstheme="minorHAnsi"/>
          <w:b/>
          <w:bCs/>
        </w:rPr>
        <w:t xml:space="preserve"> the following samples for Lot 1: Printing of project documents</w:t>
      </w:r>
    </w:p>
    <w:p w14:paraId="63AD8452" w14:textId="77777777" w:rsidR="00D5012C" w:rsidRPr="00EF2939" w:rsidRDefault="00D5012C" w:rsidP="00EF2939">
      <w:pPr>
        <w:jc w:val="both"/>
        <w:rPr>
          <w:rFonts w:asciiTheme="minorHAnsi" w:hAnsiTheme="minorHAnsi" w:cstheme="minorHAnsi"/>
        </w:rPr>
      </w:pPr>
      <w:r w:rsidRPr="00EF2939">
        <w:rPr>
          <w:rFonts w:asciiTheme="minorHAnsi" w:hAnsiTheme="minorHAnsi" w:cstheme="minorHAnsi"/>
        </w:rPr>
        <w:t xml:space="preserve">1- Submission of relevant </w:t>
      </w:r>
      <w:r w:rsidRPr="00EF2939">
        <w:rPr>
          <w:rFonts w:asciiTheme="minorHAnsi" w:hAnsiTheme="minorHAnsi" w:cstheme="minorHAnsi"/>
          <w:b/>
          <w:bCs/>
        </w:rPr>
        <w:t>electronic samples of at least 3 printed materials</w:t>
      </w:r>
      <w:r w:rsidRPr="00EF2939">
        <w:rPr>
          <w:rFonts w:asciiTheme="minorHAnsi" w:hAnsiTheme="minorHAnsi" w:cstheme="minorHAnsi"/>
        </w:rPr>
        <w:t xml:space="preserve">, preferably those prepared for the EU/international projects, in the last two years </w:t>
      </w:r>
    </w:p>
    <w:p w14:paraId="12BA2CD6" w14:textId="71806558" w:rsidR="00D5012C" w:rsidRPr="00EF2939" w:rsidRDefault="00D5012C" w:rsidP="00EF2939">
      <w:pPr>
        <w:jc w:val="both"/>
        <w:rPr>
          <w:rFonts w:asciiTheme="minorHAnsi" w:hAnsiTheme="minorHAnsi" w:cstheme="minorHAnsi"/>
        </w:rPr>
      </w:pPr>
      <w:r w:rsidRPr="00EF2939">
        <w:rPr>
          <w:rFonts w:asciiTheme="minorHAnsi" w:hAnsiTheme="minorHAnsi" w:cstheme="minorHAnsi"/>
        </w:rPr>
        <w:t xml:space="preserve">2- Relevant </w:t>
      </w:r>
      <w:r w:rsidRPr="00EF2939">
        <w:rPr>
          <w:rFonts w:asciiTheme="minorHAnsi" w:hAnsiTheme="minorHAnsi" w:cstheme="minorHAnsi"/>
          <w:b/>
          <w:bCs/>
        </w:rPr>
        <w:t xml:space="preserve">hardcopy samples of printed material(s), 1 or 2 published books, specified in </w:t>
      </w:r>
      <w:r w:rsidR="002F237E" w:rsidRPr="0007706B">
        <w:rPr>
          <w:rFonts w:asciiTheme="minorHAnsi" w:hAnsiTheme="minorHAnsi" w:cstheme="minorHAnsi"/>
          <w:b/>
          <w:bCs/>
        </w:rPr>
        <w:t xml:space="preserve">Tender File / </w:t>
      </w:r>
      <w:r w:rsidRPr="00EF2939">
        <w:rPr>
          <w:rFonts w:asciiTheme="minorHAnsi" w:hAnsiTheme="minorHAnsi" w:cstheme="minorHAnsi"/>
          <w:b/>
          <w:bCs/>
        </w:rPr>
        <w:t>Terms of Reference</w:t>
      </w:r>
      <w:r w:rsidRPr="00EF2939">
        <w:rPr>
          <w:rFonts w:asciiTheme="minorHAnsi" w:hAnsiTheme="minorHAnsi" w:cstheme="minorHAnsi"/>
        </w:rPr>
        <w:t xml:space="preserve"> (please see the Turkish version of the Technical Specifications in Annex-I) to be submitted to the CoE Ankara Programme Office until 6 February 2023, having the following title on the envelope: For the attention of “SIAC II- Printing and Design Tender”, to the Adress: R.Tagore Caddesi, Yunus Ensari İş Merkezi, </w:t>
      </w:r>
    </w:p>
    <w:p w14:paraId="0B56C890" w14:textId="77777777" w:rsidR="00D5012C" w:rsidRPr="00EF2939" w:rsidRDefault="00D5012C" w:rsidP="00EF2939">
      <w:pPr>
        <w:jc w:val="both"/>
        <w:rPr>
          <w:rFonts w:asciiTheme="minorHAnsi" w:hAnsiTheme="minorHAnsi" w:cstheme="minorHAnsi"/>
        </w:rPr>
      </w:pPr>
      <w:r w:rsidRPr="00EF2939">
        <w:rPr>
          <w:rFonts w:asciiTheme="minorHAnsi" w:hAnsiTheme="minorHAnsi" w:cstheme="minorHAnsi"/>
        </w:rPr>
        <w:t>No: 10/7-8 Yıldızevler 06550 Çankaya, Ankara, Türkiye</w:t>
      </w:r>
    </w:p>
    <w:p w14:paraId="1B590658" w14:textId="77777777" w:rsidR="00D5012C" w:rsidRPr="00EF2939" w:rsidRDefault="00D5012C" w:rsidP="00EF2939">
      <w:pPr>
        <w:jc w:val="both"/>
        <w:rPr>
          <w:rFonts w:asciiTheme="minorHAnsi" w:hAnsiTheme="minorHAnsi" w:cstheme="minorHAnsi"/>
        </w:rPr>
      </w:pPr>
    </w:p>
    <w:p w14:paraId="41552321" w14:textId="77777777" w:rsidR="00D5012C" w:rsidRPr="00EF2939" w:rsidRDefault="00D5012C" w:rsidP="00EF2939">
      <w:pPr>
        <w:spacing w:after="120"/>
        <w:jc w:val="both"/>
        <w:rPr>
          <w:rFonts w:asciiTheme="minorHAnsi" w:hAnsiTheme="minorHAnsi" w:cstheme="minorHAnsi"/>
          <w:b/>
          <w:bCs/>
          <w:lang w:eastAsia="en-GB"/>
        </w:rPr>
      </w:pPr>
      <w:r w:rsidRPr="00EF2939">
        <w:rPr>
          <w:rFonts w:asciiTheme="minorHAnsi" w:hAnsiTheme="minorHAnsi" w:cstheme="minorHAnsi"/>
        </w:rPr>
        <w:t>The relevant Tender File requires</w:t>
      </w:r>
      <w:r w:rsidRPr="00EF2939">
        <w:rPr>
          <w:rFonts w:asciiTheme="minorHAnsi" w:hAnsiTheme="minorHAnsi" w:cstheme="minorHAnsi"/>
          <w:b/>
          <w:bCs/>
        </w:rPr>
        <w:t xml:space="preserve"> the following samples for Lot 2: Designing of project documents </w:t>
      </w:r>
    </w:p>
    <w:p w14:paraId="7A317590" w14:textId="77777777" w:rsidR="00D5012C" w:rsidRPr="00EF2939" w:rsidRDefault="00D5012C" w:rsidP="00EF2939">
      <w:pPr>
        <w:pStyle w:val="ListParagraph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</w:rPr>
      </w:pPr>
      <w:r w:rsidRPr="00EF2939">
        <w:rPr>
          <w:rFonts w:asciiTheme="minorHAnsi" w:eastAsia="Times New Roman" w:hAnsiTheme="minorHAnsi" w:cstheme="minorHAnsi"/>
        </w:rPr>
        <w:t xml:space="preserve">High quality of portfolio with Graphics Design experience – </w:t>
      </w:r>
      <w:r w:rsidRPr="00EF2939">
        <w:rPr>
          <w:rFonts w:asciiTheme="minorHAnsi" w:eastAsia="Times New Roman" w:hAnsiTheme="minorHAnsi" w:cstheme="minorHAnsi"/>
          <w:b/>
          <w:bCs/>
        </w:rPr>
        <w:t>2 samples (In Turkish), 1 sample (in English)</w:t>
      </w:r>
      <w:r w:rsidRPr="00EF2939">
        <w:rPr>
          <w:rFonts w:asciiTheme="minorHAnsi" w:eastAsia="Times New Roman" w:hAnsiTheme="minorHAnsi" w:cstheme="minorHAnsi"/>
        </w:rPr>
        <w:t xml:space="preserve"> </w:t>
      </w:r>
      <w:r w:rsidRPr="00EF2939">
        <w:rPr>
          <w:rFonts w:asciiTheme="minorHAnsi" w:eastAsia="Times New Roman" w:hAnsiTheme="minorHAnsi" w:cstheme="minorHAnsi"/>
          <w:b/>
          <w:bCs/>
        </w:rPr>
        <w:t>(electronic copies)</w:t>
      </w:r>
    </w:p>
    <w:p w14:paraId="56780794" w14:textId="77777777" w:rsidR="00D5012C" w:rsidRPr="00EF2939" w:rsidRDefault="00D5012C" w:rsidP="00EF2939">
      <w:pPr>
        <w:jc w:val="both"/>
        <w:rPr>
          <w:rFonts w:asciiTheme="minorHAnsi" w:hAnsiTheme="minorHAnsi" w:cstheme="minorHAnsi"/>
        </w:rPr>
      </w:pPr>
    </w:p>
    <w:p w14:paraId="55C792C1" w14:textId="3A4A8B50" w:rsidR="00D5012C" w:rsidRPr="00EF2939" w:rsidRDefault="00D5012C" w:rsidP="00EF2939">
      <w:pPr>
        <w:jc w:val="both"/>
        <w:rPr>
          <w:rFonts w:asciiTheme="minorHAnsi" w:hAnsiTheme="minorHAnsi" w:cstheme="minorHAnsi"/>
        </w:rPr>
      </w:pPr>
      <w:r w:rsidRPr="00EF2939">
        <w:rPr>
          <w:rFonts w:asciiTheme="minorHAnsi" w:hAnsiTheme="minorHAnsi" w:cstheme="minorHAnsi"/>
        </w:rPr>
        <w:t xml:space="preserve">The number and format of the samples to be submitted have been explained above. Please provide this number of samples in the </w:t>
      </w:r>
      <w:r w:rsidR="007B1408" w:rsidRPr="00EF2939">
        <w:rPr>
          <w:rFonts w:asciiTheme="minorHAnsi" w:hAnsiTheme="minorHAnsi" w:cstheme="minorHAnsi"/>
        </w:rPr>
        <w:t xml:space="preserve">requested </w:t>
      </w:r>
      <w:r w:rsidRPr="00EF2939">
        <w:rPr>
          <w:rFonts w:asciiTheme="minorHAnsi" w:hAnsiTheme="minorHAnsi" w:cstheme="minorHAnsi"/>
        </w:rPr>
        <w:t>format. We would like to see the samples that you have already printed and/or designed in your previous projects. Their technical specifications (size, paper weight, stitches, etc.) must be in line with one of the specifications indicated in the A</w:t>
      </w:r>
      <w:r w:rsidR="007B1408" w:rsidRPr="00EF2939">
        <w:rPr>
          <w:rFonts w:asciiTheme="minorHAnsi" w:hAnsiTheme="minorHAnsi" w:cstheme="minorHAnsi"/>
        </w:rPr>
        <w:t xml:space="preserve">ct </w:t>
      </w:r>
      <w:r w:rsidRPr="00EF2939">
        <w:rPr>
          <w:rFonts w:asciiTheme="minorHAnsi" w:hAnsiTheme="minorHAnsi" w:cstheme="minorHAnsi"/>
        </w:rPr>
        <w:t>o</w:t>
      </w:r>
      <w:r w:rsidR="007B1408" w:rsidRPr="00EF2939">
        <w:rPr>
          <w:rFonts w:asciiTheme="minorHAnsi" w:hAnsiTheme="minorHAnsi" w:cstheme="minorHAnsi"/>
        </w:rPr>
        <w:t xml:space="preserve">f </w:t>
      </w:r>
      <w:r w:rsidRPr="00EF2939">
        <w:rPr>
          <w:rFonts w:asciiTheme="minorHAnsi" w:hAnsiTheme="minorHAnsi" w:cstheme="minorHAnsi"/>
        </w:rPr>
        <w:t>E</w:t>
      </w:r>
      <w:r w:rsidR="007B1408" w:rsidRPr="00EF2939">
        <w:rPr>
          <w:rFonts w:asciiTheme="minorHAnsi" w:hAnsiTheme="minorHAnsi" w:cstheme="minorHAnsi"/>
        </w:rPr>
        <w:t>ngagement</w:t>
      </w:r>
      <w:r w:rsidRPr="00EF2939">
        <w:rPr>
          <w:rFonts w:asciiTheme="minorHAnsi" w:hAnsiTheme="minorHAnsi" w:cstheme="minorHAnsi"/>
        </w:rPr>
        <w:t xml:space="preserve"> document (Turkish translation </w:t>
      </w:r>
      <w:r w:rsidR="007B1408" w:rsidRPr="00EF2939">
        <w:rPr>
          <w:rFonts w:asciiTheme="minorHAnsi" w:hAnsiTheme="minorHAnsi" w:cstheme="minorHAnsi"/>
        </w:rPr>
        <w:t xml:space="preserve">of these specifications </w:t>
      </w:r>
      <w:r w:rsidRPr="00EF2939">
        <w:rPr>
          <w:rFonts w:asciiTheme="minorHAnsi" w:hAnsiTheme="minorHAnsi" w:cstheme="minorHAnsi"/>
        </w:rPr>
        <w:t xml:space="preserve">has been provided in Annex 1). These </w:t>
      </w:r>
      <w:r w:rsidR="007B1408" w:rsidRPr="00EF2939">
        <w:rPr>
          <w:rFonts w:asciiTheme="minorHAnsi" w:hAnsiTheme="minorHAnsi" w:cstheme="minorHAnsi"/>
        </w:rPr>
        <w:t xml:space="preserve">technical </w:t>
      </w:r>
      <w:r w:rsidRPr="00EF2939">
        <w:rPr>
          <w:rFonts w:asciiTheme="minorHAnsi" w:hAnsiTheme="minorHAnsi" w:cstheme="minorHAnsi"/>
        </w:rPr>
        <w:t xml:space="preserve">specifications are not specific to the Council of Europe, they </w:t>
      </w:r>
      <w:r w:rsidR="00CF7B8D" w:rsidRPr="0007706B">
        <w:rPr>
          <w:rFonts w:asciiTheme="minorHAnsi" w:hAnsiTheme="minorHAnsi" w:cstheme="minorHAnsi"/>
        </w:rPr>
        <w:t xml:space="preserve">are the ones that have been used by </w:t>
      </w:r>
      <w:r w:rsidRPr="00EF2939">
        <w:rPr>
          <w:rFonts w:asciiTheme="minorHAnsi" w:hAnsiTheme="minorHAnsi" w:cstheme="minorHAnsi"/>
        </w:rPr>
        <w:t>the printing houses</w:t>
      </w:r>
      <w:r w:rsidR="00CF7B8D" w:rsidRPr="0007706B">
        <w:rPr>
          <w:rFonts w:asciiTheme="minorHAnsi" w:hAnsiTheme="minorHAnsi" w:cstheme="minorHAnsi"/>
        </w:rPr>
        <w:t xml:space="preserve"> in general</w:t>
      </w:r>
      <w:r w:rsidRPr="00EF2939">
        <w:rPr>
          <w:rFonts w:asciiTheme="minorHAnsi" w:hAnsiTheme="minorHAnsi" w:cstheme="minorHAnsi"/>
        </w:rPr>
        <w:t>.  </w:t>
      </w:r>
    </w:p>
    <w:p w14:paraId="6455D5B8" w14:textId="5F39F140" w:rsidR="00D5012C" w:rsidRDefault="00D5012C" w:rsidP="00EF2939">
      <w:pPr>
        <w:jc w:val="both"/>
        <w:rPr>
          <w:rFonts w:asciiTheme="minorHAnsi" w:hAnsiTheme="minorHAnsi" w:cstheme="minorHAnsi"/>
        </w:rPr>
      </w:pPr>
    </w:p>
    <w:p w14:paraId="0DEB9339" w14:textId="2DB60603" w:rsidR="00BE737E" w:rsidRDefault="00BE737E" w:rsidP="00BE73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Q</w:t>
      </w:r>
      <w:r w:rsidRPr="00187A79">
        <w:rPr>
          <w:rFonts w:asciiTheme="minorHAnsi" w:hAnsiTheme="minorHAnsi" w:cstheme="minorHAnsi"/>
          <w:b/>
          <w:bCs/>
        </w:rPr>
        <w:t>2:</w:t>
      </w:r>
      <w:r>
        <w:rPr>
          <w:rFonts w:asciiTheme="minorHAnsi" w:hAnsiTheme="minorHAnsi" w:cstheme="minorHAnsi"/>
        </w:rPr>
        <w:t xml:space="preserve"> For the Cover part on Page 1, </w:t>
      </w:r>
      <w:r w:rsidRPr="00EF2939">
        <w:rPr>
          <w:rFonts w:asciiTheme="minorHAnsi" w:hAnsiTheme="minorHAnsi" w:cstheme="minorHAnsi"/>
        </w:rPr>
        <w:t>Turkish version of the Technical Specifications in Annex-I</w:t>
      </w:r>
      <w:r>
        <w:rPr>
          <w:rFonts w:asciiTheme="minorHAnsi" w:hAnsiTheme="minorHAnsi" w:cstheme="minorHAnsi"/>
        </w:rPr>
        <w:t xml:space="preserve">, do you request price offers only for printing of the cover? </w:t>
      </w:r>
    </w:p>
    <w:p w14:paraId="35EA0930" w14:textId="5AA24F1A" w:rsidR="00BE737E" w:rsidRPr="00BE737E" w:rsidRDefault="00BE737E" w:rsidP="00BE737E">
      <w:pPr>
        <w:jc w:val="both"/>
        <w:rPr>
          <w:rFonts w:asciiTheme="minorHAnsi" w:hAnsiTheme="minorHAnsi" w:cstheme="minorHAnsi"/>
          <w:lang w:val="tr-TR"/>
        </w:rPr>
      </w:pPr>
      <w:r>
        <w:rPr>
          <w:rFonts w:asciiTheme="minorHAnsi" w:hAnsiTheme="minorHAnsi" w:cstheme="minorHAnsi"/>
          <w:b/>
          <w:bCs/>
          <w:lang w:val="tr-TR"/>
        </w:rPr>
        <w:t>A</w:t>
      </w:r>
      <w:r w:rsidRPr="00BE737E">
        <w:rPr>
          <w:rFonts w:asciiTheme="minorHAnsi" w:hAnsiTheme="minorHAnsi" w:cstheme="minorHAnsi"/>
          <w:b/>
          <w:bCs/>
          <w:lang w:val="tr-TR"/>
        </w:rPr>
        <w:t>2:</w:t>
      </w:r>
      <w:r w:rsidRPr="00BE737E">
        <w:rPr>
          <w:rFonts w:asciiTheme="minorHAnsi" w:hAnsiTheme="minorHAnsi" w:cstheme="minorHAnsi"/>
          <w:lang w:val="tr-TR"/>
        </w:rPr>
        <w:t xml:space="preserve"> </w:t>
      </w:r>
      <w:r>
        <w:rPr>
          <w:rFonts w:asciiTheme="minorHAnsi" w:hAnsiTheme="minorHAnsi" w:cstheme="minorHAnsi"/>
          <w:lang w:val="tr-TR"/>
        </w:rPr>
        <w:t xml:space="preserve">Yes, we request </w:t>
      </w:r>
      <w:r>
        <w:rPr>
          <w:rFonts w:asciiTheme="minorHAnsi" w:hAnsiTheme="minorHAnsi" w:cstheme="minorHAnsi"/>
        </w:rPr>
        <w:t>price offers only for printing of the cover.</w:t>
      </w:r>
    </w:p>
    <w:p w14:paraId="6E6F427D" w14:textId="77777777" w:rsidR="00BE737E" w:rsidRPr="00BE737E" w:rsidRDefault="00BE737E" w:rsidP="00BE737E">
      <w:pPr>
        <w:rPr>
          <w:rFonts w:asciiTheme="minorHAnsi" w:hAnsiTheme="minorHAnsi" w:cstheme="minorHAnsi"/>
          <w:lang w:val="tr-TR"/>
        </w:rPr>
      </w:pPr>
    </w:p>
    <w:p w14:paraId="5AA9336F" w14:textId="3F52BCD4" w:rsidR="00BE737E" w:rsidRDefault="00BE737E" w:rsidP="00BE737E">
      <w:pPr>
        <w:rPr>
          <w:rFonts w:asciiTheme="minorHAnsi" w:hAnsiTheme="minorHAnsi" w:cstheme="minorHAnsi"/>
        </w:rPr>
      </w:pPr>
      <w:r w:rsidRPr="00BE737E">
        <w:rPr>
          <w:rFonts w:asciiTheme="minorHAnsi" w:hAnsiTheme="minorHAnsi" w:cstheme="minorHAnsi"/>
          <w:b/>
          <w:bCs/>
          <w:lang w:val="tr-TR"/>
        </w:rPr>
        <w:t>Q3:</w:t>
      </w:r>
      <w:r w:rsidRPr="00BE737E">
        <w:rPr>
          <w:rFonts w:asciiTheme="minorHAnsi" w:hAnsiTheme="minorHAnsi" w:cstheme="minorHAnsi"/>
          <w:lang w:val="tr-TR"/>
        </w:rPr>
        <w:t xml:space="preserve"> </w:t>
      </w:r>
      <w:r>
        <w:rPr>
          <w:rFonts w:asciiTheme="minorHAnsi" w:hAnsiTheme="minorHAnsi" w:cstheme="minorHAnsi"/>
          <w:lang w:val="tr-TR"/>
        </w:rPr>
        <w:t xml:space="preserve">For the lines which mention </w:t>
      </w:r>
      <w:r w:rsidRPr="00BE737E">
        <w:rPr>
          <w:rFonts w:asciiTheme="minorHAnsi" w:hAnsiTheme="minorHAnsi" w:cstheme="minorHAnsi"/>
          <w:i/>
          <w:iCs/>
          <w:lang w:val="tr-TR"/>
        </w:rPr>
        <w:t>‘per 1 forme = 16 pages’</w:t>
      </w:r>
      <w:r>
        <w:rPr>
          <w:rFonts w:asciiTheme="minorHAnsi" w:hAnsiTheme="minorHAnsi" w:cstheme="minorHAnsi"/>
          <w:i/>
          <w:iCs/>
          <w:lang w:val="tr-TR"/>
        </w:rPr>
        <w:t xml:space="preserve"> </w:t>
      </w:r>
      <w:r>
        <w:rPr>
          <w:rFonts w:asciiTheme="minorHAnsi" w:hAnsiTheme="minorHAnsi" w:cstheme="minorHAnsi"/>
        </w:rPr>
        <w:t xml:space="preserve">on Page 2, </w:t>
      </w:r>
      <w:r w:rsidRPr="00EF2939">
        <w:rPr>
          <w:rFonts w:asciiTheme="minorHAnsi" w:hAnsiTheme="minorHAnsi" w:cstheme="minorHAnsi"/>
        </w:rPr>
        <w:t>Turkish version of the Technical Specifications in Annex-I</w:t>
      </w:r>
      <w:r>
        <w:rPr>
          <w:rFonts w:asciiTheme="minorHAnsi" w:hAnsiTheme="minorHAnsi" w:cstheme="minorHAnsi"/>
        </w:rPr>
        <w:t>, should we give price offers only for printing of 16 pages?</w:t>
      </w:r>
    </w:p>
    <w:p w14:paraId="032BDF38" w14:textId="067F9F42" w:rsidR="00BE737E" w:rsidRPr="00BE737E" w:rsidRDefault="00BE737E" w:rsidP="00BE737E">
      <w:pPr>
        <w:rPr>
          <w:rFonts w:asciiTheme="minorHAnsi" w:hAnsiTheme="minorHAnsi" w:cstheme="minorHAnsi"/>
          <w:lang w:val="tr-TR"/>
        </w:rPr>
      </w:pPr>
      <w:r>
        <w:rPr>
          <w:rFonts w:asciiTheme="minorHAnsi" w:hAnsiTheme="minorHAnsi" w:cstheme="minorHAnsi"/>
          <w:b/>
          <w:bCs/>
          <w:lang w:val="tr-TR"/>
        </w:rPr>
        <w:t>A</w:t>
      </w:r>
      <w:r w:rsidRPr="00BE737E">
        <w:rPr>
          <w:rFonts w:asciiTheme="minorHAnsi" w:hAnsiTheme="minorHAnsi" w:cstheme="minorHAnsi"/>
          <w:b/>
          <w:bCs/>
          <w:lang w:val="tr-TR"/>
        </w:rPr>
        <w:t>3:</w:t>
      </w:r>
      <w:r>
        <w:rPr>
          <w:rFonts w:asciiTheme="minorHAnsi" w:hAnsiTheme="minorHAnsi" w:cstheme="minorHAnsi"/>
          <w:b/>
          <w:bCs/>
          <w:lang w:val="tr-TR"/>
        </w:rPr>
        <w:t xml:space="preserve"> </w:t>
      </w:r>
      <w:r>
        <w:rPr>
          <w:rFonts w:asciiTheme="minorHAnsi" w:hAnsiTheme="minorHAnsi" w:cstheme="minorHAnsi"/>
          <w:lang w:val="tr-TR"/>
        </w:rPr>
        <w:t xml:space="preserve">For all lines which mention  </w:t>
      </w:r>
      <w:r w:rsidRPr="00BE737E">
        <w:rPr>
          <w:rFonts w:asciiTheme="minorHAnsi" w:hAnsiTheme="minorHAnsi" w:cstheme="minorHAnsi"/>
          <w:i/>
          <w:iCs/>
          <w:lang w:val="tr-TR"/>
        </w:rPr>
        <w:t>‘per 1 forme = 16 pages’</w:t>
      </w:r>
      <w:r>
        <w:rPr>
          <w:rFonts w:asciiTheme="minorHAnsi" w:hAnsiTheme="minorHAnsi" w:cstheme="minorHAnsi"/>
          <w:i/>
          <w:iCs/>
          <w:lang w:val="tr-TR"/>
        </w:rPr>
        <w:t xml:space="preserve">, </w:t>
      </w:r>
      <w:r w:rsidRPr="00BE737E">
        <w:rPr>
          <w:rFonts w:asciiTheme="minorHAnsi" w:hAnsiTheme="minorHAnsi" w:cstheme="minorHAnsi"/>
          <w:lang w:val="tr-TR"/>
        </w:rPr>
        <w:t>16 pages should be considered as 1 unit.</w:t>
      </w:r>
      <w:r>
        <w:rPr>
          <w:rFonts w:asciiTheme="minorHAnsi" w:hAnsiTheme="minorHAnsi" w:cstheme="minorHAnsi"/>
          <w:i/>
          <w:iCs/>
          <w:lang w:val="tr-TR"/>
        </w:rPr>
        <w:t xml:space="preserve"> </w:t>
      </w:r>
      <w:r>
        <w:rPr>
          <w:rFonts w:asciiTheme="minorHAnsi" w:hAnsiTheme="minorHAnsi" w:cstheme="minorHAnsi"/>
          <w:lang w:val="tr-TR"/>
        </w:rPr>
        <w:t xml:space="preserve">e.g. For printing of a 48-page document, total pricing would be calculated as 3 x offered unit price (excluding design &amp; cover). </w:t>
      </w:r>
    </w:p>
    <w:p w14:paraId="3BBA61F1" w14:textId="784C28B3" w:rsidR="00BE737E" w:rsidRDefault="00BE737E" w:rsidP="00EF2939">
      <w:pPr>
        <w:jc w:val="both"/>
        <w:rPr>
          <w:rFonts w:asciiTheme="minorHAnsi" w:hAnsiTheme="minorHAnsi" w:cstheme="minorHAnsi"/>
        </w:rPr>
      </w:pPr>
    </w:p>
    <w:p w14:paraId="1CC2462D" w14:textId="640AFC98" w:rsidR="00BE737E" w:rsidRDefault="00BE737E" w:rsidP="00EF2939">
      <w:pPr>
        <w:jc w:val="both"/>
        <w:rPr>
          <w:rFonts w:asciiTheme="minorHAnsi" w:hAnsiTheme="minorHAnsi" w:cstheme="minorHAnsi"/>
        </w:rPr>
      </w:pPr>
    </w:p>
    <w:p w14:paraId="459A7B6B" w14:textId="77777777" w:rsidR="00BE737E" w:rsidRPr="00EF2939" w:rsidRDefault="00BE737E" w:rsidP="00EF2939">
      <w:pPr>
        <w:jc w:val="both"/>
        <w:rPr>
          <w:rFonts w:asciiTheme="minorHAnsi" w:hAnsiTheme="minorHAnsi" w:cstheme="minorHAnsi"/>
        </w:rPr>
      </w:pPr>
    </w:p>
    <w:p w14:paraId="4BF4EB5B" w14:textId="77777777" w:rsidR="00D5012C" w:rsidRPr="00EF2939" w:rsidRDefault="00D5012C" w:rsidP="00EF2939">
      <w:pPr>
        <w:jc w:val="both"/>
        <w:rPr>
          <w:rFonts w:asciiTheme="minorHAnsi" w:hAnsiTheme="minorHAnsi" w:cstheme="minorHAnsi"/>
        </w:rPr>
      </w:pPr>
      <w:r w:rsidRPr="00EF2939">
        <w:rPr>
          <w:rFonts w:asciiTheme="minorHAnsi" w:hAnsiTheme="minorHAnsi" w:cstheme="minorHAnsi"/>
        </w:rPr>
        <w:t>Yours sincerely,</w:t>
      </w:r>
    </w:p>
    <w:p w14:paraId="0DF5D109" w14:textId="5C8E77AA" w:rsidR="00D5012C" w:rsidRPr="00EF2939" w:rsidRDefault="00D5012C" w:rsidP="00EF2939">
      <w:pPr>
        <w:jc w:val="both"/>
        <w:rPr>
          <w:rFonts w:asciiTheme="minorHAnsi" w:hAnsiTheme="minorHAnsi" w:cstheme="minorHAnsi"/>
        </w:rPr>
      </w:pPr>
      <w:r w:rsidRPr="00EF2939">
        <w:rPr>
          <w:rFonts w:asciiTheme="minorHAnsi" w:hAnsiTheme="minorHAnsi" w:cstheme="minorHAnsi"/>
        </w:rPr>
        <w:t xml:space="preserve">Council of Europe-Ankara Programme Office – SIAC II </w:t>
      </w:r>
      <w:r w:rsidR="00BD20DE" w:rsidRPr="00EF2939">
        <w:rPr>
          <w:rFonts w:asciiTheme="minorHAnsi" w:hAnsiTheme="minorHAnsi" w:cstheme="minorHAnsi"/>
        </w:rPr>
        <w:t xml:space="preserve">Project </w:t>
      </w:r>
      <w:r w:rsidRPr="00EF2939">
        <w:rPr>
          <w:rFonts w:asciiTheme="minorHAnsi" w:hAnsiTheme="minorHAnsi" w:cstheme="minorHAnsi"/>
        </w:rPr>
        <w:t>Team</w:t>
      </w:r>
    </w:p>
    <w:bookmarkEnd w:id="0"/>
    <w:p w14:paraId="26E8436A" w14:textId="77777777" w:rsidR="004D43CB" w:rsidRPr="00EF2939" w:rsidRDefault="004D43CB" w:rsidP="00EF2939">
      <w:pPr>
        <w:jc w:val="both"/>
        <w:rPr>
          <w:rFonts w:asciiTheme="minorHAnsi" w:hAnsiTheme="minorHAnsi" w:cstheme="minorHAnsi"/>
        </w:rPr>
      </w:pPr>
    </w:p>
    <w:sectPr w:rsidR="004D43CB" w:rsidRPr="00EF2939" w:rsidSect="005D089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659C"/>
    <w:multiLevelType w:val="hybridMultilevel"/>
    <w:tmpl w:val="D1DC8D38"/>
    <w:lvl w:ilvl="0" w:tplc="3756634C">
      <w:start w:val="1"/>
      <w:numFmt w:val="decimal"/>
      <w:lvlText w:val="%1-"/>
      <w:lvlJc w:val="left"/>
      <w:pPr>
        <w:ind w:left="720" w:hanging="360"/>
      </w:p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>
      <w:start w:val="1"/>
      <w:numFmt w:val="decimal"/>
      <w:lvlText w:val="%4."/>
      <w:lvlJc w:val="left"/>
      <w:pPr>
        <w:ind w:left="2880" w:hanging="360"/>
      </w:pPr>
    </w:lvl>
    <w:lvl w:ilvl="4" w:tplc="0C000019">
      <w:start w:val="1"/>
      <w:numFmt w:val="lowerLetter"/>
      <w:lvlText w:val="%5."/>
      <w:lvlJc w:val="left"/>
      <w:pPr>
        <w:ind w:left="3600" w:hanging="360"/>
      </w:pPr>
    </w:lvl>
    <w:lvl w:ilvl="5" w:tplc="0C00001B">
      <w:start w:val="1"/>
      <w:numFmt w:val="lowerRoman"/>
      <w:lvlText w:val="%6."/>
      <w:lvlJc w:val="right"/>
      <w:pPr>
        <w:ind w:left="4320" w:hanging="180"/>
      </w:pPr>
    </w:lvl>
    <w:lvl w:ilvl="6" w:tplc="0C00000F">
      <w:start w:val="1"/>
      <w:numFmt w:val="decimal"/>
      <w:lvlText w:val="%7."/>
      <w:lvlJc w:val="left"/>
      <w:pPr>
        <w:ind w:left="5040" w:hanging="360"/>
      </w:pPr>
    </w:lvl>
    <w:lvl w:ilvl="7" w:tplc="0C000019">
      <w:start w:val="1"/>
      <w:numFmt w:val="lowerLetter"/>
      <w:lvlText w:val="%8."/>
      <w:lvlJc w:val="left"/>
      <w:pPr>
        <w:ind w:left="5760" w:hanging="360"/>
      </w:pPr>
    </w:lvl>
    <w:lvl w:ilvl="8" w:tplc="0C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079D0"/>
    <w:multiLevelType w:val="hybridMultilevel"/>
    <w:tmpl w:val="FD94A562"/>
    <w:lvl w:ilvl="0" w:tplc="C7E41646">
      <w:start w:val="1"/>
      <w:numFmt w:val="decimal"/>
      <w:lvlText w:val="%1-"/>
      <w:lvlJc w:val="left"/>
      <w:pPr>
        <w:ind w:left="720" w:hanging="360"/>
      </w:p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>
      <w:start w:val="1"/>
      <w:numFmt w:val="decimal"/>
      <w:lvlText w:val="%4."/>
      <w:lvlJc w:val="left"/>
      <w:pPr>
        <w:ind w:left="2880" w:hanging="360"/>
      </w:pPr>
    </w:lvl>
    <w:lvl w:ilvl="4" w:tplc="0C000019">
      <w:start w:val="1"/>
      <w:numFmt w:val="lowerLetter"/>
      <w:lvlText w:val="%5."/>
      <w:lvlJc w:val="left"/>
      <w:pPr>
        <w:ind w:left="3600" w:hanging="360"/>
      </w:pPr>
    </w:lvl>
    <w:lvl w:ilvl="5" w:tplc="0C00001B">
      <w:start w:val="1"/>
      <w:numFmt w:val="lowerRoman"/>
      <w:lvlText w:val="%6."/>
      <w:lvlJc w:val="right"/>
      <w:pPr>
        <w:ind w:left="4320" w:hanging="180"/>
      </w:pPr>
    </w:lvl>
    <w:lvl w:ilvl="6" w:tplc="0C00000F">
      <w:start w:val="1"/>
      <w:numFmt w:val="decimal"/>
      <w:lvlText w:val="%7."/>
      <w:lvlJc w:val="left"/>
      <w:pPr>
        <w:ind w:left="5040" w:hanging="360"/>
      </w:pPr>
    </w:lvl>
    <w:lvl w:ilvl="7" w:tplc="0C000019">
      <w:start w:val="1"/>
      <w:numFmt w:val="lowerLetter"/>
      <w:lvlText w:val="%8."/>
      <w:lvlJc w:val="left"/>
      <w:pPr>
        <w:ind w:left="5760" w:hanging="360"/>
      </w:pPr>
    </w:lvl>
    <w:lvl w:ilvl="8" w:tplc="0C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D1CE5"/>
    <w:multiLevelType w:val="hybridMultilevel"/>
    <w:tmpl w:val="06A2E3C6"/>
    <w:lvl w:ilvl="0" w:tplc="73C823E8">
      <w:start w:val="1"/>
      <w:numFmt w:val="decimal"/>
      <w:lvlText w:val="%1-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94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08540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60993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2C"/>
    <w:rsid w:val="00035841"/>
    <w:rsid w:val="0007706B"/>
    <w:rsid w:val="000C5AEC"/>
    <w:rsid w:val="002732C5"/>
    <w:rsid w:val="002C2268"/>
    <w:rsid w:val="002D5F91"/>
    <w:rsid w:val="002F237E"/>
    <w:rsid w:val="004102B3"/>
    <w:rsid w:val="004D43CB"/>
    <w:rsid w:val="00561FB6"/>
    <w:rsid w:val="005D089A"/>
    <w:rsid w:val="00624ECE"/>
    <w:rsid w:val="006846BD"/>
    <w:rsid w:val="006C5398"/>
    <w:rsid w:val="007B1408"/>
    <w:rsid w:val="00AA6DC7"/>
    <w:rsid w:val="00AC3657"/>
    <w:rsid w:val="00B17C92"/>
    <w:rsid w:val="00BD20DE"/>
    <w:rsid w:val="00BE737E"/>
    <w:rsid w:val="00C148CE"/>
    <w:rsid w:val="00CB1EF2"/>
    <w:rsid w:val="00CF7B8D"/>
    <w:rsid w:val="00D03ADE"/>
    <w:rsid w:val="00D5012C"/>
    <w:rsid w:val="00EC1206"/>
    <w:rsid w:val="00EF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AE6F67"/>
  <w15:chartTrackingRefBased/>
  <w15:docId w15:val="{DAD32EED-CA04-42B0-8DCF-0F1178CA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12C"/>
    <w:pPr>
      <w:spacing w:after="0" w:line="240" w:lineRule="auto"/>
    </w:pPr>
    <w:rPr>
      <w:rFonts w:ascii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12C"/>
    <w:pPr>
      <w:ind w:left="720"/>
    </w:pPr>
  </w:style>
  <w:style w:type="paragraph" w:styleId="Revision">
    <w:name w:val="Revision"/>
    <w:hidden/>
    <w:uiPriority w:val="99"/>
    <w:semiHidden/>
    <w:rsid w:val="00624EC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ESENER-UYSAL Ekin</dc:creator>
  <cp:keywords/>
  <dc:description/>
  <cp:lastModifiedBy>PAPILA Serkan</cp:lastModifiedBy>
  <cp:revision>2</cp:revision>
  <dcterms:created xsi:type="dcterms:W3CDTF">2023-01-31T07:22:00Z</dcterms:created>
  <dcterms:modified xsi:type="dcterms:W3CDTF">2023-01-31T07:22:00Z</dcterms:modified>
</cp:coreProperties>
</file>