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4B8080DA" w:rsidR="00D70688" w:rsidRPr="00D0286A" w:rsidRDefault="00D01A20" w:rsidP="00D70688">
            <w:pPr>
              <w:jc w:val="right"/>
              <w:rPr>
                <w:rFonts w:ascii="Tahoma" w:hAnsi="Tahoma" w:cs="Tahoma"/>
                <w:b/>
                <w:caps/>
                <w:sz w:val="28"/>
                <w:szCs w:val="28"/>
              </w:rPr>
            </w:pPr>
            <w:r>
              <w:rPr>
                <w:rFonts w:ascii="Tahoma" w:hAnsi="Tahoma" w:cs="Tahoma"/>
                <w:sz w:val="18"/>
                <w:szCs w:val="18"/>
              </w:rPr>
              <w:t xml:space="preserve"> </w:t>
            </w:r>
            <w:r w:rsidR="00D70688" w:rsidRPr="00D0286A">
              <w:rPr>
                <w:rFonts w:ascii="Tahoma" w:hAnsi="Tahoma" w:cs="Tahoma"/>
                <w:sz w:val="18"/>
                <w:szCs w:val="18"/>
              </w:rPr>
              <w:t xml:space="preserve">Contract No. </w:t>
            </w:r>
            <w:r w:rsidR="00D70688"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D67583C" w:rsidR="00D70688" w:rsidRPr="001536B9" w:rsidRDefault="008E5FF7" w:rsidP="00D70688">
            <w:pPr>
              <w:rPr>
                <w:rFonts w:ascii="Tahoma" w:hAnsi="Tahoma" w:cs="Tahoma"/>
                <w:caps/>
                <w:color w:val="000000" w:themeColor="text1"/>
                <w:sz w:val="18"/>
                <w:szCs w:val="18"/>
              </w:rPr>
            </w:pPr>
            <w:r w:rsidRPr="008E5FF7">
              <w:rPr>
                <w:rFonts w:ascii="Tahoma" w:hAnsi="Tahoma" w:cs="Tahoma"/>
                <w:caps/>
                <w:color w:val="000000" w:themeColor="text1"/>
                <w:sz w:val="18"/>
                <w:szCs w:val="18"/>
              </w:rPr>
              <w:t>4756/2021/15</w:t>
            </w:r>
            <w:r w:rsidR="00B818F2" w:rsidRPr="008E5FF7">
              <w:rPr>
                <w:rFonts w:ascii="Tahoma" w:hAnsi="Tahoma" w:cs="Tahoma"/>
                <w:caps/>
                <w:color w:val="000000" w:themeColor="text1"/>
                <w:sz w:val="18"/>
                <w:szCs w:val="18"/>
              </w:rPr>
              <w:t>FC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6A1B52C" w:rsidR="00D70688" w:rsidRPr="001536B9" w:rsidRDefault="001536B9" w:rsidP="00D70688">
            <w:pPr>
              <w:rPr>
                <w:rFonts w:ascii="Tahoma" w:hAnsi="Tahoma" w:cs="Tahoma"/>
                <w:caps/>
                <w:color w:val="000000" w:themeColor="text1"/>
                <w:sz w:val="18"/>
                <w:szCs w:val="18"/>
              </w:rPr>
            </w:pPr>
            <w:r w:rsidRPr="001536B9">
              <w:rPr>
                <w:rFonts w:ascii="Tahoma" w:hAnsi="Tahoma" w:cs="Tahoma"/>
                <w:caps/>
                <w:color w:val="000000" w:themeColor="text1"/>
                <w:sz w:val="18"/>
                <w:szCs w:val="18"/>
              </w:rPr>
              <w:t>PMM ID 2956</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A1433A3" w14:textId="77777777" w:rsidR="00D70688" w:rsidRPr="001536B9" w:rsidRDefault="00B818F2" w:rsidP="00D70688">
            <w:pPr>
              <w:rPr>
                <w:rFonts w:ascii="Tahoma" w:hAnsi="Tahoma" w:cs="Tahoma"/>
                <w:color w:val="000000" w:themeColor="text1"/>
                <w:sz w:val="18"/>
                <w:szCs w:val="18"/>
              </w:rPr>
            </w:pPr>
            <w:r w:rsidRPr="001536B9">
              <w:rPr>
                <w:rFonts w:ascii="Tahoma" w:hAnsi="Tahoma" w:cs="Tahoma"/>
                <w:color w:val="000000" w:themeColor="text1"/>
                <w:sz w:val="18"/>
                <w:szCs w:val="18"/>
              </w:rPr>
              <w:t>Galyna Smirnova, Senior Project Officer</w:t>
            </w:r>
          </w:p>
          <w:p w14:paraId="0DF51A58" w14:textId="46279D47" w:rsidR="00B818F2" w:rsidRPr="001536B9" w:rsidRDefault="00B818F2" w:rsidP="00D70688">
            <w:pPr>
              <w:rPr>
                <w:rFonts w:ascii="Tahoma" w:hAnsi="Tahoma" w:cs="Tahoma"/>
                <w:b/>
                <w:caps/>
                <w:color w:val="000000" w:themeColor="text1"/>
                <w:sz w:val="18"/>
                <w:szCs w:val="18"/>
              </w:rPr>
            </w:pPr>
            <w:r w:rsidRPr="001536B9">
              <w:rPr>
                <w:rFonts w:ascii="Tahoma" w:hAnsi="Tahoma" w:cs="Tahoma"/>
                <w:color w:val="000000" w:themeColor="text1"/>
                <w:sz w:val="18"/>
                <w:szCs w:val="18"/>
              </w:rPr>
              <w:t>Galyna.smirnova@coe.int</w:t>
            </w:r>
          </w:p>
        </w:tc>
      </w:tr>
    </w:tbl>
    <w:p w14:paraId="2002E72B" w14:textId="240DE848"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50D9CD16" w14:textId="4799AF41" w:rsidR="00CF05EC" w:rsidRPr="00AB7178" w:rsidRDefault="00BD6B89" w:rsidP="00CF05EC">
      <w:pPr>
        <w:rPr>
          <w:rFonts w:ascii="Tahoma" w:hAnsi="Tahoma" w:cs="Tahoma"/>
          <w:b/>
          <w:sz w:val="24"/>
          <w:szCs w:val="28"/>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E5FF7" w:rsidRPr="008E5FF7">
        <w:rPr>
          <w:rFonts w:ascii="Tahoma" w:hAnsi="Tahoma" w:cs="Tahoma"/>
          <w:b/>
        </w:rPr>
        <w:t xml:space="preserve">national consultancy services for </w:t>
      </w:r>
      <w:r w:rsidR="00CF05EC" w:rsidRPr="00CF05EC">
        <w:rPr>
          <w:rFonts w:ascii="Tahoma" w:hAnsi="Tahoma" w:cs="Tahoma"/>
          <w:b/>
        </w:rPr>
        <w:t>carrying out training activities on criminal legal protection of journalists and other media actors for police officers, prosecutors, judges and developing online course on digital safety for journalists.</w:t>
      </w:r>
    </w:p>
    <w:p w14:paraId="74F5ACBD" w14:textId="4E9D9863" w:rsidR="00371509" w:rsidRPr="00D0286A" w:rsidRDefault="00371509" w:rsidP="00CF05EC">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a4"/>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FD55F6"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ＭＳ ゴシック"/>
                  <w14:uncheckedState w14:val="2610" w14:font="ＭＳ ゴシック"/>
                </w14:checkbox>
              </w:sdtPr>
              <w:sdtEndPr/>
              <w:sdtContent>
                <w:r w:rsidR="005C0824" w:rsidRPr="005C0824">
                  <w:rPr>
                    <w:rFonts w:ascii="Menlo Bold" w:hAnsi="Menlo Bold" w:cs="Menlo Bold"/>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FD55F6"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ＭＳ ゴシック"/>
                  <w14:uncheckedState w14:val="2610" w14:font="ＭＳ ゴシック"/>
                </w14:checkbox>
              </w:sdtPr>
              <w:sdtEndPr/>
              <w:sdtContent>
                <w:r w:rsidR="005C0824" w:rsidRPr="005C0824">
                  <w:rPr>
                    <w:rFonts w:ascii="Menlo Bold" w:hAnsi="Menlo Bold" w:cs="Menlo Bold"/>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FD55F6"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ＭＳ ゴシック"/>
                  <w14:uncheckedState w14:val="2610" w14:font="ＭＳ ゴシック"/>
                </w14:checkbox>
              </w:sdtPr>
              <w:sdtEndPr/>
              <w:sdtContent>
                <w:r w:rsidR="005C0824" w:rsidRPr="005C0824">
                  <w:rPr>
                    <w:rFonts w:ascii="Menlo Bold" w:hAnsi="Menlo Bold" w:cs="Menlo Bold"/>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C738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C738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C738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C738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C738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C738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0DE322F" w14:textId="77777777" w:rsidR="00116EB5" w:rsidRDefault="00116EB5" w:rsidP="00116EB5">
      <w:pPr>
        <w:jc w:val="both"/>
        <w:rPr>
          <w:rFonts w:ascii="Tahoma" w:hAnsi="Tahoma" w:cs="Tahoma"/>
          <w:sz w:val="20"/>
          <w:szCs w:val="20"/>
        </w:rPr>
      </w:pPr>
      <w:r w:rsidRPr="007144B7">
        <w:rPr>
          <w:rFonts w:ascii="Tahoma" w:hAnsi="Tahoma" w:cs="Tahoma"/>
          <w:sz w:val="20"/>
          <w:szCs w:val="20"/>
        </w:rPr>
        <w:t xml:space="preserve">The Council of Europe is currently implementing a Project “EU and Council of Europe working together to support freedom of media in </w:t>
      </w:r>
      <w:r w:rsidRPr="00C47F5F">
        <w:rPr>
          <w:rFonts w:ascii="Tahoma" w:hAnsi="Tahoma" w:cs="Tahoma"/>
          <w:sz w:val="20"/>
          <w:szCs w:val="20"/>
        </w:rPr>
        <w:t>Ukraine” (hereinafter – the Project) which aims to enhance the role of media and the public broadcaster in particular as an instrument for consensus building in the Ukrainian society.</w:t>
      </w:r>
    </w:p>
    <w:p w14:paraId="573806AC" w14:textId="77777777" w:rsidR="00116EB5" w:rsidRPr="00E25560" w:rsidRDefault="00116EB5" w:rsidP="00116EB5">
      <w:pPr>
        <w:jc w:val="both"/>
        <w:rPr>
          <w:rFonts w:ascii="Tahoma" w:hAnsi="Tahoma" w:cs="Tahoma"/>
          <w:color w:val="000000" w:themeColor="text1"/>
          <w:sz w:val="20"/>
          <w:szCs w:val="20"/>
        </w:rPr>
      </w:pPr>
    </w:p>
    <w:p w14:paraId="1B64C6E8" w14:textId="77777777" w:rsidR="00116EB5" w:rsidRPr="00966856" w:rsidRDefault="00116EB5" w:rsidP="00116EB5">
      <w:pPr>
        <w:spacing w:after="120"/>
        <w:jc w:val="both"/>
        <w:rPr>
          <w:rFonts w:ascii="Tahoma" w:hAnsi="Tahoma" w:cs="Tahoma"/>
          <w:sz w:val="20"/>
          <w:szCs w:val="20"/>
        </w:rPr>
      </w:pPr>
      <w:r>
        <w:rPr>
          <w:rFonts w:ascii="Tahoma" w:hAnsi="Tahoma" w:cs="Tahoma"/>
          <w:sz w:val="20"/>
          <w:szCs w:val="20"/>
        </w:rPr>
        <w:t xml:space="preserve">One of the Project’s expected results is to </w:t>
      </w:r>
      <w:r w:rsidRPr="0015751B">
        <w:rPr>
          <w:rFonts w:ascii="Tahoma" w:hAnsi="Tahoma" w:cs="Tahoma"/>
          <w:sz w:val="20"/>
          <w:szCs w:val="20"/>
        </w:rPr>
        <w:t>enhance safety of media actors as a result of increased knowledge and skills for effective investigation of crimes against journalists by judges and law enforcement officials as well as increased knowledge of journalists on their safety.</w:t>
      </w:r>
      <w:r w:rsidRPr="00966856">
        <w:rPr>
          <w:rFonts w:ascii="Tahoma" w:hAnsi="Tahoma" w:cs="Tahoma"/>
          <w:color w:val="000000"/>
          <w:sz w:val="20"/>
          <w:szCs w:val="20"/>
        </w:rPr>
        <w:t xml:space="preserve"> </w:t>
      </w:r>
    </w:p>
    <w:p w14:paraId="042F84A2" w14:textId="1C76CA3F" w:rsidR="00116EB5" w:rsidRPr="00966856" w:rsidRDefault="00116EB5" w:rsidP="00116EB5">
      <w:pPr>
        <w:jc w:val="both"/>
        <w:rPr>
          <w:rFonts w:ascii="Tahoma" w:hAnsi="Tahoma" w:cs="Tahoma"/>
          <w:color w:val="000000"/>
          <w:sz w:val="20"/>
          <w:szCs w:val="20"/>
        </w:rPr>
      </w:pPr>
      <w:r w:rsidRPr="00966856">
        <w:rPr>
          <w:rFonts w:ascii="Tahoma" w:eastAsia="Calibri" w:hAnsi="Tahoma" w:cs="Tahoma"/>
          <w:sz w:val="20"/>
          <w:szCs w:val="20"/>
          <w:lang w:eastAsia="en-US"/>
        </w:rPr>
        <w:t xml:space="preserve">In that context, the Project in co-operation with local partners is planning to organise a series of trainings on </w:t>
      </w:r>
      <w:r w:rsidR="00CF05EC">
        <w:rPr>
          <w:rFonts w:ascii="Tahoma" w:hAnsi="Tahoma" w:cs="Tahoma"/>
          <w:color w:val="000000"/>
          <w:sz w:val="20"/>
          <w:szCs w:val="20"/>
        </w:rPr>
        <w:t>criminal legal protection of</w:t>
      </w:r>
      <w:r w:rsidRPr="00966856">
        <w:rPr>
          <w:rFonts w:ascii="Tahoma" w:hAnsi="Tahoma" w:cs="Tahoma"/>
          <w:color w:val="000000"/>
          <w:sz w:val="20"/>
          <w:szCs w:val="20"/>
        </w:rPr>
        <w:t xml:space="preserve"> journalists for different target audiences: judges, prosecutors and police representatives (investigators and inquiry officers). The format of trainings will depend on quarantine requirements with regard to COVID-19 in Ukraine. </w:t>
      </w:r>
    </w:p>
    <w:p w14:paraId="2DFFDFDE" w14:textId="77777777" w:rsidR="00116EB5" w:rsidRPr="00966856" w:rsidRDefault="00116EB5" w:rsidP="00116EB5">
      <w:pPr>
        <w:jc w:val="both"/>
        <w:rPr>
          <w:rFonts w:ascii="Tahoma" w:hAnsi="Tahoma" w:cs="Tahoma"/>
          <w:color w:val="000000"/>
          <w:sz w:val="20"/>
          <w:szCs w:val="20"/>
        </w:rPr>
      </w:pPr>
    </w:p>
    <w:p w14:paraId="4C3C1726" w14:textId="77777777" w:rsidR="00116EB5" w:rsidRPr="00966856" w:rsidRDefault="00116EB5" w:rsidP="00116EB5">
      <w:pPr>
        <w:jc w:val="both"/>
        <w:rPr>
          <w:rFonts w:ascii="Tahoma" w:eastAsia="Calibri" w:hAnsi="Tahoma" w:cs="Tahoma"/>
          <w:sz w:val="20"/>
          <w:szCs w:val="20"/>
          <w:lang w:eastAsia="en-US"/>
        </w:rPr>
      </w:pPr>
      <w:r w:rsidRPr="00966856">
        <w:rPr>
          <w:rFonts w:ascii="Tahoma" w:hAnsi="Tahoma" w:cs="Tahoma"/>
          <w:color w:val="000000"/>
          <w:sz w:val="20"/>
          <w:szCs w:val="20"/>
        </w:rPr>
        <w:t>In addition to organisation of trainings for law enforcement officials and judges, the Project is planning to develop the online course on digital safety for journalists to be place</w:t>
      </w:r>
      <w:r>
        <w:rPr>
          <w:rFonts w:ascii="Tahoma" w:hAnsi="Tahoma" w:cs="Tahoma"/>
          <w:color w:val="000000"/>
          <w:sz w:val="20"/>
          <w:szCs w:val="20"/>
        </w:rPr>
        <w:t>d</w:t>
      </w:r>
      <w:r w:rsidRPr="00966856">
        <w:rPr>
          <w:rFonts w:ascii="Tahoma" w:hAnsi="Tahoma" w:cs="Tahoma"/>
          <w:color w:val="000000"/>
          <w:sz w:val="20"/>
          <w:szCs w:val="20"/>
        </w:rPr>
        <w:t xml:space="preserve"> on the commonly used online platform. </w:t>
      </w:r>
    </w:p>
    <w:p w14:paraId="7F238119" w14:textId="77777777" w:rsidR="00CF05EC" w:rsidRDefault="00CF05EC" w:rsidP="00663D32">
      <w:pPr>
        <w:spacing w:after="120"/>
        <w:jc w:val="both"/>
        <w:rPr>
          <w:rFonts w:ascii="Tahoma" w:hAnsi="Tahoma" w:cs="Tahoma"/>
          <w:sz w:val="20"/>
          <w:szCs w:val="20"/>
        </w:rPr>
      </w:pPr>
    </w:p>
    <w:p w14:paraId="5AA4D21A" w14:textId="7B583FF1" w:rsidR="00B133A9" w:rsidRPr="00D70671" w:rsidRDefault="00D70671" w:rsidP="00663D32">
      <w:pPr>
        <w:spacing w:after="120"/>
        <w:jc w:val="both"/>
        <w:rPr>
          <w:rFonts w:ascii="Tahoma" w:hAnsi="Tahoma" w:cs="Tahoma"/>
          <w:sz w:val="20"/>
          <w:szCs w:val="20"/>
        </w:rPr>
      </w:pPr>
      <w:r w:rsidRPr="00D70671">
        <w:rPr>
          <w:rFonts w:ascii="Tahoma" w:hAnsi="Tahoma" w:cs="Tahoma"/>
          <w:sz w:val="20"/>
          <w:szCs w:val="20"/>
        </w:rPr>
        <w:t xml:space="preserve">It is looking for Provider(s) for the provision of national consultancy services for carrying out training activities on </w:t>
      </w:r>
      <w:r w:rsidR="00CF05EC">
        <w:rPr>
          <w:rFonts w:ascii="Tahoma" w:hAnsi="Tahoma" w:cs="Tahoma"/>
          <w:sz w:val="20"/>
          <w:szCs w:val="20"/>
        </w:rPr>
        <w:t>criminal legal protection of</w:t>
      </w:r>
      <w:r w:rsidRPr="00D70671">
        <w:rPr>
          <w:rFonts w:ascii="Tahoma" w:hAnsi="Tahoma" w:cs="Tahoma"/>
          <w:sz w:val="20"/>
          <w:szCs w:val="20"/>
        </w:rPr>
        <w:t xml:space="preserve"> journalists and other media actors for police officers, prosecutors, judges as well as developing online course on digital safety issues for journalists to be requested by the Council on an as needed basis.</w:t>
      </w:r>
    </w:p>
    <w:p w14:paraId="001D0C83" w14:textId="195F2CB2" w:rsidR="00B133A9" w:rsidRPr="00D70671" w:rsidRDefault="00B133A9" w:rsidP="00B133A9">
      <w:pPr>
        <w:spacing w:line="276" w:lineRule="auto"/>
        <w:jc w:val="both"/>
        <w:rPr>
          <w:rFonts w:ascii="Tahoma" w:hAnsi="Tahoma" w:cs="Tahoma"/>
          <w:sz w:val="20"/>
          <w:szCs w:val="20"/>
        </w:rPr>
      </w:pPr>
      <w:r w:rsidRPr="00D70671">
        <w:rPr>
          <w:rFonts w:ascii="Tahoma" w:hAnsi="Tahoma" w:cs="Tahoma"/>
          <w:sz w:val="20"/>
          <w:szCs w:val="20"/>
        </w:rPr>
        <w:t xml:space="preserve">Each time an order form is sent, the selected Provider undertakes to take all the necessary measures to send it signed to the Council within </w:t>
      </w:r>
      <w:r w:rsidR="008C738E" w:rsidRPr="00D70671">
        <w:rPr>
          <w:rFonts w:ascii="Tahoma" w:hAnsi="Tahoma" w:cs="Tahoma"/>
          <w:sz w:val="20"/>
          <w:szCs w:val="20"/>
        </w:rPr>
        <w:t>1 (one</w:t>
      </w:r>
      <w:r w:rsidRPr="00D70671">
        <w:rPr>
          <w:rFonts w:ascii="Tahoma" w:hAnsi="Tahoma" w:cs="Tahoma"/>
          <w:sz w:val="20"/>
          <w:szCs w:val="20"/>
        </w:rPr>
        <w:t>)</w:t>
      </w:r>
      <w:r w:rsidR="008C738E" w:rsidRPr="00D70671">
        <w:rPr>
          <w:rFonts w:ascii="Tahoma" w:hAnsi="Tahoma" w:cs="Tahoma"/>
          <w:sz w:val="20"/>
          <w:szCs w:val="20"/>
        </w:rPr>
        <w:t xml:space="preserve"> working day</w:t>
      </w:r>
      <w:r w:rsidRPr="00D70671">
        <w:rPr>
          <w:rFonts w:ascii="Tahoma" w:hAnsi="Tahoma" w:cs="Tahoma"/>
          <w:sz w:val="20"/>
          <w:szCs w:val="20"/>
        </w:rPr>
        <w:t xml:space="preserve">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4798F" w:rsidRDefault="00B133A9" w:rsidP="00B133A9">
      <w:pPr>
        <w:spacing w:line="276" w:lineRule="auto"/>
        <w:jc w:val="both"/>
        <w:rPr>
          <w:rFonts w:ascii="Tahoma" w:hAnsi="Tahoma" w:cs="Tahoma"/>
          <w:b/>
          <w:sz w:val="20"/>
          <w:szCs w:val="20"/>
        </w:rPr>
      </w:pPr>
      <w:r w:rsidRPr="0074798F">
        <w:rPr>
          <w:rFonts w:ascii="Tahoma" w:hAnsi="Tahoma" w:cs="Tahoma"/>
          <w:b/>
          <w:sz w:val="20"/>
          <w:szCs w:val="20"/>
        </w:rPr>
        <w:t>Pooling</w:t>
      </w:r>
    </w:p>
    <w:p w14:paraId="01A9D193" w14:textId="77777777" w:rsidR="00B133A9" w:rsidRPr="0074798F" w:rsidRDefault="00B133A9" w:rsidP="00B133A9">
      <w:pPr>
        <w:spacing w:line="276" w:lineRule="auto"/>
        <w:jc w:val="both"/>
        <w:rPr>
          <w:rFonts w:ascii="Tahoma" w:hAnsi="Tahoma" w:cs="Tahoma"/>
          <w:sz w:val="20"/>
          <w:szCs w:val="20"/>
        </w:rPr>
      </w:pPr>
      <w:r w:rsidRPr="0074798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4798F" w:rsidRDefault="00B133A9" w:rsidP="00311C90">
      <w:pPr>
        <w:pStyle w:val="Default"/>
        <w:numPr>
          <w:ilvl w:val="0"/>
          <w:numId w:val="6"/>
        </w:numPr>
        <w:ind w:left="709"/>
        <w:rPr>
          <w:rFonts w:ascii="Tahoma" w:hAnsi="Tahoma" w:cs="Tahoma"/>
          <w:sz w:val="20"/>
          <w:szCs w:val="20"/>
        </w:rPr>
      </w:pPr>
      <w:proofErr w:type="gramStart"/>
      <w:r w:rsidRPr="0074798F">
        <w:rPr>
          <w:rFonts w:ascii="Tahoma" w:hAnsi="Tahoma" w:cs="Tahoma"/>
          <w:sz w:val="20"/>
          <w:szCs w:val="20"/>
        </w:rPr>
        <w:t>quality</w:t>
      </w:r>
      <w:proofErr w:type="gramEnd"/>
      <w:r w:rsidRPr="0074798F">
        <w:rPr>
          <w:rFonts w:ascii="Tahoma" w:hAnsi="Tahoma" w:cs="Tahoma"/>
          <w:sz w:val="20"/>
          <w:szCs w:val="20"/>
        </w:rPr>
        <w:t xml:space="preserve"> (including as appropriate: capability, expertise, past performance, availability of resources and proposed methods of undertaking the work);</w:t>
      </w:r>
    </w:p>
    <w:p w14:paraId="3BF309F0" w14:textId="77777777" w:rsidR="00B133A9" w:rsidRPr="0074798F" w:rsidRDefault="00B133A9" w:rsidP="00311C90">
      <w:pPr>
        <w:pStyle w:val="Default"/>
        <w:numPr>
          <w:ilvl w:val="0"/>
          <w:numId w:val="6"/>
        </w:numPr>
        <w:ind w:left="709"/>
        <w:rPr>
          <w:rFonts w:ascii="Tahoma" w:hAnsi="Tahoma" w:cs="Tahoma"/>
          <w:sz w:val="20"/>
          <w:szCs w:val="20"/>
        </w:rPr>
      </w:pPr>
      <w:r w:rsidRPr="0074798F">
        <w:rPr>
          <w:rFonts w:ascii="Tahoma" w:hAnsi="Tahoma" w:cs="Tahoma"/>
          <w:sz w:val="20"/>
          <w:szCs w:val="20"/>
        </w:rPr>
        <w:t>availability (including, without limitation, capacity to meet required deadlines and, where relevant, geographical location); and</w:t>
      </w:r>
    </w:p>
    <w:p w14:paraId="75D10624" w14:textId="77777777" w:rsidR="00B133A9" w:rsidRPr="0074798F" w:rsidRDefault="00B133A9" w:rsidP="00311C90">
      <w:pPr>
        <w:pStyle w:val="Default"/>
        <w:numPr>
          <w:ilvl w:val="0"/>
          <w:numId w:val="6"/>
        </w:numPr>
        <w:ind w:left="709"/>
        <w:rPr>
          <w:rFonts w:ascii="Tahoma" w:hAnsi="Tahoma" w:cs="Tahoma"/>
          <w:sz w:val="20"/>
          <w:szCs w:val="20"/>
        </w:rPr>
      </w:pPr>
      <w:r w:rsidRPr="0074798F">
        <w:rPr>
          <w:rFonts w:ascii="Tahoma" w:hAnsi="Tahoma" w:cs="Tahoma"/>
          <w:sz w:val="20"/>
          <w:szCs w:val="20"/>
        </w:rPr>
        <w:t>price.</w:t>
      </w:r>
    </w:p>
    <w:p w14:paraId="6EE577A1" w14:textId="77777777" w:rsidR="00B133A9" w:rsidRPr="0074798F" w:rsidRDefault="00B133A9" w:rsidP="00B133A9">
      <w:pPr>
        <w:spacing w:line="276" w:lineRule="auto"/>
        <w:jc w:val="both"/>
        <w:rPr>
          <w:rFonts w:ascii="Tahoma" w:hAnsi="Tahoma" w:cs="Tahoma"/>
          <w:sz w:val="20"/>
          <w:szCs w:val="20"/>
        </w:rPr>
      </w:pPr>
      <w:r w:rsidRPr="0074798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74798F">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ru-RU"/>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ABFF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302"/>
        <w:gridCol w:w="4181"/>
      </w:tblGrid>
      <w:tr w:rsidR="00B133A9" w:rsidRPr="00D0286A" w14:paraId="5C5B7FFB" w14:textId="77777777" w:rsidTr="00CF05EC">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D01A20">
            <w:pPr>
              <w:ind w:left="-142"/>
              <w:jc w:val="center"/>
              <w:rPr>
                <w:rFonts w:ascii="Tahoma" w:eastAsia="Calibri" w:hAnsi="Tahoma" w:cs="Tahoma"/>
                <w:bCs/>
                <w:sz w:val="36"/>
                <w:szCs w:val="36"/>
                <w:lang w:val="en-US" w:eastAsia="en-US"/>
              </w:rPr>
            </w:pPr>
          </w:p>
        </w:tc>
        <w:tc>
          <w:tcPr>
            <w:tcW w:w="430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D01A20">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18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CF05EC">
            <w:pPr>
              <w:spacing w:before="60" w:after="60"/>
              <w:ind w:left="-142"/>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8C738E" w:rsidRPr="00D0286A" w14:paraId="10D45989" w14:textId="77777777" w:rsidTr="00CF05EC">
        <w:trPr>
          <w:trHeight w:val="484"/>
          <w:jc w:val="center"/>
        </w:trPr>
        <w:sdt>
          <w:sdtPr>
            <w:rPr>
              <w:rFonts w:ascii="Tahoma" w:eastAsia="Calibri" w:hAnsi="Tahoma" w:cs="Tahoma"/>
              <w:bCs/>
              <w:sz w:val="36"/>
              <w:szCs w:val="36"/>
              <w:lang w:val="en-US" w:eastAsia="en-US"/>
            </w:rPr>
            <w:id w:val="1737904043"/>
            <w14:checkbox>
              <w14:checked w14:val="0"/>
              <w14:checkedState w14:val="2612" w14:font="ＭＳ ゴシック"/>
              <w14:uncheckedState w14:val="2610" w14:font="ＭＳ ゴシック"/>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8C738E" w:rsidRPr="00D0286A" w:rsidRDefault="008C738E"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0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33D0B20" w:rsidR="008C738E" w:rsidRPr="00D0286A" w:rsidRDefault="008C738E" w:rsidP="00D70671">
            <w:pPr>
              <w:spacing w:before="60" w:after="60"/>
              <w:ind w:right="-249"/>
              <w:rPr>
                <w:rFonts w:ascii="Tahoma" w:eastAsia="Calibri" w:hAnsi="Tahoma" w:cs="Tahoma"/>
                <w:b/>
                <w:bCs/>
                <w:sz w:val="16"/>
                <w:szCs w:val="16"/>
                <w:lang w:val="en-US" w:eastAsia="en-US"/>
              </w:rPr>
            </w:pPr>
            <w:r w:rsidRPr="00E25560">
              <w:rPr>
                <w:rFonts w:ascii="Tahoma" w:hAnsi="Tahoma" w:cs="Tahoma"/>
                <w:color w:val="000000" w:themeColor="text1"/>
                <w:sz w:val="20"/>
                <w:szCs w:val="20"/>
              </w:rPr>
              <w:t xml:space="preserve">Lot 1: </w:t>
            </w:r>
            <w:r w:rsidR="00CF05EC">
              <w:rPr>
                <w:rFonts w:ascii="Tahoma" w:hAnsi="Tahoma" w:cs="Tahoma"/>
                <w:color w:val="000000" w:themeColor="text1"/>
                <w:sz w:val="20"/>
                <w:szCs w:val="20"/>
                <w:lang w:val="en-US"/>
              </w:rPr>
              <w:t>Trainings on criminal legal protection of journalists and other media actors</w:t>
            </w:r>
          </w:p>
        </w:tc>
        <w:tc>
          <w:tcPr>
            <w:tcW w:w="418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D546DE2" w:rsidR="008C738E" w:rsidRPr="00CF05EC" w:rsidRDefault="008C738E" w:rsidP="00D01A20">
            <w:pPr>
              <w:spacing w:before="60" w:after="60"/>
              <w:ind w:left="-142"/>
              <w:jc w:val="center"/>
              <w:rPr>
                <w:rFonts w:ascii="Tahoma" w:eastAsia="Calibri" w:hAnsi="Tahoma" w:cs="Tahoma"/>
                <w:b/>
                <w:bCs/>
                <w:sz w:val="18"/>
                <w:szCs w:val="18"/>
                <w:lang w:val="en-US" w:eastAsia="en-US"/>
              </w:rPr>
            </w:pPr>
            <w:r w:rsidRPr="00CF05EC">
              <w:rPr>
                <w:rFonts w:ascii="Tahoma" w:hAnsi="Tahoma" w:cs="Tahoma"/>
                <w:color w:val="000000" w:themeColor="text1"/>
                <w:sz w:val="20"/>
                <w:szCs w:val="20"/>
              </w:rPr>
              <w:t>2</w:t>
            </w:r>
            <w:r w:rsidR="00CF05EC" w:rsidRPr="00CF05EC">
              <w:rPr>
                <w:rFonts w:ascii="Tahoma" w:hAnsi="Tahoma" w:cs="Tahoma"/>
                <w:color w:val="000000" w:themeColor="text1"/>
                <w:sz w:val="20"/>
                <w:szCs w:val="20"/>
              </w:rPr>
              <w:t>0</w:t>
            </w:r>
          </w:p>
        </w:tc>
      </w:tr>
      <w:tr w:rsidR="008C738E" w:rsidRPr="00D0286A" w14:paraId="0F91EE37" w14:textId="77777777" w:rsidTr="00CF05EC">
        <w:trPr>
          <w:trHeight w:val="420"/>
          <w:jc w:val="center"/>
        </w:trPr>
        <w:sdt>
          <w:sdtPr>
            <w:rPr>
              <w:rFonts w:ascii="Tahoma" w:eastAsia="Calibri" w:hAnsi="Tahoma" w:cs="Tahoma"/>
              <w:bCs/>
              <w:sz w:val="36"/>
              <w:szCs w:val="36"/>
              <w:lang w:val="en-US" w:eastAsia="en-US"/>
            </w:rPr>
            <w:id w:val="-195618340"/>
            <w14:checkbox>
              <w14:checked w14:val="0"/>
              <w14:checkedState w14:val="2612" w14:font="ＭＳ ゴシック"/>
              <w14:uncheckedState w14:val="2610" w14:font="ＭＳ ゴシック"/>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F9D08C7" w:rsidR="008C738E" w:rsidRPr="00D0286A" w:rsidRDefault="00CF05EC"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0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F8F22C8" w:rsidR="008C738E" w:rsidRPr="00D0286A" w:rsidRDefault="008C738E" w:rsidP="00D70671">
            <w:pPr>
              <w:spacing w:before="60" w:after="60"/>
              <w:ind w:right="-249"/>
              <w:rPr>
                <w:rFonts w:ascii="Tahoma" w:eastAsia="Calibri" w:hAnsi="Tahoma" w:cs="Tahoma"/>
                <w:bCs/>
                <w:sz w:val="18"/>
                <w:szCs w:val="18"/>
                <w:lang w:val="en-US" w:eastAsia="en-US"/>
              </w:rPr>
            </w:pPr>
            <w:r w:rsidRPr="00E25560">
              <w:rPr>
                <w:rFonts w:ascii="Tahoma" w:hAnsi="Tahoma" w:cs="Tahoma"/>
                <w:color w:val="000000" w:themeColor="text1"/>
                <w:sz w:val="20"/>
                <w:szCs w:val="20"/>
              </w:rPr>
              <w:t xml:space="preserve">Lot 2: </w:t>
            </w:r>
            <w:r w:rsidR="00CF05EC">
              <w:rPr>
                <w:rFonts w:ascii="Tahoma" w:hAnsi="Tahoma" w:cs="Tahoma"/>
                <w:color w:val="000000" w:themeColor="text1"/>
                <w:sz w:val="20"/>
                <w:szCs w:val="20"/>
              </w:rPr>
              <w:t>Course on digital safety of journalists</w:t>
            </w:r>
          </w:p>
        </w:tc>
        <w:tc>
          <w:tcPr>
            <w:tcW w:w="418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72D5DF6" w:rsidR="008C738E" w:rsidRPr="00CF05EC" w:rsidRDefault="008C738E" w:rsidP="00D01A20">
            <w:pPr>
              <w:spacing w:before="60" w:after="60"/>
              <w:ind w:left="-142"/>
              <w:jc w:val="center"/>
              <w:rPr>
                <w:rFonts w:ascii="Tahoma" w:eastAsia="Calibri" w:hAnsi="Tahoma" w:cs="Tahoma"/>
                <w:b/>
                <w:bCs/>
                <w:sz w:val="18"/>
                <w:szCs w:val="18"/>
                <w:lang w:val="en-US" w:eastAsia="en-US"/>
              </w:rPr>
            </w:pPr>
            <w:r w:rsidRPr="00CF05EC">
              <w:rPr>
                <w:rFonts w:ascii="Tahoma" w:hAnsi="Tahoma" w:cs="Tahoma"/>
                <w:color w:val="000000" w:themeColor="text1"/>
                <w:sz w:val="20"/>
                <w:szCs w:val="20"/>
              </w:rPr>
              <w:t>5</w:t>
            </w:r>
          </w:p>
        </w:tc>
      </w:tr>
      <w:tr w:rsidR="00CF05EC" w:rsidRPr="00D0286A" w14:paraId="5CF909C4" w14:textId="77777777" w:rsidTr="00CF05EC">
        <w:trPr>
          <w:trHeight w:val="420"/>
          <w:jc w:val="center"/>
        </w:trPr>
        <w:sdt>
          <w:sdtPr>
            <w:rPr>
              <w:rFonts w:ascii="Tahoma" w:eastAsia="Calibri" w:hAnsi="Tahoma" w:cs="Tahoma"/>
              <w:bCs/>
              <w:sz w:val="36"/>
              <w:szCs w:val="36"/>
              <w:lang w:val="en-US" w:eastAsia="en-US"/>
            </w:rPr>
            <w:id w:val="429161914"/>
            <w14:checkbox>
              <w14:checked w14:val="0"/>
              <w14:checkedState w14:val="2612" w14:font="ＭＳ ゴシック"/>
              <w14:uncheckedState w14:val="2610" w14:font="ＭＳ ゴシック"/>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920065" w14:textId="4A986891" w:rsidR="00CF05EC" w:rsidRDefault="00CF05EC" w:rsidP="00CF05E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0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25E693" w14:textId="03126319" w:rsidR="00CF05EC" w:rsidRPr="00E25560" w:rsidRDefault="00CF05EC" w:rsidP="00CF05EC">
            <w:pPr>
              <w:spacing w:before="60" w:after="60"/>
              <w:ind w:right="-249"/>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w:t>
            </w:r>
            <w:r>
              <w:rPr>
                <w:rFonts w:ascii="Tahoma" w:hAnsi="Tahoma" w:cs="Tahoma"/>
                <w:color w:val="000000" w:themeColor="text1"/>
                <w:sz w:val="20"/>
                <w:szCs w:val="20"/>
              </w:rPr>
              <w:t>Technical component of online course development</w:t>
            </w:r>
          </w:p>
        </w:tc>
        <w:tc>
          <w:tcPr>
            <w:tcW w:w="418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0B84F9" w14:textId="6B0856A2" w:rsidR="00CF05EC" w:rsidRPr="00CF05EC" w:rsidRDefault="00CF05EC" w:rsidP="00CF05EC">
            <w:pPr>
              <w:spacing w:before="60" w:after="60"/>
              <w:ind w:left="-142"/>
              <w:jc w:val="center"/>
              <w:rPr>
                <w:rFonts w:ascii="Tahoma" w:hAnsi="Tahoma" w:cs="Tahoma"/>
                <w:color w:val="000000" w:themeColor="text1"/>
                <w:sz w:val="20"/>
                <w:szCs w:val="20"/>
              </w:rPr>
            </w:pPr>
            <w:r w:rsidRPr="00CF05EC">
              <w:rPr>
                <w:rFonts w:ascii="Tahoma" w:hAnsi="Tahoma" w:cs="Tahoma"/>
                <w:color w:val="000000" w:themeColor="text1"/>
                <w:sz w:val="20"/>
                <w:szCs w:val="20"/>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0DBE5D6"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w:t>
      </w:r>
      <w:r w:rsidRPr="0074798F">
        <w:rPr>
          <w:rFonts w:ascii="Tahoma" w:hAnsi="Tahoma" w:cs="Tahoma"/>
          <w:sz w:val="20"/>
          <w:szCs w:val="20"/>
        </w:rPr>
        <w:t xml:space="preserve">indicated below will be applicable throughout the duration of the Framework Contract. </w:t>
      </w:r>
      <w:r w:rsidR="0074798F" w:rsidRPr="0074798F">
        <w:rPr>
          <w:rFonts w:ascii="Tahoma" w:hAnsi="Tahoma" w:cs="Tahoma"/>
          <w:color w:val="000000"/>
          <w:sz w:val="20"/>
          <w:szCs w:val="20"/>
          <w:lang w:eastAsia="en-US"/>
        </w:rPr>
        <w:t xml:space="preserve">Prices are indicated in </w:t>
      </w:r>
      <w:r w:rsidRPr="0074798F">
        <w:rPr>
          <w:rFonts w:ascii="Tahoma" w:hAnsi="Tahoma" w:cs="Tahoma"/>
          <w:color w:val="000000"/>
          <w:sz w:val="20"/>
          <w:szCs w:val="20"/>
          <w:lang w:eastAsia="en-US"/>
        </w:rPr>
        <w:t>Euros without VAT</w:t>
      </w:r>
      <w:r w:rsidRPr="00D0286A">
        <w:rPr>
          <w:rFonts w:ascii="Tahoma" w:hAnsi="Tahoma" w:cs="Tahoma"/>
          <w:color w:val="000000"/>
          <w:sz w:val="20"/>
          <w:szCs w:val="20"/>
          <w:lang w:eastAsia="en-US"/>
        </w:rPr>
        <w:t xml:space="preserve">. For the VAT regime to be </w:t>
      </w:r>
      <w:r w:rsidRPr="0074798F">
        <w:rPr>
          <w:rFonts w:ascii="Tahoma" w:hAnsi="Tahoma" w:cs="Tahoma"/>
          <w:color w:val="000000"/>
          <w:sz w:val="20"/>
          <w:szCs w:val="20"/>
          <w:lang w:eastAsia="en-US"/>
        </w:rPr>
        <w:t>mentioned on the invoice(s), please refer to Article 4.2 of the Legal Conditions (See Section C. b</w:t>
      </w:r>
      <w:r w:rsidR="0074798F" w:rsidRPr="0074798F">
        <w:rPr>
          <w:rFonts w:ascii="Tahoma" w:hAnsi="Tahoma" w:cs="Tahoma"/>
          <w:color w:val="000000"/>
          <w:sz w:val="20"/>
          <w:szCs w:val="20"/>
          <w:lang w:eastAsia="en-US"/>
        </w:rPr>
        <w:t xml:space="preserve">elow). Prices are indicated in </w:t>
      </w:r>
      <w:r w:rsidRPr="0074798F">
        <w:rPr>
          <w:rFonts w:ascii="Tahoma" w:hAnsi="Tahoma" w:cs="Tahoma"/>
          <w:color w:val="000000"/>
          <w:sz w:val="20"/>
          <w:szCs w:val="20"/>
          <w:lang w:eastAsia="en-US"/>
        </w:rPr>
        <w:t>Euros without VAT.</w:t>
      </w:r>
      <w:r w:rsidRPr="0074798F">
        <w:rPr>
          <w:rFonts w:ascii="Tahoma" w:hAnsi="Tahoma" w:cs="Tahoma"/>
          <w:b/>
          <w:color w:val="000000"/>
          <w:sz w:val="20"/>
          <w:szCs w:val="20"/>
          <w:lang w:eastAsia="en-US"/>
        </w:rPr>
        <w:t xml:space="preserve"> [</w:t>
      </w:r>
      <w:r w:rsidRPr="0074798F">
        <w:rPr>
          <w:rFonts w:ascii="Tahoma" w:hAnsi="Tahoma" w:cs="Tahoma"/>
          <w:b/>
          <w:color w:val="000000"/>
          <w:sz w:val="20"/>
          <w:szCs w:val="20"/>
          <w:u w:val="single"/>
          <w:lang w:eastAsia="en-US"/>
        </w:rPr>
        <w:t xml:space="preserve">Tenders proposing </w:t>
      </w:r>
      <w:r w:rsidRPr="0074798F">
        <w:rPr>
          <w:rFonts w:ascii="Tahoma" w:hAnsi="Tahoma" w:cs="Tahoma"/>
          <w:b/>
          <w:color w:val="000000"/>
          <w:sz w:val="20"/>
          <w:szCs w:val="20"/>
          <w:u w:val="single"/>
          <w:lang w:eastAsia="en-US"/>
        </w:rPr>
        <w:lastRenderedPageBreak/>
        <w:t>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ru-RU"/>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E2E9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8C738E">
        <w:trPr>
          <w:trHeight w:val="688"/>
          <w:jc w:val="center"/>
        </w:trPr>
        <w:tc>
          <w:tcPr>
            <w:tcW w:w="7052" w:type="dxa"/>
            <w:shd w:val="clear" w:color="auto" w:fill="DBE5F1" w:themeFill="accent1" w:themeFillTint="33"/>
            <w:vAlign w:val="center"/>
          </w:tcPr>
          <w:p w14:paraId="2C2B5127" w14:textId="441624AA" w:rsidR="00B133A9" w:rsidRPr="00D0286A" w:rsidRDefault="00B133A9" w:rsidP="008C738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8C738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8C738E">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4798F" w:rsidRDefault="00B133A9" w:rsidP="008C738E">
            <w:pPr>
              <w:spacing w:line="276" w:lineRule="auto"/>
              <w:ind w:left="-142" w:right="-126"/>
              <w:jc w:val="center"/>
              <w:rPr>
                <w:rFonts w:ascii="Tahoma" w:hAnsi="Tahoma" w:cs="Tahoma"/>
                <w:b/>
                <w:sz w:val="18"/>
                <w:szCs w:val="18"/>
                <w:lang w:eastAsia="en-US"/>
              </w:rPr>
            </w:pPr>
            <w:r w:rsidRPr="0074798F">
              <w:rPr>
                <w:rFonts w:ascii="Tahoma" w:hAnsi="Tahoma" w:cs="Tahoma"/>
                <w:b/>
                <w:sz w:val="18"/>
                <w:szCs w:val="18"/>
                <w:lang w:eastAsia="en-US"/>
              </w:rPr>
              <w:t>Exclusion level</w:t>
            </w:r>
          </w:p>
          <w:p w14:paraId="27831C06" w14:textId="77777777" w:rsidR="00B133A9" w:rsidRPr="0074798F" w:rsidRDefault="00B133A9" w:rsidP="008C738E">
            <w:pPr>
              <w:spacing w:line="276" w:lineRule="auto"/>
              <w:ind w:left="-142" w:right="-126"/>
              <w:jc w:val="center"/>
              <w:rPr>
                <w:rFonts w:ascii="Tahoma" w:hAnsi="Tahoma" w:cs="Tahoma"/>
                <w:b/>
                <w:sz w:val="18"/>
                <w:szCs w:val="18"/>
                <w:lang w:eastAsia="en-US"/>
              </w:rPr>
            </w:pPr>
            <w:r w:rsidRPr="0074798F">
              <w:rPr>
                <w:b/>
                <w:sz w:val="18"/>
                <w:szCs w:val="18"/>
                <w:lang w:eastAsia="en-US"/>
              </w:rPr>
              <w:t>▼</w:t>
            </w:r>
          </w:p>
        </w:tc>
      </w:tr>
      <w:tr w:rsidR="00B133A9" w:rsidRPr="00D0286A" w14:paraId="5A649F14" w14:textId="77777777" w:rsidTr="008C738E">
        <w:trPr>
          <w:trHeight w:val="780"/>
          <w:jc w:val="center"/>
        </w:trPr>
        <w:tc>
          <w:tcPr>
            <w:tcW w:w="7052" w:type="dxa"/>
            <w:tcBorders>
              <w:right w:val="single" w:sz="2" w:space="0" w:color="FF0000"/>
            </w:tcBorders>
            <w:shd w:val="clear" w:color="auto" w:fill="F2F2F2" w:themeFill="background1" w:themeFillShade="F2"/>
            <w:vAlign w:val="center"/>
          </w:tcPr>
          <w:p w14:paraId="2BCAF44A" w14:textId="4B58853B" w:rsidR="00B133A9" w:rsidRPr="00D0286A" w:rsidRDefault="0074798F" w:rsidP="008C738E">
            <w:pPr>
              <w:spacing w:line="276" w:lineRule="auto"/>
              <w:rPr>
                <w:rFonts w:ascii="Tahoma" w:hAnsi="Tahoma" w:cs="Tahoma"/>
                <w:sz w:val="18"/>
                <w:szCs w:val="18"/>
                <w:highlight w:val="yellow"/>
                <w:lang w:eastAsia="en-US"/>
              </w:rPr>
            </w:pPr>
            <w:r w:rsidRPr="0074798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CDF4381" w:rsidR="00B133A9" w:rsidRPr="0074798F" w:rsidRDefault="0074798F" w:rsidP="008C738E">
            <w:pPr>
              <w:spacing w:line="276" w:lineRule="auto"/>
              <w:ind w:left="-142" w:right="-91"/>
              <w:jc w:val="center"/>
              <w:rPr>
                <w:rFonts w:ascii="Tahoma" w:hAnsi="Tahoma" w:cs="Tahoma"/>
                <w:sz w:val="18"/>
                <w:szCs w:val="18"/>
                <w:lang w:eastAsia="en-US"/>
              </w:rPr>
            </w:pPr>
            <w:r w:rsidRPr="0074798F">
              <w:rPr>
                <w:rFonts w:ascii="Tahoma" w:hAnsi="Tahoma" w:cs="Tahoma"/>
                <w:sz w:val="18"/>
                <w:szCs w:val="18"/>
                <w:lang w:eastAsia="en-US"/>
              </w:rPr>
              <w:t>200,00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02B584A" w14:textId="1DFC1442" w:rsidR="005C0824" w:rsidRPr="00026E8A" w:rsidRDefault="005C0824" w:rsidP="005C0824">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a8"/>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0A06DBB" w14:textId="77777777" w:rsidTr="008C738E">
        <w:tc>
          <w:tcPr>
            <w:tcW w:w="9105" w:type="dxa"/>
            <w:shd w:val="clear" w:color="auto" w:fill="DBE5F1" w:themeFill="accent1" w:themeFillTint="33"/>
            <w:vAlign w:val="center"/>
          </w:tcPr>
          <w:p w14:paraId="29E6EF2B" w14:textId="77777777" w:rsidR="005C0824" w:rsidRPr="0074798F" w:rsidRDefault="005C0824" w:rsidP="008C738E">
            <w:pPr>
              <w:spacing w:before="120" w:after="120"/>
              <w:rPr>
                <w:rFonts w:ascii="Tahoma" w:hAnsi="Tahoma" w:cs="Tahoma"/>
                <w:sz w:val="20"/>
                <w:szCs w:val="20"/>
              </w:rPr>
            </w:pPr>
            <w:r w:rsidRPr="0074798F">
              <w:rPr>
                <w:rFonts w:ascii="Tahoma" w:hAnsi="Tahoma" w:cs="Tahoma"/>
                <w:sz w:val="20"/>
                <w:szCs w:val="20"/>
              </w:rPr>
              <w:t>This Framework Contract</w:t>
            </w:r>
            <w:r w:rsidRPr="0074798F">
              <w:rPr>
                <w:rFonts w:ascii="Tahoma" w:eastAsia="Calibri" w:hAnsi="Tahoma" w:cs="Tahoma"/>
                <w:sz w:val="20"/>
                <w:szCs w:val="20"/>
                <w:lang w:val="en-US" w:eastAsia="en-US"/>
              </w:rPr>
              <w:t xml:space="preserve"> takes effect as from the date of its signature by both parties</w:t>
            </w:r>
            <w:r w:rsidRPr="0074798F">
              <w:rPr>
                <w:rFonts w:ascii="Tahoma" w:hAnsi="Tahoma" w:cs="Tahoma"/>
                <w:sz w:val="20"/>
                <w:szCs w:val="20"/>
              </w:rPr>
              <w:t xml:space="preserve"> </w:t>
            </w:r>
            <w:r w:rsidRPr="0074798F">
              <w:rPr>
                <w:rFonts w:ascii="Tahoma" w:hAnsi="Tahoma" w:cs="Tahoma"/>
                <w:color w:val="000000" w:themeColor="text1"/>
                <w:sz w:val="20"/>
                <w:szCs w:val="20"/>
              </w:rPr>
              <w:t>and</w:t>
            </w:r>
            <w:r w:rsidRPr="0074798F">
              <w:rPr>
                <w:rFonts w:ascii="Tahoma" w:hAnsi="Tahoma" w:cs="Tahoma"/>
                <w:color w:val="C00000"/>
                <w:sz w:val="20"/>
                <w:szCs w:val="20"/>
              </w:rPr>
              <w:t xml:space="preserve"> </w:t>
            </w:r>
            <w:r w:rsidRPr="0074798F">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date>
                <w:dateFormat w:val="dd/MM/yyyy"/>
                <w:lid w:val="fr-FR"/>
                <w:storeMappedDataAs w:val="dateTime"/>
                <w:calendar w:val="gregorian"/>
              </w:date>
            </w:sdtPr>
            <w:sdtEndPr>
              <w:rPr>
                <w:rStyle w:val="Style71"/>
              </w:rPr>
            </w:sdtEndPr>
            <w:sdtContent>
              <w:p w14:paraId="1B7207C2" w14:textId="02DC1D07" w:rsidR="005C0824" w:rsidRPr="0074798F" w:rsidRDefault="0074798F" w:rsidP="0074798F">
                <w:pPr>
                  <w:spacing w:before="120" w:after="120"/>
                  <w:rPr>
                    <w:rFonts w:ascii="Tahoma" w:hAnsi="Tahoma" w:cs="Tahoma"/>
                    <w:sz w:val="20"/>
                    <w:szCs w:val="20"/>
                  </w:rPr>
                </w:pPr>
                <w:r w:rsidRPr="0074798F">
                  <w:rPr>
                    <w:rStyle w:val="Style71"/>
                    <w:rFonts w:ascii="Tahoma" w:hAnsi="Tahoma" w:cs="Tahoma"/>
                    <w:szCs w:val="20"/>
                  </w:rPr>
                  <w:t>09 April 2022</w:t>
                </w:r>
              </w:p>
            </w:sdtContent>
          </w:sdt>
        </w:tc>
      </w:tr>
      <w:tr w:rsidR="005C0824" w:rsidRPr="00026E8A" w14:paraId="3421C9BB" w14:textId="77777777" w:rsidTr="008C738E">
        <w:tc>
          <w:tcPr>
            <w:tcW w:w="9105" w:type="dxa"/>
            <w:shd w:val="clear" w:color="auto" w:fill="DBE5F1" w:themeFill="accent1" w:themeFillTint="33"/>
            <w:vAlign w:val="center"/>
          </w:tcPr>
          <w:p w14:paraId="259E40A7" w14:textId="77777777" w:rsidR="005C0824" w:rsidRPr="0074798F" w:rsidRDefault="005C0824" w:rsidP="008C738E">
            <w:pPr>
              <w:spacing w:before="120" w:after="120"/>
              <w:rPr>
                <w:rFonts w:ascii="Tahoma" w:hAnsi="Tahoma" w:cs="Tahoma"/>
                <w:sz w:val="20"/>
                <w:szCs w:val="20"/>
              </w:rPr>
            </w:pPr>
            <w:r w:rsidRPr="0074798F">
              <w:rPr>
                <w:rFonts w:ascii="Tahoma" w:hAnsi="Tahoma" w:cs="Tahoma"/>
                <w:sz w:val="20"/>
                <w:szCs w:val="20"/>
              </w:rPr>
              <w:t>The Framework Contract may be renewed [annually] with the written agreement of the parties. It may not be renewed beyond</w:t>
            </w:r>
            <w:bookmarkStart w:id="2" w:name="_GoBack"/>
            <w:bookmarkEnd w:id="2"/>
            <w:r w:rsidRPr="0074798F">
              <w:rPr>
                <w:rFonts w:ascii="Tahoma" w:hAnsi="Tahoma" w:cs="Tahoma"/>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202987796"/>
              <w:date>
                <w:dateFormat w:val="dd/MM/yyyy"/>
                <w:lid w:val="fr-FR"/>
                <w:storeMappedDataAs w:val="dateTime"/>
                <w:calendar w:val="gregorian"/>
              </w:date>
            </w:sdtPr>
            <w:sdtEndPr>
              <w:rPr>
                <w:rStyle w:val="Style71"/>
              </w:rPr>
            </w:sdtEndPr>
            <w:sdtContent>
              <w:p w14:paraId="43231678" w14:textId="517D34AE" w:rsidR="005C0824" w:rsidRPr="0074798F" w:rsidRDefault="0074798F" w:rsidP="0074798F">
                <w:pPr>
                  <w:spacing w:before="120" w:after="120"/>
                  <w:rPr>
                    <w:rStyle w:val="Style71"/>
                    <w:rFonts w:ascii="Tahoma" w:hAnsi="Tahoma" w:cs="Tahoma"/>
                  </w:rPr>
                </w:pPr>
                <w:r w:rsidRPr="0074798F">
                  <w:rPr>
                    <w:rStyle w:val="Style71"/>
                    <w:rFonts w:ascii="Tahoma" w:hAnsi="Tahoma" w:cs="Tahoma"/>
                    <w:szCs w:val="20"/>
                  </w:rPr>
                  <w:t>09 April 2023</w:t>
                </w:r>
              </w:p>
            </w:sdtContent>
          </w:sdt>
        </w:tc>
      </w:tr>
    </w:tbl>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p>
    <w:bookmarkEnd w:id="0"/>
    <w:bookmarkEnd w:id="1"/>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ru-RU"/>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434D0"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8C738E">
        <w:trPr>
          <w:trHeight w:val="688"/>
          <w:jc w:val="center"/>
        </w:trPr>
        <w:tc>
          <w:tcPr>
            <w:tcW w:w="7052" w:type="dxa"/>
            <w:shd w:val="clear" w:color="auto" w:fill="DBE5F1" w:themeFill="accent1" w:themeFillTint="33"/>
            <w:vAlign w:val="center"/>
          </w:tcPr>
          <w:p w14:paraId="1F744B8D" w14:textId="17BE1F5D" w:rsidR="00B133A9" w:rsidRPr="0074798F" w:rsidRDefault="00B133A9" w:rsidP="008C738E">
            <w:pPr>
              <w:tabs>
                <w:tab w:val="left" w:pos="0"/>
              </w:tabs>
              <w:spacing w:line="276" w:lineRule="auto"/>
              <w:ind w:left="-142"/>
              <w:jc w:val="center"/>
              <w:rPr>
                <w:rFonts w:ascii="Tahoma" w:hAnsi="Tahoma" w:cs="Tahoma"/>
                <w:b/>
                <w:sz w:val="18"/>
                <w:szCs w:val="18"/>
                <w:lang w:eastAsia="en-US"/>
              </w:rPr>
            </w:pPr>
            <w:r w:rsidRPr="0074798F">
              <w:rPr>
                <w:rFonts w:ascii="Tahoma" w:hAnsi="Tahoma" w:cs="Tahoma"/>
                <w:b/>
                <w:sz w:val="18"/>
                <w:szCs w:val="18"/>
                <w:lang w:eastAsia="en-US"/>
              </w:rPr>
              <w:t xml:space="preserve">LOT 2 – Type of Units </w:t>
            </w:r>
            <w:r w:rsidRPr="0074798F">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74798F" w:rsidRDefault="00B133A9" w:rsidP="008C738E">
            <w:pPr>
              <w:spacing w:line="276" w:lineRule="auto"/>
              <w:ind w:left="-142" w:right="-154"/>
              <w:jc w:val="center"/>
              <w:rPr>
                <w:rFonts w:ascii="Tahoma" w:hAnsi="Tahoma" w:cs="Tahoma"/>
                <w:b/>
                <w:sz w:val="18"/>
                <w:szCs w:val="18"/>
                <w:lang w:eastAsia="en-US"/>
              </w:rPr>
            </w:pPr>
            <w:r w:rsidRPr="0074798F">
              <w:rPr>
                <w:rFonts w:ascii="Tahoma" w:hAnsi="Tahoma" w:cs="Tahoma"/>
                <w:b/>
                <w:sz w:val="18"/>
                <w:szCs w:val="18"/>
                <w:lang w:eastAsia="en-US"/>
              </w:rPr>
              <w:t>Unit fee</w:t>
            </w:r>
          </w:p>
          <w:p w14:paraId="7EE24855" w14:textId="77777777" w:rsidR="00B133A9" w:rsidRPr="0074798F" w:rsidRDefault="00B133A9" w:rsidP="008C738E">
            <w:pPr>
              <w:spacing w:line="276" w:lineRule="auto"/>
              <w:ind w:left="-142" w:right="-219"/>
              <w:jc w:val="center"/>
              <w:rPr>
                <w:rFonts w:ascii="Tahoma" w:hAnsi="Tahoma" w:cs="Tahoma"/>
                <w:b/>
                <w:sz w:val="18"/>
                <w:szCs w:val="18"/>
                <w:lang w:eastAsia="en-US"/>
              </w:rPr>
            </w:pPr>
            <w:r w:rsidRPr="0074798F">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4798F" w:rsidRDefault="00B133A9" w:rsidP="008C738E">
            <w:pPr>
              <w:spacing w:line="276" w:lineRule="auto"/>
              <w:ind w:left="-142" w:right="-126"/>
              <w:jc w:val="center"/>
              <w:rPr>
                <w:rFonts w:ascii="Tahoma" w:hAnsi="Tahoma" w:cs="Tahoma"/>
                <w:b/>
                <w:sz w:val="18"/>
                <w:szCs w:val="18"/>
                <w:lang w:eastAsia="en-US"/>
              </w:rPr>
            </w:pPr>
            <w:r w:rsidRPr="0074798F">
              <w:rPr>
                <w:rFonts w:ascii="Tahoma" w:hAnsi="Tahoma" w:cs="Tahoma"/>
                <w:b/>
                <w:sz w:val="18"/>
                <w:szCs w:val="18"/>
                <w:lang w:eastAsia="en-US"/>
              </w:rPr>
              <w:t>Exclusion level</w:t>
            </w:r>
          </w:p>
          <w:p w14:paraId="2D699B72" w14:textId="77777777" w:rsidR="00B133A9" w:rsidRPr="0074798F" w:rsidRDefault="00B133A9" w:rsidP="008C738E">
            <w:pPr>
              <w:spacing w:line="276" w:lineRule="auto"/>
              <w:ind w:left="-142" w:right="-126"/>
              <w:jc w:val="center"/>
              <w:rPr>
                <w:rFonts w:ascii="Tahoma" w:hAnsi="Tahoma" w:cs="Tahoma"/>
                <w:b/>
                <w:sz w:val="18"/>
                <w:szCs w:val="18"/>
                <w:lang w:eastAsia="en-US"/>
              </w:rPr>
            </w:pPr>
            <w:r w:rsidRPr="0074798F">
              <w:rPr>
                <w:b/>
                <w:sz w:val="18"/>
                <w:szCs w:val="18"/>
                <w:lang w:eastAsia="en-US"/>
              </w:rPr>
              <w:t>▼</w:t>
            </w:r>
          </w:p>
        </w:tc>
      </w:tr>
      <w:tr w:rsidR="00B133A9" w:rsidRPr="00D0286A" w14:paraId="4C29C9B9" w14:textId="77777777" w:rsidTr="008C738E">
        <w:trPr>
          <w:trHeight w:val="780"/>
          <w:jc w:val="center"/>
        </w:trPr>
        <w:tc>
          <w:tcPr>
            <w:tcW w:w="7052" w:type="dxa"/>
            <w:tcBorders>
              <w:right w:val="single" w:sz="2" w:space="0" w:color="FF0000"/>
            </w:tcBorders>
            <w:shd w:val="clear" w:color="auto" w:fill="F2F2F2" w:themeFill="background1" w:themeFillShade="F2"/>
            <w:vAlign w:val="center"/>
          </w:tcPr>
          <w:p w14:paraId="277FDB2E" w14:textId="713FE0E8" w:rsidR="00B133A9" w:rsidRPr="0074798F" w:rsidRDefault="0074798F" w:rsidP="008C738E">
            <w:pPr>
              <w:spacing w:line="276" w:lineRule="auto"/>
              <w:rPr>
                <w:rFonts w:ascii="Tahoma" w:hAnsi="Tahoma" w:cs="Tahoma"/>
                <w:sz w:val="18"/>
                <w:szCs w:val="18"/>
                <w:lang w:eastAsia="en-US"/>
              </w:rPr>
            </w:pPr>
            <w:r w:rsidRPr="0074798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74798F"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3A87C8D" w:rsidR="00B133A9" w:rsidRPr="0074798F" w:rsidRDefault="0074798F" w:rsidP="008C738E">
            <w:pPr>
              <w:spacing w:line="276" w:lineRule="auto"/>
              <w:ind w:left="-142" w:right="-91"/>
              <w:jc w:val="center"/>
              <w:rPr>
                <w:rFonts w:ascii="Tahoma" w:hAnsi="Tahoma" w:cs="Tahoma"/>
                <w:sz w:val="18"/>
                <w:szCs w:val="18"/>
                <w:lang w:eastAsia="en-US"/>
              </w:rPr>
            </w:pPr>
            <w:r w:rsidRPr="0074798F">
              <w:rPr>
                <w:rFonts w:ascii="Tahoma" w:hAnsi="Tahoma" w:cs="Tahoma"/>
                <w:sz w:val="18"/>
                <w:szCs w:val="18"/>
                <w:lang w:eastAsia="en-US"/>
              </w:rPr>
              <w:t>200,00</w:t>
            </w:r>
          </w:p>
        </w:tc>
      </w:tr>
    </w:tbl>
    <w:p w14:paraId="77DEA633" w14:textId="77777777" w:rsidR="0074798F" w:rsidRPr="00026E8A" w:rsidRDefault="0074798F" w:rsidP="0074798F">
      <w:pPr>
        <w:pBdr>
          <w:bottom w:val="single" w:sz="2" w:space="1" w:color="808080" w:themeColor="background1" w:themeShade="80"/>
        </w:pBdr>
        <w:rPr>
          <w:rFonts w:ascii="Tahoma" w:hAnsi="Tahoma" w:cs="Tahoma"/>
          <w:bCs/>
          <w:highlight w:val="cyan"/>
        </w:rPr>
      </w:pPr>
    </w:p>
    <w:tbl>
      <w:tblPr>
        <w:tblStyle w:val="a8"/>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4798F" w:rsidRPr="00026E8A" w14:paraId="08311FC5" w14:textId="77777777" w:rsidTr="008C738E">
        <w:tc>
          <w:tcPr>
            <w:tcW w:w="9105" w:type="dxa"/>
            <w:shd w:val="clear" w:color="auto" w:fill="DBE5F1" w:themeFill="accent1" w:themeFillTint="33"/>
            <w:vAlign w:val="center"/>
          </w:tcPr>
          <w:p w14:paraId="339ADAE8" w14:textId="77777777" w:rsidR="0074798F" w:rsidRPr="0074798F" w:rsidRDefault="0074798F" w:rsidP="008C738E">
            <w:pPr>
              <w:spacing w:before="120" w:after="120"/>
              <w:rPr>
                <w:rFonts w:ascii="Tahoma" w:hAnsi="Tahoma" w:cs="Tahoma"/>
                <w:sz w:val="20"/>
                <w:szCs w:val="20"/>
              </w:rPr>
            </w:pPr>
            <w:r w:rsidRPr="0074798F">
              <w:rPr>
                <w:rFonts w:ascii="Tahoma" w:hAnsi="Tahoma" w:cs="Tahoma"/>
                <w:sz w:val="20"/>
                <w:szCs w:val="20"/>
              </w:rPr>
              <w:t>This Framework Contract</w:t>
            </w:r>
            <w:r w:rsidRPr="0074798F">
              <w:rPr>
                <w:rFonts w:ascii="Tahoma" w:eastAsia="Calibri" w:hAnsi="Tahoma" w:cs="Tahoma"/>
                <w:sz w:val="20"/>
                <w:szCs w:val="20"/>
                <w:lang w:val="en-US" w:eastAsia="en-US"/>
              </w:rPr>
              <w:t xml:space="preserve"> takes effect as from the date of its signature by both parties</w:t>
            </w:r>
            <w:r w:rsidRPr="0074798F">
              <w:rPr>
                <w:rFonts w:ascii="Tahoma" w:hAnsi="Tahoma" w:cs="Tahoma"/>
                <w:sz w:val="20"/>
                <w:szCs w:val="20"/>
              </w:rPr>
              <w:t xml:space="preserve"> </w:t>
            </w:r>
            <w:r w:rsidRPr="0074798F">
              <w:rPr>
                <w:rFonts w:ascii="Tahoma" w:hAnsi="Tahoma" w:cs="Tahoma"/>
                <w:color w:val="000000" w:themeColor="text1"/>
                <w:sz w:val="20"/>
                <w:szCs w:val="20"/>
              </w:rPr>
              <w:t>and</w:t>
            </w:r>
            <w:r w:rsidRPr="0074798F">
              <w:rPr>
                <w:rFonts w:ascii="Tahoma" w:hAnsi="Tahoma" w:cs="Tahoma"/>
                <w:color w:val="C00000"/>
                <w:sz w:val="20"/>
                <w:szCs w:val="20"/>
              </w:rPr>
              <w:t xml:space="preserve"> </w:t>
            </w:r>
            <w:r w:rsidRPr="0074798F">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607765434"/>
              <w:date>
                <w:dateFormat w:val="dd/MM/yyyy"/>
                <w:lid w:val="fr-FR"/>
                <w:storeMappedDataAs w:val="dateTime"/>
                <w:calendar w:val="gregorian"/>
              </w:date>
            </w:sdtPr>
            <w:sdtEndPr>
              <w:rPr>
                <w:rStyle w:val="Style71"/>
              </w:rPr>
            </w:sdtEndPr>
            <w:sdtContent>
              <w:p w14:paraId="56CCC1BC" w14:textId="77777777" w:rsidR="0074798F" w:rsidRPr="0074798F" w:rsidRDefault="0074798F" w:rsidP="008C738E">
                <w:pPr>
                  <w:spacing w:before="120" w:after="120"/>
                  <w:rPr>
                    <w:rFonts w:ascii="Tahoma" w:hAnsi="Tahoma" w:cs="Tahoma"/>
                    <w:sz w:val="20"/>
                    <w:szCs w:val="20"/>
                  </w:rPr>
                </w:pPr>
                <w:r w:rsidRPr="0074798F">
                  <w:rPr>
                    <w:rStyle w:val="Style71"/>
                    <w:rFonts w:ascii="Tahoma" w:hAnsi="Tahoma" w:cs="Tahoma"/>
                    <w:szCs w:val="20"/>
                  </w:rPr>
                  <w:t>09 April 2022</w:t>
                </w:r>
              </w:p>
            </w:sdtContent>
          </w:sdt>
        </w:tc>
      </w:tr>
      <w:tr w:rsidR="0074798F" w:rsidRPr="00026E8A" w14:paraId="68052A28" w14:textId="77777777" w:rsidTr="008C738E">
        <w:tc>
          <w:tcPr>
            <w:tcW w:w="9105" w:type="dxa"/>
            <w:shd w:val="clear" w:color="auto" w:fill="DBE5F1" w:themeFill="accent1" w:themeFillTint="33"/>
            <w:vAlign w:val="center"/>
          </w:tcPr>
          <w:p w14:paraId="5F9C6D34" w14:textId="77777777" w:rsidR="0074798F" w:rsidRPr="0074798F" w:rsidRDefault="0074798F" w:rsidP="008C738E">
            <w:pPr>
              <w:spacing w:before="120" w:after="120"/>
              <w:rPr>
                <w:rFonts w:ascii="Tahoma" w:hAnsi="Tahoma" w:cs="Tahoma"/>
                <w:sz w:val="20"/>
                <w:szCs w:val="20"/>
              </w:rPr>
            </w:pPr>
            <w:r w:rsidRPr="0074798F">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55734120"/>
              <w:date>
                <w:dateFormat w:val="dd/MM/yyyy"/>
                <w:lid w:val="fr-FR"/>
                <w:storeMappedDataAs w:val="dateTime"/>
                <w:calendar w:val="gregorian"/>
              </w:date>
            </w:sdtPr>
            <w:sdtEndPr>
              <w:rPr>
                <w:rStyle w:val="Style71"/>
              </w:rPr>
            </w:sdtEndPr>
            <w:sdtContent>
              <w:p w14:paraId="0F165D47" w14:textId="77777777" w:rsidR="0074798F" w:rsidRPr="0074798F" w:rsidRDefault="0074798F" w:rsidP="008C738E">
                <w:pPr>
                  <w:spacing w:before="120" w:after="120"/>
                  <w:rPr>
                    <w:rStyle w:val="Style71"/>
                    <w:rFonts w:ascii="Tahoma" w:hAnsi="Tahoma" w:cs="Tahoma"/>
                  </w:rPr>
                </w:pPr>
                <w:r w:rsidRPr="0074798F">
                  <w:rPr>
                    <w:rStyle w:val="Style71"/>
                    <w:rFonts w:ascii="Tahoma" w:hAnsi="Tahoma" w:cs="Tahoma"/>
                    <w:szCs w:val="20"/>
                  </w:rPr>
                  <w:t>09 April 2023</w:t>
                </w:r>
              </w:p>
            </w:sdtContent>
          </w:sdt>
        </w:tc>
      </w:tr>
    </w:tbl>
    <w:p w14:paraId="292F37AB" w14:textId="77777777" w:rsidR="0074798F" w:rsidRPr="00026E8A" w:rsidRDefault="0074798F" w:rsidP="0074798F">
      <w:pPr>
        <w:pBdr>
          <w:bottom w:val="single" w:sz="2" w:space="0" w:color="808080" w:themeColor="background1" w:themeShade="80"/>
        </w:pBdr>
        <w:rPr>
          <w:rFonts w:ascii="Tahoma" w:hAnsi="Tahoma" w:cs="Tahoma"/>
          <w:b/>
          <w:highlight w:val="cyan"/>
        </w:rPr>
      </w:pPr>
    </w:p>
    <w:p w14:paraId="13776D9F" w14:textId="77777777" w:rsidR="0074798F" w:rsidRPr="00D0286A" w:rsidRDefault="0074798F" w:rsidP="0074798F">
      <w:pPr>
        <w:spacing w:before="60" w:after="120"/>
        <w:ind w:left="-142"/>
        <w:rPr>
          <w:rFonts w:ascii="Tahoma" w:hAnsi="Tahoma" w:cs="Tahoma"/>
          <w:sz w:val="20"/>
          <w:szCs w:val="20"/>
        </w:rPr>
      </w:pPr>
    </w:p>
    <w:p w14:paraId="171DC9BB" w14:textId="77777777" w:rsidR="00CF05EC" w:rsidRPr="00D0286A" w:rsidRDefault="00CF05EC" w:rsidP="00CF05EC">
      <w:pPr>
        <w:spacing w:line="276" w:lineRule="auto"/>
        <w:ind w:left="-142"/>
        <w:jc w:val="both"/>
        <w:rPr>
          <w:rFonts w:ascii="Tahoma" w:hAnsi="Tahoma" w:cs="Tahoma"/>
          <w:sz w:val="20"/>
          <w:szCs w:val="20"/>
        </w:rPr>
      </w:pPr>
    </w:p>
    <w:p w14:paraId="6CD0C4B3" w14:textId="77777777" w:rsidR="00CF05EC" w:rsidRPr="00D0286A" w:rsidRDefault="00CF05EC" w:rsidP="00CF05E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01708F5" w14:textId="77777777" w:rsidR="00CF05EC" w:rsidRPr="00D0286A" w:rsidRDefault="00CF05EC" w:rsidP="00CF05E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ru-RU"/>
        </w:rPr>
        <mc:AlternateContent>
          <mc:Choice Requires="wps">
            <w:drawing>
              <wp:anchor distT="0" distB="0" distL="114300" distR="114300" simplePos="0" relativeHeight="251664384" behindDoc="0" locked="1" layoutInCell="1" allowOverlap="1" wp14:anchorId="02679F94" wp14:editId="5C619BB3">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75B94"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CF05EC" w:rsidRPr="00D0286A" w14:paraId="5789E043" w14:textId="77777777" w:rsidTr="00D01A20">
        <w:trPr>
          <w:trHeight w:val="688"/>
          <w:jc w:val="center"/>
        </w:trPr>
        <w:tc>
          <w:tcPr>
            <w:tcW w:w="7052" w:type="dxa"/>
            <w:shd w:val="clear" w:color="auto" w:fill="DBE5F1" w:themeFill="accent1" w:themeFillTint="33"/>
            <w:vAlign w:val="center"/>
          </w:tcPr>
          <w:p w14:paraId="2EBF5148" w14:textId="19A73706" w:rsidR="00CF05EC" w:rsidRPr="00D0286A" w:rsidRDefault="00CF05EC" w:rsidP="00D01A2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C9E0C6C" w14:textId="77777777" w:rsidR="00CF05EC" w:rsidRPr="00D0286A" w:rsidRDefault="00CF05EC" w:rsidP="00D01A2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64F8032" w14:textId="77777777" w:rsidR="00CF05EC" w:rsidRPr="00D0286A" w:rsidRDefault="00CF05EC" w:rsidP="00D01A2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2F5ECD5" w14:textId="77777777" w:rsidR="00CF05EC" w:rsidRPr="0074798F" w:rsidRDefault="00CF05EC" w:rsidP="00D01A20">
            <w:pPr>
              <w:spacing w:line="276" w:lineRule="auto"/>
              <w:ind w:left="-142" w:right="-126"/>
              <w:jc w:val="center"/>
              <w:rPr>
                <w:rFonts w:ascii="Tahoma" w:hAnsi="Tahoma" w:cs="Tahoma"/>
                <w:b/>
                <w:sz w:val="18"/>
                <w:szCs w:val="18"/>
                <w:lang w:eastAsia="en-US"/>
              </w:rPr>
            </w:pPr>
            <w:r w:rsidRPr="0074798F">
              <w:rPr>
                <w:rFonts w:ascii="Tahoma" w:hAnsi="Tahoma" w:cs="Tahoma"/>
                <w:b/>
                <w:sz w:val="18"/>
                <w:szCs w:val="18"/>
                <w:lang w:eastAsia="en-US"/>
              </w:rPr>
              <w:t>Exclusion level</w:t>
            </w:r>
          </w:p>
          <w:p w14:paraId="6F8B8C14" w14:textId="77777777" w:rsidR="00CF05EC" w:rsidRPr="0074798F" w:rsidRDefault="00CF05EC" w:rsidP="00D01A20">
            <w:pPr>
              <w:spacing w:line="276" w:lineRule="auto"/>
              <w:ind w:left="-142" w:right="-126"/>
              <w:jc w:val="center"/>
              <w:rPr>
                <w:rFonts w:ascii="Tahoma" w:hAnsi="Tahoma" w:cs="Tahoma"/>
                <w:b/>
                <w:sz w:val="18"/>
                <w:szCs w:val="18"/>
                <w:lang w:eastAsia="en-US"/>
              </w:rPr>
            </w:pPr>
            <w:r w:rsidRPr="0074798F">
              <w:rPr>
                <w:b/>
                <w:sz w:val="18"/>
                <w:szCs w:val="18"/>
                <w:lang w:eastAsia="en-US"/>
              </w:rPr>
              <w:t>▼</w:t>
            </w:r>
          </w:p>
        </w:tc>
      </w:tr>
      <w:tr w:rsidR="00CF05EC" w:rsidRPr="00D0286A" w14:paraId="25AFEB7D" w14:textId="77777777" w:rsidTr="00D01A20">
        <w:trPr>
          <w:trHeight w:val="780"/>
          <w:jc w:val="center"/>
        </w:trPr>
        <w:tc>
          <w:tcPr>
            <w:tcW w:w="7052" w:type="dxa"/>
            <w:tcBorders>
              <w:right w:val="single" w:sz="2" w:space="0" w:color="FF0000"/>
            </w:tcBorders>
            <w:shd w:val="clear" w:color="auto" w:fill="F2F2F2" w:themeFill="background1" w:themeFillShade="F2"/>
            <w:vAlign w:val="center"/>
          </w:tcPr>
          <w:p w14:paraId="5F6D5410" w14:textId="77777777" w:rsidR="00CF05EC" w:rsidRPr="00D0286A" w:rsidRDefault="00CF05EC" w:rsidP="00D01A20">
            <w:pPr>
              <w:spacing w:line="276" w:lineRule="auto"/>
              <w:rPr>
                <w:rFonts w:ascii="Tahoma" w:hAnsi="Tahoma" w:cs="Tahoma"/>
                <w:sz w:val="18"/>
                <w:szCs w:val="18"/>
                <w:highlight w:val="yellow"/>
                <w:lang w:eastAsia="en-US"/>
              </w:rPr>
            </w:pPr>
            <w:r w:rsidRPr="0074798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3ECEF8" w14:textId="77777777" w:rsidR="00CF05EC" w:rsidRPr="00D0286A" w:rsidRDefault="00CF05EC" w:rsidP="00D01A20">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96BBD1" w14:textId="77777777" w:rsidR="00CF05EC" w:rsidRPr="0074798F" w:rsidRDefault="00CF05EC" w:rsidP="00D01A20">
            <w:pPr>
              <w:spacing w:line="276" w:lineRule="auto"/>
              <w:ind w:left="-142" w:right="-91"/>
              <w:jc w:val="center"/>
              <w:rPr>
                <w:rFonts w:ascii="Tahoma" w:hAnsi="Tahoma" w:cs="Tahoma"/>
                <w:sz w:val="18"/>
                <w:szCs w:val="18"/>
                <w:lang w:eastAsia="en-US"/>
              </w:rPr>
            </w:pPr>
            <w:r w:rsidRPr="0074798F">
              <w:rPr>
                <w:rFonts w:ascii="Tahoma" w:hAnsi="Tahoma" w:cs="Tahoma"/>
                <w:sz w:val="18"/>
                <w:szCs w:val="18"/>
                <w:lang w:eastAsia="en-US"/>
              </w:rPr>
              <w:t>200,00</w:t>
            </w:r>
          </w:p>
        </w:tc>
      </w:tr>
    </w:tbl>
    <w:p w14:paraId="68E9E2D9" w14:textId="77777777" w:rsidR="00CF05EC" w:rsidRPr="00D0286A" w:rsidRDefault="00CF05EC" w:rsidP="00CF05EC">
      <w:pPr>
        <w:spacing w:line="276" w:lineRule="auto"/>
        <w:ind w:left="-142"/>
        <w:jc w:val="both"/>
        <w:rPr>
          <w:rFonts w:ascii="Tahoma" w:hAnsi="Tahoma" w:cs="Tahoma"/>
          <w:sz w:val="18"/>
          <w:szCs w:val="18"/>
          <w:lang w:eastAsia="en-US"/>
        </w:rPr>
      </w:pPr>
    </w:p>
    <w:p w14:paraId="6FB0A0F1" w14:textId="77777777" w:rsidR="00CF05EC" w:rsidRPr="00026E8A" w:rsidRDefault="00CF05EC" w:rsidP="00CF05EC">
      <w:pPr>
        <w:pBdr>
          <w:bottom w:val="single" w:sz="2" w:space="1" w:color="808080" w:themeColor="background1" w:themeShade="80"/>
        </w:pBdr>
        <w:rPr>
          <w:rFonts w:ascii="Tahoma" w:hAnsi="Tahoma" w:cs="Tahoma"/>
          <w:bCs/>
          <w:highlight w:val="cyan"/>
        </w:rPr>
      </w:pPr>
    </w:p>
    <w:tbl>
      <w:tblPr>
        <w:tblStyle w:val="a8"/>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F05EC" w:rsidRPr="00026E8A" w14:paraId="4C8D50A2" w14:textId="77777777" w:rsidTr="00D01A20">
        <w:tc>
          <w:tcPr>
            <w:tcW w:w="9105" w:type="dxa"/>
            <w:shd w:val="clear" w:color="auto" w:fill="DBE5F1" w:themeFill="accent1" w:themeFillTint="33"/>
            <w:vAlign w:val="center"/>
          </w:tcPr>
          <w:p w14:paraId="661B3AAE" w14:textId="77777777" w:rsidR="00CF05EC" w:rsidRPr="0074798F" w:rsidRDefault="00CF05EC" w:rsidP="00D01A20">
            <w:pPr>
              <w:spacing w:before="120" w:after="120"/>
              <w:rPr>
                <w:rFonts w:ascii="Tahoma" w:hAnsi="Tahoma" w:cs="Tahoma"/>
                <w:sz w:val="20"/>
                <w:szCs w:val="20"/>
              </w:rPr>
            </w:pPr>
            <w:r w:rsidRPr="0074798F">
              <w:rPr>
                <w:rFonts w:ascii="Tahoma" w:hAnsi="Tahoma" w:cs="Tahoma"/>
                <w:sz w:val="20"/>
                <w:szCs w:val="20"/>
              </w:rPr>
              <w:t>This Framework Contract</w:t>
            </w:r>
            <w:r w:rsidRPr="0074798F">
              <w:rPr>
                <w:rFonts w:ascii="Tahoma" w:eastAsia="Calibri" w:hAnsi="Tahoma" w:cs="Tahoma"/>
                <w:sz w:val="20"/>
                <w:szCs w:val="20"/>
                <w:lang w:val="en-US" w:eastAsia="en-US"/>
              </w:rPr>
              <w:t xml:space="preserve"> takes effect as from the date of its signature by both parties</w:t>
            </w:r>
            <w:r w:rsidRPr="0074798F">
              <w:rPr>
                <w:rFonts w:ascii="Tahoma" w:hAnsi="Tahoma" w:cs="Tahoma"/>
                <w:sz w:val="20"/>
                <w:szCs w:val="20"/>
              </w:rPr>
              <w:t xml:space="preserve"> </w:t>
            </w:r>
            <w:r w:rsidRPr="0074798F">
              <w:rPr>
                <w:rFonts w:ascii="Tahoma" w:hAnsi="Tahoma" w:cs="Tahoma"/>
                <w:color w:val="000000" w:themeColor="text1"/>
                <w:sz w:val="20"/>
                <w:szCs w:val="20"/>
              </w:rPr>
              <w:t>and</w:t>
            </w:r>
            <w:r w:rsidRPr="0074798F">
              <w:rPr>
                <w:rFonts w:ascii="Tahoma" w:hAnsi="Tahoma" w:cs="Tahoma"/>
                <w:color w:val="C00000"/>
                <w:sz w:val="20"/>
                <w:szCs w:val="20"/>
              </w:rPr>
              <w:t xml:space="preserve"> </w:t>
            </w:r>
            <w:r w:rsidRPr="0074798F">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100031275"/>
              <w:date>
                <w:dateFormat w:val="dd/MM/yyyy"/>
                <w:lid w:val="fr-FR"/>
                <w:storeMappedDataAs w:val="dateTime"/>
                <w:calendar w:val="gregorian"/>
              </w:date>
            </w:sdtPr>
            <w:sdtEndPr>
              <w:rPr>
                <w:rStyle w:val="Style71"/>
              </w:rPr>
            </w:sdtEndPr>
            <w:sdtContent>
              <w:p w14:paraId="3DA70C3D" w14:textId="77777777" w:rsidR="00CF05EC" w:rsidRPr="0074798F" w:rsidRDefault="00CF05EC" w:rsidP="00D01A20">
                <w:pPr>
                  <w:spacing w:before="120" w:after="120"/>
                  <w:rPr>
                    <w:rFonts w:ascii="Tahoma" w:hAnsi="Tahoma" w:cs="Tahoma"/>
                    <w:sz w:val="20"/>
                    <w:szCs w:val="20"/>
                  </w:rPr>
                </w:pPr>
                <w:r w:rsidRPr="0074798F">
                  <w:rPr>
                    <w:rStyle w:val="Style71"/>
                    <w:rFonts w:ascii="Tahoma" w:hAnsi="Tahoma" w:cs="Tahoma"/>
                    <w:szCs w:val="20"/>
                  </w:rPr>
                  <w:t>09 April 2022</w:t>
                </w:r>
              </w:p>
            </w:sdtContent>
          </w:sdt>
        </w:tc>
      </w:tr>
      <w:tr w:rsidR="00CF05EC" w:rsidRPr="00026E8A" w14:paraId="54FCD441" w14:textId="77777777" w:rsidTr="00D01A20">
        <w:tc>
          <w:tcPr>
            <w:tcW w:w="9105" w:type="dxa"/>
            <w:shd w:val="clear" w:color="auto" w:fill="DBE5F1" w:themeFill="accent1" w:themeFillTint="33"/>
            <w:vAlign w:val="center"/>
          </w:tcPr>
          <w:p w14:paraId="645B33D6" w14:textId="77777777" w:rsidR="00CF05EC" w:rsidRPr="0074798F" w:rsidRDefault="00CF05EC" w:rsidP="00D01A20">
            <w:pPr>
              <w:spacing w:before="120" w:after="120"/>
              <w:rPr>
                <w:rFonts w:ascii="Tahoma" w:hAnsi="Tahoma" w:cs="Tahoma"/>
                <w:sz w:val="20"/>
                <w:szCs w:val="20"/>
              </w:rPr>
            </w:pPr>
            <w:r w:rsidRPr="0074798F">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852335397"/>
              <w:date>
                <w:dateFormat w:val="dd/MM/yyyy"/>
                <w:lid w:val="fr-FR"/>
                <w:storeMappedDataAs w:val="dateTime"/>
                <w:calendar w:val="gregorian"/>
              </w:date>
            </w:sdtPr>
            <w:sdtEndPr>
              <w:rPr>
                <w:rStyle w:val="Style71"/>
              </w:rPr>
            </w:sdtEndPr>
            <w:sdtContent>
              <w:p w14:paraId="19E0828B" w14:textId="77777777" w:rsidR="00CF05EC" w:rsidRPr="0074798F" w:rsidRDefault="00CF05EC" w:rsidP="00D01A20">
                <w:pPr>
                  <w:spacing w:before="120" w:after="120"/>
                  <w:rPr>
                    <w:rStyle w:val="Style71"/>
                    <w:rFonts w:ascii="Tahoma" w:hAnsi="Tahoma" w:cs="Tahoma"/>
                  </w:rPr>
                </w:pPr>
                <w:r w:rsidRPr="0074798F">
                  <w:rPr>
                    <w:rStyle w:val="Style71"/>
                    <w:rFonts w:ascii="Tahoma" w:hAnsi="Tahoma" w:cs="Tahoma"/>
                    <w:szCs w:val="20"/>
                  </w:rPr>
                  <w:t>09 April 2023</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af5"/>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ru-RU"/>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D672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ADBCC47" w:rsidR="003A0F5F" w:rsidRPr="00D0286A" w:rsidRDefault="00DD4C16" w:rsidP="003A0F5F">
            <w:pPr>
              <w:rPr>
                <w:rFonts w:ascii="Tahoma" w:hAnsi="Tahoma" w:cs="Tahoma"/>
                <w:sz w:val="20"/>
                <w:szCs w:val="20"/>
              </w:rPr>
            </w:pPr>
            <w:r w:rsidRPr="00D0286A">
              <w:rPr>
                <w:rFonts w:ascii="Tahoma" w:hAnsi="Tahoma" w:cs="Tahoma"/>
                <w:sz w:val="20"/>
                <w:szCs w:val="20"/>
              </w:rPr>
              <w:t>In</w:t>
            </w:r>
            <w:r w:rsidR="00D70671">
              <w:rPr>
                <w:rFonts w:ascii="Tahoma" w:hAnsi="Tahoma" w:cs="Tahoma"/>
                <w:sz w:val="20"/>
                <w:szCs w:val="20"/>
              </w:rPr>
              <w:t xml:space="preserve"> Kyiv (Ukraine)</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8FC3AE0" w:rsidR="003A0F5F" w:rsidRPr="00D0286A" w:rsidRDefault="003A0F5F" w:rsidP="00B818F2">
            <w:pPr>
              <w:jc w:val="center"/>
              <w:rPr>
                <w:rFonts w:ascii="Tahoma" w:hAnsi="Tahoma" w:cs="Tahoma"/>
                <w:sz w:val="20"/>
                <w:szCs w:val="20"/>
              </w:rPr>
            </w:pPr>
            <w:r w:rsidRPr="00D269CC">
              <w:rPr>
                <w:rFonts w:ascii="Tahoma" w:hAnsi="Tahoma" w:cs="Tahoma"/>
                <w:sz w:val="20"/>
                <w:szCs w:val="20"/>
              </w:rPr>
              <w:t xml:space="preserve">___ / ___ / </w:t>
            </w:r>
            <w:r w:rsidR="00B818F2">
              <w:rPr>
                <w:rFonts w:ascii="Tahoma" w:hAnsi="Tahoma" w:cs="Tahoma"/>
                <w:sz w:val="20"/>
                <w:szCs w:val="20"/>
              </w:rPr>
              <w:t>2021</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300E8627" w:rsidR="003A0F5F" w:rsidRPr="00D0286A" w:rsidRDefault="003A0F5F" w:rsidP="00D70671">
            <w:pPr>
              <w:jc w:val="center"/>
              <w:rPr>
                <w:rFonts w:ascii="Tahoma" w:hAnsi="Tahoma" w:cs="Tahoma"/>
                <w:sz w:val="20"/>
                <w:szCs w:val="20"/>
              </w:rPr>
            </w:pPr>
            <w:r w:rsidRPr="00D269CC">
              <w:rPr>
                <w:rFonts w:ascii="Tahoma" w:hAnsi="Tahoma" w:cs="Tahoma"/>
                <w:sz w:val="20"/>
                <w:szCs w:val="20"/>
              </w:rPr>
              <w:t xml:space="preserve">___ / ___ / </w:t>
            </w:r>
            <w:r w:rsidR="00D70671">
              <w:rPr>
                <w:rFonts w:ascii="Tahoma" w:hAnsi="Tahoma" w:cs="Tahoma"/>
                <w:sz w:val="20"/>
                <w:szCs w:val="20"/>
              </w:rPr>
              <w:t>2021</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ＭＳ ゴシック"/>
              <w14:uncheckedState w14:val="2610" w14:font="ＭＳ ゴシック"/>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ＭＳ ゴシック"/>
              <w14:uncheckedState w14:val="2610" w14:font="ＭＳ ゴシック"/>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a3"/>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a3"/>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a3"/>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w:t>
      </w:r>
      <w:proofErr w:type="gramStart"/>
      <w:r w:rsidRPr="00D0286A">
        <w:rPr>
          <w:rFonts w:ascii="Tahoma" w:hAnsi="Tahoma" w:cs="Tahoma"/>
          <w:sz w:val="18"/>
          <w:szCs w:val="18"/>
          <w:lang w:eastAsia="fr-FR"/>
        </w:rPr>
        <w:t>submitting</w:t>
      </w:r>
      <w:proofErr w:type="gramEnd"/>
      <w:r w:rsidRPr="00D0286A">
        <w:rPr>
          <w:rFonts w:ascii="Tahoma" w:hAnsi="Tahoma" w:cs="Tahoma"/>
          <w:sz w:val="18"/>
          <w:szCs w:val="18"/>
          <w:lang w:eastAsia="fr-FR"/>
        </w:rPr>
        <w:t xml:space="preserve">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a3"/>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a3"/>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a3"/>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a3"/>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a3"/>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a3"/>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a3"/>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w:t>
      </w:r>
      <w:proofErr w:type="gramStart"/>
      <w:r w:rsidRPr="008C0AFB">
        <w:rPr>
          <w:rFonts w:ascii="Tahoma" w:hAnsi="Tahoma" w:cs="Tahoma"/>
          <w:sz w:val="18"/>
          <w:szCs w:val="18"/>
          <w:lang w:val="en-US" w:eastAsia="en-US"/>
        </w:rPr>
        <w:t>activity(</w:t>
      </w:r>
      <w:proofErr w:type="spellStart"/>
      <w:proofErr w:type="gramEnd"/>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FE25C04" w14:textId="77777777" w:rsidR="009D3BD3" w:rsidRDefault="008C0AFB" w:rsidP="008C0AFB">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a3"/>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a3"/>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a3"/>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a3"/>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a3"/>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a3"/>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a3"/>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w:t>
      </w:r>
      <w:proofErr w:type="gramStart"/>
      <w:r w:rsidRPr="008C0AFB">
        <w:rPr>
          <w:rFonts w:ascii="Tahoma" w:hAnsi="Tahoma" w:cs="Tahoma"/>
          <w:sz w:val="18"/>
          <w:szCs w:val="18"/>
          <w:lang w:eastAsia="fr-FR"/>
        </w:rPr>
        <w:t>it is received by the receiving party</w:t>
      </w:r>
      <w:proofErr w:type="gramEnd"/>
      <w:r w:rsidRPr="008C0AFB">
        <w:rPr>
          <w:rFonts w:ascii="Tahoma" w:hAnsi="Tahoma" w:cs="Tahoma"/>
          <w:sz w:val="18"/>
          <w:szCs w:val="18"/>
          <w:lang w:eastAsia="fr-FR"/>
        </w:rPr>
        <w:t>, unless the Contract refers to the date when the communication was sent.</w:t>
      </w:r>
    </w:p>
    <w:p w14:paraId="77AF1F36" w14:textId="77777777" w:rsidR="008C0AFB" w:rsidRDefault="003A0F5F" w:rsidP="005C0824">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a3"/>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a3"/>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a3"/>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w:t>
      </w:r>
      <w:proofErr w:type="gramStart"/>
      <w:r w:rsidRPr="005C0824">
        <w:rPr>
          <w:rFonts w:ascii="Tahoma" w:hAnsi="Tahoma" w:cs="Tahoma"/>
          <w:color w:val="000000"/>
          <w:sz w:val="18"/>
          <w:szCs w:val="18"/>
        </w:rPr>
        <w:t>;</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a3"/>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a3"/>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a3"/>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a3"/>
        <w:numPr>
          <w:ilvl w:val="0"/>
          <w:numId w:val="29"/>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inform</w:t>
      </w:r>
      <w:proofErr w:type="gramEnd"/>
      <w:r w:rsidRPr="005C0824">
        <w:rPr>
          <w:rFonts w:ascii="Tahoma" w:hAnsi="Tahoma" w:cs="Tahoma"/>
          <w:color w:val="000000"/>
          <w:sz w:val="18"/>
          <w:szCs w:val="18"/>
        </w:rPr>
        <w:t xml:space="preserve">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a3"/>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xml:space="preserve">- any other documents or information required by the Council under the contract, unless the contract requires the </w:t>
      </w:r>
      <w:r w:rsidRPr="005C0824">
        <w:rPr>
          <w:rFonts w:ascii="Tahoma" w:hAnsi="Tahoma" w:cs="Tahoma"/>
          <w:color w:val="000000"/>
          <w:sz w:val="18"/>
          <w:szCs w:val="18"/>
        </w:rPr>
        <w:lastRenderedPageBreak/>
        <w:t>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a3"/>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a3"/>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a3"/>
        <w:numPr>
          <w:ilvl w:val="0"/>
          <w:numId w:val="30"/>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monitor</w:t>
      </w:r>
      <w:proofErr w:type="gramEnd"/>
      <w:r w:rsidRPr="005C0824">
        <w:rPr>
          <w:rFonts w:ascii="Tahoma" w:hAnsi="Tahoma" w:cs="Tahoma"/>
          <w:color w:val="000000"/>
          <w:sz w:val="18"/>
          <w:szCs w:val="18"/>
        </w:rPr>
        <w:t xml:space="preserve"> that the Deliverables are carried out timely and properly, in accordance with the terms of the contract;</w:t>
      </w:r>
    </w:p>
    <w:p w14:paraId="3D94A19C" w14:textId="77777777" w:rsidR="005C0824" w:rsidRPr="005C0824" w:rsidRDefault="005C0824" w:rsidP="005C0824">
      <w:pPr>
        <w:pStyle w:val="a3"/>
        <w:numPr>
          <w:ilvl w:val="0"/>
          <w:numId w:val="30"/>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act</w:t>
      </w:r>
      <w:proofErr w:type="gramEnd"/>
      <w:r w:rsidRPr="005C0824">
        <w:rPr>
          <w:rFonts w:ascii="Tahoma" w:hAnsi="Tahoma" w:cs="Tahoma"/>
          <w:color w:val="000000"/>
          <w:sz w:val="18"/>
          <w:szCs w:val="18"/>
        </w:rPr>
        <w:t xml:space="preserve">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a3"/>
        <w:numPr>
          <w:ilvl w:val="0"/>
          <w:numId w:val="30"/>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request</w:t>
      </w:r>
      <w:proofErr w:type="gramEnd"/>
      <w:r w:rsidRPr="005C0824">
        <w:rPr>
          <w:rFonts w:ascii="Tahoma" w:hAnsi="Tahoma" w:cs="Tahoma"/>
          <w:color w:val="000000"/>
          <w:sz w:val="18"/>
          <w:szCs w:val="18"/>
        </w:rPr>
        <w:t xml:space="preserve">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a3"/>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a3"/>
        <w:numPr>
          <w:ilvl w:val="0"/>
          <w:numId w:val="30"/>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submit</w:t>
      </w:r>
      <w:proofErr w:type="gramEnd"/>
      <w:r w:rsidRPr="005C0824">
        <w:rPr>
          <w:rFonts w:ascii="Tahoma" w:hAnsi="Tahoma" w:cs="Tahoma"/>
          <w:color w:val="000000"/>
          <w:sz w:val="18"/>
          <w:szCs w:val="18"/>
        </w:rPr>
        <w:t xml:space="preserve"> the Deliverables to the Council in accordance with the timing and terms of the contract;</w:t>
      </w:r>
    </w:p>
    <w:p w14:paraId="4915F966" w14:textId="77777777" w:rsidR="005C0824" w:rsidRPr="005C0824" w:rsidRDefault="005C0824" w:rsidP="005C0824">
      <w:pPr>
        <w:pStyle w:val="a3"/>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a3"/>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9"/>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a3"/>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t>
      </w:r>
      <w:proofErr w:type="gramStart"/>
      <w:r w:rsidRPr="00D0286A">
        <w:rPr>
          <w:rFonts w:ascii="Tahoma" w:hAnsi="Tahoma" w:cs="Tahoma"/>
          <w:color w:val="000000"/>
          <w:sz w:val="18"/>
          <w:szCs w:val="18"/>
        </w:rPr>
        <w:t>where</w:t>
      </w:r>
      <w:proofErr w:type="gramEnd"/>
      <w:r w:rsidRPr="00D0286A">
        <w:rPr>
          <w:rFonts w:ascii="Tahoma" w:hAnsi="Tahoma" w:cs="Tahoma"/>
          <w:color w:val="000000"/>
          <w:sz w:val="18"/>
          <w:szCs w:val="18"/>
        </w:rPr>
        <w:t xml:space="preserv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proofErr w:type="gramStart"/>
      <w:r w:rsidR="00475CC7">
        <w:rPr>
          <w:rFonts w:ascii="Tahoma" w:hAnsi="Tahoma" w:cs="Tahoma"/>
          <w:color w:val="000000"/>
          <w:sz w:val="18"/>
          <w:szCs w:val="18"/>
        </w:rPr>
        <w:t>i</w:t>
      </w:r>
      <w:r w:rsidR="00311C90" w:rsidRPr="00D0286A">
        <w:rPr>
          <w:rFonts w:ascii="Tahoma" w:hAnsi="Tahoma" w:cs="Tahoma"/>
          <w:color w:val="000000"/>
          <w:sz w:val="18"/>
          <w:szCs w:val="18"/>
        </w:rPr>
        <w:t>f</w:t>
      </w:r>
      <w:proofErr w:type="gramEnd"/>
      <w:r w:rsidR="00311C90" w:rsidRPr="00D0286A">
        <w:rPr>
          <w:rFonts w:ascii="Tahoma" w:hAnsi="Tahoma" w:cs="Tahoma"/>
          <w:color w:val="000000"/>
          <w:sz w:val="18"/>
          <w:szCs w:val="18"/>
        </w:rPr>
        <w:t xml:space="preserve">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proofErr w:type="gramStart"/>
      <w:r>
        <w:rPr>
          <w:rFonts w:ascii="Tahoma" w:hAnsi="Tahoma" w:cs="Tahoma"/>
          <w:sz w:val="18"/>
          <w:szCs w:val="18"/>
          <w:lang w:val="en-US"/>
        </w:rPr>
        <w:t>i</w:t>
      </w:r>
      <w:r w:rsidR="00311C90" w:rsidRPr="00D0286A">
        <w:rPr>
          <w:rFonts w:ascii="Tahoma" w:hAnsi="Tahoma" w:cs="Tahoma"/>
          <w:sz w:val="18"/>
          <w:szCs w:val="18"/>
          <w:lang w:val="en-US"/>
        </w:rPr>
        <w:t>f</w:t>
      </w:r>
      <w:proofErr w:type="gramEnd"/>
      <w:r w:rsidR="00311C90" w:rsidRPr="00D0286A">
        <w:rPr>
          <w:rFonts w:ascii="Tahoma" w:hAnsi="Tahoma" w:cs="Tahoma"/>
          <w:sz w:val="18"/>
          <w:szCs w:val="18"/>
          <w:lang w:val="en-US"/>
        </w:rPr>
        <w:t xml:space="preserve">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af5"/>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a3"/>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a3"/>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6D8396" w15:done="0"/>
  <w15:commentEx w15:paraId="20D05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F7C0" w16cex:dateUtc="2021-08-19T13:31:00Z"/>
  <w16cex:commentExtensible w16cex:durableId="24C642D5" w16cex:dateUtc="2021-08-1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6D8396" w16cid:durableId="24C8F7C0"/>
  <w16cid:commentId w16cid:paraId="20D05D2E" w16cid:durableId="24C642D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DADD" w14:textId="77777777" w:rsidR="00C142F6" w:rsidRDefault="00C142F6" w:rsidP="00D50F13">
      <w:r>
        <w:separator/>
      </w:r>
    </w:p>
  </w:endnote>
  <w:endnote w:type="continuationSeparator" w:id="0">
    <w:p w14:paraId="5D0A09B7" w14:textId="77777777" w:rsidR="00C142F6" w:rsidRDefault="00C142F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enlo Bold">
    <w:altName w:val="DokChampa"/>
    <w:panose1 w:val="020B0709030604020204"/>
    <w:charset w:val="00"/>
    <w:family w:val="auto"/>
    <w:pitch w:val="variable"/>
    <w:sig w:usb0="E60022FF" w:usb1="D000F1FB" w:usb2="00000028" w:usb3="00000000" w:csb0="000001DF" w:csb1="00000000"/>
  </w:font>
  <w:font w:name="Calibri">
    <w:panose1 w:val="020F0502020204030204"/>
    <w:charset w:val="00"/>
    <w:family w:val="auto"/>
    <w:pitch w:val="variable"/>
    <w:sig w:usb0="E10002FF" w:usb1="4000ACFF" w:usb2="00000009" w:usb3="00000000" w:csb0="0000019F" w:csb1="00000000"/>
  </w:font>
  <w:font w:name="MS UI Gothic">
    <w:altName w:val="ＭＳ ゴシック"/>
    <w:charset w:val="80"/>
    <w:family w:val="swiss"/>
    <w:pitch w:val="variable"/>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01A20"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01A20" w:rsidRPr="00AE2D2B" w:rsidRDefault="00D01A20" w:rsidP="008C738E">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53D03AF" w:rsidR="00D01A20" w:rsidRPr="00AE2D2B" w:rsidRDefault="00D01A20" w:rsidP="008C738E">
          <w:pPr>
            <w:rPr>
              <w:rFonts w:ascii="Arial Narrow" w:hAnsi="Arial Narrow"/>
              <w:caps/>
              <w:color w:val="000000"/>
              <w:sz w:val="18"/>
              <w:szCs w:val="18"/>
              <w:highlight w:val="cyan"/>
            </w:rPr>
          </w:pPr>
          <w:r w:rsidRPr="008E5FF7">
            <w:rPr>
              <w:rFonts w:ascii="Arial Narrow" w:hAnsi="Arial Narrow"/>
              <w:caps/>
              <w:color w:val="000000"/>
              <w:sz w:val="18"/>
              <w:szCs w:val="18"/>
            </w:rPr>
            <w:t>4756/2021/15FC</w:t>
          </w:r>
        </w:p>
      </w:tc>
    </w:tr>
  </w:tbl>
  <w:p w14:paraId="50D77C58" w14:textId="77777777" w:rsidR="00D01A20" w:rsidRDefault="00D01A20" w:rsidP="00A53368">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D01A20" w:rsidRPr="00FC72C5" w:rsidRDefault="00D01A20">
    <w:pPr>
      <w:pStyle w:val="ab"/>
      <w:jc w:val="right"/>
      <w:rPr>
        <w:sz w:val="20"/>
        <w:szCs w:val="20"/>
      </w:rPr>
    </w:pPr>
  </w:p>
  <w:p w14:paraId="2439934E" w14:textId="77777777" w:rsidR="00D01A20" w:rsidRDefault="00D01A20">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B0DE" w14:textId="77777777" w:rsidR="00C142F6" w:rsidRDefault="00C142F6" w:rsidP="00D50F13">
      <w:r>
        <w:separator/>
      </w:r>
    </w:p>
  </w:footnote>
  <w:footnote w:type="continuationSeparator" w:id="0">
    <w:p w14:paraId="0E187FAF" w14:textId="77777777" w:rsidR="00C142F6" w:rsidRDefault="00C142F6" w:rsidP="00D50F13">
      <w:r>
        <w:continuationSeparator/>
      </w:r>
    </w:p>
  </w:footnote>
  <w:footnote w:id="1">
    <w:p w14:paraId="10143120" w14:textId="544988F2" w:rsidR="00D01A20" w:rsidRPr="005C0824" w:rsidRDefault="00D01A20" w:rsidP="000013DF">
      <w:pPr>
        <w:pStyle w:val="af3"/>
        <w:rPr>
          <w:rFonts w:ascii="Tahoma" w:hAnsi="Tahoma" w:cs="Tahoma"/>
          <w:sz w:val="18"/>
          <w:szCs w:val="18"/>
          <w:lang w:val="en-US"/>
        </w:rPr>
      </w:pPr>
      <w:r w:rsidRPr="005C0824">
        <w:rPr>
          <w:rStyle w:val="a4"/>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D01A20" w:rsidRPr="005C0824" w:rsidRDefault="00D01A20">
      <w:pPr>
        <w:pStyle w:val="af3"/>
        <w:rPr>
          <w:rFonts w:ascii="Tahoma" w:hAnsi="Tahoma" w:cs="Tahoma"/>
          <w:sz w:val="18"/>
          <w:szCs w:val="18"/>
        </w:rPr>
      </w:pPr>
      <w:r w:rsidRPr="005C0824">
        <w:rPr>
          <w:rStyle w:val="a4"/>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D01A20" w:rsidRPr="005C0824" w:rsidRDefault="00D01A20" w:rsidP="003A0F5F">
      <w:pPr>
        <w:pStyle w:val="af3"/>
        <w:rPr>
          <w:rFonts w:ascii="Tahoma" w:hAnsi="Tahoma" w:cs="Tahoma"/>
          <w:sz w:val="18"/>
          <w:szCs w:val="18"/>
          <w:lang w:val="en-US"/>
        </w:rPr>
      </w:pPr>
      <w:r w:rsidRPr="005C0824">
        <w:rPr>
          <w:rStyle w:val="a4"/>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D01A20" w:rsidRPr="00D70688" w:rsidRDefault="00D01A20">
        <w:pPr>
          <w:pStyle w:val="a9"/>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FD55F6">
          <w:rPr>
            <w:rFonts w:ascii="Arial Narrow" w:hAnsi="Arial Narrow"/>
            <w:bCs/>
            <w:noProof/>
          </w:rPr>
          <w:t>9</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FD55F6">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D01A20" w:rsidRDefault="00D01A20">
    <w:pPr>
      <w:pStyle w:val="a9"/>
    </w:pPr>
    <w:r>
      <w:rPr>
        <w:noProof/>
        <w:lang w:val="en-US" w:eastAsia="ru-RU"/>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ENDRO MARTINEZ Irene [2]">
    <w15:presenceInfo w15:providerId="AD" w15:userId="S::Irene.MELENDRO-MARTINEZ@coe.int::1c017847-f8e1-4fa5-b47e-bb22226ca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096B"/>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16EB5"/>
    <w:rsid w:val="00126183"/>
    <w:rsid w:val="0012667B"/>
    <w:rsid w:val="00127842"/>
    <w:rsid w:val="00127AB4"/>
    <w:rsid w:val="00135199"/>
    <w:rsid w:val="001359BE"/>
    <w:rsid w:val="0014098C"/>
    <w:rsid w:val="00150C0F"/>
    <w:rsid w:val="001536B9"/>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2F5E"/>
    <w:rsid w:val="00523268"/>
    <w:rsid w:val="00527592"/>
    <w:rsid w:val="0053377B"/>
    <w:rsid w:val="00542FEE"/>
    <w:rsid w:val="00550849"/>
    <w:rsid w:val="00566A81"/>
    <w:rsid w:val="00567F3E"/>
    <w:rsid w:val="005845C2"/>
    <w:rsid w:val="005A6974"/>
    <w:rsid w:val="005B0752"/>
    <w:rsid w:val="005C0824"/>
    <w:rsid w:val="005C5D6E"/>
    <w:rsid w:val="005D3808"/>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63D32"/>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98F"/>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42F3"/>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38E"/>
    <w:rsid w:val="008C754F"/>
    <w:rsid w:val="008D0D34"/>
    <w:rsid w:val="008D113B"/>
    <w:rsid w:val="008D3220"/>
    <w:rsid w:val="008E5FF7"/>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144D2"/>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309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818F2"/>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42F6"/>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05EC"/>
    <w:rsid w:val="00CF59FB"/>
    <w:rsid w:val="00D01A20"/>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71"/>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2647B"/>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5F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F9"/>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4">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5">
    <w:name w:val="Placeholder Text"/>
    <w:uiPriority w:val="99"/>
    <w:semiHidden/>
    <w:rsid w:val="00D04381"/>
    <w:rPr>
      <w:color w:val="808080"/>
    </w:rPr>
  </w:style>
  <w:style w:type="paragraph" w:styleId="a6">
    <w:name w:val="Balloon Text"/>
    <w:basedOn w:val="a"/>
    <w:link w:val="a7"/>
    <w:uiPriority w:val="99"/>
    <w:semiHidden/>
    <w:unhideWhenUsed/>
    <w:rsid w:val="00D04381"/>
    <w:rPr>
      <w:rFonts w:ascii="Tahoma" w:hAnsi="Tahoma" w:cs="Tahoma"/>
      <w:sz w:val="16"/>
      <w:szCs w:val="16"/>
    </w:rPr>
  </w:style>
  <w:style w:type="character" w:customStyle="1" w:styleId="a7">
    <w:name w:val="Текст выноски Знак"/>
    <w:link w:val="a6"/>
    <w:uiPriority w:val="99"/>
    <w:semiHidden/>
    <w:rsid w:val="00D04381"/>
    <w:rPr>
      <w:rFonts w:ascii="Tahoma" w:hAnsi="Tahoma" w:cs="Tahoma"/>
      <w:sz w:val="16"/>
      <w:szCs w:val="16"/>
      <w:lang w:val="en-GB" w:eastAsia="en-GB"/>
    </w:rPr>
  </w:style>
  <w:style w:type="table" w:styleId="a8">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9">
    <w:name w:val="header"/>
    <w:basedOn w:val="a"/>
    <w:link w:val="aa"/>
    <w:uiPriority w:val="99"/>
    <w:unhideWhenUsed/>
    <w:rsid w:val="004E7D01"/>
    <w:pPr>
      <w:tabs>
        <w:tab w:val="center" w:pos="4680"/>
        <w:tab w:val="right" w:pos="9360"/>
      </w:tabs>
    </w:pPr>
  </w:style>
  <w:style w:type="character" w:customStyle="1" w:styleId="aa">
    <w:name w:val="Верхний колонтитул Знак"/>
    <w:link w:val="a9"/>
    <w:uiPriority w:val="99"/>
    <w:rsid w:val="004E7D01"/>
    <w:rPr>
      <w:rFonts w:ascii="Arial" w:hAnsi="Arial" w:cs="Arial"/>
      <w:sz w:val="22"/>
      <w:szCs w:val="22"/>
      <w:lang w:val="en-GB" w:eastAsia="en-GB"/>
    </w:rPr>
  </w:style>
  <w:style w:type="paragraph" w:styleId="ab">
    <w:name w:val="footer"/>
    <w:basedOn w:val="a"/>
    <w:link w:val="ac"/>
    <w:uiPriority w:val="99"/>
    <w:unhideWhenUsed/>
    <w:rsid w:val="004E7D01"/>
    <w:pPr>
      <w:tabs>
        <w:tab w:val="center" w:pos="4680"/>
        <w:tab w:val="right" w:pos="9360"/>
      </w:tabs>
    </w:pPr>
  </w:style>
  <w:style w:type="character" w:customStyle="1" w:styleId="ac">
    <w:name w:val="Нижний колонтитул Знак"/>
    <w:link w:val="ab"/>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d">
    <w:name w:val="annotation reference"/>
    <w:uiPriority w:val="99"/>
    <w:unhideWhenUsed/>
    <w:rsid w:val="008A486B"/>
    <w:rPr>
      <w:sz w:val="16"/>
      <w:szCs w:val="16"/>
    </w:rPr>
  </w:style>
  <w:style w:type="paragraph" w:styleId="ae">
    <w:name w:val="annotation text"/>
    <w:basedOn w:val="a"/>
    <w:link w:val="af"/>
    <w:uiPriority w:val="99"/>
    <w:unhideWhenUsed/>
    <w:rsid w:val="008A486B"/>
    <w:rPr>
      <w:sz w:val="20"/>
      <w:szCs w:val="20"/>
    </w:rPr>
  </w:style>
  <w:style w:type="character" w:customStyle="1" w:styleId="af">
    <w:name w:val="Текст комментария Знак"/>
    <w:link w:val="ae"/>
    <w:uiPriority w:val="99"/>
    <w:rsid w:val="008A486B"/>
    <w:rPr>
      <w:rFonts w:ascii="Arial" w:hAnsi="Arial" w:cs="Arial"/>
      <w:lang w:val="en-GB" w:eastAsia="en-GB"/>
    </w:rPr>
  </w:style>
  <w:style w:type="paragraph" w:styleId="af0">
    <w:name w:val="annotation subject"/>
    <w:basedOn w:val="ae"/>
    <w:next w:val="ae"/>
    <w:link w:val="af1"/>
    <w:uiPriority w:val="99"/>
    <w:semiHidden/>
    <w:unhideWhenUsed/>
    <w:rsid w:val="008A486B"/>
    <w:rPr>
      <w:b/>
      <w:bCs/>
    </w:rPr>
  </w:style>
  <w:style w:type="character" w:customStyle="1" w:styleId="af1">
    <w:name w:val="Тема примечания Знак"/>
    <w:link w:val="af0"/>
    <w:uiPriority w:val="99"/>
    <w:semiHidden/>
    <w:rsid w:val="008A486B"/>
    <w:rPr>
      <w:rFonts w:ascii="Arial" w:hAnsi="Arial" w:cs="Arial"/>
      <w:b/>
      <w:bCs/>
      <w:lang w:val="en-GB" w:eastAsia="en-GB"/>
    </w:rPr>
  </w:style>
  <w:style w:type="paragraph" w:styleId="af2">
    <w:name w:val="Revision"/>
    <w:hidden/>
    <w:uiPriority w:val="99"/>
    <w:semiHidden/>
    <w:rsid w:val="005A6974"/>
    <w:rPr>
      <w:rFonts w:ascii="Arial" w:hAnsi="Arial" w:cs="Arial"/>
      <w:sz w:val="22"/>
      <w:szCs w:val="22"/>
      <w:lang w:val="en-GB" w:eastAsia="en-GB"/>
    </w:rPr>
  </w:style>
  <w:style w:type="paragraph" w:styleId="af3">
    <w:name w:val="footnote text"/>
    <w:basedOn w:val="a"/>
    <w:link w:val="af4"/>
    <w:uiPriority w:val="99"/>
    <w:semiHidden/>
    <w:unhideWhenUsed/>
    <w:rsid w:val="00E17F6A"/>
    <w:rPr>
      <w:sz w:val="20"/>
      <w:szCs w:val="20"/>
    </w:rPr>
  </w:style>
  <w:style w:type="character" w:customStyle="1" w:styleId="af4">
    <w:name w:val="Текст сноски Знак"/>
    <w:link w:val="af3"/>
    <w:uiPriority w:val="99"/>
    <w:semiHidden/>
    <w:rsid w:val="00E17F6A"/>
    <w:rPr>
      <w:rFonts w:ascii="Arial" w:hAnsi="Arial" w:cs="Arial"/>
      <w:lang w:val="en-GB" w:eastAsia="en-GB"/>
    </w:rPr>
  </w:style>
  <w:style w:type="character" w:styleId="af5">
    <w:name w:val="Hyperlink"/>
    <w:basedOn w:val="a0"/>
    <w:uiPriority w:val="99"/>
    <w:unhideWhenUsed/>
    <w:rsid w:val="0046282E"/>
    <w:rPr>
      <w:color w:val="0000FF" w:themeColor="hyperlink"/>
      <w:u w:val="single"/>
    </w:rPr>
  </w:style>
  <w:style w:type="character" w:customStyle="1" w:styleId="Style71">
    <w:name w:val="Style71"/>
    <w:basedOn w:val="a0"/>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F9"/>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4">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5">
    <w:name w:val="Placeholder Text"/>
    <w:uiPriority w:val="99"/>
    <w:semiHidden/>
    <w:rsid w:val="00D04381"/>
    <w:rPr>
      <w:color w:val="808080"/>
    </w:rPr>
  </w:style>
  <w:style w:type="paragraph" w:styleId="a6">
    <w:name w:val="Balloon Text"/>
    <w:basedOn w:val="a"/>
    <w:link w:val="a7"/>
    <w:uiPriority w:val="99"/>
    <w:semiHidden/>
    <w:unhideWhenUsed/>
    <w:rsid w:val="00D04381"/>
    <w:rPr>
      <w:rFonts w:ascii="Tahoma" w:hAnsi="Tahoma" w:cs="Tahoma"/>
      <w:sz w:val="16"/>
      <w:szCs w:val="16"/>
    </w:rPr>
  </w:style>
  <w:style w:type="character" w:customStyle="1" w:styleId="a7">
    <w:name w:val="Текст выноски Знак"/>
    <w:link w:val="a6"/>
    <w:uiPriority w:val="99"/>
    <w:semiHidden/>
    <w:rsid w:val="00D04381"/>
    <w:rPr>
      <w:rFonts w:ascii="Tahoma" w:hAnsi="Tahoma" w:cs="Tahoma"/>
      <w:sz w:val="16"/>
      <w:szCs w:val="16"/>
      <w:lang w:val="en-GB" w:eastAsia="en-GB"/>
    </w:rPr>
  </w:style>
  <w:style w:type="table" w:styleId="a8">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9">
    <w:name w:val="header"/>
    <w:basedOn w:val="a"/>
    <w:link w:val="aa"/>
    <w:uiPriority w:val="99"/>
    <w:unhideWhenUsed/>
    <w:rsid w:val="004E7D01"/>
    <w:pPr>
      <w:tabs>
        <w:tab w:val="center" w:pos="4680"/>
        <w:tab w:val="right" w:pos="9360"/>
      </w:tabs>
    </w:pPr>
  </w:style>
  <w:style w:type="character" w:customStyle="1" w:styleId="aa">
    <w:name w:val="Верхний колонтитул Знак"/>
    <w:link w:val="a9"/>
    <w:uiPriority w:val="99"/>
    <w:rsid w:val="004E7D01"/>
    <w:rPr>
      <w:rFonts w:ascii="Arial" w:hAnsi="Arial" w:cs="Arial"/>
      <w:sz w:val="22"/>
      <w:szCs w:val="22"/>
      <w:lang w:val="en-GB" w:eastAsia="en-GB"/>
    </w:rPr>
  </w:style>
  <w:style w:type="paragraph" w:styleId="ab">
    <w:name w:val="footer"/>
    <w:basedOn w:val="a"/>
    <w:link w:val="ac"/>
    <w:uiPriority w:val="99"/>
    <w:unhideWhenUsed/>
    <w:rsid w:val="004E7D01"/>
    <w:pPr>
      <w:tabs>
        <w:tab w:val="center" w:pos="4680"/>
        <w:tab w:val="right" w:pos="9360"/>
      </w:tabs>
    </w:pPr>
  </w:style>
  <w:style w:type="character" w:customStyle="1" w:styleId="ac">
    <w:name w:val="Нижний колонтитул Знак"/>
    <w:link w:val="ab"/>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d">
    <w:name w:val="annotation reference"/>
    <w:uiPriority w:val="99"/>
    <w:unhideWhenUsed/>
    <w:rsid w:val="008A486B"/>
    <w:rPr>
      <w:sz w:val="16"/>
      <w:szCs w:val="16"/>
    </w:rPr>
  </w:style>
  <w:style w:type="paragraph" w:styleId="ae">
    <w:name w:val="annotation text"/>
    <w:basedOn w:val="a"/>
    <w:link w:val="af"/>
    <w:uiPriority w:val="99"/>
    <w:unhideWhenUsed/>
    <w:rsid w:val="008A486B"/>
    <w:rPr>
      <w:sz w:val="20"/>
      <w:szCs w:val="20"/>
    </w:rPr>
  </w:style>
  <w:style w:type="character" w:customStyle="1" w:styleId="af">
    <w:name w:val="Текст комментария Знак"/>
    <w:link w:val="ae"/>
    <w:uiPriority w:val="99"/>
    <w:rsid w:val="008A486B"/>
    <w:rPr>
      <w:rFonts w:ascii="Arial" w:hAnsi="Arial" w:cs="Arial"/>
      <w:lang w:val="en-GB" w:eastAsia="en-GB"/>
    </w:rPr>
  </w:style>
  <w:style w:type="paragraph" w:styleId="af0">
    <w:name w:val="annotation subject"/>
    <w:basedOn w:val="ae"/>
    <w:next w:val="ae"/>
    <w:link w:val="af1"/>
    <w:uiPriority w:val="99"/>
    <w:semiHidden/>
    <w:unhideWhenUsed/>
    <w:rsid w:val="008A486B"/>
    <w:rPr>
      <w:b/>
      <w:bCs/>
    </w:rPr>
  </w:style>
  <w:style w:type="character" w:customStyle="1" w:styleId="af1">
    <w:name w:val="Тема примечания Знак"/>
    <w:link w:val="af0"/>
    <w:uiPriority w:val="99"/>
    <w:semiHidden/>
    <w:rsid w:val="008A486B"/>
    <w:rPr>
      <w:rFonts w:ascii="Arial" w:hAnsi="Arial" w:cs="Arial"/>
      <w:b/>
      <w:bCs/>
      <w:lang w:val="en-GB" w:eastAsia="en-GB"/>
    </w:rPr>
  </w:style>
  <w:style w:type="paragraph" w:styleId="af2">
    <w:name w:val="Revision"/>
    <w:hidden/>
    <w:uiPriority w:val="99"/>
    <w:semiHidden/>
    <w:rsid w:val="005A6974"/>
    <w:rPr>
      <w:rFonts w:ascii="Arial" w:hAnsi="Arial" w:cs="Arial"/>
      <w:sz w:val="22"/>
      <w:szCs w:val="22"/>
      <w:lang w:val="en-GB" w:eastAsia="en-GB"/>
    </w:rPr>
  </w:style>
  <w:style w:type="paragraph" w:styleId="af3">
    <w:name w:val="footnote text"/>
    <w:basedOn w:val="a"/>
    <w:link w:val="af4"/>
    <w:uiPriority w:val="99"/>
    <w:semiHidden/>
    <w:unhideWhenUsed/>
    <w:rsid w:val="00E17F6A"/>
    <w:rPr>
      <w:sz w:val="20"/>
      <w:szCs w:val="20"/>
    </w:rPr>
  </w:style>
  <w:style w:type="character" w:customStyle="1" w:styleId="af4">
    <w:name w:val="Текст сноски Знак"/>
    <w:link w:val="af3"/>
    <w:uiPriority w:val="99"/>
    <w:semiHidden/>
    <w:rsid w:val="00E17F6A"/>
    <w:rPr>
      <w:rFonts w:ascii="Arial" w:hAnsi="Arial" w:cs="Arial"/>
      <w:lang w:val="en-GB" w:eastAsia="en-GB"/>
    </w:rPr>
  </w:style>
  <w:style w:type="character" w:styleId="af5">
    <w:name w:val="Hyperlink"/>
    <w:basedOn w:val="a0"/>
    <w:uiPriority w:val="99"/>
    <w:unhideWhenUsed/>
    <w:rsid w:val="0046282E"/>
    <w:rPr>
      <w:color w:val="0000FF" w:themeColor="hyperlink"/>
      <w:u w:val="single"/>
    </w:rPr>
  </w:style>
  <w:style w:type="character" w:customStyle="1" w:styleId="Style71">
    <w:name w:val="Style71"/>
    <w:basedOn w:val="a0"/>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2" Type="http://schemas.microsoft.com/office/2011/relationships/people" Target="people.xml"/><Relationship Id="rId23" Type="http://schemas.microsoft.com/office/2011/relationships/commentsExtended" Target="commentsExtended.xml"/><Relationship Id="rId24" Type="http://schemas.microsoft.com/office/2016/09/relationships/commentsIds" Target="commentsIds.xml"/><Relationship Id="rId25"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sanctionsmap.e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yperlink" Target="http://www.sanctionsmap.e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30E4EA-B15C-F044-89D4-4BAA9211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6070</Words>
  <Characters>34599</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Irene Ostapa</cp:lastModifiedBy>
  <cp:revision>3</cp:revision>
  <cp:lastPrinted>2016-04-12T12:31:00Z</cp:lastPrinted>
  <dcterms:created xsi:type="dcterms:W3CDTF">2021-08-20T12:59:00Z</dcterms:created>
  <dcterms:modified xsi:type="dcterms:W3CDTF">2021-08-25T12:20:00Z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