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58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49"/>
        <w:gridCol w:w="4521"/>
      </w:tblGrid>
      <w:tr w:rsidR="00DF4F97" w:rsidRPr="00756A82" w14:paraId="0624FB18" w14:textId="77777777" w:rsidTr="00BE0235">
        <w:trPr>
          <w:trHeight w:val="431"/>
        </w:trPr>
        <w:tc>
          <w:tcPr>
            <w:tcW w:w="2649" w:type="dxa"/>
            <w:tcBorders>
              <w:top w:val="single" w:sz="2" w:space="0" w:color="808080"/>
              <w:left w:val="single" w:sz="2" w:space="0" w:color="808080"/>
              <w:bottom w:val="single" w:sz="2" w:space="0" w:color="808080"/>
              <w:right w:val="nil"/>
            </w:tcBorders>
            <w:shd w:val="clear" w:color="auto" w:fill="DBE5F1"/>
            <w:vAlign w:val="center"/>
            <w:hideMark/>
          </w:tcPr>
          <w:p w14:paraId="38DEE4AC" w14:textId="77777777" w:rsidR="00DF4F97" w:rsidRPr="00756A82" w:rsidRDefault="00DF4F97" w:rsidP="00DF4F97">
            <w:pPr>
              <w:jc w:val="right"/>
              <w:rPr>
                <w:rFonts w:ascii="Tahoma" w:hAnsi="Tahoma" w:cs="Tahoma"/>
                <w:b/>
                <w:caps/>
                <w:sz w:val="28"/>
                <w:szCs w:val="28"/>
              </w:rPr>
            </w:pPr>
            <w:r w:rsidRPr="00756A82">
              <w:rPr>
                <w:rFonts w:ascii="Tahoma" w:hAnsi="Tahoma" w:cs="Tahoma"/>
                <w:sz w:val="18"/>
                <w:szCs w:val="18"/>
              </w:rPr>
              <w:t xml:space="preserve">Contract No. </w:t>
            </w:r>
            <w:r w:rsidRPr="00756A82">
              <w:rPr>
                <w:color w:val="0070C0"/>
                <w:sz w:val="18"/>
                <w:szCs w:val="18"/>
              </w:rPr>
              <w:t>►</w:t>
            </w:r>
          </w:p>
        </w:tc>
        <w:tc>
          <w:tcPr>
            <w:tcW w:w="4521"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9F77A8B" w14:textId="0BA235BD" w:rsidR="00DF4F97" w:rsidRPr="00756A82" w:rsidRDefault="00513F0C" w:rsidP="00DF4F97">
            <w:pPr>
              <w:rPr>
                <w:rFonts w:ascii="Tahoma" w:hAnsi="Tahoma" w:cs="Tahoma"/>
                <w:caps/>
                <w:color w:val="000000" w:themeColor="text1"/>
                <w:sz w:val="18"/>
                <w:szCs w:val="18"/>
                <w:highlight w:val="cyan"/>
              </w:rPr>
            </w:pPr>
            <w:r w:rsidRPr="00166003">
              <w:rPr>
                <w:rFonts w:ascii="Tahoma" w:hAnsi="Tahoma" w:cs="Tahoma"/>
                <w:caps/>
                <w:color w:val="000000"/>
                <w:sz w:val="18"/>
                <w:szCs w:val="18"/>
              </w:rPr>
              <w:t>BH9161/2023</w:t>
            </w:r>
            <w:r>
              <w:rPr>
                <w:rFonts w:ascii="Tahoma" w:hAnsi="Tahoma" w:cs="Tahoma"/>
                <w:caps/>
                <w:color w:val="000000"/>
                <w:sz w:val="18"/>
                <w:szCs w:val="18"/>
              </w:rPr>
              <w:t>/</w:t>
            </w:r>
            <w:r w:rsidR="00752B65">
              <w:rPr>
                <w:rFonts w:ascii="Tahoma" w:hAnsi="Tahoma" w:cs="Tahoma"/>
                <w:caps/>
                <w:color w:val="000000"/>
                <w:sz w:val="18"/>
                <w:szCs w:val="18"/>
              </w:rPr>
              <w:t>14</w:t>
            </w:r>
          </w:p>
        </w:tc>
      </w:tr>
      <w:tr w:rsidR="00DF4F97" w:rsidRPr="00756A82" w14:paraId="232CAC7A" w14:textId="77777777" w:rsidTr="00BE0235">
        <w:trPr>
          <w:trHeight w:val="431"/>
        </w:trPr>
        <w:tc>
          <w:tcPr>
            <w:tcW w:w="2649" w:type="dxa"/>
            <w:tcBorders>
              <w:top w:val="single" w:sz="2" w:space="0" w:color="808080"/>
              <w:left w:val="single" w:sz="2" w:space="0" w:color="808080"/>
              <w:bottom w:val="single" w:sz="2" w:space="0" w:color="808080"/>
              <w:right w:val="nil"/>
            </w:tcBorders>
            <w:shd w:val="clear" w:color="auto" w:fill="DBE5F1"/>
            <w:vAlign w:val="center"/>
          </w:tcPr>
          <w:p w14:paraId="6E98B51E" w14:textId="3456255F" w:rsidR="00DF4F97" w:rsidRPr="00756A82" w:rsidRDefault="00DF4F97" w:rsidP="00DF4F97">
            <w:pPr>
              <w:jc w:val="right"/>
              <w:rPr>
                <w:rFonts w:ascii="Tahoma" w:hAnsi="Tahoma" w:cs="Tahoma"/>
                <w:sz w:val="18"/>
                <w:szCs w:val="18"/>
              </w:rPr>
            </w:pPr>
            <w:r w:rsidRPr="00756A82">
              <w:rPr>
                <w:rFonts w:ascii="Tahoma" w:hAnsi="Tahoma" w:cs="Tahoma"/>
                <w:sz w:val="18"/>
                <w:szCs w:val="18"/>
              </w:rPr>
              <w:t>Project ID / Sector</w:t>
            </w:r>
            <w:r w:rsidRPr="00756A82">
              <w:rPr>
                <w:color w:val="0070C0"/>
                <w:sz w:val="18"/>
                <w:szCs w:val="18"/>
              </w:rPr>
              <w:t>►</w:t>
            </w:r>
            <w:r w:rsidRPr="00756A82">
              <w:rPr>
                <w:rFonts w:ascii="Tahoma" w:hAnsi="Tahoma" w:cs="Tahoma"/>
                <w:sz w:val="18"/>
                <w:szCs w:val="18"/>
              </w:rPr>
              <w:t xml:space="preserve"> </w:t>
            </w:r>
          </w:p>
        </w:tc>
        <w:tc>
          <w:tcPr>
            <w:tcW w:w="4521"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369213A" w14:textId="0B227C2A" w:rsidR="00DF4F97" w:rsidRPr="00756A82" w:rsidRDefault="00B61513" w:rsidP="00DF4F97">
            <w:pPr>
              <w:rPr>
                <w:rFonts w:ascii="Tahoma" w:hAnsi="Tahoma" w:cs="Tahoma"/>
                <w:caps/>
                <w:color w:val="000000" w:themeColor="text1"/>
                <w:sz w:val="18"/>
                <w:szCs w:val="18"/>
                <w:highlight w:val="cyan"/>
              </w:rPr>
            </w:pPr>
            <w:r>
              <w:rPr>
                <w:rFonts w:ascii="Tahoma" w:hAnsi="Tahoma" w:cs="Tahoma"/>
                <w:caps/>
                <w:color w:val="000000" w:themeColor="text1"/>
                <w:sz w:val="18"/>
                <w:szCs w:val="18"/>
              </w:rPr>
              <w:t>3153</w:t>
            </w:r>
            <w:r w:rsidR="00A36CB7">
              <w:rPr>
                <w:rFonts w:ascii="Tahoma" w:hAnsi="Tahoma" w:cs="Tahoma"/>
                <w:caps/>
                <w:color w:val="000000" w:themeColor="text1"/>
                <w:sz w:val="18"/>
                <w:szCs w:val="18"/>
              </w:rPr>
              <w:t xml:space="preserve"> - </w:t>
            </w:r>
            <w:r w:rsidR="00DF4F97" w:rsidRPr="00285709">
              <w:rPr>
                <w:rFonts w:ascii="Tahoma" w:hAnsi="Tahoma" w:cs="Tahoma"/>
                <w:caps/>
                <w:color w:val="000000" w:themeColor="text1"/>
                <w:sz w:val="18"/>
                <w:szCs w:val="18"/>
              </w:rPr>
              <w:t>Enhancing Employment Rights in the Republic of Moldova</w:t>
            </w:r>
          </w:p>
        </w:tc>
      </w:tr>
      <w:tr w:rsidR="00DF4F97" w:rsidRPr="00752B65" w14:paraId="452D7F16" w14:textId="77777777" w:rsidTr="00BE0235">
        <w:trPr>
          <w:trHeight w:val="431"/>
        </w:trPr>
        <w:tc>
          <w:tcPr>
            <w:tcW w:w="2649" w:type="dxa"/>
            <w:tcBorders>
              <w:top w:val="single" w:sz="2" w:space="0" w:color="808080"/>
              <w:left w:val="single" w:sz="2" w:space="0" w:color="808080"/>
              <w:bottom w:val="single" w:sz="2" w:space="0" w:color="808080"/>
              <w:right w:val="nil"/>
            </w:tcBorders>
            <w:shd w:val="clear" w:color="auto" w:fill="DBE5F1"/>
            <w:vAlign w:val="center"/>
            <w:hideMark/>
          </w:tcPr>
          <w:p w14:paraId="53C17DF7" w14:textId="77777777" w:rsidR="00DF4F97" w:rsidRPr="00756A82" w:rsidRDefault="00DF4F97" w:rsidP="00DF4F97">
            <w:pPr>
              <w:jc w:val="right"/>
              <w:rPr>
                <w:rFonts w:ascii="Tahoma" w:hAnsi="Tahoma" w:cs="Tahoma"/>
                <w:color w:val="0070C0"/>
                <w:sz w:val="18"/>
                <w:szCs w:val="18"/>
              </w:rPr>
            </w:pPr>
            <w:r w:rsidRPr="00756A82">
              <w:rPr>
                <w:rFonts w:ascii="Tahoma" w:hAnsi="Tahoma" w:cs="Tahoma"/>
                <w:sz w:val="18"/>
                <w:szCs w:val="18"/>
              </w:rPr>
              <w:t xml:space="preserve">Council of Europe contact point </w:t>
            </w:r>
            <w:r w:rsidRPr="00756A82">
              <w:rPr>
                <w:color w:val="0070C0"/>
                <w:sz w:val="18"/>
                <w:szCs w:val="18"/>
              </w:rPr>
              <w:t>►</w:t>
            </w:r>
          </w:p>
        </w:tc>
        <w:tc>
          <w:tcPr>
            <w:tcW w:w="4521"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A89762B" w14:textId="7DFF492C" w:rsidR="00DF4F97" w:rsidRPr="00BE0235" w:rsidRDefault="00A63CAA" w:rsidP="00DF4F97">
            <w:pPr>
              <w:rPr>
                <w:rFonts w:ascii="Tahoma" w:hAnsi="Tahoma" w:cs="Tahoma"/>
                <w:color w:val="000000" w:themeColor="text1"/>
                <w:sz w:val="18"/>
                <w:szCs w:val="18"/>
                <w:lang w:val="fr-FR"/>
              </w:rPr>
            </w:pPr>
            <w:r>
              <w:rPr>
                <w:rFonts w:ascii="Tahoma" w:hAnsi="Tahoma" w:cs="Tahoma"/>
                <w:color w:val="000000" w:themeColor="text1"/>
                <w:sz w:val="18"/>
                <w:szCs w:val="18"/>
                <w:lang w:val="fr-FR"/>
              </w:rPr>
              <w:t xml:space="preserve">Veronica </w:t>
            </w:r>
            <w:proofErr w:type="spellStart"/>
            <w:r>
              <w:rPr>
                <w:rFonts w:ascii="Tahoma" w:hAnsi="Tahoma" w:cs="Tahoma"/>
                <w:color w:val="000000" w:themeColor="text1"/>
                <w:sz w:val="18"/>
                <w:szCs w:val="18"/>
                <w:lang w:val="fr-FR"/>
              </w:rPr>
              <w:t>Dobrioglo</w:t>
            </w:r>
            <w:proofErr w:type="spellEnd"/>
          </w:p>
          <w:p w14:paraId="16873C0C" w14:textId="57F79C08" w:rsidR="00DF4F97" w:rsidRPr="00BE0235" w:rsidRDefault="00DF4F97" w:rsidP="00DF4F97">
            <w:pPr>
              <w:rPr>
                <w:rFonts w:ascii="Tahoma" w:hAnsi="Tahoma" w:cs="Tahoma"/>
                <w:color w:val="000000" w:themeColor="text1"/>
                <w:sz w:val="18"/>
                <w:szCs w:val="18"/>
                <w:lang w:val="fr-FR"/>
              </w:rPr>
            </w:pPr>
            <w:proofErr w:type="gramStart"/>
            <w:r w:rsidRPr="00BE0235">
              <w:rPr>
                <w:rFonts w:ascii="Tahoma" w:hAnsi="Tahoma" w:cs="Tahoma"/>
                <w:color w:val="000000" w:themeColor="text1"/>
                <w:sz w:val="18"/>
                <w:szCs w:val="18"/>
                <w:lang w:val="fr-FR"/>
              </w:rPr>
              <w:t>Email:</w:t>
            </w:r>
            <w:proofErr w:type="gramEnd"/>
            <w:r w:rsidRPr="00BE0235">
              <w:rPr>
                <w:rFonts w:ascii="Tahoma" w:hAnsi="Tahoma" w:cs="Tahoma"/>
                <w:color w:val="000000" w:themeColor="text1"/>
                <w:sz w:val="18"/>
                <w:szCs w:val="18"/>
                <w:lang w:val="fr-FR"/>
              </w:rPr>
              <w:t xml:space="preserve"> </w:t>
            </w:r>
            <w:hyperlink r:id="rId11" w:history="1">
              <w:r w:rsidR="00A63CAA" w:rsidRPr="00CD75CF">
                <w:rPr>
                  <w:rStyle w:val="Hyperlink"/>
                  <w:rFonts w:ascii="Tahoma" w:hAnsi="Tahoma" w:cs="Tahoma"/>
                  <w:sz w:val="18"/>
                  <w:szCs w:val="18"/>
                  <w:lang w:val="fr-FR"/>
                </w:rPr>
                <w:t>veronica.dobrioglo@coe.int</w:t>
              </w:r>
            </w:hyperlink>
            <w:r w:rsidRPr="00BE0235">
              <w:rPr>
                <w:rFonts w:ascii="Tahoma" w:hAnsi="Tahoma" w:cs="Tahoma"/>
                <w:color w:val="000000" w:themeColor="text1"/>
                <w:sz w:val="18"/>
                <w:szCs w:val="18"/>
                <w:lang w:val="fr-FR"/>
              </w:rPr>
              <w:t xml:space="preserve"> </w:t>
            </w:r>
          </w:p>
          <w:p w14:paraId="410A5A0D" w14:textId="53E72905" w:rsidR="00DF4F97" w:rsidRPr="00BE0235" w:rsidRDefault="00DF4F97" w:rsidP="00DF4F97">
            <w:pPr>
              <w:rPr>
                <w:rFonts w:ascii="Tahoma" w:hAnsi="Tahoma" w:cs="Tahoma"/>
                <w:b/>
                <w:caps/>
                <w:color w:val="000000" w:themeColor="text1"/>
                <w:sz w:val="18"/>
                <w:szCs w:val="18"/>
                <w:highlight w:val="cyan"/>
                <w:lang w:val="fr-FR"/>
              </w:rPr>
            </w:pPr>
            <w:proofErr w:type="gramStart"/>
            <w:r w:rsidRPr="00BE0235">
              <w:rPr>
                <w:rFonts w:ascii="Tahoma" w:hAnsi="Tahoma" w:cs="Tahoma"/>
                <w:color w:val="000000" w:themeColor="text1"/>
                <w:sz w:val="18"/>
                <w:szCs w:val="18"/>
                <w:lang w:val="fr-FR"/>
              </w:rPr>
              <w:t>Phone:</w:t>
            </w:r>
            <w:proofErr w:type="gramEnd"/>
            <w:r w:rsidRPr="00BE0235">
              <w:rPr>
                <w:rFonts w:ascii="Tahoma" w:hAnsi="Tahoma" w:cs="Tahoma"/>
                <w:color w:val="000000" w:themeColor="text1"/>
                <w:sz w:val="18"/>
                <w:szCs w:val="18"/>
                <w:lang w:val="fr-FR"/>
              </w:rPr>
              <w:t xml:space="preserve"> +373 </w:t>
            </w:r>
            <w:r w:rsidR="00A63CAA" w:rsidRPr="00A63CAA">
              <w:rPr>
                <w:rFonts w:ascii="Tahoma" w:hAnsi="Tahoma" w:cs="Tahoma"/>
                <w:color w:val="000000" w:themeColor="text1"/>
                <w:sz w:val="18"/>
                <w:szCs w:val="18"/>
                <w:lang w:val="fr-FR"/>
              </w:rPr>
              <w:t>78278860</w:t>
            </w:r>
          </w:p>
        </w:tc>
      </w:tr>
    </w:tbl>
    <w:p w14:paraId="4151E46C" w14:textId="77777777" w:rsidR="006A0C35" w:rsidRPr="00BE0235" w:rsidRDefault="006A0C35" w:rsidP="00E17F6A">
      <w:pPr>
        <w:rPr>
          <w:rFonts w:ascii="Tahoma" w:hAnsi="Tahoma" w:cs="Tahoma"/>
          <w:b/>
          <w:caps/>
          <w:sz w:val="28"/>
          <w:szCs w:val="28"/>
          <w:lang w:val="fr-FR"/>
        </w:rPr>
      </w:pPr>
    </w:p>
    <w:p w14:paraId="2A6B2F1E" w14:textId="77777777" w:rsidR="00C20349" w:rsidRPr="00756A82" w:rsidRDefault="00C20349" w:rsidP="00E17F6A">
      <w:pPr>
        <w:rPr>
          <w:rFonts w:ascii="Tahoma" w:hAnsi="Tahoma" w:cs="Tahoma"/>
          <w:b/>
          <w:caps/>
          <w:sz w:val="28"/>
          <w:szCs w:val="28"/>
        </w:rPr>
      </w:pPr>
      <w:r w:rsidRPr="00756A82">
        <w:rPr>
          <w:rFonts w:ascii="Tahoma" w:hAnsi="Tahoma" w:cs="Tahoma"/>
          <w:b/>
          <w:caps/>
          <w:sz w:val="28"/>
          <w:szCs w:val="28"/>
        </w:rPr>
        <w:t>Act of Engagement</w:t>
      </w:r>
    </w:p>
    <w:p w14:paraId="6CFB6B36" w14:textId="698195F0" w:rsidR="00C20349" w:rsidRPr="00756A82" w:rsidRDefault="00C20349" w:rsidP="00E17F6A">
      <w:pPr>
        <w:rPr>
          <w:rFonts w:ascii="Tahoma" w:hAnsi="Tahoma" w:cs="Tahoma"/>
          <w:b/>
        </w:rPr>
      </w:pPr>
      <w:r w:rsidRPr="00756A82">
        <w:rPr>
          <w:rFonts w:ascii="Tahoma" w:hAnsi="Tahoma" w:cs="Tahoma"/>
          <w:b/>
        </w:rPr>
        <w:t>(</w:t>
      </w:r>
      <w:r w:rsidR="00533BB1" w:rsidRPr="00756A82">
        <w:rPr>
          <w:rFonts w:ascii="Tahoma" w:hAnsi="Tahoma" w:cs="Tahoma"/>
          <w:b/>
        </w:rPr>
        <w:t>International public call for tenders</w:t>
      </w:r>
      <w:r w:rsidR="0085784E" w:rsidRPr="00756A82">
        <w:rPr>
          <w:rFonts w:ascii="Tahoma" w:hAnsi="Tahoma" w:cs="Tahoma"/>
          <w:b/>
        </w:rPr>
        <w:t xml:space="preserve"> / </w:t>
      </w:r>
      <w:r w:rsidR="0085784E" w:rsidRPr="00756A82">
        <w:rPr>
          <w:rFonts w:ascii="Tahoma" w:hAnsi="Tahoma" w:cs="Tahoma"/>
          <w:b/>
          <w:u w:val="single"/>
        </w:rPr>
        <w:t>Framework contract</w:t>
      </w:r>
      <w:r w:rsidR="0085784E" w:rsidRPr="00756A82">
        <w:rPr>
          <w:rFonts w:ascii="Tahoma" w:hAnsi="Tahoma" w:cs="Tahoma"/>
          <w:b/>
        </w:rPr>
        <w:t>)</w:t>
      </w:r>
    </w:p>
    <w:p w14:paraId="044CE43E" w14:textId="77777777" w:rsidR="00BD6B89" w:rsidRPr="00756A82" w:rsidRDefault="00BD6B89" w:rsidP="00C20349">
      <w:pPr>
        <w:jc w:val="center"/>
        <w:rPr>
          <w:rFonts w:ascii="Tahoma" w:hAnsi="Tahoma" w:cs="Tahoma"/>
          <w:b/>
          <w:sz w:val="16"/>
          <w:szCs w:val="16"/>
        </w:rPr>
      </w:pPr>
    </w:p>
    <w:p w14:paraId="178E8C7B" w14:textId="2F6A77ED" w:rsidR="00DF4F97" w:rsidRDefault="00DF4F97" w:rsidP="00371509">
      <w:pPr>
        <w:pBdr>
          <w:top w:val="single" w:sz="2" w:space="1" w:color="F2F2F2"/>
          <w:left w:val="single" w:sz="2" w:space="4" w:color="F2F2F2"/>
          <w:bottom w:val="single" w:sz="2" w:space="1" w:color="F2F2F2"/>
          <w:right w:val="single" w:sz="2" w:space="4" w:color="F2F2F2"/>
        </w:pBdr>
        <w:jc w:val="both"/>
        <w:rPr>
          <w:rFonts w:ascii="Tahoma" w:hAnsi="Tahoma" w:cs="Tahoma"/>
          <w:b/>
        </w:rPr>
      </w:pPr>
      <w:r w:rsidRPr="00DF4F97">
        <w:rPr>
          <w:rFonts w:ascii="Tahoma" w:hAnsi="Tahoma" w:cs="Tahoma"/>
          <w:b/>
        </w:rPr>
        <w:t>This Act of Engagement lays down the terms and conditions of the framework contract between the Provider (as described below) and the Council of Europe for the provision of local consultancy services under the project “</w:t>
      </w:r>
      <w:bookmarkStart w:id="0" w:name="_Hlk136960874"/>
      <w:r w:rsidRPr="00DF4F97">
        <w:rPr>
          <w:rFonts w:ascii="Tahoma" w:hAnsi="Tahoma" w:cs="Tahoma"/>
          <w:b/>
        </w:rPr>
        <w:t>Enhancing Employment Rights in the Republic of Moldova</w:t>
      </w:r>
      <w:bookmarkEnd w:id="0"/>
      <w:r w:rsidRPr="00DF4F97">
        <w:rPr>
          <w:rFonts w:ascii="Tahoma" w:hAnsi="Tahoma" w:cs="Tahoma"/>
          <w:b/>
        </w:rPr>
        <w:t>”.</w:t>
      </w:r>
    </w:p>
    <w:p w14:paraId="46DE23BC" w14:textId="77777777" w:rsidR="00DF4F97" w:rsidRDefault="00DF4F97" w:rsidP="00371509">
      <w:pPr>
        <w:pBdr>
          <w:top w:val="single" w:sz="2" w:space="1" w:color="F2F2F2"/>
          <w:left w:val="single" w:sz="2" w:space="4" w:color="F2F2F2"/>
          <w:bottom w:val="single" w:sz="2" w:space="1" w:color="F2F2F2"/>
          <w:right w:val="single" w:sz="2" w:space="4" w:color="F2F2F2"/>
        </w:pBdr>
        <w:jc w:val="both"/>
        <w:rPr>
          <w:rFonts w:ascii="Tahoma" w:hAnsi="Tahoma" w:cs="Tahoma"/>
          <w:b/>
        </w:rPr>
      </w:pPr>
    </w:p>
    <w:p w14:paraId="74F5ACBD" w14:textId="52B00C8B" w:rsidR="00371509" w:rsidRPr="00756A82"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56A8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56A82">
        <w:rPr>
          <w:rFonts w:ascii="Tahoma" w:hAnsi="Tahoma" w:cs="Tahoma"/>
          <w:b/>
          <w:sz w:val="20"/>
          <w:szCs w:val="20"/>
        </w:rPr>
        <w:t>upon signature by a Council of Europe authorised staff member</w:t>
      </w:r>
      <w:r w:rsidRPr="00756A82">
        <w:rPr>
          <w:rFonts w:ascii="Tahoma" w:hAnsi="Tahoma" w:cs="Tahoma"/>
          <w:sz w:val="20"/>
          <w:szCs w:val="20"/>
        </w:rPr>
        <w:t xml:space="preserve"> (see Section </w:t>
      </w:r>
      <w:r w:rsidR="006A0C35" w:rsidRPr="00756A82">
        <w:rPr>
          <w:rFonts w:ascii="Tahoma" w:hAnsi="Tahoma" w:cs="Tahoma"/>
          <w:sz w:val="20"/>
          <w:szCs w:val="20"/>
        </w:rPr>
        <w:t>B</w:t>
      </w:r>
      <w:r w:rsidR="00AA7E92" w:rsidRPr="00756A82">
        <w:rPr>
          <w:rFonts w:ascii="Tahoma" w:hAnsi="Tahoma" w:cs="Tahoma"/>
          <w:sz w:val="20"/>
          <w:szCs w:val="20"/>
        </w:rPr>
        <w:t xml:space="preserve"> </w:t>
      </w:r>
      <w:r w:rsidR="006A0C35" w:rsidRPr="00756A82">
        <w:rPr>
          <w:rFonts w:ascii="Tahoma" w:hAnsi="Tahoma" w:cs="Tahoma"/>
          <w:sz w:val="20"/>
          <w:szCs w:val="20"/>
        </w:rPr>
        <w:t>below</w:t>
      </w:r>
      <w:r w:rsidRPr="00756A82">
        <w:rPr>
          <w:rFonts w:ascii="Tahoma" w:hAnsi="Tahoma" w:cs="Tahoma"/>
          <w:sz w:val="20"/>
          <w:szCs w:val="20"/>
        </w:rPr>
        <w:t>).</w:t>
      </w:r>
    </w:p>
    <w:p w14:paraId="0FF0D54F" w14:textId="77777777" w:rsidR="00371509" w:rsidRPr="00756A82" w:rsidRDefault="00371509" w:rsidP="00371509">
      <w:pPr>
        <w:rPr>
          <w:rFonts w:ascii="Tahoma" w:hAnsi="Tahoma" w:cs="Tahoma"/>
          <w:b/>
          <w:sz w:val="20"/>
          <w:szCs w:val="20"/>
        </w:rPr>
      </w:pPr>
    </w:p>
    <w:p w14:paraId="2533FAE9"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Tenderers shall:</w:t>
      </w:r>
    </w:p>
    <w:p w14:paraId="562D93DC"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1. Fill in the below sections </w:t>
      </w:r>
      <w:r w:rsidRPr="00756A82">
        <w:rPr>
          <w:rFonts w:ascii="Tahoma" w:hAnsi="Tahoma" w:cs="Tahoma"/>
          <w:b/>
          <w:color w:val="FF0000"/>
          <w:sz w:val="18"/>
          <w:szCs w:val="18"/>
        </w:rPr>
        <w:t>Contact details of the Provider</w:t>
      </w:r>
      <w:r w:rsidRPr="00756A82">
        <w:rPr>
          <w:rFonts w:ascii="Tahoma" w:hAnsi="Tahoma" w:cs="Tahoma"/>
          <w:color w:val="FF0000"/>
          <w:sz w:val="18"/>
          <w:szCs w:val="18"/>
        </w:rPr>
        <w:t xml:space="preserve"> and </w:t>
      </w:r>
      <w:r w:rsidRPr="00756A82">
        <w:rPr>
          <w:rFonts w:ascii="Tahoma" w:hAnsi="Tahoma" w:cs="Tahoma"/>
          <w:b/>
          <w:color w:val="FF0000"/>
          <w:sz w:val="18"/>
          <w:szCs w:val="18"/>
        </w:rPr>
        <w:t>Bank details</w:t>
      </w:r>
      <w:r w:rsidRPr="00756A82">
        <w:rPr>
          <w:rFonts w:ascii="Tahoma" w:hAnsi="Tahoma" w:cs="Tahoma"/>
          <w:color w:val="FF0000"/>
          <w:sz w:val="18"/>
          <w:szCs w:val="18"/>
        </w:rPr>
        <w:t>. Ensure that the “Name” of the Provider and the “Account holder” are the same.</w:t>
      </w:r>
    </w:p>
    <w:p w14:paraId="2D8E493F" w14:textId="78D3F8F8"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 xml:space="preserve">2. </w:t>
      </w:r>
      <w:r w:rsidR="002445EE" w:rsidRPr="00756A82">
        <w:rPr>
          <w:rFonts w:ascii="Tahoma" w:hAnsi="Tahoma" w:cs="Tahoma"/>
          <w:color w:val="FF0000"/>
          <w:sz w:val="18"/>
          <w:szCs w:val="18"/>
        </w:rPr>
        <w:t>Indicate the lot(s) you wish</w:t>
      </w:r>
      <w:r w:rsidR="00C34A74" w:rsidRPr="00756A82">
        <w:rPr>
          <w:rFonts w:ascii="Tahoma" w:hAnsi="Tahoma" w:cs="Tahoma"/>
          <w:color w:val="FF0000"/>
          <w:sz w:val="18"/>
          <w:szCs w:val="18"/>
        </w:rPr>
        <w:t xml:space="preserve"> to tender for and f</w:t>
      </w:r>
      <w:r w:rsidRPr="00756A82">
        <w:rPr>
          <w:rFonts w:ascii="Tahoma" w:hAnsi="Tahoma" w:cs="Tahoma"/>
          <w:color w:val="FF0000"/>
          <w:sz w:val="18"/>
          <w:szCs w:val="18"/>
        </w:rPr>
        <w:t xml:space="preserve">ill in the </w:t>
      </w:r>
      <w:r w:rsidR="00C34A74" w:rsidRPr="00756A82">
        <w:rPr>
          <w:rFonts w:ascii="Tahoma" w:hAnsi="Tahoma" w:cs="Tahoma"/>
          <w:color w:val="FF0000"/>
          <w:sz w:val="18"/>
          <w:szCs w:val="18"/>
        </w:rPr>
        <w:t>cells framed in red</w:t>
      </w:r>
      <w:r w:rsidRPr="00756A82">
        <w:rPr>
          <w:rFonts w:ascii="Tahoma" w:hAnsi="Tahoma" w:cs="Tahoma"/>
          <w:color w:val="FF0000"/>
          <w:sz w:val="18"/>
          <w:szCs w:val="18"/>
        </w:rPr>
        <w:t xml:space="preserve"> </w:t>
      </w:r>
      <w:r w:rsidR="00BC2902">
        <w:rPr>
          <w:rFonts w:ascii="Tahoma" w:hAnsi="Tahoma" w:cs="Tahoma"/>
          <w:color w:val="FF0000"/>
          <w:sz w:val="18"/>
          <w:szCs w:val="18"/>
        </w:rPr>
        <w:t xml:space="preserve">in </w:t>
      </w:r>
      <w:r w:rsidRPr="00756A82">
        <w:rPr>
          <w:rFonts w:ascii="Tahoma" w:hAnsi="Tahoma" w:cs="Tahoma"/>
          <w:color w:val="FF0000"/>
          <w:sz w:val="18"/>
          <w:szCs w:val="18"/>
        </w:rPr>
        <w:t>the table of fees (See Section A</w:t>
      </w:r>
      <w:proofErr w:type="gramStart"/>
      <w:r w:rsidRPr="00756A82">
        <w:rPr>
          <w:rFonts w:ascii="Tahoma" w:hAnsi="Tahoma" w:cs="Tahoma"/>
          <w:color w:val="FF0000"/>
          <w:sz w:val="18"/>
          <w:szCs w:val="18"/>
        </w:rPr>
        <w:t>);</w:t>
      </w:r>
      <w:proofErr w:type="gramEnd"/>
    </w:p>
    <w:p w14:paraId="469CC60F" w14:textId="04E7BAF0"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3. </w:t>
      </w:r>
      <w:bookmarkStart w:id="1" w:name="_Hlk106892550"/>
      <w:r w:rsidR="00BC2902">
        <w:rPr>
          <w:rFonts w:ascii="Tahoma" w:hAnsi="Tahoma" w:cs="Tahoma"/>
          <w:color w:val="FF0000"/>
          <w:sz w:val="18"/>
          <w:szCs w:val="18"/>
        </w:rPr>
        <w:t>S</w:t>
      </w:r>
      <w:r w:rsidR="00951179" w:rsidRPr="00951179">
        <w:rPr>
          <w:rFonts w:ascii="Tahoma" w:hAnsi="Tahoma" w:cs="Tahoma"/>
          <w:color w:val="FF0000"/>
          <w:sz w:val="18"/>
          <w:szCs w:val="18"/>
        </w:rPr>
        <w:t>ign the Act of Engagement (See Section B) and send a scanned copy to the Council, together with the other supporting documents</w:t>
      </w:r>
      <w:bookmarkEnd w:id="1"/>
      <w:r w:rsidR="00951179">
        <w:rPr>
          <w:rFonts w:ascii="Tahoma" w:hAnsi="Tahoma" w:cs="Tahoma"/>
          <w:color w:val="FF0000"/>
          <w:sz w:val="18"/>
          <w:szCs w:val="18"/>
        </w:rPr>
        <w:t xml:space="preserve"> </w:t>
      </w:r>
      <w:r w:rsidRPr="00756A82">
        <w:rPr>
          <w:rFonts w:ascii="Tahoma" w:hAnsi="Tahoma" w:cs="Tahoma"/>
          <w:color w:val="FF0000"/>
          <w:sz w:val="18"/>
          <w:szCs w:val="18"/>
        </w:rPr>
        <w:t xml:space="preserve">(see </w:t>
      </w:r>
      <w:r w:rsidR="0004641F" w:rsidRPr="00756A82">
        <w:rPr>
          <w:rFonts w:ascii="Tahoma" w:hAnsi="Tahoma" w:cs="Tahoma"/>
          <w:color w:val="FF0000"/>
          <w:sz w:val="18"/>
          <w:szCs w:val="18"/>
        </w:rPr>
        <w:t>Tender File</w:t>
      </w:r>
      <w:r w:rsidR="00C34A74" w:rsidRPr="00756A82">
        <w:rPr>
          <w:rFonts w:ascii="Tahoma" w:hAnsi="Tahoma" w:cs="Tahoma"/>
          <w:color w:val="FF0000"/>
          <w:sz w:val="18"/>
          <w:szCs w:val="18"/>
        </w:rPr>
        <w:t xml:space="preserve"> Section </w:t>
      </w:r>
      <w:r w:rsidR="009032B3">
        <w:rPr>
          <w:rFonts w:ascii="Tahoma" w:hAnsi="Tahoma" w:cs="Tahoma"/>
          <w:color w:val="FF0000"/>
          <w:sz w:val="18"/>
          <w:szCs w:val="18"/>
        </w:rPr>
        <w:t>G</w:t>
      </w:r>
      <w:r w:rsidRPr="00756A82">
        <w:rPr>
          <w:rFonts w:ascii="Tahoma" w:hAnsi="Tahoma" w:cs="Tahoma"/>
          <w:color w:val="FF0000"/>
          <w:sz w:val="18"/>
          <w:szCs w:val="18"/>
        </w:rPr>
        <w:t>).</w:t>
      </w:r>
      <w:r w:rsidRPr="00756A82">
        <w:rPr>
          <w:rFonts w:ascii="Tahoma" w:hAnsi="Tahoma" w:cs="Tahoma"/>
          <w:noProof/>
          <w:sz w:val="18"/>
          <w:szCs w:val="18"/>
          <w:lang w:val="en-US" w:eastAsia="en-US"/>
        </w:rPr>
        <w:t xml:space="preserve"> </w:t>
      </w:r>
    </w:p>
    <w:p w14:paraId="076714EE" w14:textId="77777777" w:rsidR="008713A9" w:rsidRPr="00756A82" w:rsidRDefault="008713A9" w:rsidP="008713A9">
      <w:pPr>
        <w:rPr>
          <w:rFonts w:ascii="Tahoma" w:hAnsi="Tahoma" w:cs="Tahoma"/>
          <w:sz w:val="16"/>
          <w:szCs w:val="16"/>
        </w:rPr>
      </w:pPr>
    </w:p>
    <w:tbl>
      <w:tblPr>
        <w:tblW w:w="100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0"/>
        <w:gridCol w:w="2602"/>
        <w:gridCol w:w="235"/>
        <w:gridCol w:w="1666"/>
        <w:gridCol w:w="701"/>
        <w:gridCol w:w="2603"/>
      </w:tblGrid>
      <w:tr w:rsidR="00854371" w:rsidRPr="00756A82" w14:paraId="55F2278B" w14:textId="5ED0D128" w:rsidTr="0085437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FA2F7EC" w14:textId="5E68EA7B" w:rsidR="00854371" w:rsidRPr="00756A82" w:rsidRDefault="00854371" w:rsidP="00135199">
            <w:pPr>
              <w:ind w:left="113" w:right="113"/>
              <w:jc w:val="center"/>
              <w:rPr>
                <w:rFonts w:ascii="Tahoma" w:hAnsi="Tahoma" w:cs="Tahoma"/>
                <w:b/>
                <w:sz w:val="18"/>
                <w:szCs w:val="18"/>
              </w:rPr>
            </w:pPr>
            <w:r w:rsidRPr="00756A82">
              <w:rPr>
                <w:rFonts w:ascii="Tahoma" w:hAnsi="Tahoma" w:cs="Tahoma"/>
                <w:b/>
                <w:sz w:val="18"/>
                <w:szCs w:val="18"/>
              </w:rPr>
              <w:t>Provider</w:t>
            </w:r>
            <w:r>
              <w:rPr>
                <w:rFonts w:ascii="Tahoma" w:hAnsi="Tahoma" w:cs="Tahoma"/>
                <w:b/>
                <w:sz w:val="18"/>
                <w:szCs w:val="18"/>
              </w:rPr>
              <w:t xml:space="preserve"> information</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A0DF3C6" w14:textId="4588F646" w:rsidR="00854371" w:rsidRPr="00756A82" w:rsidRDefault="00854371"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p>
        </w:tc>
        <w:tc>
          <w:tcPr>
            <w:tcW w:w="2602" w:type="dxa"/>
            <w:tcBorders>
              <w:top w:val="single" w:sz="2" w:space="0" w:color="FF0000"/>
              <w:left w:val="single" w:sz="2" w:space="0" w:color="FF0000"/>
              <w:bottom w:val="single" w:sz="2" w:space="0" w:color="FF0000"/>
              <w:right w:val="single" w:sz="4" w:space="0" w:color="FF0000"/>
            </w:tcBorders>
            <w:shd w:val="clear" w:color="auto" w:fill="auto"/>
            <w:vAlign w:val="center"/>
          </w:tcPr>
          <w:p w14:paraId="244DC102" w14:textId="45C5C090" w:rsidR="00854371" w:rsidRPr="00854371" w:rsidRDefault="00752B65" w:rsidP="00135199">
            <w:pPr>
              <w:rPr>
                <w:rFonts w:ascii="Tahoma" w:hAnsi="Tahoma" w:cs="Tahoma"/>
                <w:color w:val="000000"/>
                <w:sz w:val="20"/>
                <w:szCs w:val="20"/>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EndPr/>
              <w:sdtContent>
                <w:r w:rsidR="00854371" w:rsidRPr="00854371">
                  <w:rPr>
                    <w:rFonts w:ascii="MS Gothic" w:eastAsia="MS Gothic" w:hAnsi="MS Gothic" w:cs="Tahoma" w:hint="eastAsia"/>
                    <w:color w:val="000000"/>
                    <w:sz w:val="18"/>
                    <w:szCs w:val="18"/>
                    <w:lang w:val="es-ES_tradnl"/>
                  </w:rPr>
                  <w:t>☐</w:t>
                </w:r>
              </w:sdtContent>
            </w:sdt>
            <w:r w:rsidR="00854371" w:rsidRPr="00854371">
              <w:rPr>
                <w:rFonts w:ascii="Tahoma" w:hAnsi="Tahoma" w:cs="Tahoma"/>
                <w:color w:val="000000"/>
                <w:sz w:val="18"/>
                <w:szCs w:val="18"/>
                <w:lang w:val="es-ES_tradnl"/>
              </w:rPr>
              <w:t xml:space="preserve"> Natural </w:t>
            </w:r>
            <w:proofErr w:type="spellStart"/>
            <w:r w:rsidR="00854371" w:rsidRPr="00854371">
              <w:rPr>
                <w:rFonts w:ascii="Tahoma" w:hAnsi="Tahoma" w:cs="Tahoma"/>
                <w:color w:val="000000"/>
                <w:sz w:val="18"/>
                <w:szCs w:val="18"/>
                <w:lang w:val="es-ES_tradnl"/>
              </w:rPr>
              <w:t>person</w:t>
            </w:r>
            <w:proofErr w:type="spellEnd"/>
            <w:r w:rsidR="00854371" w:rsidRPr="00854371">
              <w:rPr>
                <w:rFonts w:ascii="Tahoma" w:hAnsi="Tahoma" w:cs="Tahoma"/>
                <w:color w:val="000000"/>
                <w:sz w:val="18"/>
                <w:szCs w:val="18"/>
                <w:lang w:val="es-ES_tradnl"/>
              </w:rPr>
              <w:t xml:space="preserve"> </w:t>
            </w:r>
          </w:p>
        </w:tc>
        <w:tc>
          <w:tcPr>
            <w:tcW w:w="2602"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149D7049" w14:textId="78EC7C64" w:rsidR="00854371" w:rsidRPr="00854371" w:rsidRDefault="00752B65" w:rsidP="00854371">
            <w:pPr>
              <w:rPr>
                <w:rFonts w:ascii="Tahoma" w:hAnsi="Tahoma" w:cs="Tahoma"/>
                <w:color w:val="000000"/>
                <w:sz w:val="20"/>
                <w:szCs w:val="20"/>
              </w:rPr>
            </w:pPr>
            <w:sdt>
              <w:sdtPr>
                <w:rPr>
                  <w:rFonts w:ascii="Tahoma" w:hAnsi="Tahoma" w:cs="Tahoma"/>
                  <w:color w:val="000000"/>
                  <w:sz w:val="18"/>
                  <w:szCs w:val="18"/>
                  <w:lang w:val="es-ES_tradnl"/>
                </w:rPr>
                <w:id w:val="1118104173"/>
                <w14:checkbox>
                  <w14:checked w14:val="0"/>
                  <w14:checkedState w14:val="2612" w14:font="MS Gothic"/>
                  <w14:uncheckedState w14:val="2610" w14:font="MS Gothic"/>
                </w14:checkbox>
              </w:sdtPr>
              <w:sdtEndPr/>
              <w:sdtContent>
                <w:r w:rsidR="00854371" w:rsidRPr="00854371">
                  <w:rPr>
                    <w:rFonts w:ascii="MS Gothic" w:eastAsia="MS Gothic" w:hAnsi="MS Gothic" w:cs="Tahoma" w:hint="eastAsia"/>
                    <w:color w:val="000000"/>
                    <w:sz w:val="18"/>
                    <w:szCs w:val="18"/>
                    <w:lang w:val="es-ES_tradnl"/>
                  </w:rPr>
                  <w:t>☐</w:t>
                </w:r>
              </w:sdtContent>
            </w:sdt>
            <w:r w:rsidR="00854371" w:rsidRPr="00854371">
              <w:rPr>
                <w:rFonts w:ascii="Tahoma" w:hAnsi="Tahoma" w:cs="Tahoma"/>
                <w:color w:val="000000"/>
                <w:sz w:val="18"/>
                <w:szCs w:val="18"/>
                <w:lang w:val="es-ES_tradnl"/>
              </w:rPr>
              <w:t xml:space="preserve"> Legal </w:t>
            </w:r>
            <w:proofErr w:type="spellStart"/>
            <w:r w:rsidR="00854371" w:rsidRPr="00854371">
              <w:rPr>
                <w:rFonts w:ascii="Tahoma" w:hAnsi="Tahoma" w:cs="Tahoma"/>
                <w:color w:val="000000"/>
                <w:sz w:val="18"/>
                <w:szCs w:val="18"/>
                <w:lang w:val="es-ES_tradnl"/>
              </w:rPr>
              <w:t>person</w:t>
            </w:r>
            <w:proofErr w:type="spellEnd"/>
            <w:r w:rsidR="00854371" w:rsidRPr="00854371">
              <w:rPr>
                <w:rFonts w:ascii="Tahoma" w:hAnsi="Tahoma" w:cs="Tahoma"/>
                <w:color w:val="000000"/>
                <w:sz w:val="18"/>
                <w:szCs w:val="18"/>
                <w:lang w:val="es-ES_tradnl"/>
              </w:rPr>
              <w:t xml:space="preserve"> </w:t>
            </w:r>
          </w:p>
        </w:tc>
        <w:tc>
          <w:tcPr>
            <w:tcW w:w="260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0BF4C958" w14:textId="3BD93600" w:rsidR="00854371" w:rsidRPr="00854371" w:rsidRDefault="00752B65" w:rsidP="00854371">
            <w:pPr>
              <w:rPr>
                <w:rFonts w:ascii="Tahoma" w:hAnsi="Tahoma" w:cs="Tahoma"/>
                <w:color w:val="000000"/>
                <w:sz w:val="20"/>
                <w:szCs w:val="20"/>
              </w:rPr>
            </w:pPr>
            <w:sdt>
              <w:sdtPr>
                <w:rPr>
                  <w:rFonts w:ascii="Tahoma" w:hAnsi="Tahoma" w:cs="Tahoma"/>
                  <w:color w:val="000000"/>
                  <w:sz w:val="18"/>
                  <w:szCs w:val="18"/>
                  <w:lang w:val="es-ES_tradnl"/>
                </w:rPr>
                <w:id w:val="-1655289088"/>
                <w14:checkbox>
                  <w14:checked w14:val="0"/>
                  <w14:checkedState w14:val="2612" w14:font="MS Gothic"/>
                  <w14:uncheckedState w14:val="2610" w14:font="MS Gothic"/>
                </w14:checkbox>
              </w:sdtPr>
              <w:sdtEndPr/>
              <w:sdtContent>
                <w:r w:rsidR="00854371" w:rsidRPr="00854371">
                  <w:rPr>
                    <w:rFonts w:ascii="MS Gothic" w:eastAsia="MS Gothic" w:hAnsi="MS Gothic" w:cs="Tahoma" w:hint="eastAsia"/>
                    <w:color w:val="000000"/>
                    <w:sz w:val="18"/>
                    <w:szCs w:val="18"/>
                    <w:lang w:val="es-ES_tradnl"/>
                  </w:rPr>
                  <w:t>☐</w:t>
                </w:r>
              </w:sdtContent>
            </w:sdt>
            <w:r w:rsidR="00854371" w:rsidRPr="00854371">
              <w:rPr>
                <w:rFonts w:ascii="Tahoma" w:hAnsi="Tahoma" w:cs="Tahoma"/>
                <w:color w:val="000000"/>
                <w:sz w:val="18"/>
                <w:szCs w:val="18"/>
                <w:lang w:val="es-ES_tradnl"/>
              </w:rPr>
              <w:t xml:space="preserve"> </w:t>
            </w:r>
            <w:proofErr w:type="spellStart"/>
            <w:r w:rsidR="00854371" w:rsidRPr="00854371">
              <w:rPr>
                <w:rFonts w:ascii="Tahoma" w:hAnsi="Tahoma" w:cs="Tahoma"/>
                <w:color w:val="000000"/>
                <w:sz w:val="18"/>
                <w:szCs w:val="18"/>
                <w:lang w:val="es-ES_tradnl"/>
              </w:rPr>
              <w:t>Consortium</w:t>
            </w:r>
            <w:proofErr w:type="spellEnd"/>
          </w:p>
        </w:tc>
      </w:tr>
      <w:tr w:rsidR="00854371" w:rsidRPr="00756A82" w14:paraId="18179D7D" w14:textId="77777777" w:rsidTr="00B667F1">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444AACC2" w:rsidR="00854371" w:rsidRPr="00756A82" w:rsidRDefault="00854371" w:rsidP="00135199">
            <w:pPr>
              <w:ind w:left="113" w:right="113"/>
              <w:jc w:val="cente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Name and address</w:t>
            </w:r>
          </w:p>
          <w:p w14:paraId="4B2134F3"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54371" w:rsidRPr="00756A82" w:rsidRDefault="00854371" w:rsidP="00135199">
            <w:pPr>
              <w:rPr>
                <w:rFonts w:ascii="Tahoma" w:hAnsi="Tahoma" w:cs="Tahoma"/>
                <w:color w:val="000000"/>
                <w:sz w:val="20"/>
                <w:szCs w:val="20"/>
              </w:rPr>
            </w:pPr>
          </w:p>
        </w:tc>
      </w:tr>
      <w:tr w:rsidR="00854371" w:rsidRPr="00756A82" w14:paraId="4A41CD4E" w14:textId="77777777" w:rsidTr="00B667F1">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854371" w:rsidRPr="00756A8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Representative</w:t>
            </w:r>
          </w:p>
          <w:p w14:paraId="54C2292B"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54371" w:rsidRPr="00756A82" w:rsidRDefault="00854371" w:rsidP="00135199">
            <w:pPr>
              <w:rPr>
                <w:rFonts w:ascii="Tahoma" w:hAnsi="Tahoma" w:cs="Tahoma"/>
                <w:sz w:val="20"/>
                <w:szCs w:val="20"/>
              </w:rPr>
            </w:pPr>
          </w:p>
        </w:tc>
      </w:tr>
      <w:tr w:rsidR="00854371" w:rsidRPr="00756A82" w14:paraId="1DEE67A2" w14:textId="77777777" w:rsidTr="00B667F1">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854371" w:rsidRPr="00756A8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 xml:space="preserve">Contact </w:t>
            </w:r>
            <w:proofErr w:type="gramStart"/>
            <w:r w:rsidRPr="00756A82">
              <w:rPr>
                <w:rFonts w:ascii="Tahoma" w:hAnsi="Tahoma" w:cs="Tahoma"/>
                <w:sz w:val="18"/>
                <w:szCs w:val="18"/>
              </w:rPr>
              <w:t>person</w:t>
            </w:r>
            <w:proofErr w:type="gramEnd"/>
          </w:p>
          <w:p w14:paraId="49C26142"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54371" w:rsidRPr="00756A82" w:rsidRDefault="00854371" w:rsidP="00135199">
            <w:pPr>
              <w:rPr>
                <w:rFonts w:ascii="Tahoma" w:hAnsi="Tahoma" w:cs="Tahoma"/>
                <w:sz w:val="20"/>
                <w:szCs w:val="20"/>
              </w:rPr>
            </w:pPr>
          </w:p>
        </w:tc>
      </w:tr>
      <w:tr w:rsidR="00854371" w:rsidRPr="00756A82" w14:paraId="6A7C6756" w14:textId="77777777" w:rsidTr="00B667F1">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854371" w:rsidRPr="00756A8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VAT n° (if any)</w:t>
            </w:r>
          </w:p>
          <w:p w14:paraId="60EF062D"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54371" w:rsidRPr="00756A82" w:rsidRDefault="00854371" w:rsidP="00135199">
            <w:pPr>
              <w:rPr>
                <w:rFonts w:ascii="Tahoma" w:hAnsi="Tahoma" w:cs="Tahoma"/>
                <w:sz w:val="20"/>
                <w:szCs w:val="20"/>
              </w:rPr>
            </w:pPr>
          </w:p>
        </w:tc>
      </w:tr>
      <w:tr w:rsidR="00854371" w:rsidRPr="00756A82" w14:paraId="0EF7D4E7" w14:textId="77777777" w:rsidTr="00B667F1">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854371" w:rsidRPr="00756A8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Country and registration n° (if any)</w:t>
            </w:r>
          </w:p>
          <w:p w14:paraId="722F2811"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54371" w:rsidRPr="00756A82" w:rsidRDefault="00854371" w:rsidP="00135199">
            <w:pPr>
              <w:rPr>
                <w:rFonts w:ascii="Tahoma" w:hAnsi="Tahoma" w:cs="Tahoma"/>
                <w:sz w:val="20"/>
                <w:szCs w:val="20"/>
              </w:rPr>
            </w:pPr>
          </w:p>
        </w:tc>
      </w:tr>
      <w:tr w:rsidR="00854371" w:rsidRPr="00756A82" w14:paraId="60BAA4AC" w14:textId="77777777" w:rsidTr="005774ED">
        <w:trPr>
          <w:trHeight w:val="251"/>
          <w:jc w:val="center"/>
        </w:trPr>
        <w:tc>
          <w:tcPr>
            <w:tcW w:w="449" w:type="dxa"/>
            <w:vMerge/>
            <w:tcBorders>
              <w:left w:val="single" w:sz="2" w:space="0" w:color="808080"/>
              <w:right w:val="single" w:sz="2" w:space="0" w:color="808080"/>
            </w:tcBorders>
            <w:shd w:val="clear" w:color="auto" w:fill="F2F2F2"/>
          </w:tcPr>
          <w:p w14:paraId="54AF4D60" w14:textId="77777777" w:rsidR="00854371" w:rsidRPr="00756A8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Email (Contact person)</w:t>
            </w:r>
          </w:p>
          <w:p w14:paraId="5D76E7DF"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54371" w:rsidRPr="00756A82" w:rsidRDefault="00854371" w:rsidP="00135199">
            <w:pPr>
              <w:rPr>
                <w:rFonts w:ascii="Tahoma" w:hAnsi="Tahoma" w:cs="Tahoma"/>
                <w:sz w:val="20"/>
                <w:szCs w:val="20"/>
              </w:rPr>
            </w:pPr>
          </w:p>
        </w:tc>
      </w:tr>
      <w:tr w:rsidR="00854371" w:rsidRPr="00756A82" w14:paraId="59A7881F"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54371" w:rsidRPr="00756A82" w:rsidRDefault="00854371"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54371" w:rsidRPr="00756A82" w:rsidRDefault="00854371" w:rsidP="00135199">
            <w:pPr>
              <w:jc w:val="right"/>
              <w:rPr>
                <w:rFonts w:ascii="Tahoma" w:hAnsi="Tahoma" w:cs="Tahoma"/>
                <w:sz w:val="18"/>
                <w:szCs w:val="18"/>
              </w:rPr>
            </w:pPr>
            <w:r w:rsidRPr="00756A82">
              <w:rPr>
                <w:rFonts w:ascii="Tahoma" w:hAnsi="Tahoma" w:cs="Tahoma"/>
                <w:sz w:val="18"/>
                <w:szCs w:val="18"/>
              </w:rPr>
              <w:t>Phone number (Contact person)</w:t>
            </w:r>
          </w:p>
          <w:p w14:paraId="679F12EB" w14:textId="77777777" w:rsidR="00854371" w:rsidRPr="00756A82" w:rsidRDefault="00854371"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54371" w:rsidRPr="00756A82" w:rsidRDefault="00854371" w:rsidP="00135199">
            <w:pPr>
              <w:rPr>
                <w:rFonts w:ascii="Tahoma" w:hAnsi="Tahoma" w:cs="Tahoma"/>
                <w:sz w:val="20"/>
                <w:szCs w:val="20"/>
              </w:rPr>
            </w:pPr>
          </w:p>
        </w:tc>
      </w:tr>
      <w:tr w:rsidR="00A2611F" w:rsidRPr="00756A82" w14:paraId="486D0C07" w14:textId="77777777" w:rsidTr="00A2611F">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59B516BC" w14:textId="77777777" w:rsidR="00A2611F" w:rsidRPr="00756A82" w:rsidRDefault="00A2611F">
            <w:pPr>
              <w:ind w:left="113" w:right="113"/>
              <w:jc w:val="center"/>
              <w:rPr>
                <w:rFonts w:ascii="Tahoma" w:hAnsi="Tahoma" w:cs="Tahoma"/>
                <w:b/>
                <w:sz w:val="18"/>
                <w:szCs w:val="18"/>
              </w:rPr>
            </w:pPr>
            <w:r w:rsidRPr="00756A82">
              <w:rPr>
                <w:rFonts w:ascii="Tahoma" w:hAnsi="Tahoma" w:cs="Tahoma"/>
                <w:b/>
                <w:sz w:val="18"/>
                <w:szCs w:val="18"/>
              </w:rPr>
              <w:t>Bank details</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3362316" w14:textId="77777777" w:rsidR="00A2611F" w:rsidRPr="00756A82" w:rsidRDefault="00A2611F">
            <w:pPr>
              <w:jc w:val="right"/>
              <w:rPr>
                <w:rFonts w:ascii="Tahoma" w:hAnsi="Tahoma" w:cs="Tahoma"/>
                <w:sz w:val="18"/>
                <w:szCs w:val="18"/>
              </w:rPr>
            </w:pPr>
            <w:r w:rsidRPr="00756A82">
              <w:rPr>
                <w:rFonts w:ascii="Tahoma" w:hAnsi="Tahoma" w:cs="Tahoma"/>
                <w:sz w:val="18"/>
                <w:szCs w:val="18"/>
              </w:rPr>
              <w:t>Account holder</w:t>
            </w:r>
          </w:p>
          <w:p w14:paraId="1EECAEFA" w14:textId="77777777" w:rsidR="00A2611F" w:rsidRPr="00756A82" w:rsidRDefault="00A2611F">
            <w:pPr>
              <w:jc w:val="right"/>
              <w:rPr>
                <w:rFonts w:ascii="Tahoma" w:hAnsi="Tahoma" w:cs="Tahoma"/>
                <w:sz w:val="16"/>
                <w:szCs w:val="16"/>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vAlign w:val="center"/>
          </w:tcPr>
          <w:p w14:paraId="79017832" w14:textId="77777777" w:rsidR="00A2611F" w:rsidRPr="00756A82" w:rsidRDefault="00A2611F">
            <w:pPr>
              <w:rPr>
                <w:rFonts w:ascii="Tahoma" w:hAnsi="Tahoma" w:cs="Tahoma"/>
                <w:sz w:val="20"/>
                <w:szCs w:val="20"/>
              </w:rPr>
            </w:pPr>
          </w:p>
        </w:tc>
      </w:tr>
      <w:tr w:rsidR="00A2611F" w:rsidRPr="00756A82" w14:paraId="572EF25D"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A7337BF"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12E4DA3" w14:textId="77777777" w:rsidR="00A2611F" w:rsidRPr="00756A82" w:rsidRDefault="00A2611F">
            <w:pPr>
              <w:jc w:val="right"/>
              <w:rPr>
                <w:rFonts w:ascii="Tahoma" w:hAnsi="Tahoma" w:cs="Tahoma"/>
                <w:sz w:val="18"/>
                <w:szCs w:val="18"/>
              </w:rPr>
            </w:pPr>
            <w:r w:rsidRPr="00756A82">
              <w:rPr>
                <w:rFonts w:ascii="Tahoma" w:hAnsi="Tahoma" w:cs="Tahoma"/>
                <w:sz w:val="18"/>
                <w:szCs w:val="18"/>
              </w:rPr>
              <w:t>IBAN n°</w:t>
            </w:r>
          </w:p>
          <w:p w14:paraId="78654958" w14:textId="77777777" w:rsidR="00A2611F" w:rsidRPr="00756A82" w:rsidRDefault="00A2611F">
            <w:pPr>
              <w:jc w:val="right"/>
              <w:rPr>
                <w:rFonts w:ascii="Tahoma" w:hAnsi="Tahoma" w:cs="Tahoma"/>
                <w:sz w:val="18"/>
                <w:szCs w:val="18"/>
              </w:rPr>
            </w:pPr>
            <w:r w:rsidRPr="00756A82">
              <w:rPr>
                <w:rFonts w:ascii="Tahoma" w:hAnsi="Tahoma" w:cs="Tahoma"/>
                <w:sz w:val="18"/>
                <w:szCs w:val="18"/>
              </w:rPr>
              <w:t>(</w:t>
            </w:r>
            <w:proofErr w:type="gramStart"/>
            <w:r w:rsidRPr="00756A82">
              <w:rPr>
                <w:rFonts w:ascii="Tahoma" w:hAnsi="Tahoma" w:cs="Tahoma"/>
                <w:sz w:val="18"/>
                <w:szCs w:val="18"/>
              </w:rPr>
              <w:t>if</w:t>
            </w:r>
            <w:proofErr w:type="gramEnd"/>
            <w:r w:rsidRPr="00756A82">
              <w:rPr>
                <w:rFonts w:ascii="Tahoma" w:hAnsi="Tahoma" w:cs="Tahoma"/>
                <w:sz w:val="18"/>
                <w:szCs w:val="18"/>
              </w:rPr>
              <w:t xml:space="preserve"> available)</w:t>
            </w:r>
          </w:p>
          <w:p w14:paraId="60BB9AB8"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82B7850"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6B34504"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Full bank account n° (for non-IBAN countries only) </w:t>
            </w:r>
            <w:r w:rsidRPr="00756A82">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366B8DE2" w14:textId="77777777" w:rsidR="00A2611F" w:rsidRPr="00756A82" w:rsidRDefault="00A2611F">
            <w:pPr>
              <w:rPr>
                <w:rFonts w:ascii="Tahoma" w:hAnsi="Tahoma" w:cs="Tahoma"/>
                <w:sz w:val="20"/>
                <w:szCs w:val="20"/>
              </w:rPr>
            </w:pPr>
          </w:p>
        </w:tc>
      </w:tr>
      <w:tr w:rsidR="00A2611F" w:rsidRPr="00756A82" w14:paraId="1F89B227"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F14BCC4"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99A8306" w14:textId="77777777" w:rsidR="00A2611F" w:rsidRPr="00756A82" w:rsidRDefault="00A2611F">
            <w:pPr>
              <w:jc w:val="right"/>
              <w:rPr>
                <w:rFonts w:ascii="Tahoma" w:hAnsi="Tahoma" w:cs="Tahoma"/>
                <w:sz w:val="18"/>
                <w:szCs w:val="18"/>
              </w:rPr>
            </w:pPr>
            <w:r w:rsidRPr="00756A82">
              <w:rPr>
                <w:rFonts w:ascii="Tahoma" w:hAnsi="Tahoma" w:cs="Tahoma"/>
                <w:sz w:val="18"/>
                <w:szCs w:val="18"/>
              </w:rPr>
              <w:t>Bank name</w:t>
            </w:r>
          </w:p>
          <w:p w14:paraId="5CDEB2F0" w14:textId="6A8CE092" w:rsidR="00D003B2" w:rsidRPr="00756A82" w:rsidRDefault="00D003B2">
            <w:pPr>
              <w:jc w:val="right"/>
              <w:rPr>
                <w:rFonts w:ascii="Tahoma" w:hAnsi="Tahoma" w:cs="Tahoma"/>
                <w:sz w:val="18"/>
                <w:szCs w:val="18"/>
              </w:rPr>
            </w:pPr>
            <w:r w:rsidRPr="00756A82">
              <w:rPr>
                <w:rFonts w:ascii="Tahoma" w:hAnsi="Tahoma" w:cs="Tahoma"/>
                <w:sz w:val="18"/>
                <w:szCs w:val="18"/>
              </w:rPr>
              <w:t>and Branch</w:t>
            </w:r>
          </w:p>
          <w:p w14:paraId="57A12C29"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D27F67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126F757" w14:textId="2F8D9D12" w:rsidR="00A2611F" w:rsidRPr="00756A82" w:rsidRDefault="00BD67BE">
            <w:pPr>
              <w:jc w:val="right"/>
              <w:rPr>
                <w:rFonts w:ascii="Tahoma" w:hAnsi="Tahoma" w:cs="Tahoma"/>
                <w:sz w:val="18"/>
                <w:szCs w:val="18"/>
              </w:rPr>
            </w:pPr>
            <w:r w:rsidRPr="00756A82">
              <w:rPr>
                <w:rFonts w:ascii="Tahoma" w:hAnsi="Tahoma" w:cs="Tahoma"/>
                <w:sz w:val="18"/>
                <w:szCs w:val="18"/>
              </w:rPr>
              <w:t>BIC/</w:t>
            </w:r>
            <w:r w:rsidR="00A2611F" w:rsidRPr="00756A82">
              <w:rPr>
                <w:rFonts w:ascii="Tahoma" w:hAnsi="Tahoma" w:cs="Tahoma"/>
                <w:sz w:val="18"/>
                <w:szCs w:val="18"/>
              </w:rPr>
              <w:t xml:space="preserve">SWIFT Code </w:t>
            </w:r>
          </w:p>
          <w:p w14:paraId="2EEBA2B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20CE25B7" w14:textId="77777777" w:rsidR="00A2611F" w:rsidRPr="00756A82" w:rsidRDefault="00A2611F">
            <w:pPr>
              <w:rPr>
                <w:rFonts w:ascii="Tahoma" w:hAnsi="Tahoma" w:cs="Tahoma"/>
                <w:sz w:val="20"/>
                <w:szCs w:val="20"/>
              </w:rPr>
            </w:pPr>
          </w:p>
        </w:tc>
      </w:tr>
      <w:tr w:rsidR="00A2611F" w:rsidRPr="00756A82" w14:paraId="7830D875" w14:textId="77777777" w:rsidTr="00A2611F">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0843F63" w14:textId="77777777" w:rsidR="00A2611F" w:rsidRPr="00756A82" w:rsidRDefault="00A2611F">
            <w:pPr>
              <w:rPr>
                <w:rFonts w:ascii="Tahoma" w:hAnsi="Tahoma" w:cs="Tahoma"/>
                <w:sz w:val="16"/>
                <w:szCs w:val="16"/>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C807BCC"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Bank Address </w:t>
            </w:r>
          </w:p>
          <w:p w14:paraId="181A423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26AF5A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C5EA797"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Account currency </w:t>
            </w:r>
            <w:r w:rsidRPr="00756A82">
              <w:rPr>
                <w:color w:val="FF0000"/>
                <w:sz w:val="16"/>
                <w:szCs w:val="16"/>
              </w:rPr>
              <w:t>►</w:t>
            </w:r>
            <w:r w:rsidRPr="00756A82">
              <w:rPr>
                <w:rFonts w:ascii="Tahoma" w:hAnsi="Tahoma" w:cs="Tahoma"/>
                <w:sz w:val="18"/>
                <w:szCs w:val="18"/>
              </w:rPr>
              <w:t xml:space="preserve"> </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76500DDD" w14:textId="77777777" w:rsidR="00A2611F" w:rsidRPr="00756A82" w:rsidRDefault="00A2611F">
            <w:pPr>
              <w:rPr>
                <w:rFonts w:ascii="Tahoma" w:hAnsi="Tahoma" w:cs="Tahoma"/>
                <w:sz w:val="20"/>
                <w:szCs w:val="20"/>
              </w:rPr>
            </w:pPr>
          </w:p>
        </w:tc>
      </w:tr>
    </w:tbl>
    <w:p w14:paraId="17D39640" w14:textId="50910A3F" w:rsidR="0072200B" w:rsidRPr="00756A82" w:rsidRDefault="00766341" w:rsidP="00FA06F4">
      <w:pPr>
        <w:pBdr>
          <w:bottom w:val="single" w:sz="2" w:space="1" w:color="808080"/>
        </w:pBdr>
        <w:tabs>
          <w:tab w:val="left" w:pos="284"/>
        </w:tabs>
        <w:spacing w:after="120"/>
        <w:ind w:left="-142" w:right="-1"/>
        <w:rPr>
          <w:rFonts w:ascii="Tahoma" w:hAnsi="Tahoma" w:cs="Tahoma"/>
          <w:b/>
          <w:lang w:eastAsia="en-US"/>
        </w:rPr>
      </w:pPr>
      <w:r w:rsidRPr="00756A82">
        <w:rPr>
          <w:rFonts w:ascii="Tahoma" w:hAnsi="Tahoma" w:cs="Tahoma"/>
          <w:b/>
        </w:rPr>
        <w:br w:type="page"/>
      </w:r>
      <w:r w:rsidR="0072200B" w:rsidRPr="00756A82">
        <w:rPr>
          <w:rFonts w:ascii="Tahoma" w:hAnsi="Tahoma" w:cs="Tahoma"/>
          <w:b/>
          <w:lang w:eastAsia="en-US"/>
        </w:rPr>
        <w:lastRenderedPageBreak/>
        <w:t xml:space="preserve">A. </w:t>
      </w:r>
      <w:r w:rsidR="009117D6" w:rsidRPr="00756A82">
        <w:rPr>
          <w:rFonts w:ascii="Tahoma" w:hAnsi="Tahoma" w:cs="Tahoma"/>
          <w:b/>
          <w:lang w:eastAsia="en-US"/>
        </w:rPr>
        <w:t>Terms of reference/</w:t>
      </w:r>
      <w:r w:rsidR="0072200B" w:rsidRPr="00756A82">
        <w:rPr>
          <w:rFonts w:ascii="Tahoma" w:hAnsi="Tahoma" w:cs="Tahoma"/>
          <w:b/>
          <w:lang w:eastAsia="en-US"/>
        </w:rPr>
        <w:t xml:space="preserve">Table of </w:t>
      </w:r>
      <w:r w:rsidR="009117D6" w:rsidRPr="00756A82">
        <w:rPr>
          <w:rFonts w:ascii="Tahoma" w:hAnsi="Tahoma" w:cs="Tahoma"/>
          <w:b/>
          <w:lang w:eastAsia="en-US"/>
        </w:rPr>
        <w:t xml:space="preserve">unit </w:t>
      </w:r>
      <w:r w:rsidR="0072200B" w:rsidRPr="00756A82">
        <w:rPr>
          <w:rFonts w:ascii="Tahoma" w:hAnsi="Tahoma" w:cs="Tahoma"/>
          <w:b/>
          <w:lang w:eastAsia="en-US"/>
        </w:rPr>
        <w:t>fees</w:t>
      </w:r>
    </w:p>
    <w:p w14:paraId="3502C3ED" w14:textId="3F7E93B8" w:rsidR="00DF4F97"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Council of Europe is currently implementing </w:t>
      </w:r>
      <w:r w:rsidR="00A36CB7">
        <w:rPr>
          <w:rFonts w:ascii="Tahoma" w:hAnsi="Tahoma" w:cs="Tahoma"/>
          <w:sz w:val="20"/>
          <w:szCs w:val="20"/>
        </w:rPr>
        <w:t>the</w:t>
      </w:r>
      <w:r w:rsidRPr="00756A82">
        <w:rPr>
          <w:rFonts w:ascii="Tahoma" w:hAnsi="Tahoma" w:cs="Tahoma"/>
          <w:sz w:val="20"/>
          <w:szCs w:val="20"/>
        </w:rPr>
        <w:t xml:space="preserve"> </w:t>
      </w:r>
      <w:r w:rsidR="00A36CB7">
        <w:rPr>
          <w:rFonts w:ascii="Tahoma" w:hAnsi="Tahoma" w:cs="Tahoma"/>
          <w:sz w:val="20"/>
          <w:szCs w:val="20"/>
        </w:rPr>
        <w:t>p</w:t>
      </w:r>
      <w:r w:rsidRPr="00756A82">
        <w:rPr>
          <w:rFonts w:ascii="Tahoma" w:hAnsi="Tahoma" w:cs="Tahoma"/>
          <w:sz w:val="20"/>
          <w:szCs w:val="20"/>
        </w:rPr>
        <w:t>roject</w:t>
      </w:r>
      <w:r w:rsidR="00A36CB7">
        <w:rPr>
          <w:rFonts w:ascii="Tahoma" w:hAnsi="Tahoma" w:cs="Tahoma"/>
          <w:sz w:val="20"/>
          <w:szCs w:val="20"/>
        </w:rPr>
        <w:t xml:space="preserve"> “Enhancing the employment rights in the Republic of Moldova”</w:t>
      </w:r>
      <w:r w:rsidR="00DF4F97">
        <w:rPr>
          <w:rFonts w:ascii="Tahoma" w:hAnsi="Tahoma" w:cs="Tahoma"/>
          <w:sz w:val="20"/>
          <w:szCs w:val="20"/>
        </w:rPr>
        <w:t>.</w:t>
      </w:r>
      <w:r w:rsidR="00A36CB7" w:rsidRPr="00A36CB7">
        <w:rPr>
          <w:rFonts w:ascii="Tahoma" w:hAnsi="Tahoma" w:cs="Tahoma"/>
          <w:sz w:val="20"/>
          <w:szCs w:val="20"/>
        </w:rPr>
        <w:t xml:space="preserve"> The overall objective of the project is to enhance the observance of social labour rights in line with international standards and facilitate the access of persons from vulnerable groups to vocational education and training and subsequent employment</w:t>
      </w:r>
      <w:r w:rsidR="00A36CB7">
        <w:rPr>
          <w:rFonts w:ascii="Tahoma" w:hAnsi="Tahoma" w:cs="Tahoma"/>
          <w:sz w:val="20"/>
          <w:szCs w:val="20"/>
        </w:rPr>
        <w:t>.</w:t>
      </w:r>
    </w:p>
    <w:p w14:paraId="00C41A2F" w14:textId="77777777" w:rsidR="00A36CB7" w:rsidRDefault="00A36CB7" w:rsidP="00FA06F4">
      <w:pPr>
        <w:spacing w:line="276" w:lineRule="auto"/>
        <w:ind w:left="-142"/>
        <w:jc w:val="both"/>
        <w:rPr>
          <w:rFonts w:ascii="Tahoma" w:hAnsi="Tahoma" w:cs="Tahoma"/>
          <w:sz w:val="20"/>
          <w:szCs w:val="20"/>
        </w:rPr>
      </w:pPr>
    </w:p>
    <w:p w14:paraId="509DFB7C" w14:textId="483A5462"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In that context, it is looking for Provider(s) (see below) for the provision of </w:t>
      </w:r>
      <w:r w:rsidR="00DF4F97">
        <w:rPr>
          <w:rFonts w:ascii="Tahoma" w:hAnsi="Tahoma" w:cs="Tahoma"/>
          <w:sz w:val="20"/>
          <w:szCs w:val="20"/>
        </w:rPr>
        <w:t xml:space="preserve">local consultancy services </w:t>
      </w:r>
      <w:r w:rsidRPr="00756A82">
        <w:rPr>
          <w:rFonts w:ascii="Tahoma" w:hAnsi="Tahoma" w:cs="Tahoma"/>
          <w:sz w:val="20"/>
          <w:szCs w:val="20"/>
        </w:rPr>
        <w:t xml:space="preserve">to be requested by the Council on an as needed basis, in compliance with the ordering procedure defined below. </w:t>
      </w:r>
    </w:p>
    <w:p w14:paraId="57C5938B" w14:textId="77777777" w:rsidR="00A924D3" w:rsidRPr="00756A82" w:rsidRDefault="00A924D3" w:rsidP="00FA06F4">
      <w:pPr>
        <w:spacing w:line="276" w:lineRule="auto"/>
        <w:ind w:left="-142"/>
        <w:jc w:val="both"/>
        <w:rPr>
          <w:rFonts w:ascii="Tahoma" w:hAnsi="Tahoma" w:cs="Tahoma"/>
          <w:sz w:val="20"/>
          <w:szCs w:val="20"/>
        </w:rPr>
      </w:pPr>
    </w:p>
    <w:p w14:paraId="51BA30FC" w14:textId="32AB600C"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Each time an order form is sent, the selected Provider undertakes to take all the necessary measures to send it signed to the Council within </w:t>
      </w:r>
      <w:r w:rsidR="00DF4F97">
        <w:rPr>
          <w:rFonts w:ascii="Tahoma" w:hAnsi="Tahoma" w:cs="Tahoma"/>
          <w:sz w:val="20"/>
          <w:szCs w:val="20"/>
        </w:rPr>
        <w:t>3 (three)</w:t>
      </w:r>
      <w:r w:rsidRPr="00756A82">
        <w:rPr>
          <w:rFonts w:ascii="Tahoma" w:hAnsi="Tahoma" w:cs="Tahoma"/>
          <w:sz w:val="20"/>
          <w:szCs w:val="20"/>
        </w:rPr>
        <w:t xml:space="preserve"> working days after its reception. </w:t>
      </w:r>
    </w:p>
    <w:p w14:paraId="6EF60631" w14:textId="77777777" w:rsidR="00A924D3" w:rsidRPr="00756A82" w:rsidRDefault="00A924D3" w:rsidP="00FA06F4">
      <w:pPr>
        <w:spacing w:line="276" w:lineRule="auto"/>
        <w:ind w:left="-142"/>
        <w:jc w:val="both"/>
        <w:rPr>
          <w:rFonts w:ascii="Tahoma" w:hAnsi="Tahoma" w:cs="Tahoma"/>
          <w:sz w:val="20"/>
          <w:szCs w:val="20"/>
        </w:rPr>
      </w:pPr>
    </w:p>
    <w:p w14:paraId="2B6BC325" w14:textId="77777777" w:rsidR="00A924D3" w:rsidRPr="00453EA7" w:rsidRDefault="00A924D3" w:rsidP="00FA06F4">
      <w:pPr>
        <w:spacing w:line="276" w:lineRule="auto"/>
        <w:ind w:left="-142"/>
        <w:jc w:val="both"/>
        <w:rPr>
          <w:rFonts w:ascii="Tahoma" w:hAnsi="Tahoma" w:cs="Tahoma"/>
          <w:b/>
          <w:sz w:val="20"/>
          <w:szCs w:val="20"/>
        </w:rPr>
      </w:pPr>
      <w:r w:rsidRPr="00453EA7">
        <w:rPr>
          <w:rFonts w:ascii="Tahoma" w:hAnsi="Tahoma" w:cs="Tahoma"/>
          <w:b/>
          <w:sz w:val="20"/>
          <w:szCs w:val="20"/>
        </w:rPr>
        <w:t>Pooling</w:t>
      </w:r>
    </w:p>
    <w:p w14:paraId="602A2DF8" w14:textId="77777777" w:rsidR="00A924D3" w:rsidRPr="00453EA7" w:rsidRDefault="00A924D3" w:rsidP="00FA06F4">
      <w:pPr>
        <w:spacing w:line="276" w:lineRule="auto"/>
        <w:ind w:left="-142"/>
        <w:jc w:val="both"/>
        <w:rPr>
          <w:rFonts w:ascii="Tahoma" w:hAnsi="Tahoma" w:cs="Tahoma"/>
          <w:sz w:val="20"/>
          <w:szCs w:val="20"/>
        </w:rPr>
      </w:pPr>
      <w:r w:rsidRPr="00453EA7">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4D326087" w14:textId="77777777" w:rsidR="00A924D3" w:rsidRPr="00453EA7" w:rsidRDefault="00A924D3" w:rsidP="00F4362B">
      <w:pPr>
        <w:pStyle w:val="Default"/>
        <w:numPr>
          <w:ilvl w:val="0"/>
          <w:numId w:val="6"/>
        </w:numPr>
        <w:ind w:left="709"/>
        <w:rPr>
          <w:rFonts w:ascii="Tahoma" w:hAnsi="Tahoma" w:cs="Tahoma"/>
          <w:sz w:val="20"/>
          <w:szCs w:val="20"/>
        </w:rPr>
      </w:pPr>
      <w:r w:rsidRPr="00453EA7">
        <w:rPr>
          <w:rFonts w:ascii="Tahoma" w:hAnsi="Tahoma" w:cs="Tahoma"/>
          <w:sz w:val="20"/>
          <w:szCs w:val="20"/>
        </w:rPr>
        <w:t>quality (including as appropriate: capability, expertise, past performance, availability of resources and proposed methods of undertaking the work</w:t>
      </w:r>
      <w:proofErr w:type="gramStart"/>
      <w:r w:rsidRPr="00453EA7">
        <w:rPr>
          <w:rFonts w:ascii="Tahoma" w:hAnsi="Tahoma" w:cs="Tahoma"/>
          <w:sz w:val="20"/>
          <w:szCs w:val="20"/>
        </w:rPr>
        <w:t>);</w:t>
      </w:r>
      <w:proofErr w:type="gramEnd"/>
    </w:p>
    <w:p w14:paraId="20AE084A" w14:textId="77777777" w:rsidR="00A924D3" w:rsidRPr="00453EA7" w:rsidRDefault="00A924D3" w:rsidP="00F4362B">
      <w:pPr>
        <w:pStyle w:val="Default"/>
        <w:numPr>
          <w:ilvl w:val="0"/>
          <w:numId w:val="6"/>
        </w:numPr>
        <w:ind w:left="709"/>
        <w:rPr>
          <w:rFonts w:ascii="Tahoma" w:hAnsi="Tahoma" w:cs="Tahoma"/>
          <w:sz w:val="20"/>
          <w:szCs w:val="20"/>
        </w:rPr>
      </w:pPr>
      <w:r w:rsidRPr="00453EA7">
        <w:rPr>
          <w:rFonts w:ascii="Tahoma" w:hAnsi="Tahoma" w:cs="Tahoma"/>
          <w:sz w:val="20"/>
          <w:szCs w:val="20"/>
        </w:rPr>
        <w:t>availability (including, without limitation, capacity to meet required deadlines and, where relevant, geographical location); and</w:t>
      </w:r>
    </w:p>
    <w:p w14:paraId="4F80D247" w14:textId="77777777" w:rsidR="00A924D3" w:rsidRPr="00453EA7" w:rsidRDefault="00A924D3" w:rsidP="00F4362B">
      <w:pPr>
        <w:pStyle w:val="Default"/>
        <w:numPr>
          <w:ilvl w:val="0"/>
          <w:numId w:val="6"/>
        </w:numPr>
        <w:ind w:left="709"/>
        <w:rPr>
          <w:rFonts w:ascii="Tahoma" w:hAnsi="Tahoma" w:cs="Tahoma"/>
          <w:sz w:val="20"/>
          <w:szCs w:val="20"/>
        </w:rPr>
      </w:pPr>
      <w:r w:rsidRPr="00453EA7">
        <w:rPr>
          <w:rFonts w:ascii="Tahoma" w:hAnsi="Tahoma" w:cs="Tahoma"/>
          <w:sz w:val="20"/>
          <w:szCs w:val="20"/>
        </w:rPr>
        <w:t>price.</w:t>
      </w:r>
    </w:p>
    <w:p w14:paraId="1C0FCE01" w14:textId="22F4FEF7" w:rsidR="00A924D3" w:rsidRPr="00453EA7" w:rsidRDefault="00A924D3" w:rsidP="00FA06F4">
      <w:pPr>
        <w:spacing w:line="276" w:lineRule="auto"/>
        <w:ind w:left="-142"/>
        <w:jc w:val="both"/>
        <w:rPr>
          <w:rFonts w:ascii="Tahoma" w:hAnsi="Tahoma" w:cs="Tahoma"/>
          <w:sz w:val="20"/>
          <w:szCs w:val="20"/>
        </w:rPr>
      </w:pPr>
      <w:r w:rsidRPr="00453EA7">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04C5B76F" w14:textId="77777777" w:rsidR="00DF4F97" w:rsidRDefault="00DF4F97" w:rsidP="00FA06F4">
      <w:pPr>
        <w:spacing w:line="276" w:lineRule="auto"/>
        <w:ind w:left="-142"/>
        <w:jc w:val="both"/>
        <w:rPr>
          <w:rFonts w:ascii="Tahoma" w:hAnsi="Tahoma" w:cs="Tahoma"/>
          <w:sz w:val="20"/>
          <w:szCs w:val="20"/>
        </w:rPr>
      </w:pPr>
    </w:p>
    <w:p w14:paraId="00924E20" w14:textId="66AFE3DE" w:rsidR="00A924D3" w:rsidRPr="00756A82" w:rsidRDefault="00B8307B" w:rsidP="00FA06F4">
      <w:pPr>
        <w:spacing w:line="276" w:lineRule="auto"/>
        <w:ind w:left="-142"/>
        <w:jc w:val="both"/>
        <w:rPr>
          <w:rFonts w:ascii="Tahoma" w:hAnsi="Tahoma" w:cs="Tahoma"/>
          <w:b/>
          <w:sz w:val="20"/>
          <w:szCs w:val="20"/>
        </w:rPr>
      </w:pPr>
      <w:r w:rsidRPr="00756A82">
        <w:rPr>
          <w:rFonts w:ascii="Tahoma" w:hAnsi="Tahoma" w:cs="Tahoma"/>
          <w:b/>
          <w:sz w:val="20"/>
          <w:szCs w:val="20"/>
        </w:rPr>
        <w:t>Lots</w:t>
      </w:r>
    </w:p>
    <w:p w14:paraId="07CBE331" w14:textId="772DBB60"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Tenderer declares that </w:t>
      </w:r>
      <w:r w:rsidR="00697081" w:rsidRPr="00756A82">
        <w:rPr>
          <w:rFonts w:ascii="Tahoma" w:hAnsi="Tahoma" w:cs="Tahoma"/>
          <w:sz w:val="20"/>
          <w:szCs w:val="20"/>
        </w:rPr>
        <w:t>they submit</w:t>
      </w:r>
      <w:r w:rsidRPr="00756A82">
        <w:rPr>
          <w:rFonts w:ascii="Tahoma" w:hAnsi="Tahoma" w:cs="Tahoma"/>
          <w:sz w:val="20"/>
          <w:szCs w:val="20"/>
        </w:rPr>
        <w:t xml:space="preserve"> a tender for the following lot/s:</w:t>
      </w:r>
    </w:p>
    <w:p w14:paraId="33D77FCE" w14:textId="77777777" w:rsidR="00A924D3" w:rsidRPr="00756A82" w:rsidRDefault="00A924D3" w:rsidP="00FA06F4">
      <w:pPr>
        <w:spacing w:line="276" w:lineRule="auto"/>
        <w:ind w:left="-142"/>
        <w:jc w:val="both"/>
        <w:rPr>
          <w:rFonts w:ascii="Tahoma" w:hAnsi="Tahoma" w:cs="Tahoma"/>
          <w:sz w:val="20"/>
          <w:szCs w:val="20"/>
        </w:rPr>
      </w:pPr>
    </w:p>
    <w:p w14:paraId="6D4EDF3B" w14:textId="77777777" w:rsidR="00A924D3" w:rsidRPr="00756A82" w:rsidRDefault="00A924D3" w:rsidP="00FA06F4">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left="-142" w:right="1842"/>
        <w:jc w:val="both"/>
        <w:rPr>
          <w:rFonts w:ascii="Tahoma" w:hAnsi="Tahoma" w:cs="Tahoma"/>
          <w:color w:val="FF0000"/>
          <w:sz w:val="18"/>
          <w:szCs w:val="18"/>
        </w:rPr>
      </w:pPr>
      <w:r w:rsidRPr="00756A82">
        <w:rPr>
          <w:rFonts w:ascii="Tahoma" w:hAnsi="Tahoma" w:cs="Tahoma"/>
          <w:color w:val="FF0000"/>
          <w:sz w:val="18"/>
          <w:szCs w:val="18"/>
        </w:rPr>
        <w:t>Tenderers shall tick the box(es) corresponding to the lot(s) they tender for. They can tender for one, several or all lots.</w:t>
      </w:r>
    </w:p>
    <w:p w14:paraId="05D6D761"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b/>
          <w:noProof/>
          <w:lang w:val="en-US" w:eastAsia="en-US"/>
        </w:rPr>
        <mc:AlternateContent>
          <mc:Choice Requires="wps">
            <w:drawing>
              <wp:anchor distT="0" distB="0" distL="114300" distR="114300" simplePos="0" relativeHeight="251658241" behindDoc="0" locked="1" layoutInCell="1" allowOverlap="1" wp14:anchorId="25A482F0" wp14:editId="333FFBAB">
                <wp:simplePos x="0" y="0"/>
                <wp:positionH relativeFrom="column">
                  <wp:posOffset>423545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5EBFB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3.35pt;margin-top:-1.9pt;width:18.5pt;height:45.1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" adj="5244" strokecolor="red">
                <o:lock v:ext="edit" aspectratio="t"/>
                <v:textbox style="layout-flow:vertical-ideographic"/>
                <w10:anchorlock/>
              </v:shape>
            </w:pict>
          </mc:Fallback>
        </mc:AlternateContent>
      </w:r>
    </w:p>
    <w:tbl>
      <w:tblPr>
        <w:tblW w:w="95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14"/>
        <w:gridCol w:w="6270"/>
        <w:gridCol w:w="2588"/>
      </w:tblGrid>
      <w:tr w:rsidR="00DF4F97" w:rsidRPr="00D0286A" w14:paraId="1AAAE2FD" w14:textId="77777777" w:rsidTr="0095061B">
        <w:trPr>
          <w:trHeight w:val="517"/>
          <w:jc w:val="center"/>
        </w:trPr>
        <w:tc>
          <w:tcPr>
            <w:tcW w:w="714"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1D1A2137" w14:textId="77777777" w:rsidR="00DF4F97" w:rsidRPr="00D0286A" w:rsidRDefault="00DF4F97" w:rsidP="0095061B">
            <w:pPr>
              <w:ind w:left="-142"/>
              <w:jc w:val="center"/>
              <w:rPr>
                <w:rFonts w:ascii="Tahoma" w:eastAsia="Calibri" w:hAnsi="Tahoma" w:cs="Tahoma"/>
                <w:bCs/>
                <w:sz w:val="36"/>
                <w:szCs w:val="36"/>
                <w:lang w:val="en-US" w:eastAsia="en-US"/>
              </w:rPr>
            </w:pPr>
          </w:p>
        </w:tc>
        <w:tc>
          <w:tcPr>
            <w:tcW w:w="6270"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E790BC2" w14:textId="77777777" w:rsidR="00DF4F97" w:rsidRPr="00D0286A" w:rsidRDefault="00DF4F97" w:rsidP="0095061B">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2588" w:type="dxa"/>
            <w:tcBorders>
              <w:left w:val="single" w:sz="2" w:space="0" w:color="808080" w:themeColor="background1" w:themeShade="80"/>
              <w:bottom w:val="single" w:sz="2" w:space="0" w:color="808080"/>
            </w:tcBorders>
            <w:shd w:val="clear" w:color="auto" w:fill="F2F2F2" w:themeFill="background1" w:themeFillShade="F2"/>
            <w:vAlign w:val="center"/>
          </w:tcPr>
          <w:p w14:paraId="54C4BD9C" w14:textId="77777777" w:rsidR="00DF4F97" w:rsidRPr="00D0286A" w:rsidRDefault="00DF4F97" w:rsidP="0095061B">
            <w:pPr>
              <w:spacing w:before="60" w:after="60"/>
              <w:ind w:left="-142" w:right="-210"/>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DF4F97" w:rsidRPr="00D0286A" w14:paraId="1CC462FD" w14:textId="77777777" w:rsidTr="0095061B">
        <w:trPr>
          <w:trHeight w:val="484"/>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8D2CB2B" w14:textId="77777777" w:rsidR="00DF4F97" w:rsidRPr="00D0286A" w:rsidRDefault="00752B65" w:rsidP="0095061B">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r w:rsidR="00DF4F97">
                  <w:rPr>
                    <w:rFonts w:ascii="MS Gothic" w:eastAsia="MS Gothic" w:hAnsi="MS Gothic" w:cs="Tahoma" w:hint="eastAsia"/>
                    <w:bCs/>
                    <w:sz w:val="36"/>
                    <w:szCs w:val="36"/>
                    <w:lang w:val="en-US" w:eastAsia="en-US"/>
                  </w:rPr>
                  <w:t>☐</w:t>
                </w:r>
              </w:sdtContent>
            </w:sdt>
            <w:r w:rsidR="00DF4F97">
              <w:rPr>
                <w:rFonts w:ascii="Tahoma" w:eastAsia="Calibri" w:hAnsi="Tahoma" w:cs="Tahoma"/>
                <w:bCs/>
                <w:sz w:val="36"/>
                <w:szCs w:val="36"/>
                <w:lang w:val="en-US" w:eastAsia="en-US"/>
              </w:rPr>
              <w:t xml:space="preserve">   </w:t>
            </w:r>
          </w:p>
        </w:tc>
        <w:tc>
          <w:tcPr>
            <w:tcW w:w="6270"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8DB6F08" w14:textId="1E3DABD4" w:rsidR="00DF4F97" w:rsidRPr="00A36CB7" w:rsidRDefault="00DF4F97" w:rsidP="006875DB">
            <w:pPr>
              <w:spacing w:before="60" w:after="60"/>
              <w:rPr>
                <w:rFonts w:ascii="Tahoma" w:hAnsi="Tahoma" w:cs="Tahoma"/>
                <w:sz w:val="20"/>
                <w:szCs w:val="20"/>
              </w:rPr>
            </w:pPr>
            <w:r w:rsidRPr="00A36CB7">
              <w:rPr>
                <w:rFonts w:ascii="Tahoma" w:hAnsi="Tahoma" w:cs="Tahoma"/>
                <w:b/>
                <w:bCs/>
                <w:sz w:val="20"/>
                <w:szCs w:val="20"/>
              </w:rPr>
              <w:t>Lot 1</w:t>
            </w:r>
            <w:r w:rsidRPr="00A36CB7">
              <w:rPr>
                <w:rFonts w:ascii="Tahoma" w:hAnsi="Tahoma" w:cs="Tahoma"/>
                <w:sz w:val="20"/>
                <w:szCs w:val="20"/>
              </w:rPr>
              <w:t xml:space="preserve">: </w:t>
            </w:r>
            <w:r w:rsidR="00A36CB7" w:rsidRPr="00A36CB7">
              <w:rPr>
                <w:rFonts w:ascii="Tahoma" w:hAnsi="Tahoma" w:cs="Tahoma"/>
                <w:i/>
                <w:iCs/>
                <w:sz w:val="20"/>
                <w:szCs w:val="20"/>
              </w:rPr>
              <w:t xml:space="preserve">local consultancy services </w:t>
            </w:r>
            <w:r w:rsidR="006875DB">
              <w:rPr>
                <w:rFonts w:ascii="Tahoma" w:hAnsi="Tahoma" w:cs="Tahoma"/>
                <w:i/>
                <w:iCs/>
                <w:sz w:val="20"/>
                <w:szCs w:val="20"/>
              </w:rPr>
              <w:t>in the field of social human rights to</w:t>
            </w:r>
            <w:r w:rsidR="00A36CB7" w:rsidRPr="00A36CB7">
              <w:rPr>
                <w:rFonts w:ascii="Tahoma" w:hAnsi="Tahoma" w:cs="Tahoma"/>
                <w:i/>
                <w:iCs/>
                <w:sz w:val="20"/>
                <w:szCs w:val="20"/>
              </w:rPr>
              <w:t xml:space="preserve"> promot</w:t>
            </w:r>
            <w:r w:rsidR="006875DB">
              <w:rPr>
                <w:rFonts w:ascii="Tahoma" w:hAnsi="Tahoma" w:cs="Tahoma"/>
                <w:i/>
                <w:iCs/>
                <w:sz w:val="20"/>
                <w:szCs w:val="20"/>
              </w:rPr>
              <w:t>e</w:t>
            </w:r>
            <w:r w:rsidR="00A36CB7" w:rsidRPr="00A36CB7">
              <w:rPr>
                <w:rFonts w:ascii="Tahoma" w:hAnsi="Tahoma" w:cs="Tahoma"/>
                <w:i/>
                <w:iCs/>
                <w:sz w:val="20"/>
                <w:szCs w:val="20"/>
              </w:rPr>
              <w:t xml:space="preserve"> and protect social and labour rights, particularly employment rights of persons from vulnerable groups, in line with European </w:t>
            </w:r>
            <w:r w:rsidR="0014267F">
              <w:rPr>
                <w:rFonts w:ascii="Tahoma" w:hAnsi="Tahoma" w:cs="Tahoma"/>
                <w:i/>
                <w:iCs/>
                <w:sz w:val="20"/>
                <w:szCs w:val="20"/>
              </w:rPr>
              <w:t>s</w:t>
            </w:r>
            <w:r w:rsidR="00A36CB7" w:rsidRPr="00A36CB7">
              <w:rPr>
                <w:rFonts w:ascii="Tahoma" w:hAnsi="Tahoma" w:cs="Tahoma"/>
                <w:i/>
                <w:iCs/>
                <w:sz w:val="20"/>
                <w:szCs w:val="20"/>
              </w:rPr>
              <w:t>tandards</w:t>
            </w:r>
          </w:p>
        </w:tc>
        <w:tc>
          <w:tcPr>
            <w:tcW w:w="2588" w:type="dxa"/>
            <w:tcBorders>
              <w:left w:val="single" w:sz="2" w:space="0" w:color="808080" w:themeColor="background1" w:themeShade="80"/>
              <w:bottom w:val="single" w:sz="2" w:space="0" w:color="808080" w:themeColor="background1" w:themeShade="80"/>
            </w:tcBorders>
            <w:shd w:val="clear" w:color="auto" w:fill="auto"/>
            <w:vAlign w:val="center"/>
          </w:tcPr>
          <w:p w14:paraId="753F69A2" w14:textId="77777777" w:rsidR="00DF4F97" w:rsidRPr="00A36CB7" w:rsidRDefault="00DF4F97" w:rsidP="0095061B">
            <w:pPr>
              <w:spacing w:before="60" w:after="60"/>
              <w:ind w:left="-142"/>
              <w:jc w:val="center"/>
              <w:rPr>
                <w:rFonts w:ascii="Tahoma" w:hAnsi="Tahoma" w:cs="Tahoma"/>
                <w:sz w:val="20"/>
                <w:szCs w:val="20"/>
              </w:rPr>
            </w:pPr>
            <w:r w:rsidRPr="00A36CB7">
              <w:rPr>
                <w:rFonts w:ascii="Tahoma" w:hAnsi="Tahoma" w:cs="Tahoma"/>
                <w:sz w:val="20"/>
                <w:szCs w:val="20"/>
              </w:rPr>
              <w:t>20</w:t>
            </w:r>
          </w:p>
        </w:tc>
      </w:tr>
      <w:tr w:rsidR="00DF4F97" w:rsidRPr="00D0286A" w14:paraId="651F8D95" w14:textId="77777777" w:rsidTr="0095061B">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516568F" w14:textId="77777777" w:rsidR="00DF4F97" w:rsidRPr="00D0286A" w:rsidRDefault="00DF4F97" w:rsidP="0095061B">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270"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426212C" w14:textId="0C014915" w:rsidR="00DF4F97" w:rsidRPr="00A36CB7" w:rsidRDefault="00DF4F97" w:rsidP="00494948">
            <w:pPr>
              <w:spacing w:before="60" w:after="60"/>
              <w:rPr>
                <w:rFonts w:ascii="Tahoma" w:hAnsi="Tahoma" w:cs="Tahoma"/>
                <w:sz w:val="20"/>
                <w:szCs w:val="20"/>
              </w:rPr>
            </w:pPr>
            <w:r w:rsidRPr="00A36CB7">
              <w:rPr>
                <w:rFonts w:ascii="Tahoma" w:hAnsi="Tahoma" w:cs="Tahoma"/>
                <w:b/>
                <w:bCs/>
                <w:sz w:val="20"/>
                <w:szCs w:val="20"/>
              </w:rPr>
              <w:t>Lot 2:</w:t>
            </w:r>
            <w:r w:rsidRPr="00A36CB7">
              <w:rPr>
                <w:rFonts w:ascii="Tahoma" w:hAnsi="Tahoma" w:cs="Tahoma"/>
                <w:i/>
                <w:iCs/>
                <w:sz w:val="20"/>
                <w:szCs w:val="20"/>
              </w:rPr>
              <w:t xml:space="preserve"> </w:t>
            </w:r>
            <w:r w:rsidR="00A36CB7" w:rsidRPr="00A36CB7">
              <w:rPr>
                <w:rFonts w:ascii="Tahoma" w:hAnsi="Tahoma" w:cs="Tahoma"/>
                <w:i/>
                <w:iCs/>
                <w:sz w:val="20"/>
                <w:szCs w:val="20"/>
              </w:rPr>
              <w:t xml:space="preserve">local consultancy services </w:t>
            </w:r>
            <w:r w:rsidR="006875DB" w:rsidRPr="006875DB">
              <w:rPr>
                <w:rFonts w:ascii="Tahoma" w:hAnsi="Tahoma" w:cs="Tahoma"/>
                <w:i/>
                <w:iCs/>
                <w:sz w:val="20"/>
                <w:szCs w:val="20"/>
              </w:rPr>
              <w:t xml:space="preserve">in the field of vocational education and training </w:t>
            </w:r>
            <w:r w:rsidR="006875DB">
              <w:rPr>
                <w:rFonts w:ascii="Tahoma" w:hAnsi="Tahoma" w:cs="Tahoma"/>
                <w:i/>
                <w:iCs/>
                <w:sz w:val="20"/>
                <w:szCs w:val="20"/>
              </w:rPr>
              <w:t>to</w:t>
            </w:r>
            <w:r w:rsidR="00A36CB7" w:rsidRPr="00A36CB7">
              <w:rPr>
                <w:rFonts w:ascii="Tahoma" w:hAnsi="Tahoma" w:cs="Tahoma"/>
                <w:i/>
                <w:iCs/>
                <w:sz w:val="20"/>
                <w:szCs w:val="20"/>
              </w:rPr>
              <w:t xml:space="preserve"> facilitate the access of persons from vulnerable groups to vocational education and training and subsequent employment</w:t>
            </w:r>
          </w:p>
        </w:tc>
        <w:tc>
          <w:tcPr>
            <w:tcW w:w="2588"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vAlign w:val="center"/>
          </w:tcPr>
          <w:p w14:paraId="15D3458A" w14:textId="77777777" w:rsidR="00DF4F97" w:rsidRPr="00A36CB7" w:rsidRDefault="00DF4F97" w:rsidP="0095061B">
            <w:pPr>
              <w:spacing w:before="60" w:after="60"/>
              <w:ind w:left="-142"/>
              <w:jc w:val="center"/>
              <w:rPr>
                <w:rFonts w:ascii="Tahoma" w:hAnsi="Tahoma" w:cs="Tahoma"/>
                <w:sz w:val="20"/>
                <w:szCs w:val="20"/>
              </w:rPr>
            </w:pPr>
            <w:r w:rsidRPr="00A36CB7">
              <w:rPr>
                <w:rFonts w:ascii="Tahoma" w:hAnsi="Tahoma" w:cs="Tahoma"/>
                <w:sz w:val="20"/>
                <w:szCs w:val="20"/>
              </w:rPr>
              <w:t>20</w:t>
            </w:r>
          </w:p>
        </w:tc>
      </w:tr>
      <w:tr w:rsidR="00DF4F97" w:rsidRPr="00D0286A" w14:paraId="32188D55" w14:textId="77777777" w:rsidTr="0095061B">
        <w:trPr>
          <w:trHeight w:val="420"/>
          <w:jc w:val="center"/>
        </w:trPr>
        <w:sdt>
          <w:sdtPr>
            <w:rPr>
              <w:rFonts w:ascii="Tahoma" w:eastAsia="Calibri" w:hAnsi="Tahoma" w:cs="Tahoma"/>
              <w:bCs/>
              <w:sz w:val="36"/>
              <w:szCs w:val="36"/>
              <w:lang w:val="en-US" w:eastAsia="en-US"/>
            </w:rPr>
            <w:id w:val="-1004818167"/>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2744510" w14:textId="77777777" w:rsidR="00DF4F97" w:rsidRDefault="00DF4F97" w:rsidP="0095061B">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270"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FD56A04" w14:textId="57B2B9B4" w:rsidR="00DF4F97" w:rsidRPr="00A36CB7" w:rsidRDefault="00DF4F97" w:rsidP="00494948">
            <w:pPr>
              <w:spacing w:before="60" w:after="60"/>
              <w:rPr>
                <w:rFonts w:ascii="Tahoma" w:hAnsi="Tahoma" w:cs="Tahoma"/>
                <w:sz w:val="20"/>
                <w:szCs w:val="20"/>
              </w:rPr>
            </w:pPr>
            <w:r w:rsidRPr="00A36CB7">
              <w:rPr>
                <w:rFonts w:ascii="Tahoma" w:hAnsi="Tahoma" w:cs="Tahoma"/>
                <w:b/>
                <w:bCs/>
                <w:sz w:val="20"/>
                <w:szCs w:val="20"/>
              </w:rPr>
              <w:t xml:space="preserve">Lot </w:t>
            </w:r>
            <w:r w:rsidR="00EE6099">
              <w:rPr>
                <w:rFonts w:ascii="Tahoma" w:hAnsi="Tahoma" w:cs="Tahoma"/>
                <w:b/>
                <w:bCs/>
                <w:sz w:val="20"/>
                <w:szCs w:val="20"/>
              </w:rPr>
              <w:t>3</w:t>
            </w:r>
            <w:r w:rsidRPr="00A36CB7">
              <w:rPr>
                <w:rFonts w:ascii="Tahoma" w:hAnsi="Tahoma" w:cs="Tahoma"/>
                <w:b/>
                <w:bCs/>
                <w:sz w:val="20"/>
                <w:szCs w:val="20"/>
              </w:rPr>
              <w:t>:</w:t>
            </w:r>
            <w:r w:rsidRPr="00A36CB7">
              <w:rPr>
                <w:rFonts w:ascii="Tahoma" w:hAnsi="Tahoma" w:cs="Tahoma"/>
                <w:sz w:val="20"/>
                <w:szCs w:val="20"/>
              </w:rPr>
              <w:t xml:space="preserve"> </w:t>
            </w:r>
            <w:r w:rsidR="00A36CB7" w:rsidRPr="006875DB">
              <w:rPr>
                <w:rFonts w:ascii="Tahoma" w:hAnsi="Tahoma" w:cs="Tahoma"/>
                <w:i/>
                <w:iCs/>
                <w:sz w:val="20"/>
                <w:szCs w:val="20"/>
              </w:rPr>
              <w:t>local consultancy services in the field of gender equality</w:t>
            </w:r>
            <w:r w:rsidR="006875DB" w:rsidRPr="006875DB">
              <w:rPr>
                <w:rFonts w:ascii="Tahoma" w:hAnsi="Tahoma" w:cs="Tahoma"/>
                <w:i/>
                <w:iCs/>
                <w:sz w:val="20"/>
                <w:szCs w:val="20"/>
              </w:rPr>
              <w:t xml:space="preserve"> </w:t>
            </w:r>
            <w:r w:rsidR="009C6AF3">
              <w:rPr>
                <w:rFonts w:ascii="Tahoma" w:hAnsi="Tahoma" w:cs="Tahoma"/>
                <w:i/>
                <w:iCs/>
                <w:noProof/>
                <w:sz w:val="20"/>
                <w:szCs w:val="20"/>
                <w:lang w:eastAsia="fr-FR"/>
              </w:rPr>
              <w:t>to</w:t>
            </w:r>
            <w:r w:rsidR="006875DB" w:rsidRPr="006875DB">
              <w:rPr>
                <w:rFonts w:ascii="Tahoma" w:hAnsi="Tahoma" w:cs="Tahoma"/>
                <w:i/>
                <w:iCs/>
                <w:noProof/>
                <w:sz w:val="20"/>
                <w:szCs w:val="20"/>
                <w:lang w:eastAsia="fr-FR"/>
              </w:rPr>
              <w:t xml:space="preserve"> </w:t>
            </w:r>
            <w:r w:rsidR="00A36CB7" w:rsidRPr="006875DB">
              <w:rPr>
                <w:rFonts w:ascii="Tahoma" w:hAnsi="Tahoma" w:cs="Tahoma"/>
                <w:i/>
                <w:iCs/>
                <w:sz w:val="20"/>
                <w:szCs w:val="20"/>
              </w:rPr>
              <w:t>enhanc</w:t>
            </w:r>
            <w:r w:rsidR="009C6AF3">
              <w:rPr>
                <w:rFonts w:ascii="Tahoma" w:hAnsi="Tahoma" w:cs="Tahoma"/>
                <w:i/>
                <w:iCs/>
                <w:sz w:val="20"/>
                <w:szCs w:val="20"/>
              </w:rPr>
              <w:t>e</w:t>
            </w:r>
            <w:r w:rsidR="00A36CB7" w:rsidRPr="006875DB">
              <w:rPr>
                <w:rFonts w:ascii="Tahoma" w:hAnsi="Tahoma" w:cs="Tahoma"/>
                <w:i/>
                <w:iCs/>
                <w:sz w:val="20"/>
                <w:szCs w:val="20"/>
              </w:rPr>
              <w:t xml:space="preserve"> the observance of social labour rights in line with international standards and facilitat</w:t>
            </w:r>
            <w:r w:rsidR="009C6AF3">
              <w:rPr>
                <w:rFonts w:ascii="Tahoma" w:hAnsi="Tahoma" w:cs="Tahoma"/>
                <w:i/>
                <w:iCs/>
                <w:sz w:val="20"/>
                <w:szCs w:val="20"/>
              </w:rPr>
              <w:t>e</w:t>
            </w:r>
            <w:r w:rsidR="00A36CB7" w:rsidRPr="006875DB">
              <w:rPr>
                <w:rFonts w:ascii="Tahoma" w:hAnsi="Tahoma" w:cs="Tahoma"/>
                <w:i/>
                <w:iCs/>
                <w:sz w:val="20"/>
                <w:szCs w:val="20"/>
              </w:rPr>
              <w:t xml:space="preserve"> the access of persons from vulnerable groups to vocational education and training and subsequent employment</w:t>
            </w:r>
          </w:p>
        </w:tc>
        <w:tc>
          <w:tcPr>
            <w:tcW w:w="2588"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vAlign w:val="center"/>
          </w:tcPr>
          <w:p w14:paraId="7950F6CA" w14:textId="77777777" w:rsidR="00DF4F97" w:rsidRPr="00A36CB7" w:rsidRDefault="00DF4F97" w:rsidP="0095061B">
            <w:pPr>
              <w:spacing w:before="60" w:after="60"/>
              <w:ind w:left="-142"/>
              <w:jc w:val="center"/>
              <w:rPr>
                <w:rFonts w:ascii="Tahoma" w:hAnsi="Tahoma" w:cs="Tahoma"/>
                <w:sz w:val="20"/>
                <w:szCs w:val="20"/>
              </w:rPr>
            </w:pPr>
            <w:r w:rsidRPr="00A36CB7">
              <w:rPr>
                <w:rFonts w:ascii="Tahoma" w:hAnsi="Tahoma" w:cs="Tahoma"/>
                <w:sz w:val="20"/>
                <w:szCs w:val="20"/>
              </w:rPr>
              <w:t>5</w:t>
            </w:r>
          </w:p>
        </w:tc>
      </w:tr>
    </w:tbl>
    <w:p w14:paraId="01563664" w14:textId="77777777" w:rsidR="00BE0235" w:rsidRPr="00756A82" w:rsidRDefault="00BE0235" w:rsidP="00625258">
      <w:pPr>
        <w:spacing w:line="276" w:lineRule="auto"/>
        <w:jc w:val="both"/>
        <w:rPr>
          <w:rFonts w:ascii="Tahoma" w:hAnsi="Tahoma" w:cs="Tahoma"/>
          <w:color w:val="000000"/>
          <w:sz w:val="20"/>
          <w:szCs w:val="20"/>
          <w:lang w:eastAsia="en-US"/>
        </w:rPr>
      </w:pPr>
    </w:p>
    <w:p w14:paraId="0EA9F337" w14:textId="77777777" w:rsidR="00A924D3" w:rsidRPr="00756A82" w:rsidRDefault="00A924D3" w:rsidP="00FA06F4">
      <w:pPr>
        <w:spacing w:line="276" w:lineRule="auto"/>
        <w:ind w:left="-142"/>
        <w:jc w:val="both"/>
        <w:rPr>
          <w:rFonts w:ascii="Tahoma" w:hAnsi="Tahoma" w:cs="Tahoma"/>
          <w:b/>
          <w:sz w:val="20"/>
          <w:szCs w:val="20"/>
        </w:rPr>
      </w:pPr>
      <w:r w:rsidRPr="00756A82">
        <w:rPr>
          <w:rFonts w:ascii="Tahoma" w:hAnsi="Tahoma" w:cs="Tahoma"/>
          <w:b/>
          <w:sz w:val="20"/>
          <w:szCs w:val="20"/>
        </w:rPr>
        <w:t>Fees</w:t>
      </w:r>
    </w:p>
    <w:p w14:paraId="45053829" w14:textId="46BBFCF5" w:rsidR="00A00FEE" w:rsidRDefault="00A00FEE" w:rsidP="00A00FEE">
      <w:pPr>
        <w:spacing w:line="276" w:lineRule="auto"/>
        <w:ind w:left="-142"/>
        <w:jc w:val="both"/>
        <w:rPr>
          <w:rFonts w:ascii="Tahoma" w:hAnsi="Tahoma" w:cs="Tahoma"/>
          <w:color w:val="000000"/>
          <w:sz w:val="20"/>
          <w:szCs w:val="20"/>
          <w:lang w:eastAsia="en-US"/>
        </w:rPr>
      </w:pPr>
      <w:r w:rsidRPr="00651235">
        <w:rPr>
          <w:rFonts w:ascii="Tahoma" w:hAnsi="Tahoma" w:cs="Tahoma"/>
          <w:sz w:val="20"/>
          <w:szCs w:val="20"/>
        </w:rPr>
        <w:t xml:space="preserve">The fees indicated below will be applicable throughout the duration of the Framework Contract. </w:t>
      </w:r>
      <w:r w:rsidRPr="00651235">
        <w:rPr>
          <w:rFonts w:ascii="Tahoma" w:hAnsi="Tahoma" w:cs="Tahoma"/>
          <w:color w:val="000000"/>
          <w:sz w:val="20"/>
          <w:szCs w:val="20"/>
          <w:lang w:eastAsia="en-US"/>
        </w:rPr>
        <w:t>Prices are indicated in</w:t>
      </w:r>
      <w:r>
        <w:rPr>
          <w:rFonts w:ascii="Tahoma" w:hAnsi="Tahoma" w:cs="Tahoma"/>
          <w:color w:val="000000"/>
          <w:sz w:val="20"/>
          <w:szCs w:val="20"/>
          <w:lang w:eastAsia="en-US"/>
        </w:rPr>
        <w:t xml:space="preserve"> </w:t>
      </w:r>
      <w:r w:rsidR="002F17C0">
        <w:rPr>
          <w:rFonts w:ascii="Tahoma" w:hAnsi="Tahoma" w:cs="Tahoma"/>
          <w:color w:val="000000"/>
          <w:sz w:val="20"/>
          <w:szCs w:val="20"/>
          <w:lang w:eastAsia="en-US"/>
        </w:rPr>
        <w:t>Euros</w:t>
      </w:r>
      <w:r w:rsidR="002F17C0" w:rsidRPr="00651235">
        <w:rPr>
          <w:rFonts w:ascii="Tahoma" w:hAnsi="Tahoma" w:cs="Tahoma"/>
          <w:color w:val="000000"/>
          <w:sz w:val="20"/>
          <w:szCs w:val="20"/>
          <w:lang w:eastAsia="en-US"/>
        </w:rPr>
        <w:t xml:space="preserve"> without</w:t>
      </w:r>
      <w:r w:rsidRPr="00651235">
        <w:rPr>
          <w:rFonts w:ascii="Tahoma" w:hAnsi="Tahoma" w:cs="Tahoma"/>
          <w:color w:val="000000"/>
          <w:sz w:val="20"/>
          <w:szCs w:val="20"/>
          <w:lang w:eastAsia="en-US"/>
        </w:rPr>
        <w:t xml:space="preserve"> VAT. </w:t>
      </w:r>
    </w:p>
    <w:p w14:paraId="51CA236E" w14:textId="77777777" w:rsidR="00A36CB7" w:rsidRPr="00756A82" w:rsidRDefault="00A36CB7" w:rsidP="00A36CB7">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52BE200E" w14:textId="77777777" w:rsidR="00A36CB7" w:rsidRPr="00756A82" w:rsidRDefault="00A36CB7" w:rsidP="00A36CB7">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5680" behindDoc="0" locked="1" layoutInCell="1" allowOverlap="1" wp14:anchorId="124E3850" wp14:editId="5DD302EB">
                <wp:simplePos x="0" y="0"/>
                <wp:positionH relativeFrom="column">
                  <wp:posOffset>5106035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314765" id="Up Arrow 7" o:spid="_x0000_s1026" type="#_x0000_t68" style="position:absolute;margin-left:402.05pt;margin-top:-3.55pt;width:12.85pt;height:41.35pt;rotation:18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tblInd w:w="-5"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141"/>
        <w:gridCol w:w="1780"/>
      </w:tblGrid>
      <w:tr w:rsidR="00B61513" w:rsidRPr="00756A82" w14:paraId="3D1EBFF6" w14:textId="77777777" w:rsidTr="00B61513">
        <w:trPr>
          <w:trHeight w:val="467"/>
        </w:trPr>
        <w:tc>
          <w:tcPr>
            <w:tcW w:w="8321" w:type="dxa"/>
            <w:shd w:val="clear" w:color="auto" w:fill="DBE5F1" w:themeFill="accent1" w:themeFillTint="33"/>
            <w:vAlign w:val="center"/>
          </w:tcPr>
          <w:p w14:paraId="3BC6A128" w14:textId="77777777" w:rsidR="00B61513" w:rsidRDefault="00B61513" w:rsidP="00BE0235">
            <w:pPr>
              <w:spacing w:line="276" w:lineRule="auto"/>
              <w:jc w:val="center"/>
              <w:rPr>
                <w:b/>
                <w:sz w:val="18"/>
                <w:szCs w:val="18"/>
                <w:lang w:eastAsia="en-US"/>
              </w:rPr>
            </w:pPr>
            <w:r w:rsidRPr="00756A82">
              <w:rPr>
                <w:rFonts w:ascii="Tahoma" w:hAnsi="Tahoma" w:cs="Tahoma"/>
                <w:b/>
                <w:sz w:val="18"/>
                <w:szCs w:val="18"/>
                <w:lang w:eastAsia="en-US"/>
              </w:rPr>
              <w:t xml:space="preserve">LOT 1 – Type of Units </w:t>
            </w:r>
            <w:r w:rsidRPr="00756A82">
              <w:rPr>
                <w:b/>
                <w:sz w:val="18"/>
                <w:szCs w:val="18"/>
                <w:lang w:eastAsia="en-US"/>
              </w:rPr>
              <w:t>▼</w:t>
            </w:r>
          </w:p>
          <w:p w14:paraId="62E0A4E8" w14:textId="168A475B" w:rsidR="00B61513" w:rsidRPr="001441E1" w:rsidRDefault="00B61513" w:rsidP="00BE0235">
            <w:pPr>
              <w:spacing w:line="276" w:lineRule="auto"/>
              <w:jc w:val="center"/>
              <w:rPr>
                <w:rFonts w:ascii="Tahoma" w:hAnsi="Tahoma" w:cs="Tahoma"/>
                <w:b/>
                <w:sz w:val="18"/>
                <w:szCs w:val="18"/>
                <w:lang w:eastAsia="en-US"/>
              </w:rPr>
            </w:pPr>
          </w:p>
        </w:tc>
        <w:tc>
          <w:tcPr>
            <w:tcW w:w="1810" w:type="dxa"/>
            <w:tcBorders>
              <w:bottom w:val="single" w:sz="2" w:space="0" w:color="FF0000"/>
            </w:tcBorders>
            <w:shd w:val="clear" w:color="auto" w:fill="DBE5F1" w:themeFill="accent1" w:themeFillTint="33"/>
            <w:vAlign w:val="center"/>
          </w:tcPr>
          <w:p w14:paraId="5F2340BB" w14:textId="77777777" w:rsidR="00B61513" w:rsidRPr="00756A82" w:rsidRDefault="00B61513" w:rsidP="00BE0235">
            <w:pPr>
              <w:spacing w:line="276" w:lineRule="auto"/>
              <w:ind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667727B7" w14:textId="77777777" w:rsidR="00B61513" w:rsidRPr="00756A82" w:rsidRDefault="00B61513" w:rsidP="00BE0235">
            <w:pPr>
              <w:spacing w:line="276" w:lineRule="auto"/>
              <w:ind w:right="-219"/>
              <w:jc w:val="center"/>
              <w:rPr>
                <w:rFonts w:ascii="Tahoma" w:hAnsi="Tahoma" w:cs="Tahoma"/>
                <w:b/>
                <w:sz w:val="18"/>
                <w:szCs w:val="18"/>
                <w:lang w:eastAsia="en-US"/>
              </w:rPr>
            </w:pPr>
            <w:r w:rsidRPr="00756A82">
              <w:rPr>
                <w:b/>
                <w:sz w:val="18"/>
                <w:szCs w:val="18"/>
                <w:lang w:eastAsia="en-US"/>
              </w:rPr>
              <w:t>▼</w:t>
            </w:r>
          </w:p>
        </w:tc>
      </w:tr>
      <w:tr w:rsidR="00B61513" w:rsidRPr="00756A82" w14:paraId="389A1CE7" w14:textId="77777777" w:rsidTr="00B61513">
        <w:trPr>
          <w:trHeight w:val="837"/>
        </w:trPr>
        <w:tc>
          <w:tcPr>
            <w:tcW w:w="8321" w:type="dxa"/>
            <w:tcBorders>
              <w:right w:val="single" w:sz="2" w:space="0" w:color="FF0000"/>
            </w:tcBorders>
            <w:shd w:val="clear" w:color="auto" w:fill="F2F2F2" w:themeFill="background1" w:themeFillShade="F2"/>
            <w:vAlign w:val="center"/>
          </w:tcPr>
          <w:p w14:paraId="5FB7169C" w14:textId="7652679B" w:rsidR="00B61513" w:rsidRPr="00406DE7" w:rsidRDefault="00B61513" w:rsidP="00BE0235">
            <w:pPr>
              <w:spacing w:line="276" w:lineRule="auto"/>
              <w:rPr>
                <w:rFonts w:ascii="Tahoma" w:hAnsi="Tahoma" w:cs="Tahoma"/>
                <w:sz w:val="18"/>
                <w:szCs w:val="18"/>
                <w:lang w:eastAsia="en-US"/>
              </w:rPr>
            </w:pPr>
            <w:bookmarkStart w:id="2" w:name="_Hlk136555417"/>
            <w:r w:rsidRPr="008739AA">
              <w:rPr>
                <w:rFonts w:ascii="Tahoma" w:hAnsi="Tahoma" w:cs="Tahoma"/>
                <w:color w:val="000000" w:themeColor="text1"/>
                <w:sz w:val="18"/>
                <w:szCs w:val="18"/>
              </w:rPr>
              <w:lastRenderedPageBreak/>
              <w:t xml:space="preserve">Daily fee for the provision of services as described in Sections B and C of the Terms of Reference </w:t>
            </w:r>
            <w:bookmarkEnd w:id="2"/>
          </w:p>
        </w:tc>
        <w:tc>
          <w:tcPr>
            <w:tcW w:w="181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DEB3B23" w14:textId="77777777" w:rsidR="00B61513" w:rsidRPr="00406DE7" w:rsidRDefault="00B61513" w:rsidP="00BE0235">
            <w:pPr>
              <w:rPr>
                <w:rFonts w:ascii="Tahoma" w:hAnsi="Tahoma" w:cs="Tahoma"/>
                <w:sz w:val="18"/>
                <w:szCs w:val="18"/>
                <w:lang w:eastAsia="en-US"/>
              </w:rPr>
            </w:pPr>
          </w:p>
        </w:tc>
      </w:tr>
    </w:tbl>
    <w:p w14:paraId="0B53A542" w14:textId="77777777" w:rsidR="00A36CB7" w:rsidRPr="00756A82" w:rsidRDefault="00A36CB7" w:rsidP="00BE0235">
      <w:pPr>
        <w:spacing w:line="276" w:lineRule="auto"/>
        <w:jc w:val="both"/>
        <w:rPr>
          <w:rFonts w:ascii="Tahoma" w:hAnsi="Tahoma" w:cs="Tahoma"/>
          <w:sz w:val="18"/>
          <w:szCs w:val="18"/>
          <w:lang w:eastAsia="en-US"/>
        </w:rPr>
      </w:pPr>
      <w:bookmarkStart w:id="3" w:name="_Hlk136972883"/>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A36CB7" w:rsidRPr="00026E8A" w14:paraId="5C1CC279" w14:textId="77777777" w:rsidTr="00406DE7">
        <w:tc>
          <w:tcPr>
            <w:tcW w:w="8821" w:type="dxa"/>
            <w:shd w:val="clear" w:color="auto" w:fill="DBE5F1" w:themeFill="accent1" w:themeFillTint="33"/>
            <w:vAlign w:val="center"/>
          </w:tcPr>
          <w:p w14:paraId="3BCC56E1" w14:textId="77777777" w:rsidR="00A36CB7" w:rsidRPr="00F14311" w:rsidRDefault="00A36CB7" w:rsidP="00BE0235">
            <w:pPr>
              <w:spacing w:before="120" w:after="120"/>
              <w:rPr>
                <w:rFonts w:ascii="Tahoma" w:hAnsi="Tahoma" w:cs="Tahoma"/>
                <w:sz w:val="20"/>
                <w:szCs w:val="20"/>
              </w:rPr>
            </w:pPr>
            <w:bookmarkStart w:id="4" w:name="_Hlk62556255"/>
            <w:bookmarkStart w:id="5" w:name="_Hlk62649624"/>
            <w:bookmarkStart w:id="6" w:name="_Hlk62555567"/>
            <w:r w:rsidRPr="00F14311">
              <w:rPr>
                <w:rFonts w:ascii="Tahoma" w:hAnsi="Tahoma" w:cs="Tahoma"/>
                <w:sz w:val="20"/>
                <w:szCs w:val="20"/>
              </w:rPr>
              <w:t>This Framework Contract</w:t>
            </w:r>
            <w:r w:rsidRPr="00F14311">
              <w:rPr>
                <w:rFonts w:ascii="Tahoma" w:eastAsia="Calibri" w:hAnsi="Tahoma" w:cs="Tahoma"/>
                <w:sz w:val="20"/>
                <w:szCs w:val="20"/>
                <w:lang w:val="en-US" w:eastAsia="en-US"/>
              </w:rPr>
              <w:t xml:space="preserve"> takes effect as from the date of its signature by both parties and is</w:t>
            </w:r>
            <w:r w:rsidRPr="00F14311">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3CC0DEB2E63E4694B577EFAFD0CF3C60"/>
              </w:placeholder>
              <w:date w:fullDate="2024-12-31T00:00:00Z">
                <w:dateFormat w:val="dd/MM/yyyy"/>
                <w:lid w:val="fr-FR"/>
                <w:storeMappedDataAs w:val="dateTime"/>
                <w:calendar w:val="gregorian"/>
              </w:date>
            </w:sdtPr>
            <w:sdtEndPr>
              <w:rPr>
                <w:rStyle w:val="Style71"/>
              </w:rPr>
            </w:sdtEndPr>
            <w:sdtContent>
              <w:p w14:paraId="292DC64A" w14:textId="15CA169C" w:rsidR="00A36CB7" w:rsidRPr="00F14311" w:rsidRDefault="00D10845" w:rsidP="00BE0235">
                <w:pPr>
                  <w:spacing w:before="120" w:after="120"/>
                  <w:rPr>
                    <w:rFonts w:ascii="Tahoma" w:hAnsi="Tahoma" w:cs="Tahoma"/>
                    <w:sz w:val="20"/>
                    <w:szCs w:val="20"/>
                  </w:rPr>
                </w:pPr>
                <w:r w:rsidRPr="00F14311">
                  <w:rPr>
                    <w:rStyle w:val="Style71"/>
                    <w:rFonts w:ascii="Tahoma" w:hAnsi="Tahoma" w:cs="Tahoma"/>
                    <w:szCs w:val="20"/>
                    <w:lang w:val="fr-FR"/>
                  </w:rPr>
                  <w:t>31/12/202</w:t>
                </w:r>
                <w:r w:rsidR="00A63CAA">
                  <w:rPr>
                    <w:rStyle w:val="Style71"/>
                    <w:rFonts w:ascii="Tahoma" w:hAnsi="Tahoma" w:cs="Tahoma"/>
                    <w:szCs w:val="20"/>
                    <w:lang w:val="fr-FR"/>
                  </w:rPr>
                  <w:t>4</w:t>
                </w:r>
              </w:p>
            </w:sdtContent>
          </w:sdt>
        </w:tc>
      </w:tr>
      <w:tr w:rsidR="00A36CB7" w:rsidRPr="00651235" w14:paraId="13CB7A8D" w14:textId="77777777" w:rsidTr="00406DE7">
        <w:tc>
          <w:tcPr>
            <w:tcW w:w="10165" w:type="dxa"/>
            <w:gridSpan w:val="2"/>
            <w:shd w:val="clear" w:color="auto" w:fill="DBE5F1" w:themeFill="accent1" w:themeFillTint="33"/>
            <w:vAlign w:val="center"/>
          </w:tcPr>
          <w:p w14:paraId="3A45689F" w14:textId="19E59A9C" w:rsidR="00A36CB7" w:rsidRPr="00F14311" w:rsidRDefault="00A36CB7" w:rsidP="00BE0235">
            <w:pPr>
              <w:spacing w:before="120" w:after="120"/>
              <w:rPr>
                <w:rStyle w:val="Style71"/>
                <w:rFonts w:ascii="Tahoma" w:hAnsi="Tahoma" w:cs="Tahoma"/>
                <w:szCs w:val="20"/>
                <w:lang w:val="en-US"/>
              </w:rPr>
            </w:pPr>
            <w:r w:rsidRPr="00F14311">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sidR="00406DE7" w:rsidRPr="00F14311">
              <w:rPr>
                <w:rFonts w:ascii="Tahoma" w:hAnsi="Tahoma" w:cs="Tahoma"/>
                <w:sz w:val="20"/>
                <w:szCs w:val="20"/>
                <w:lang w:val="en-US"/>
              </w:rPr>
              <w:t>three</w:t>
            </w:r>
            <w:r w:rsidRPr="00F14311">
              <w:rPr>
                <w:rFonts w:ascii="Tahoma" w:hAnsi="Tahoma" w:cs="Tahoma"/>
                <w:sz w:val="20"/>
                <w:szCs w:val="20"/>
                <w:lang w:val="en-US"/>
              </w:rPr>
              <w:t xml:space="preserve"> months before the renewal date. The contract shall not be renewed beyond </w:t>
            </w:r>
            <w:r w:rsidR="00406DE7" w:rsidRPr="00F14311">
              <w:rPr>
                <w:rFonts w:ascii="Tahoma" w:hAnsi="Tahoma" w:cs="Tahoma"/>
                <w:sz w:val="20"/>
                <w:szCs w:val="20"/>
                <w:lang w:val="en-US"/>
              </w:rPr>
              <w:t>3</w:t>
            </w:r>
            <w:r w:rsidR="004E19BE" w:rsidRPr="00F14311">
              <w:rPr>
                <w:rFonts w:ascii="Tahoma" w:hAnsi="Tahoma" w:cs="Tahoma"/>
                <w:sz w:val="20"/>
                <w:szCs w:val="20"/>
                <w:lang w:val="en-US"/>
              </w:rPr>
              <w:t>0</w:t>
            </w:r>
            <w:r w:rsidR="00406DE7" w:rsidRPr="00F14311">
              <w:rPr>
                <w:rFonts w:ascii="Tahoma" w:hAnsi="Tahoma" w:cs="Tahoma"/>
                <w:sz w:val="20"/>
                <w:szCs w:val="20"/>
                <w:lang w:val="en-US"/>
              </w:rPr>
              <w:t>/</w:t>
            </w:r>
            <w:r w:rsidR="004E19BE" w:rsidRPr="00F14311">
              <w:rPr>
                <w:rFonts w:ascii="Tahoma" w:hAnsi="Tahoma" w:cs="Tahoma"/>
                <w:sz w:val="20"/>
                <w:szCs w:val="20"/>
                <w:lang w:val="en-US"/>
              </w:rPr>
              <w:t>06</w:t>
            </w:r>
            <w:r w:rsidR="00406DE7" w:rsidRPr="00F14311">
              <w:rPr>
                <w:rFonts w:ascii="Tahoma" w:hAnsi="Tahoma" w:cs="Tahoma"/>
                <w:sz w:val="20"/>
                <w:szCs w:val="20"/>
                <w:lang w:val="en-US"/>
              </w:rPr>
              <w:t>/</w:t>
            </w:r>
            <w:r w:rsidR="004E19BE" w:rsidRPr="00F14311">
              <w:rPr>
                <w:rFonts w:ascii="Tahoma" w:hAnsi="Tahoma" w:cs="Tahoma"/>
                <w:sz w:val="20"/>
                <w:szCs w:val="20"/>
                <w:lang w:val="en-US"/>
              </w:rPr>
              <w:t xml:space="preserve">2026 </w:t>
            </w:r>
            <w:r w:rsidRPr="00F14311">
              <w:rPr>
                <w:rFonts w:ascii="Tahoma" w:hAnsi="Tahoma" w:cs="Tahoma"/>
                <w:sz w:val="20"/>
                <w:szCs w:val="20"/>
                <w:lang w:val="en-US"/>
              </w:rPr>
              <w:t>and shall end on this date unless either party has already validly terminated the contract.</w:t>
            </w:r>
          </w:p>
        </w:tc>
      </w:tr>
      <w:bookmarkEnd w:id="3"/>
      <w:bookmarkEnd w:id="4"/>
      <w:bookmarkEnd w:id="5"/>
      <w:bookmarkEnd w:id="6"/>
    </w:tbl>
    <w:p w14:paraId="2F4AE96A" w14:textId="77777777" w:rsidR="00BE0235" w:rsidRPr="00756A82" w:rsidRDefault="00BE0235" w:rsidP="00BE0235">
      <w:pPr>
        <w:spacing w:before="60" w:after="120"/>
        <w:rPr>
          <w:rFonts w:ascii="Tahoma" w:hAnsi="Tahoma" w:cs="Tahoma"/>
          <w:sz w:val="20"/>
          <w:szCs w:val="20"/>
        </w:rPr>
      </w:pPr>
    </w:p>
    <w:p w14:paraId="4473E192" w14:textId="77777777" w:rsidR="00A36CB7" w:rsidRPr="00756A82" w:rsidRDefault="00A36CB7" w:rsidP="00BE0235">
      <w:pPr>
        <w:pBdr>
          <w:top w:val="single" w:sz="2" w:space="1" w:color="FF0000"/>
          <w:left w:val="single" w:sz="2" w:space="4" w:color="FF0000"/>
          <w:bottom w:val="single" w:sz="2" w:space="1" w:color="FF0000"/>
          <w:right w:val="single" w:sz="2" w:space="4" w:color="FF0000"/>
        </w:pBdr>
        <w:spacing w:line="276" w:lineRule="auto"/>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2CA184FE" w14:textId="77777777" w:rsidR="00A36CB7" w:rsidRPr="00756A82" w:rsidRDefault="00A36CB7" w:rsidP="00BE0235">
      <w:pPr>
        <w:spacing w:line="276" w:lineRule="auto"/>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6704" behindDoc="0" locked="1" layoutInCell="1" allowOverlap="1" wp14:anchorId="0323D182" wp14:editId="10291D6E">
                <wp:simplePos x="0" y="0"/>
                <wp:positionH relativeFrom="column">
                  <wp:posOffset>5106035</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459941" id="Up Arrow 1" o:spid="_x0000_s1026" type="#_x0000_t68" style="position:absolute;margin-left:402.05pt;margin-top:-3.55pt;width:12.85pt;height:41.35pt;rotation:18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018"/>
        <w:gridCol w:w="1898"/>
      </w:tblGrid>
      <w:tr w:rsidR="00B61513" w:rsidRPr="00756A82" w14:paraId="3CC51649" w14:textId="77777777" w:rsidTr="00262A40">
        <w:trPr>
          <w:trHeight w:val="493"/>
          <w:jc w:val="center"/>
        </w:trPr>
        <w:tc>
          <w:tcPr>
            <w:tcW w:w="8139" w:type="dxa"/>
            <w:shd w:val="clear" w:color="auto" w:fill="DBE5F1" w:themeFill="accent1" w:themeFillTint="33"/>
            <w:vAlign w:val="center"/>
          </w:tcPr>
          <w:p w14:paraId="4B77DC2A" w14:textId="5E08AEF1" w:rsidR="00B61513" w:rsidRPr="00B61513" w:rsidRDefault="00B61513" w:rsidP="00B61513">
            <w:pPr>
              <w:spacing w:line="276" w:lineRule="auto"/>
              <w:jc w:val="center"/>
              <w:rPr>
                <w:b/>
                <w:sz w:val="18"/>
                <w:szCs w:val="18"/>
                <w:lang w:eastAsia="en-US"/>
              </w:rPr>
            </w:pPr>
            <w:r w:rsidRPr="00756A82">
              <w:rPr>
                <w:rFonts w:ascii="Tahoma" w:hAnsi="Tahoma" w:cs="Tahoma"/>
                <w:b/>
                <w:sz w:val="18"/>
                <w:szCs w:val="18"/>
                <w:lang w:eastAsia="en-US"/>
              </w:rPr>
              <w:t>LOT 2 – Type of Units</w:t>
            </w:r>
            <w:r w:rsidRPr="00756A82">
              <w:rPr>
                <w:b/>
                <w:sz w:val="18"/>
                <w:szCs w:val="18"/>
                <w:lang w:eastAsia="en-US"/>
              </w:rPr>
              <w:t>▼</w:t>
            </w:r>
          </w:p>
        </w:tc>
        <w:tc>
          <w:tcPr>
            <w:tcW w:w="1920" w:type="dxa"/>
            <w:tcBorders>
              <w:bottom w:val="single" w:sz="2" w:space="0" w:color="FF0000"/>
            </w:tcBorders>
            <w:shd w:val="clear" w:color="auto" w:fill="DBE5F1" w:themeFill="accent1" w:themeFillTint="33"/>
            <w:vAlign w:val="center"/>
          </w:tcPr>
          <w:p w14:paraId="50461392" w14:textId="77777777" w:rsidR="00B61513" w:rsidRPr="00756A82" w:rsidRDefault="00B61513" w:rsidP="00BE0235">
            <w:pPr>
              <w:spacing w:line="276" w:lineRule="auto"/>
              <w:ind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2B69997D" w14:textId="77777777" w:rsidR="00B61513" w:rsidRPr="00756A82" w:rsidRDefault="00B61513" w:rsidP="00BE0235">
            <w:pPr>
              <w:spacing w:line="276" w:lineRule="auto"/>
              <w:ind w:right="-219"/>
              <w:jc w:val="center"/>
              <w:rPr>
                <w:rFonts w:ascii="Tahoma" w:hAnsi="Tahoma" w:cs="Tahoma"/>
                <w:b/>
                <w:sz w:val="18"/>
                <w:szCs w:val="18"/>
                <w:lang w:eastAsia="en-US"/>
              </w:rPr>
            </w:pPr>
            <w:r w:rsidRPr="00756A82">
              <w:rPr>
                <w:b/>
                <w:sz w:val="18"/>
                <w:szCs w:val="18"/>
                <w:lang w:eastAsia="en-US"/>
              </w:rPr>
              <w:t>▼</w:t>
            </w:r>
          </w:p>
        </w:tc>
      </w:tr>
      <w:tr w:rsidR="00B61513" w:rsidRPr="00756A82" w14:paraId="2538FC38" w14:textId="77777777" w:rsidTr="00262A40">
        <w:trPr>
          <w:trHeight w:val="823"/>
          <w:jc w:val="center"/>
        </w:trPr>
        <w:tc>
          <w:tcPr>
            <w:tcW w:w="8139" w:type="dxa"/>
            <w:tcBorders>
              <w:right w:val="single" w:sz="2" w:space="0" w:color="FF0000"/>
            </w:tcBorders>
            <w:shd w:val="clear" w:color="auto" w:fill="F2F2F2" w:themeFill="background1" w:themeFillShade="F2"/>
            <w:vAlign w:val="center"/>
          </w:tcPr>
          <w:p w14:paraId="6FF4C50F" w14:textId="5CE6612D" w:rsidR="00B61513" w:rsidRPr="00756A82" w:rsidRDefault="00B61513" w:rsidP="00BE0235">
            <w:pPr>
              <w:spacing w:line="276" w:lineRule="auto"/>
              <w:rPr>
                <w:rFonts w:ascii="Tahoma" w:hAnsi="Tahoma" w:cs="Tahoma"/>
                <w:sz w:val="18"/>
                <w:szCs w:val="18"/>
                <w:highlight w:val="yellow"/>
                <w:lang w:eastAsia="en-US"/>
              </w:rPr>
            </w:pPr>
            <w:r w:rsidRPr="001441E1">
              <w:rPr>
                <w:rFonts w:ascii="Tahoma" w:hAnsi="Tahoma" w:cs="Tahoma"/>
                <w:color w:val="000000" w:themeColor="text1"/>
                <w:sz w:val="18"/>
                <w:szCs w:val="18"/>
              </w:rPr>
              <w:t xml:space="preserve">Daily fee for the provision of services as described in Sections B and C of the Terms of Reference </w:t>
            </w:r>
          </w:p>
        </w:tc>
        <w:tc>
          <w:tcPr>
            <w:tcW w:w="192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C38C8C9" w14:textId="77777777" w:rsidR="00B61513" w:rsidRPr="00756A82" w:rsidRDefault="00B61513" w:rsidP="00BE0235">
            <w:pPr>
              <w:rPr>
                <w:rFonts w:ascii="Tahoma" w:hAnsi="Tahoma" w:cs="Tahoma"/>
                <w:sz w:val="18"/>
                <w:szCs w:val="18"/>
                <w:highlight w:val="yellow"/>
                <w:lang w:eastAsia="en-US"/>
              </w:rPr>
            </w:pPr>
          </w:p>
        </w:tc>
      </w:tr>
    </w:tbl>
    <w:p w14:paraId="65AA22B2" w14:textId="77777777" w:rsidR="00A36CB7" w:rsidRDefault="00A36CB7" w:rsidP="00BE0235">
      <w:pPr>
        <w:rPr>
          <w:rFonts w:ascii="Tahoma" w:hAnsi="Tahoma" w:cs="Tahoma"/>
          <w:b/>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7896"/>
        <w:gridCol w:w="2269"/>
      </w:tblGrid>
      <w:tr w:rsidR="001441E1" w:rsidRPr="00026E8A" w14:paraId="493A9464" w14:textId="77777777" w:rsidTr="001441E1">
        <w:tc>
          <w:tcPr>
            <w:tcW w:w="7896" w:type="dxa"/>
            <w:shd w:val="clear" w:color="auto" w:fill="DBE5F1" w:themeFill="accent1" w:themeFillTint="33"/>
            <w:vAlign w:val="center"/>
          </w:tcPr>
          <w:p w14:paraId="0C39C390" w14:textId="77777777" w:rsidR="001441E1" w:rsidRPr="00F14311" w:rsidRDefault="001441E1" w:rsidP="00BE0235">
            <w:pPr>
              <w:spacing w:before="120" w:after="120"/>
              <w:rPr>
                <w:rFonts w:ascii="Tahoma" w:hAnsi="Tahoma" w:cs="Tahoma"/>
                <w:sz w:val="20"/>
                <w:szCs w:val="20"/>
              </w:rPr>
            </w:pPr>
            <w:r w:rsidRPr="00F14311">
              <w:rPr>
                <w:rFonts w:ascii="Tahoma" w:hAnsi="Tahoma" w:cs="Tahoma"/>
                <w:sz w:val="20"/>
                <w:szCs w:val="20"/>
              </w:rPr>
              <w:t>This Framework Contract</w:t>
            </w:r>
            <w:r w:rsidRPr="00F14311">
              <w:rPr>
                <w:rFonts w:ascii="Tahoma" w:eastAsia="Calibri" w:hAnsi="Tahoma" w:cs="Tahoma"/>
                <w:sz w:val="20"/>
                <w:szCs w:val="20"/>
                <w:lang w:val="en-US" w:eastAsia="en-US"/>
              </w:rPr>
              <w:t xml:space="preserve"> takes effect as from the date of its signature by both parties and is</w:t>
            </w:r>
            <w:r w:rsidRPr="00F14311">
              <w:rPr>
                <w:rFonts w:ascii="Tahoma" w:hAnsi="Tahoma" w:cs="Tahoma"/>
                <w:sz w:val="20"/>
                <w:szCs w:val="20"/>
              </w:rPr>
              <w:t xml:space="preserve"> concluded until:</w:t>
            </w:r>
          </w:p>
        </w:tc>
        <w:tc>
          <w:tcPr>
            <w:tcW w:w="2269" w:type="dxa"/>
            <w:shd w:val="clear" w:color="auto" w:fill="F2F2F2" w:themeFill="background1" w:themeFillShade="F2"/>
            <w:vAlign w:val="center"/>
          </w:tcPr>
          <w:sdt>
            <w:sdtPr>
              <w:rPr>
                <w:rStyle w:val="Style71"/>
                <w:rFonts w:ascii="Tahoma" w:hAnsi="Tahoma" w:cs="Tahoma"/>
                <w:szCs w:val="20"/>
              </w:rPr>
              <w:id w:val="-166942055"/>
              <w:placeholder>
                <w:docPart w:val="797DC54550734F51BF53CABA12F9D2DE"/>
              </w:placeholder>
              <w:date w:fullDate="2024-12-31T00:00:00Z">
                <w:dateFormat w:val="dd/MM/yyyy"/>
                <w:lid w:val="fr-FR"/>
                <w:storeMappedDataAs w:val="dateTime"/>
                <w:calendar w:val="gregorian"/>
              </w:date>
            </w:sdtPr>
            <w:sdtEndPr>
              <w:rPr>
                <w:rStyle w:val="Style71"/>
              </w:rPr>
            </w:sdtEndPr>
            <w:sdtContent>
              <w:p w14:paraId="1F1023D0" w14:textId="0BAA1AFD" w:rsidR="001441E1" w:rsidRPr="00F14311" w:rsidRDefault="001441E1" w:rsidP="00BE0235">
                <w:pPr>
                  <w:spacing w:before="120" w:after="120"/>
                  <w:rPr>
                    <w:rFonts w:ascii="Tahoma" w:hAnsi="Tahoma" w:cs="Tahoma"/>
                    <w:sz w:val="20"/>
                    <w:szCs w:val="20"/>
                  </w:rPr>
                </w:pPr>
                <w:r w:rsidRPr="00F14311">
                  <w:rPr>
                    <w:rStyle w:val="Style71"/>
                    <w:rFonts w:ascii="Tahoma" w:hAnsi="Tahoma" w:cs="Tahoma"/>
                    <w:szCs w:val="20"/>
                    <w:lang w:val="fr-FR"/>
                  </w:rPr>
                  <w:t>31/12/202</w:t>
                </w:r>
                <w:r w:rsidR="00A63CAA">
                  <w:rPr>
                    <w:rStyle w:val="Style71"/>
                    <w:rFonts w:ascii="Tahoma" w:hAnsi="Tahoma" w:cs="Tahoma"/>
                    <w:szCs w:val="20"/>
                    <w:lang w:val="fr-FR"/>
                  </w:rPr>
                  <w:t>4</w:t>
                </w:r>
              </w:p>
            </w:sdtContent>
          </w:sdt>
        </w:tc>
      </w:tr>
      <w:tr w:rsidR="001441E1" w:rsidRPr="00651235" w14:paraId="3F02A322" w14:textId="77777777" w:rsidTr="00280528">
        <w:tc>
          <w:tcPr>
            <w:tcW w:w="10165" w:type="dxa"/>
            <w:gridSpan w:val="2"/>
            <w:shd w:val="clear" w:color="auto" w:fill="DBE5F1" w:themeFill="accent1" w:themeFillTint="33"/>
            <w:vAlign w:val="center"/>
          </w:tcPr>
          <w:p w14:paraId="675B9226" w14:textId="21E4B841" w:rsidR="001441E1" w:rsidRPr="00F14311" w:rsidRDefault="001441E1" w:rsidP="00BE0235">
            <w:pPr>
              <w:spacing w:before="120" w:after="120"/>
              <w:rPr>
                <w:rStyle w:val="Style71"/>
                <w:rFonts w:ascii="Tahoma" w:hAnsi="Tahoma" w:cs="Tahoma"/>
                <w:szCs w:val="20"/>
                <w:lang w:val="en-US"/>
              </w:rPr>
            </w:pPr>
            <w:r w:rsidRPr="00F14311">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three months before the renewal date. The contract shall not be renewed beyond 3</w:t>
            </w:r>
            <w:r w:rsidR="004E19BE" w:rsidRPr="00F14311">
              <w:rPr>
                <w:rFonts w:ascii="Tahoma" w:hAnsi="Tahoma" w:cs="Tahoma"/>
                <w:sz w:val="20"/>
                <w:szCs w:val="20"/>
                <w:lang w:val="en-US"/>
              </w:rPr>
              <w:t>0</w:t>
            </w:r>
            <w:r w:rsidRPr="00F14311">
              <w:rPr>
                <w:rFonts w:ascii="Tahoma" w:hAnsi="Tahoma" w:cs="Tahoma"/>
                <w:sz w:val="20"/>
                <w:szCs w:val="20"/>
                <w:lang w:val="en-US"/>
              </w:rPr>
              <w:t>/</w:t>
            </w:r>
            <w:r w:rsidR="004E19BE" w:rsidRPr="00F14311">
              <w:rPr>
                <w:rFonts w:ascii="Tahoma" w:hAnsi="Tahoma" w:cs="Tahoma"/>
                <w:sz w:val="20"/>
                <w:szCs w:val="20"/>
                <w:lang w:val="en-US"/>
              </w:rPr>
              <w:t>06</w:t>
            </w:r>
            <w:r w:rsidRPr="00F14311">
              <w:rPr>
                <w:rFonts w:ascii="Tahoma" w:hAnsi="Tahoma" w:cs="Tahoma"/>
                <w:sz w:val="20"/>
                <w:szCs w:val="20"/>
                <w:lang w:val="en-US"/>
              </w:rPr>
              <w:t>/</w:t>
            </w:r>
            <w:r w:rsidR="004E19BE" w:rsidRPr="00F14311">
              <w:rPr>
                <w:rFonts w:ascii="Tahoma" w:hAnsi="Tahoma" w:cs="Tahoma"/>
                <w:sz w:val="20"/>
                <w:szCs w:val="20"/>
                <w:lang w:val="en-US"/>
              </w:rPr>
              <w:t xml:space="preserve">2026 </w:t>
            </w:r>
            <w:r w:rsidRPr="00F14311">
              <w:rPr>
                <w:rFonts w:ascii="Tahoma" w:hAnsi="Tahoma" w:cs="Tahoma"/>
                <w:sz w:val="20"/>
                <w:szCs w:val="20"/>
                <w:lang w:val="en-US"/>
              </w:rPr>
              <w:t>and shall end on this date unless either party has already validly terminated the.</w:t>
            </w:r>
          </w:p>
        </w:tc>
      </w:tr>
    </w:tbl>
    <w:p w14:paraId="32BEA7F1" w14:textId="77777777" w:rsidR="00B61513" w:rsidRPr="00406DE7" w:rsidRDefault="00B61513" w:rsidP="00BE0235">
      <w:pPr>
        <w:spacing w:before="60" w:after="120"/>
        <w:rPr>
          <w:rFonts w:ascii="Tahoma" w:hAnsi="Tahoma" w:cs="Tahoma"/>
          <w:sz w:val="20"/>
          <w:szCs w:val="20"/>
        </w:rPr>
      </w:pPr>
    </w:p>
    <w:p w14:paraId="70D9710B" w14:textId="77777777" w:rsidR="00A36CB7" w:rsidRPr="00406DE7" w:rsidRDefault="00A36CB7" w:rsidP="00BE0235">
      <w:pPr>
        <w:pBdr>
          <w:top w:val="single" w:sz="2" w:space="1" w:color="FF0000"/>
          <w:left w:val="single" w:sz="2" w:space="4" w:color="FF0000"/>
          <w:bottom w:val="single" w:sz="2" w:space="1" w:color="FF0000"/>
          <w:right w:val="single" w:sz="2" w:space="4" w:color="FF0000"/>
        </w:pBdr>
        <w:spacing w:line="276" w:lineRule="auto"/>
        <w:jc w:val="right"/>
        <w:rPr>
          <w:rFonts w:ascii="Tahoma" w:hAnsi="Tahoma" w:cs="Tahoma"/>
          <w:color w:val="FF0000"/>
          <w:sz w:val="20"/>
          <w:szCs w:val="20"/>
          <w:lang w:eastAsia="en-US"/>
        </w:rPr>
      </w:pPr>
      <w:r w:rsidRPr="00406DE7">
        <w:rPr>
          <w:rFonts w:ascii="Tahoma" w:hAnsi="Tahoma" w:cs="Tahoma"/>
          <w:color w:val="FF0000"/>
          <w:sz w:val="20"/>
          <w:szCs w:val="20"/>
        </w:rPr>
        <w:t>The Provider shall indicate its proposed fee(s) in the box(es) below.</w:t>
      </w:r>
    </w:p>
    <w:p w14:paraId="60D2ADF2" w14:textId="77777777" w:rsidR="00A36CB7" w:rsidRPr="00406DE7" w:rsidRDefault="00A36CB7" w:rsidP="00BE0235">
      <w:pPr>
        <w:spacing w:line="276" w:lineRule="auto"/>
        <w:jc w:val="both"/>
        <w:rPr>
          <w:rFonts w:ascii="Tahoma" w:hAnsi="Tahoma" w:cs="Tahoma"/>
          <w:sz w:val="18"/>
          <w:szCs w:val="18"/>
          <w:lang w:eastAsia="en-US"/>
        </w:rPr>
      </w:pPr>
      <w:r w:rsidRPr="00406DE7">
        <w:rPr>
          <w:rFonts w:ascii="Tahoma" w:hAnsi="Tahoma" w:cs="Tahoma"/>
          <w:noProof/>
          <w:sz w:val="18"/>
          <w:szCs w:val="18"/>
          <w:lang w:val="en-US" w:eastAsia="en-US"/>
        </w:rPr>
        <mc:AlternateContent>
          <mc:Choice Requires="wps">
            <w:drawing>
              <wp:anchor distT="0" distB="0" distL="114300" distR="114300" simplePos="0" relativeHeight="251660800" behindDoc="0" locked="1" layoutInCell="1" allowOverlap="1" wp14:anchorId="53B88513" wp14:editId="68D616B2">
                <wp:simplePos x="0" y="0"/>
                <wp:positionH relativeFrom="column">
                  <wp:posOffset>5106035</wp:posOffset>
                </wp:positionH>
                <wp:positionV relativeFrom="paragraph">
                  <wp:posOffset>-45085</wp:posOffset>
                </wp:positionV>
                <wp:extent cx="163195" cy="525145"/>
                <wp:effectExtent l="19050" t="0" r="27305" b="46355"/>
                <wp:wrapNone/>
                <wp:docPr id="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D8FE57" id="Up Arrow 1" o:spid="_x0000_s1026" type="#_x0000_t68" style="position:absolute;margin-left:402.05pt;margin-top:-3.55pt;width:12.85pt;height:41.35pt;rotation:18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116"/>
        <w:gridCol w:w="1670"/>
      </w:tblGrid>
      <w:tr w:rsidR="00B61513" w:rsidRPr="00406DE7" w14:paraId="787EBF38" w14:textId="77777777" w:rsidTr="00B61513">
        <w:trPr>
          <w:trHeight w:val="408"/>
          <w:jc w:val="center"/>
        </w:trPr>
        <w:tc>
          <w:tcPr>
            <w:tcW w:w="8116" w:type="dxa"/>
            <w:shd w:val="clear" w:color="auto" w:fill="DBE5F1" w:themeFill="accent1" w:themeFillTint="33"/>
            <w:vAlign w:val="center"/>
          </w:tcPr>
          <w:p w14:paraId="0D680F2F" w14:textId="03B162D9" w:rsidR="00B61513" w:rsidRPr="00B61513" w:rsidRDefault="00B61513" w:rsidP="00B61513">
            <w:pPr>
              <w:spacing w:line="276" w:lineRule="auto"/>
              <w:jc w:val="center"/>
              <w:rPr>
                <w:b/>
                <w:sz w:val="18"/>
                <w:szCs w:val="18"/>
                <w:lang w:eastAsia="en-US"/>
              </w:rPr>
            </w:pPr>
            <w:r w:rsidRPr="00406DE7">
              <w:rPr>
                <w:rFonts w:ascii="Tahoma" w:hAnsi="Tahoma" w:cs="Tahoma"/>
                <w:b/>
                <w:sz w:val="18"/>
                <w:szCs w:val="18"/>
                <w:lang w:eastAsia="en-US"/>
              </w:rPr>
              <w:t xml:space="preserve">LOT </w:t>
            </w:r>
            <w:r w:rsidR="00EE6099">
              <w:rPr>
                <w:rFonts w:ascii="Tahoma" w:hAnsi="Tahoma" w:cs="Tahoma"/>
                <w:b/>
                <w:sz w:val="18"/>
                <w:szCs w:val="18"/>
                <w:lang w:eastAsia="en-US"/>
              </w:rPr>
              <w:t>3</w:t>
            </w:r>
            <w:r w:rsidRPr="00406DE7">
              <w:rPr>
                <w:rFonts w:ascii="Tahoma" w:hAnsi="Tahoma" w:cs="Tahoma"/>
                <w:b/>
                <w:sz w:val="18"/>
                <w:szCs w:val="18"/>
                <w:lang w:eastAsia="en-US"/>
              </w:rPr>
              <w:t xml:space="preserve"> – Type of Units</w:t>
            </w:r>
            <w:r w:rsidRPr="00406DE7">
              <w:rPr>
                <w:b/>
                <w:sz w:val="18"/>
                <w:szCs w:val="18"/>
                <w:lang w:eastAsia="en-US"/>
              </w:rPr>
              <w:t>▼</w:t>
            </w:r>
          </w:p>
        </w:tc>
        <w:tc>
          <w:tcPr>
            <w:tcW w:w="1670" w:type="dxa"/>
            <w:tcBorders>
              <w:bottom w:val="single" w:sz="2" w:space="0" w:color="FF0000"/>
            </w:tcBorders>
            <w:shd w:val="clear" w:color="auto" w:fill="DBE5F1" w:themeFill="accent1" w:themeFillTint="33"/>
            <w:vAlign w:val="center"/>
          </w:tcPr>
          <w:p w14:paraId="6C1B319F" w14:textId="77777777" w:rsidR="00B61513" w:rsidRPr="00406DE7" w:rsidRDefault="00B61513" w:rsidP="00BE0235">
            <w:pPr>
              <w:spacing w:line="276" w:lineRule="auto"/>
              <w:ind w:right="-154"/>
              <w:jc w:val="center"/>
              <w:rPr>
                <w:rFonts w:ascii="Tahoma" w:hAnsi="Tahoma" w:cs="Tahoma"/>
                <w:b/>
                <w:sz w:val="18"/>
                <w:szCs w:val="18"/>
                <w:lang w:eastAsia="en-US"/>
              </w:rPr>
            </w:pPr>
            <w:r w:rsidRPr="00406DE7">
              <w:rPr>
                <w:rFonts w:ascii="Tahoma" w:hAnsi="Tahoma" w:cs="Tahoma"/>
                <w:b/>
                <w:sz w:val="18"/>
                <w:szCs w:val="18"/>
                <w:lang w:eastAsia="en-US"/>
              </w:rPr>
              <w:t>Unit fee</w:t>
            </w:r>
          </w:p>
          <w:p w14:paraId="6A4B9FC3" w14:textId="77777777" w:rsidR="00B61513" w:rsidRPr="00406DE7" w:rsidRDefault="00B61513" w:rsidP="00BE0235">
            <w:pPr>
              <w:spacing w:line="276" w:lineRule="auto"/>
              <w:ind w:right="-219"/>
              <w:jc w:val="center"/>
              <w:rPr>
                <w:rFonts w:ascii="Tahoma" w:hAnsi="Tahoma" w:cs="Tahoma"/>
                <w:b/>
                <w:sz w:val="18"/>
                <w:szCs w:val="18"/>
                <w:lang w:eastAsia="en-US"/>
              </w:rPr>
            </w:pPr>
            <w:r w:rsidRPr="00406DE7">
              <w:rPr>
                <w:b/>
                <w:sz w:val="18"/>
                <w:szCs w:val="18"/>
                <w:lang w:eastAsia="en-US"/>
              </w:rPr>
              <w:t>▼</w:t>
            </w:r>
          </w:p>
        </w:tc>
      </w:tr>
      <w:tr w:rsidR="00B61513" w:rsidRPr="00406DE7" w14:paraId="27390E93" w14:textId="77777777" w:rsidTr="00B61513">
        <w:trPr>
          <w:trHeight w:val="914"/>
          <w:jc w:val="center"/>
        </w:trPr>
        <w:tc>
          <w:tcPr>
            <w:tcW w:w="8116" w:type="dxa"/>
            <w:tcBorders>
              <w:right w:val="single" w:sz="2" w:space="0" w:color="FF0000"/>
            </w:tcBorders>
            <w:shd w:val="clear" w:color="auto" w:fill="F2F2F2" w:themeFill="background1" w:themeFillShade="F2"/>
            <w:vAlign w:val="center"/>
          </w:tcPr>
          <w:p w14:paraId="317AB364" w14:textId="2A2C35D7" w:rsidR="00B61513" w:rsidRPr="00406DE7" w:rsidRDefault="00B61513" w:rsidP="00BE0235">
            <w:pPr>
              <w:jc w:val="both"/>
              <w:rPr>
                <w:rFonts w:ascii="Tahoma" w:hAnsi="Tahoma" w:cs="Tahoma"/>
                <w:sz w:val="18"/>
                <w:szCs w:val="18"/>
                <w:lang w:eastAsia="en-US"/>
              </w:rPr>
            </w:pPr>
            <w:r w:rsidRPr="001441E1">
              <w:rPr>
                <w:rFonts w:ascii="Tahoma" w:hAnsi="Tahoma" w:cs="Tahoma"/>
                <w:color w:val="000000" w:themeColor="text1"/>
                <w:sz w:val="18"/>
                <w:szCs w:val="18"/>
              </w:rPr>
              <w:t xml:space="preserve">Daily fee for the provision of services as described in Sections B and C of the Terms of Reference </w:t>
            </w:r>
          </w:p>
        </w:tc>
        <w:tc>
          <w:tcPr>
            <w:tcW w:w="16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B40DA78" w14:textId="77777777" w:rsidR="00B61513" w:rsidRPr="00406DE7" w:rsidRDefault="00B61513" w:rsidP="00BE0235">
            <w:pPr>
              <w:rPr>
                <w:rFonts w:ascii="Tahoma" w:hAnsi="Tahoma" w:cs="Tahoma"/>
                <w:sz w:val="18"/>
                <w:szCs w:val="18"/>
                <w:lang w:eastAsia="en-US"/>
              </w:rPr>
            </w:pPr>
          </w:p>
        </w:tc>
      </w:tr>
    </w:tbl>
    <w:tbl>
      <w:tblPr>
        <w:tblStyle w:val="TableGrid"/>
        <w:tblpPr w:leftFromText="180" w:rightFromText="180" w:vertAnchor="text" w:horzAnchor="margin" w:tblpXSpec="center" w:tblpY="194"/>
        <w:tblW w:w="9889"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117"/>
        <w:gridCol w:w="1772"/>
      </w:tblGrid>
      <w:tr w:rsidR="00BE0235" w:rsidRPr="00026E8A" w14:paraId="425AC49D" w14:textId="77777777" w:rsidTr="00B61513">
        <w:tc>
          <w:tcPr>
            <w:tcW w:w="8117" w:type="dxa"/>
            <w:shd w:val="clear" w:color="auto" w:fill="DBE5F1" w:themeFill="accent1" w:themeFillTint="33"/>
            <w:vAlign w:val="center"/>
          </w:tcPr>
          <w:p w14:paraId="18D27B7C" w14:textId="77777777" w:rsidR="00BE0235" w:rsidRPr="00F14311" w:rsidRDefault="00BE0235" w:rsidP="00BE0235">
            <w:pPr>
              <w:spacing w:before="120" w:after="120"/>
              <w:rPr>
                <w:rFonts w:ascii="Tahoma" w:hAnsi="Tahoma" w:cs="Tahoma"/>
                <w:sz w:val="20"/>
                <w:szCs w:val="20"/>
              </w:rPr>
            </w:pPr>
            <w:r w:rsidRPr="00F14311">
              <w:rPr>
                <w:rFonts w:ascii="Tahoma" w:hAnsi="Tahoma" w:cs="Tahoma"/>
                <w:sz w:val="20"/>
                <w:szCs w:val="20"/>
              </w:rPr>
              <w:t>This Framework Contract</w:t>
            </w:r>
            <w:r w:rsidRPr="00F14311">
              <w:rPr>
                <w:rFonts w:ascii="Tahoma" w:eastAsia="Calibri" w:hAnsi="Tahoma" w:cs="Tahoma"/>
                <w:sz w:val="20"/>
                <w:szCs w:val="20"/>
                <w:lang w:val="en-US" w:eastAsia="en-US"/>
              </w:rPr>
              <w:t xml:space="preserve"> takes effect as from the date of its signature by both parties and is</w:t>
            </w:r>
            <w:r w:rsidRPr="00F14311">
              <w:rPr>
                <w:rFonts w:ascii="Tahoma" w:hAnsi="Tahoma" w:cs="Tahoma"/>
                <w:sz w:val="20"/>
                <w:szCs w:val="20"/>
              </w:rPr>
              <w:t xml:space="preserve"> concluded until:</w:t>
            </w:r>
          </w:p>
        </w:tc>
        <w:tc>
          <w:tcPr>
            <w:tcW w:w="1772" w:type="dxa"/>
            <w:shd w:val="clear" w:color="auto" w:fill="F2F2F2" w:themeFill="background1" w:themeFillShade="F2"/>
            <w:vAlign w:val="center"/>
          </w:tcPr>
          <w:sdt>
            <w:sdtPr>
              <w:rPr>
                <w:rStyle w:val="Style71"/>
                <w:rFonts w:ascii="Tahoma" w:hAnsi="Tahoma" w:cs="Tahoma"/>
                <w:szCs w:val="20"/>
              </w:rPr>
              <w:id w:val="904111041"/>
              <w:placeholder>
                <w:docPart w:val="936742E7072B4E35A34F2BBA815D7F1E"/>
              </w:placeholder>
              <w:date w:fullDate="2024-12-31T00:00:00Z">
                <w:dateFormat w:val="dd/MM/yyyy"/>
                <w:lid w:val="fr-FR"/>
                <w:storeMappedDataAs w:val="dateTime"/>
                <w:calendar w:val="gregorian"/>
              </w:date>
            </w:sdtPr>
            <w:sdtEndPr>
              <w:rPr>
                <w:rStyle w:val="Style71"/>
              </w:rPr>
            </w:sdtEndPr>
            <w:sdtContent>
              <w:p w14:paraId="5DD7FEE7" w14:textId="061E09CF" w:rsidR="00BE0235" w:rsidRPr="00F14311" w:rsidRDefault="00BE0235" w:rsidP="00BE0235">
                <w:pPr>
                  <w:spacing w:before="120" w:after="120"/>
                  <w:rPr>
                    <w:rFonts w:ascii="Tahoma" w:hAnsi="Tahoma" w:cs="Tahoma"/>
                    <w:sz w:val="20"/>
                    <w:szCs w:val="20"/>
                  </w:rPr>
                </w:pPr>
                <w:r w:rsidRPr="00F14311">
                  <w:rPr>
                    <w:rStyle w:val="Style71"/>
                    <w:rFonts w:ascii="Tahoma" w:hAnsi="Tahoma" w:cs="Tahoma"/>
                    <w:szCs w:val="20"/>
                    <w:lang w:val="fr-FR"/>
                  </w:rPr>
                  <w:t>31/12/202</w:t>
                </w:r>
                <w:r w:rsidR="00A63CAA">
                  <w:rPr>
                    <w:rStyle w:val="Style71"/>
                    <w:rFonts w:ascii="Tahoma" w:hAnsi="Tahoma" w:cs="Tahoma"/>
                    <w:szCs w:val="20"/>
                    <w:lang w:val="fr-FR"/>
                  </w:rPr>
                  <w:t>4</w:t>
                </w:r>
              </w:p>
            </w:sdtContent>
          </w:sdt>
        </w:tc>
      </w:tr>
      <w:tr w:rsidR="00BE0235" w:rsidRPr="00651235" w14:paraId="35160D20" w14:textId="77777777" w:rsidTr="00B61513">
        <w:tc>
          <w:tcPr>
            <w:tcW w:w="9889" w:type="dxa"/>
            <w:gridSpan w:val="2"/>
            <w:shd w:val="clear" w:color="auto" w:fill="DBE5F1" w:themeFill="accent1" w:themeFillTint="33"/>
            <w:vAlign w:val="center"/>
          </w:tcPr>
          <w:p w14:paraId="2F35915B" w14:textId="769D067D" w:rsidR="00BE0235" w:rsidRPr="00F14311" w:rsidRDefault="00BE0235" w:rsidP="00BE0235">
            <w:pPr>
              <w:spacing w:before="120" w:after="120"/>
              <w:rPr>
                <w:rStyle w:val="Style71"/>
                <w:rFonts w:ascii="Tahoma" w:hAnsi="Tahoma" w:cs="Tahoma"/>
                <w:szCs w:val="20"/>
                <w:lang w:val="en-US"/>
              </w:rPr>
            </w:pPr>
            <w:r w:rsidRPr="00F14311">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three months before the renewal date. The contract shall not be renewed beyond 3</w:t>
            </w:r>
            <w:r w:rsidR="004E19BE" w:rsidRPr="00F14311">
              <w:rPr>
                <w:rFonts w:ascii="Tahoma" w:hAnsi="Tahoma" w:cs="Tahoma"/>
                <w:sz w:val="20"/>
                <w:szCs w:val="20"/>
                <w:lang w:val="en-US"/>
              </w:rPr>
              <w:t>0</w:t>
            </w:r>
            <w:r w:rsidRPr="00F14311">
              <w:rPr>
                <w:rFonts w:ascii="Tahoma" w:hAnsi="Tahoma" w:cs="Tahoma"/>
                <w:sz w:val="20"/>
                <w:szCs w:val="20"/>
                <w:lang w:val="en-US"/>
              </w:rPr>
              <w:t>/</w:t>
            </w:r>
            <w:r w:rsidR="004E19BE" w:rsidRPr="00F14311">
              <w:rPr>
                <w:rFonts w:ascii="Tahoma" w:hAnsi="Tahoma" w:cs="Tahoma"/>
                <w:sz w:val="20"/>
                <w:szCs w:val="20"/>
                <w:lang w:val="en-US"/>
              </w:rPr>
              <w:t>06</w:t>
            </w:r>
            <w:r w:rsidRPr="00F14311">
              <w:rPr>
                <w:rFonts w:ascii="Tahoma" w:hAnsi="Tahoma" w:cs="Tahoma"/>
                <w:sz w:val="20"/>
                <w:szCs w:val="20"/>
                <w:lang w:val="en-US"/>
              </w:rPr>
              <w:t>/</w:t>
            </w:r>
            <w:r w:rsidR="004E19BE" w:rsidRPr="00F14311">
              <w:rPr>
                <w:rFonts w:ascii="Tahoma" w:hAnsi="Tahoma" w:cs="Tahoma"/>
                <w:sz w:val="20"/>
                <w:szCs w:val="20"/>
                <w:lang w:val="en-US"/>
              </w:rPr>
              <w:t xml:space="preserve">2026 </w:t>
            </w:r>
            <w:r w:rsidRPr="00F14311">
              <w:rPr>
                <w:rFonts w:ascii="Tahoma" w:hAnsi="Tahoma" w:cs="Tahoma"/>
                <w:sz w:val="20"/>
                <w:szCs w:val="20"/>
                <w:lang w:val="en-US"/>
              </w:rPr>
              <w:t>and shall end on this date unless either party has already validly terminated the contract.</w:t>
            </w:r>
          </w:p>
        </w:tc>
      </w:tr>
    </w:tbl>
    <w:p w14:paraId="61509E2D" w14:textId="77777777" w:rsidR="00406DE7" w:rsidRPr="00406DE7" w:rsidRDefault="00406DE7" w:rsidP="00BE0235">
      <w:pPr>
        <w:spacing w:line="276" w:lineRule="auto"/>
        <w:jc w:val="both"/>
        <w:rPr>
          <w:rFonts w:ascii="Tahoma" w:hAnsi="Tahoma" w:cs="Tahoma"/>
          <w:sz w:val="18"/>
          <w:szCs w:val="18"/>
          <w:lang w:eastAsia="en-US"/>
        </w:rPr>
      </w:pPr>
    </w:p>
    <w:p w14:paraId="3D68B47E" w14:textId="229122FF" w:rsidR="002133FA" w:rsidRPr="00756A82" w:rsidRDefault="0072200B" w:rsidP="00FA06F4">
      <w:pPr>
        <w:pBdr>
          <w:bottom w:val="single" w:sz="2" w:space="1" w:color="808080" w:themeColor="background1" w:themeShade="80"/>
        </w:pBdr>
        <w:rPr>
          <w:rFonts w:ascii="Tahoma" w:hAnsi="Tahoma" w:cs="Tahoma"/>
          <w:b/>
        </w:rPr>
      </w:pPr>
      <w:r w:rsidRPr="00756A82">
        <w:rPr>
          <w:rFonts w:ascii="Tahoma" w:hAnsi="Tahoma" w:cs="Tahoma"/>
          <w:b/>
        </w:rPr>
        <w:t>B</w:t>
      </w:r>
      <w:r w:rsidR="002133FA" w:rsidRPr="00756A82">
        <w:rPr>
          <w:rFonts w:ascii="Tahoma" w:hAnsi="Tahoma" w:cs="Tahoma"/>
          <w:b/>
        </w:rPr>
        <w:t>. Declaration of Agreement</w:t>
      </w:r>
      <w:r w:rsidRPr="00756A82">
        <w:rPr>
          <w:rFonts w:ascii="Tahoma" w:hAnsi="Tahoma" w:cs="Tahoma"/>
          <w:b/>
        </w:rPr>
        <w:t xml:space="preserve"> and Signature</w:t>
      </w:r>
    </w:p>
    <w:p w14:paraId="560AF17B" w14:textId="77777777" w:rsidR="00FA06F4" w:rsidRPr="00756A82" w:rsidRDefault="00FA06F4" w:rsidP="003642A0">
      <w:pPr>
        <w:tabs>
          <w:tab w:val="left" w:pos="284"/>
          <w:tab w:val="left" w:pos="426"/>
        </w:tabs>
        <w:ind w:right="283"/>
        <w:jc w:val="both"/>
        <w:rPr>
          <w:rFonts w:ascii="Tahoma" w:hAnsi="Tahoma" w:cs="Tahoma"/>
          <w:sz w:val="20"/>
          <w:szCs w:val="20"/>
        </w:rPr>
      </w:pPr>
    </w:p>
    <w:p w14:paraId="74E12454" w14:textId="77777777" w:rsidR="003A0F5F" w:rsidRPr="00756A82" w:rsidRDefault="003A0F5F" w:rsidP="003642A0">
      <w:pPr>
        <w:tabs>
          <w:tab w:val="left" w:pos="284"/>
          <w:tab w:val="left" w:pos="426"/>
        </w:tabs>
        <w:ind w:right="283"/>
        <w:jc w:val="both"/>
        <w:rPr>
          <w:rFonts w:ascii="Tahoma" w:hAnsi="Tahoma" w:cs="Tahoma"/>
          <w:sz w:val="20"/>
          <w:szCs w:val="20"/>
        </w:rPr>
      </w:pPr>
      <w:r w:rsidRPr="00756A82">
        <w:rPr>
          <w:rFonts w:ascii="Tahoma" w:hAnsi="Tahoma" w:cs="Tahoma"/>
          <w:sz w:val="20"/>
          <w:szCs w:val="20"/>
        </w:rPr>
        <w:t>I, the undersigned, acting on my own behalf or as a representative of the Provider indicated below, hereby:</w:t>
      </w:r>
    </w:p>
    <w:p w14:paraId="7C3BB38E"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declare having the authority to represent the </w:t>
      </w:r>
      <w:proofErr w:type="gramStart"/>
      <w:r w:rsidRPr="00756A82">
        <w:rPr>
          <w:rFonts w:ascii="Tahoma" w:hAnsi="Tahoma" w:cs="Tahoma"/>
          <w:sz w:val="20"/>
          <w:szCs w:val="20"/>
        </w:rPr>
        <w:t>Provider;</w:t>
      </w:r>
      <w:proofErr w:type="gramEnd"/>
    </w:p>
    <w:p w14:paraId="19645755"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declare that the information provided to the Council under this procedure is complete, </w:t>
      </w:r>
      <w:proofErr w:type="gramStart"/>
      <w:r w:rsidRPr="00756A82">
        <w:rPr>
          <w:rFonts w:ascii="Tahoma" w:hAnsi="Tahoma" w:cs="Tahoma"/>
          <w:sz w:val="20"/>
          <w:szCs w:val="20"/>
        </w:rPr>
        <w:t>correct</w:t>
      </w:r>
      <w:proofErr w:type="gramEnd"/>
      <w:r w:rsidRPr="00756A82">
        <w:rPr>
          <w:rFonts w:ascii="Tahoma" w:hAnsi="Tahoma" w:cs="Tahoma"/>
          <w:sz w:val="20"/>
          <w:szCs w:val="20"/>
        </w:rPr>
        <w:t xml:space="preserve"> and truthful.</w:t>
      </w:r>
    </w:p>
    <w:p w14:paraId="39771E63"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756A82">
        <w:rPr>
          <w:rFonts w:ascii="Tahoma" w:hAnsi="Tahoma" w:cs="Tahoma"/>
          <w:sz w:val="20"/>
          <w:szCs w:val="20"/>
        </w:rPr>
        <w:t>latter;</w:t>
      </w:r>
      <w:proofErr w:type="gramEnd"/>
    </w:p>
    <w:p w14:paraId="29D592E2"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express consent to any audit or verification that the Council may initiate by any means on the information provided under this </w:t>
      </w:r>
      <w:proofErr w:type="gramStart"/>
      <w:r w:rsidRPr="00756A82">
        <w:rPr>
          <w:rFonts w:ascii="Tahoma" w:hAnsi="Tahoma" w:cs="Tahoma"/>
          <w:sz w:val="20"/>
          <w:szCs w:val="20"/>
        </w:rPr>
        <w:t>procedure;</w:t>
      </w:r>
      <w:proofErr w:type="gramEnd"/>
    </w:p>
    <w:p w14:paraId="5A4C7EAB" w14:textId="73C60A19" w:rsidR="00B0032E" w:rsidRPr="000B3CFE" w:rsidRDefault="000B3CFE" w:rsidP="000B3CFE">
      <w:pPr>
        <w:numPr>
          <w:ilvl w:val="0"/>
          <w:numId w:val="2"/>
        </w:numPr>
        <w:tabs>
          <w:tab w:val="left" w:pos="284"/>
        </w:tabs>
        <w:ind w:left="284" w:right="283" w:hanging="284"/>
        <w:jc w:val="both"/>
        <w:rPr>
          <w:rFonts w:ascii="Tahoma" w:hAnsi="Tahoma" w:cs="Tahoma"/>
          <w:sz w:val="20"/>
          <w:szCs w:val="20"/>
          <w:lang w:val="en-US"/>
        </w:rPr>
      </w:pPr>
      <w:r>
        <w:rPr>
          <w:rFonts w:ascii="Tahoma" w:hAnsi="Tahoma" w:cs="Tahoma"/>
          <w:sz w:val="20"/>
          <w:szCs w:val="20"/>
        </w:rPr>
        <w:lastRenderedPageBreak/>
        <w:t>d</w:t>
      </w:r>
      <w:r w:rsidRPr="003E73BA">
        <w:rPr>
          <w:rFonts w:ascii="Tahoma" w:hAnsi="Tahoma" w:cs="Tahoma"/>
          <w:sz w:val="20"/>
          <w:szCs w:val="20"/>
        </w:rPr>
        <w:t xml:space="preserve">eclare that neither I, nor the Provider I represent, are in any of the situations listed in the exclusion criteria as reproduced in the Tender </w:t>
      </w:r>
      <w:proofErr w:type="gramStart"/>
      <w:r w:rsidRPr="003E73BA">
        <w:rPr>
          <w:rFonts w:ascii="Tahoma" w:hAnsi="Tahoma" w:cs="Tahoma"/>
          <w:sz w:val="20"/>
          <w:szCs w:val="20"/>
        </w:rPr>
        <w:t>File</w:t>
      </w:r>
      <w:r w:rsidR="003A0F5F" w:rsidRPr="000B3CFE">
        <w:rPr>
          <w:rFonts w:ascii="Tahoma" w:hAnsi="Tahoma" w:cs="Tahoma"/>
          <w:sz w:val="20"/>
          <w:szCs w:val="20"/>
        </w:rPr>
        <w:t>;</w:t>
      </w:r>
      <w:proofErr w:type="gramEnd"/>
    </w:p>
    <w:p w14:paraId="160232BF" w14:textId="523B9EE0" w:rsidR="00B0032E" w:rsidRDefault="00B0032E" w:rsidP="00B0032E">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B0032E">
        <w:rPr>
          <w:rFonts w:ascii="Tahoma" w:hAnsi="Tahoma" w:cs="Tahoma"/>
          <w:sz w:val="20"/>
          <w:szCs w:val="20"/>
        </w:rPr>
        <w:t xml:space="preserve">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B0032E">
        <w:rPr>
          <w:rFonts w:ascii="Tahoma" w:hAnsi="Tahoma" w:cs="Tahoma"/>
          <w:sz w:val="20"/>
          <w:szCs w:val="20"/>
        </w:rPr>
        <w:t>interest;</w:t>
      </w:r>
      <w:proofErr w:type="gramEnd"/>
    </w:p>
    <w:p w14:paraId="7B237442" w14:textId="77777777" w:rsidR="00530BB0" w:rsidRPr="002013A5" w:rsidRDefault="00530BB0" w:rsidP="00530BB0">
      <w:pPr>
        <w:numPr>
          <w:ilvl w:val="0"/>
          <w:numId w:val="2"/>
        </w:numPr>
        <w:tabs>
          <w:tab w:val="left" w:pos="284"/>
        </w:tabs>
        <w:ind w:left="284" w:right="283" w:hanging="284"/>
        <w:jc w:val="both"/>
        <w:rPr>
          <w:rFonts w:ascii="Tahoma" w:hAnsi="Tahoma" w:cs="Tahoma"/>
          <w:sz w:val="20"/>
          <w:szCs w:val="20"/>
        </w:rPr>
      </w:pPr>
      <w:bookmarkStart w:id="7" w:name="_Hlk106961083"/>
      <w:r w:rsidRPr="002013A5">
        <w:rPr>
          <w:rFonts w:ascii="Tahoma" w:hAnsi="Tahoma" w:cs="Tahoma"/>
          <w:sz w:val="20"/>
          <w:szCs w:val="20"/>
        </w:rPr>
        <w:t xml:space="preserve">declare that I am not a retired Council of Europe staff </w:t>
      </w:r>
      <w:proofErr w:type="gramStart"/>
      <w:r w:rsidRPr="002013A5">
        <w:rPr>
          <w:rFonts w:ascii="Tahoma" w:hAnsi="Tahoma" w:cs="Tahoma"/>
          <w:sz w:val="20"/>
          <w:szCs w:val="20"/>
        </w:rPr>
        <w:t>member</w:t>
      </w:r>
      <w:proofErr w:type="gramEnd"/>
      <w:r w:rsidRPr="002013A5">
        <w:rPr>
          <w:rFonts w:ascii="Tahoma" w:hAnsi="Tahoma" w:cs="Tahoma"/>
          <w:sz w:val="20"/>
          <w:szCs w:val="20"/>
        </w:rPr>
        <w:t xml:space="preserve"> or a Council of Europe staff member having benefitted from an early departure scheme;</w:t>
      </w:r>
    </w:p>
    <w:p w14:paraId="1A3004E2" w14:textId="0F6EE84F" w:rsidR="00530BB0" w:rsidRPr="00453EA7" w:rsidRDefault="00530BB0" w:rsidP="00530BB0">
      <w:pPr>
        <w:numPr>
          <w:ilvl w:val="0"/>
          <w:numId w:val="2"/>
        </w:numPr>
        <w:tabs>
          <w:tab w:val="left" w:pos="284"/>
        </w:tabs>
        <w:ind w:left="284" w:right="283" w:hanging="284"/>
        <w:jc w:val="both"/>
        <w:rPr>
          <w:rFonts w:ascii="Tahoma" w:hAnsi="Tahoma" w:cs="Tahoma"/>
          <w:sz w:val="20"/>
          <w:szCs w:val="20"/>
          <w:lang w:val="en-US"/>
        </w:rPr>
      </w:pPr>
      <w:r w:rsidRPr="00453EA7">
        <w:rPr>
          <w:rFonts w:ascii="Tahoma" w:hAnsi="Tahoma" w:cs="Tahoma"/>
          <w:sz w:val="20"/>
          <w:szCs w:val="20"/>
          <w:lang w:val="en-US"/>
        </w:rPr>
        <w:t>declare that, in the previous three years, neither I, nor the Provider I represent, ha</w:t>
      </w:r>
      <w:r w:rsidR="000B3CFE" w:rsidRPr="00453EA7">
        <w:rPr>
          <w:rFonts w:ascii="Tahoma" w:hAnsi="Tahoma" w:cs="Tahoma"/>
          <w:sz w:val="20"/>
          <w:szCs w:val="20"/>
          <w:lang w:val="en-US"/>
        </w:rPr>
        <w:t>ve</w:t>
      </w:r>
      <w:r w:rsidRPr="00453EA7">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w:t>
      </w:r>
      <w:proofErr w:type="gramStart"/>
      <w:r w:rsidRPr="00453EA7">
        <w:rPr>
          <w:rFonts w:ascii="Tahoma" w:hAnsi="Tahoma" w:cs="Tahoma"/>
          <w:sz w:val="20"/>
          <w:szCs w:val="20"/>
          <w:lang w:val="en-US"/>
        </w:rPr>
        <w:t>Europe;</w:t>
      </w:r>
      <w:proofErr w:type="gramEnd"/>
      <w:r w:rsidR="00453EA7" w:rsidRPr="00453EA7">
        <w:rPr>
          <w:rFonts w:ascii="Tahoma" w:hAnsi="Tahoma" w:cs="Tahoma"/>
          <w:sz w:val="20"/>
          <w:szCs w:val="20"/>
          <w:lang w:val="en-US"/>
        </w:rPr>
        <w:t xml:space="preserve"> </w:t>
      </w:r>
    </w:p>
    <w:p w14:paraId="544AC85F" w14:textId="3F382426" w:rsidR="00530BB0" w:rsidRPr="00B0032E" w:rsidRDefault="00530BB0" w:rsidP="00530BB0">
      <w:pPr>
        <w:numPr>
          <w:ilvl w:val="0"/>
          <w:numId w:val="2"/>
        </w:numPr>
        <w:tabs>
          <w:tab w:val="left" w:pos="284"/>
        </w:tabs>
        <w:ind w:left="284" w:right="283" w:hanging="284"/>
        <w:jc w:val="both"/>
        <w:rPr>
          <w:rFonts w:ascii="Tahoma" w:hAnsi="Tahoma" w:cs="Tahoma"/>
          <w:sz w:val="20"/>
          <w:szCs w:val="20"/>
        </w:rPr>
      </w:pPr>
      <w:r w:rsidRPr="002013A5">
        <w:rPr>
          <w:rFonts w:ascii="Tahoma" w:hAnsi="Tahoma" w:cs="Tahoma"/>
          <w:sz w:val="20"/>
          <w:szCs w:val="20"/>
          <w:lang w:val="en-US"/>
        </w:rPr>
        <w:t xml:space="preserve">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Pr="002013A5">
        <w:rPr>
          <w:rFonts w:ascii="Tahoma" w:hAnsi="Tahoma" w:cs="Tahoma"/>
          <w:sz w:val="20"/>
          <w:szCs w:val="20"/>
          <w:lang w:val="en-US"/>
        </w:rPr>
        <w:t>equivalent;</w:t>
      </w:r>
      <w:bookmarkEnd w:id="7"/>
      <w:proofErr w:type="gramEnd"/>
    </w:p>
    <w:p w14:paraId="248BE0B8"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Pr="00756A82">
        <w:rPr>
          <w:rFonts w:ascii="Tahoma" w:hAnsi="Tahoma" w:cs="Tahoma"/>
          <w:sz w:val="20"/>
          <w:szCs w:val="20"/>
        </w:rPr>
        <w:t>assimilated;</w:t>
      </w:r>
      <w:proofErr w:type="gramEnd"/>
    </w:p>
    <w:p w14:paraId="2538B9F4"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accept without any derogation all the terms of the Legal Conditions as reproduced in the present document and understand that its signature </w:t>
      </w:r>
      <w:r w:rsidRPr="00756A82">
        <w:rPr>
          <w:rFonts w:ascii="Tahoma" w:hAnsi="Tahoma" w:cs="Tahoma"/>
          <w:b/>
          <w:sz w:val="20"/>
          <w:szCs w:val="20"/>
          <w:u w:val="single"/>
        </w:rPr>
        <w:t>shall constitute signature of the contract</w:t>
      </w:r>
      <w:r w:rsidRPr="00756A82">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756A82" w:rsidRDefault="00E81D73" w:rsidP="003A0F5F">
      <w:pPr>
        <w:tabs>
          <w:tab w:val="left" w:pos="142"/>
          <w:tab w:val="left" w:pos="426"/>
        </w:tabs>
        <w:ind w:left="-426"/>
        <w:jc w:val="both"/>
        <w:rPr>
          <w:rFonts w:ascii="Tahoma" w:hAnsi="Tahoma" w:cs="Tahoma"/>
          <w:sz w:val="20"/>
          <w:szCs w:val="20"/>
        </w:rPr>
      </w:pPr>
    </w:p>
    <w:p w14:paraId="17132D82" w14:textId="528878D5" w:rsidR="007631B1" w:rsidRPr="00756A82" w:rsidRDefault="000A5894" w:rsidP="007631B1">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8"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8"/>
      <w:r w:rsidRPr="00756A82">
        <w:rPr>
          <w:rFonts w:ascii="Tahoma" w:hAnsi="Tahoma" w:cs="Tahoma"/>
          <w:color w:val="FF0000"/>
          <w:sz w:val="18"/>
          <w:szCs w:val="18"/>
        </w:rPr>
        <w:t xml:space="preserve"> </w:t>
      </w:r>
      <w:r w:rsidR="007631B1" w:rsidRPr="00756A82">
        <w:rPr>
          <w:rFonts w:ascii="Tahoma" w:hAnsi="Tahoma" w:cs="Tahoma"/>
          <w:color w:val="FF0000"/>
          <w:sz w:val="18"/>
          <w:szCs w:val="18"/>
        </w:rPr>
        <w:t xml:space="preserve">(see </w:t>
      </w:r>
      <w:r w:rsidR="009032B3">
        <w:rPr>
          <w:rFonts w:ascii="Tahoma" w:hAnsi="Tahoma" w:cs="Tahoma"/>
          <w:color w:val="FF0000"/>
          <w:sz w:val="18"/>
          <w:szCs w:val="18"/>
        </w:rPr>
        <w:t>Tender File Section G</w:t>
      </w:r>
      <w:r w:rsidR="007631B1" w:rsidRPr="00756A82">
        <w:rPr>
          <w:rFonts w:ascii="Tahoma" w:hAnsi="Tahoma" w:cs="Tahoma"/>
          <w:color w:val="FF0000"/>
          <w:sz w:val="18"/>
          <w:szCs w:val="18"/>
        </w:rPr>
        <w:t>).</w:t>
      </w:r>
      <w:r w:rsidR="007631B1" w:rsidRPr="00756A82">
        <w:rPr>
          <w:rFonts w:ascii="Tahoma" w:hAnsi="Tahoma" w:cs="Tahoma"/>
          <w:noProof/>
          <w:sz w:val="18"/>
          <w:szCs w:val="18"/>
          <w:lang w:val="en-US" w:eastAsia="en-US"/>
        </w:rPr>
        <w:t xml:space="preserve"> </w:t>
      </w:r>
    </w:p>
    <w:p w14:paraId="1FE8A054" w14:textId="77777777" w:rsidR="003A0F5F" w:rsidRPr="00756A82" w:rsidRDefault="003A0F5F" w:rsidP="003A0F5F">
      <w:pPr>
        <w:tabs>
          <w:tab w:val="left" w:pos="142"/>
          <w:tab w:val="left" w:pos="426"/>
        </w:tabs>
        <w:ind w:left="-426"/>
        <w:jc w:val="both"/>
        <w:rPr>
          <w:rFonts w:ascii="Tahoma" w:hAnsi="Tahoma" w:cs="Tahoma"/>
          <w:sz w:val="20"/>
          <w:szCs w:val="20"/>
        </w:rPr>
      </w:pPr>
    </w:p>
    <w:p w14:paraId="3A5B8052" w14:textId="77777777" w:rsidR="003A0F5F" w:rsidRPr="00756A82" w:rsidRDefault="004F2CFB" w:rsidP="003A0F5F">
      <w:pPr>
        <w:tabs>
          <w:tab w:val="left" w:pos="142"/>
          <w:tab w:val="left" w:pos="426"/>
        </w:tabs>
        <w:ind w:left="-426"/>
        <w:jc w:val="both"/>
        <w:rPr>
          <w:rFonts w:ascii="Tahoma" w:hAnsi="Tahoma" w:cs="Tahoma"/>
          <w:sz w:val="20"/>
          <w:szCs w:val="20"/>
        </w:rPr>
      </w:pPr>
      <w:r w:rsidRPr="00756A82">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00F373"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66"/>
        <w:gridCol w:w="705"/>
        <w:gridCol w:w="705"/>
        <w:gridCol w:w="200"/>
        <w:gridCol w:w="505"/>
        <w:gridCol w:w="705"/>
        <w:gridCol w:w="705"/>
        <w:gridCol w:w="705"/>
        <w:gridCol w:w="91"/>
        <w:gridCol w:w="236"/>
        <w:gridCol w:w="381"/>
        <w:gridCol w:w="710"/>
        <w:gridCol w:w="706"/>
        <w:gridCol w:w="707"/>
        <w:gridCol w:w="288"/>
        <w:gridCol w:w="417"/>
        <w:gridCol w:w="8"/>
        <w:gridCol w:w="697"/>
        <w:gridCol w:w="706"/>
      </w:tblGrid>
      <w:tr w:rsidR="003A0F5F" w:rsidRPr="00756A82" w14:paraId="54AAF637" w14:textId="77777777" w:rsidTr="00E8134C">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3A0F5F" w:rsidRPr="00756A82" w:rsidRDefault="003A0F5F" w:rsidP="003A0F5F">
            <w:pPr>
              <w:jc w:val="center"/>
              <w:rPr>
                <w:rFonts w:ascii="Tahoma" w:hAnsi="Tahoma" w:cs="Tahoma"/>
                <w:b/>
                <w:sz w:val="20"/>
                <w:szCs w:val="20"/>
              </w:rPr>
            </w:pPr>
          </w:p>
        </w:tc>
        <w:tc>
          <w:tcPr>
            <w:tcW w:w="4487"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Provider</w:t>
            </w:r>
          </w:p>
          <w:p w14:paraId="7FF419FB" w14:textId="77777777" w:rsidR="003A0F5F" w:rsidRPr="00756A82" w:rsidRDefault="003A0F5F" w:rsidP="003A0F5F">
            <w:pPr>
              <w:jc w:val="center"/>
              <w:rPr>
                <w:rFonts w:ascii="Tahoma" w:hAnsi="Tahoma" w:cs="Tahoma"/>
                <w:b/>
                <w:sz w:val="20"/>
                <w:szCs w:val="20"/>
              </w:rPr>
            </w:pPr>
            <w:r w:rsidRPr="00756A82">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756A82" w:rsidRDefault="003A0F5F" w:rsidP="003A0F5F">
            <w:pPr>
              <w:jc w:val="center"/>
              <w:rPr>
                <w:rFonts w:ascii="Tahoma" w:hAnsi="Tahoma" w:cs="Tahoma"/>
                <w:b/>
                <w:sz w:val="20"/>
                <w:szCs w:val="20"/>
              </w:rPr>
            </w:pPr>
          </w:p>
        </w:tc>
        <w:tc>
          <w:tcPr>
            <w:tcW w:w="4620"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Council of Europe</w:t>
            </w:r>
            <w:r w:rsidRPr="00756A82">
              <w:rPr>
                <w:rFonts w:ascii="Tahoma" w:hAnsi="Tahoma" w:cs="Tahoma"/>
                <w:b/>
                <w:sz w:val="20"/>
                <w:szCs w:val="20"/>
                <w:vertAlign w:val="superscript"/>
              </w:rPr>
              <w:footnoteReference w:id="3"/>
            </w:r>
          </w:p>
          <w:p w14:paraId="63FF4FF3" w14:textId="77777777" w:rsidR="003A0F5F" w:rsidRPr="00756A82" w:rsidRDefault="003A0F5F" w:rsidP="003A0F5F">
            <w:pPr>
              <w:jc w:val="center"/>
              <w:rPr>
                <w:rFonts w:ascii="Tahoma" w:hAnsi="Tahoma" w:cs="Tahoma"/>
                <w:sz w:val="20"/>
                <w:szCs w:val="20"/>
              </w:rPr>
            </w:pPr>
            <w:r w:rsidRPr="00756A82">
              <w:rPr>
                <w:b/>
                <w:sz w:val="24"/>
                <w:szCs w:val="24"/>
              </w:rPr>
              <w:t>▼</w:t>
            </w:r>
          </w:p>
        </w:tc>
      </w:tr>
      <w:tr w:rsidR="003A0F5F" w:rsidRPr="00756A82" w14:paraId="46BA52AE" w14:textId="77777777" w:rsidTr="00E8134C">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756A82" w:rsidRDefault="003A0F5F" w:rsidP="003A0F5F">
            <w:pPr>
              <w:ind w:left="113" w:right="113"/>
              <w:jc w:val="center"/>
              <w:rPr>
                <w:rFonts w:ascii="Tahoma" w:hAnsi="Tahoma" w:cs="Tahoma"/>
                <w:sz w:val="18"/>
                <w:szCs w:val="18"/>
              </w:rPr>
            </w:pPr>
            <w:r w:rsidRPr="00756A82">
              <w:rPr>
                <w:rFonts w:ascii="Tahoma" w:hAnsi="Tahoma" w:cs="Tahoma"/>
                <w:sz w:val="18"/>
                <w:szCs w:val="18"/>
              </w:rPr>
              <w:t>Signature</w:t>
            </w: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 xml:space="preserve">Provider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756A82"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756A82" w:rsidRDefault="003A0F5F" w:rsidP="003A0F5F">
            <w:pPr>
              <w:rPr>
                <w:rFonts w:ascii="Tahoma" w:hAnsi="Tahoma" w:cs="Tahoma"/>
                <w:sz w:val="20"/>
                <w:szCs w:val="20"/>
              </w:rPr>
            </w:pPr>
          </w:p>
        </w:tc>
        <w:tc>
          <w:tcPr>
            <w:tcW w:w="2504" w:type="dxa"/>
            <w:gridSpan w:val="4"/>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Signatory (Name, Function and Entity)</w:t>
            </w:r>
          </w:p>
        </w:tc>
        <w:tc>
          <w:tcPr>
            <w:tcW w:w="2116" w:type="dxa"/>
            <w:gridSpan w:val="5"/>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756A82" w:rsidRDefault="003A0F5F" w:rsidP="003A0F5F">
            <w:pPr>
              <w:rPr>
                <w:rFonts w:ascii="Tahoma" w:hAnsi="Tahoma" w:cs="Tahoma"/>
                <w:sz w:val="20"/>
                <w:szCs w:val="20"/>
              </w:rPr>
            </w:pPr>
          </w:p>
          <w:p w14:paraId="54C5E3A0" w14:textId="77777777" w:rsidR="003A0F5F" w:rsidRPr="00756A82" w:rsidRDefault="003A0F5F" w:rsidP="003A0F5F">
            <w:pPr>
              <w:rPr>
                <w:rFonts w:ascii="Tahoma" w:hAnsi="Tahoma" w:cs="Tahoma"/>
                <w:sz w:val="20"/>
                <w:szCs w:val="20"/>
              </w:rPr>
            </w:pPr>
          </w:p>
        </w:tc>
      </w:tr>
      <w:tr w:rsidR="003A0F5F" w:rsidRPr="00756A82" w14:paraId="622BFFB1" w14:textId="77777777" w:rsidTr="00E8134C">
        <w:trPr>
          <w:trHeight w:val="4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Signatory</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756A82"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756A82" w:rsidRDefault="003A0F5F" w:rsidP="003A0F5F">
            <w:pPr>
              <w:rPr>
                <w:rFonts w:ascii="Tahoma" w:hAnsi="Tahoma" w:cs="Tahoma"/>
                <w:sz w:val="20"/>
                <w:szCs w:val="20"/>
              </w:rPr>
            </w:pPr>
          </w:p>
        </w:tc>
        <w:tc>
          <w:tcPr>
            <w:tcW w:w="2504" w:type="dxa"/>
            <w:gridSpan w:val="4"/>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756A82" w:rsidRDefault="003A0F5F" w:rsidP="003A0F5F">
            <w:pPr>
              <w:ind w:left="-38"/>
              <w:rPr>
                <w:rFonts w:ascii="Tahoma" w:hAnsi="Tahoma" w:cs="Tahoma"/>
                <w:sz w:val="18"/>
                <w:szCs w:val="18"/>
              </w:rPr>
            </w:pPr>
          </w:p>
        </w:tc>
        <w:tc>
          <w:tcPr>
            <w:tcW w:w="2116" w:type="dxa"/>
            <w:gridSpan w:val="5"/>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756A82" w:rsidRDefault="003A0F5F" w:rsidP="003A0F5F">
            <w:pPr>
              <w:rPr>
                <w:rFonts w:ascii="Tahoma" w:hAnsi="Tahoma" w:cs="Tahoma"/>
                <w:sz w:val="20"/>
                <w:szCs w:val="20"/>
              </w:rPr>
            </w:pPr>
          </w:p>
        </w:tc>
      </w:tr>
      <w:tr w:rsidR="003A0F5F" w:rsidRPr="00756A82" w14:paraId="1A7572B8" w14:textId="77777777" w:rsidTr="00E8134C">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Place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756A82" w:rsidRDefault="003A0F5F" w:rsidP="003A0F5F">
            <w:pPr>
              <w:rPr>
                <w:rFonts w:ascii="Tahoma" w:hAnsi="Tahoma" w:cs="Tahoma"/>
                <w:sz w:val="20"/>
                <w:szCs w:val="20"/>
              </w:rPr>
            </w:pPr>
            <w:r w:rsidRPr="00756A82">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Place of 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756A82" w:rsidRDefault="00DD4C16" w:rsidP="003A0F5F">
            <w:pPr>
              <w:rPr>
                <w:rFonts w:ascii="Tahoma" w:hAnsi="Tahoma" w:cs="Tahoma"/>
                <w:sz w:val="20"/>
                <w:szCs w:val="20"/>
              </w:rPr>
            </w:pPr>
            <w:r w:rsidRPr="00756A82">
              <w:rPr>
                <w:rFonts w:ascii="Tahoma" w:hAnsi="Tahoma" w:cs="Tahoma"/>
                <w:sz w:val="20"/>
                <w:szCs w:val="20"/>
              </w:rPr>
              <w:t>In</w:t>
            </w:r>
          </w:p>
        </w:tc>
      </w:tr>
      <w:tr w:rsidR="003A0F5F" w:rsidRPr="00756A82" w14:paraId="04F9E79F" w14:textId="77777777" w:rsidTr="00E8134C">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Date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756A82" w:rsidRDefault="003A0F5F" w:rsidP="003A0F5F">
            <w:pPr>
              <w:jc w:val="center"/>
              <w:rPr>
                <w:rFonts w:ascii="Tahoma" w:hAnsi="Tahoma" w:cs="Tahoma"/>
                <w:sz w:val="20"/>
                <w:szCs w:val="20"/>
              </w:rPr>
            </w:pPr>
            <w:r w:rsidRPr="00311FC7">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Date of 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756A82" w:rsidRDefault="003A0F5F" w:rsidP="003A0F5F">
            <w:pPr>
              <w:jc w:val="center"/>
              <w:rPr>
                <w:rFonts w:ascii="Tahoma" w:hAnsi="Tahoma" w:cs="Tahoma"/>
                <w:sz w:val="20"/>
                <w:szCs w:val="20"/>
              </w:rPr>
            </w:pPr>
            <w:r w:rsidRPr="00311FC7">
              <w:rPr>
                <w:rFonts w:ascii="Tahoma" w:hAnsi="Tahoma" w:cs="Tahoma"/>
                <w:sz w:val="20"/>
                <w:szCs w:val="20"/>
              </w:rPr>
              <w:t>___ / ___ / ______</w:t>
            </w:r>
          </w:p>
        </w:tc>
      </w:tr>
      <w:tr w:rsidR="003A0F5F" w:rsidRPr="00756A82" w14:paraId="520E4BFC" w14:textId="77777777" w:rsidTr="00E8134C">
        <w:trPr>
          <w:trHeight w:val="1892"/>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Signature</w:t>
            </w:r>
            <w:r w:rsidRPr="00756A82">
              <w:rPr>
                <w:color w:val="FF0000"/>
                <w:sz w:val="16"/>
                <w:szCs w:val="16"/>
              </w:rPr>
              <w:t>►</w:t>
            </w:r>
          </w:p>
        </w:tc>
        <w:tc>
          <w:tcPr>
            <w:tcW w:w="2711" w:type="dxa"/>
            <w:gridSpan w:val="5"/>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756A82"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756A82" w:rsidRDefault="003A0F5F" w:rsidP="003A0F5F">
            <w:pPr>
              <w:rPr>
                <w:rFonts w:ascii="Tahoma" w:hAnsi="Tahoma" w:cs="Tahoma"/>
                <w:sz w:val="20"/>
                <w:szCs w:val="20"/>
              </w:rPr>
            </w:pPr>
          </w:p>
        </w:tc>
      </w:tr>
      <w:tr w:rsidR="007935F8" w:rsidRPr="00756A82" w14:paraId="3FB29C5B" w14:textId="77777777" w:rsidTr="00E8134C">
        <w:trPr>
          <w:trHeight w:val="90"/>
          <w:jc w:val="center"/>
        </w:trPr>
        <w:tc>
          <w:tcPr>
            <w:tcW w:w="539" w:type="dxa"/>
            <w:tcBorders>
              <w:top w:val="single" w:sz="2" w:space="0" w:color="808080"/>
              <w:left w:val="nil"/>
              <w:bottom w:val="single" w:sz="2" w:space="0" w:color="808080"/>
              <w:right w:val="nil"/>
            </w:tcBorders>
            <w:shd w:val="clear" w:color="auto" w:fill="FFFFFF" w:themeFill="background1"/>
          </w:tcPr>
          <w:p w14:paraId="04337A9C" w14:textId="77777777" w:rsidR="007935F8" w:rsidRPr="00756A82" w:rsidRDefault="007935F8" w:rsidP="003A0F5F">
            <w:pPr>
              <w:rPr>
                <w:rFonts w:ascii="Tahoma" w:hAnsi="Tahoma" w:cs="Tahoma"/>
                <w:sz w:val="20"/>
                <w:szCs w:val="20"/>
              </w:rPr>
            </w:pPr>
          </w:p>
        </w:tc>
        <w:tc>
          <w:tcPr>
            <w:tcW w:w="1776" w:type="dxa"/>
            <w:gridSpan w:val="4"/>
            <w:tcBorders>
              <w:top w:val="single" w:sz="2" w:space="0" w:color="808080"/>
              <w:left w:val="nil"/>
              <w:bottom w:val="single" w:sz="2" w:space="0" w:color="808080"/>
              <w:right w:val="nil"/>
            </w:tcBorders>
            <w:shd w:val="clear" w:color="auto" w:fill="FFFFFF" w:themeFill="background1"/>
            <w:vAlign w:val="center"/>
          </w:tcPr>
          <w:p w14:paraId="45F36D1E" w14:textId="77777777" w:rsidR="007935F8" w:rsidRPr="00756A82" w:rsidRDefault="007935F8" w:rsidP="00DD4C16">
            <w:pPr>
              <w:ind w:left="-35"/>
              <w:jc w:val="right"/>
              <w:rPr>
                <w:rFonts w:ascii="Tahoma" w:hAnsi="Tahoma" w:cs="Tahoma"/>
                <w:sz w:val="18"/>
                <w:szCs w:val="18"/>
              </w:rPr>
            </w:pPr>
          </w:p>
        </w:tc>
        <w:tc>
          <w:tcPr>
            <w:tcW w:w="2711" w:type="dxa"/>
            <w:gridSpan w:val="5"/>
            <w:tcBorders>
              <w:top w:val="single" w:sz="2" w:space="0" w:color="808080"/>
              <w:left w:val="nil"/>
              <w:bottom w:val="single" w:sz="2" w:space="0" w:color="808080"/>
              <w:right w:val="nil"/>
            </w:tcBorders>
            <w:shd w:val="clear" w:color="auto" w:fill="FFFFFF" w:themeFill="background1"/>
            <w:vAlign w:val="center"/>
          </w:tcPr>
          <w:p w14:paraId="26ADE573" w14:textId="77777777" w:rsidR="007935F8" w:rsidRPr="00756A82" w:rsidRDefault="007935F8" w:rsidP="003A0F5F">
            <w:pPr>
              <w:rPr>
                <w:rFonts w:ascii="Tahoma" w:hAnsi="Tahoma" w:cs="Tahoma"/>
                <w:sz w:val="20"/>
                <w:szCs w:val="20"/>
              </w:rPr>
            </w:pPr>
          </w:p>
        </w:tc>
        <w:tc>
          <w:tcPr>
            <w:tcW w:w="236" w:type="dxa"/>
            <w:tcBorders>
              <w:top w:val="nil"/>
              <w:left w:val="nil"/>
              <w:bottom w:val="single" w:sz="2" w:space="0" w:color="808080"/>
              <w:right w:val="nil"/>
            </w:tcBorders>
            <w:shd w:val="clear" w:color="auto" w:fill="auto"/>
            <w:vAlign w:val="center"/>
          </w:tcPr>
          <w:p w14:paraId="7848468A" w14:textId="77777777" w:rsidR="007935F8" w:rsidRPr="00756A82" w:rsidRDefault="007935F8" w:rsidP="003A0F5F">
            <w:pPr>
              <w:rPr>
                <w:rFonts w:ascii="Tahoma" w:hAnsi="Tahoma" w:cs="Tahoma"/>
                <w:sz w:val="20"/>
                <w:szCs w:val="20"/>
              </w:rPr>
            </w:pPr>
          </w:p>
        </w:tc>
        <w:tc>
          <w:tcPr>
            <w:tcW w:w="2504" w:type="dxa"/>
            <w:gridSpan w:val="4"/>
            <w:tcBorders>
              <w:top w:val="single" w:sz="2" w:space="0" w:color="808080"/>
              <w:left w:val="nil"/>
              <w:bottom w:val="single" w:sz="2" w:space="0" w:color="808080"/>
              <w:right w:val="nil"/>
            </w:tcBorders>
            <w:shd w:val="clear" w:color="auto" w:fill="auto"/>
            <w:vAlign w:val="center"/>
          </w:tcPr>
          <w:p w14:paraId="07C70D34" w14:textId="5911C576" w:rsidR="007935F8" w:rsidRPr="00756A82" w:rsidRDefault="007935F8" w:rsidP="003A0F5F">
            <w:pPr>
              <w:ind w:left="-38"/>
              <w:rPr>
                <w:rFonts w:ascii="Tahoma" w:hAnsi="Tahoma" w:cs="Tahoma"/>
                <w:sz w:val="18"/>
                <w:szCs w:val="18"/>
              </w:rPr>
            </w:pPr>
          </w:p>
        </w:tc>
        <w:tc>
          <w:tcPr>
            <w:tcW w:w="288" w:type="dxa"/>
            <w:tcBorders>
              <w:top w:val="single" w:sz="2" w:space="0" w:color="808080"/>
              <w:left w:val="nil"/>
              <w:bottom w:val="single" w:sz="2" w:space="0" w:color="808080"/>
              <w:right w:val="nil"/>
            </w:tcBorders>
            <w:shd w:val="clear" w:color="auto" w:fill="FFFFFF"/>
            <w:vAlign w:val="center"/>
          </w:tcPr>
          <w:p w14:paraId="073D37B8" w14:textId="35AD0244" w:rsidR="007935F8" w:rsidRPr="00756A82" w:rsidRDefault="007935F8" w:rsidP="007935F8">
            <w:pPr>
              <w:jc w:val="center"/>
              <w:rPr>
                <w:rFonts w:ascii="Tahoma" w:hAnsi="Tahoma" w:cs="Tahoma"/>
                <w:sz w:val="20"/>
                <w:szCs w:val="20"/>
              </w:rPr>
            </w:pPr>
          </w:p>
        </w:tc>
        <w:tc>
          <w:tcPr>
            <w:tcW w:w="425" w:type="dxa"/>
            <w:gridSpan w:val="2"/>
            <w:tcBorders>
              <w:top w:val="single" w:sz="2" w:space="0" w:color="808080"/>
              <w:left w:val="nil"/>
              <w:bottom w:val="single" w:sz="2" w:space="0" w:color="808080"/>
              <w:right w:val="nil"/>
            </w:tcBorders>
            <w:shd w:val="clear" w:color="auto" w:fill="FFFFFF"/>
            <w:vAlign w:val="center"/>
          </w:tcPr>
          <w:p w14:paraId="528F52B4" w14:textId="240F85C2" w:rsidR="007935F8" w:rsidRPr="00756A82" w:rsidRDefault="007935F8" w:rsidP="003A0F5F">
            <w:pPr>
              <w:rPr>
                <w:rFonts w:ascii="Tahoma" w:hAnsi="Tahoma" w:cs="Tahoma"/>
                <w:sz w:val="20"/>
                <w:szCs w:val="20"/>
              </w:rPr>
            </w:pPr>
          </w:p>
        </w:tc>
        <w:tc>
          <w:tcPr>
            <w:tcW w:w="1403" w:type="dxa"/>
            <w:gridSpan w:val="2"/>
            <w:tcBorders>
              <w:top w:val="single" w:sz="2" w:space="0" w:color="808080"/>
              <w:left w:val="nil"/>
              <w:bottom w:val="single" w:sz="2" w:space="0" w:color="808080"/>
              <w:right w:val="nil"/>
            </w:tcBorders>
            <w:shd w:val="clear" w:color="auto" w:fill="FFFFFF"/>
            <w:vAlign w:val="center"/>
          </w:tcPr>
          <w:p w14:paraId="7A523B1C" w14:textId="301B65EC" w:rsidR="007935F8" w:rsidRPr="00756A82" w:rsidRDefault="007935F8" w:rsidP="007935F8">
            <w:pPr>
              <w:jc w:val="center"/>
              <w:rPr>
                <w:rFonts w:ascii="Tahoma" w:hAnsi="Tahoma" w:cs="Tahoma"/>
                <w:sz w:val="20"/>
                <w:szCs w:val="20"/>
              </w:rPr>
            </w:pPr>
          </w:p>
        </w:tc>
      </w:tr>
      <w:tr w:rsidR="00995980" w:rsidRPr="00756A82" w14:paraId="182B93D3" w14:textId="77777777" w:rsidTr="00FE4ED7">
        <w:trPr>
          <w:trHeight w:val="146"/>
          <w:jc w:val="center"/>
        </w:trPr>
        <w:tc>
          <w:tcPr>
            <w:tcW w:w="9882" w:type="dxa"/>
            <w:gridSpan w:val="20"/>
            <w:tcBorders>
              <w:top w:val="single" w:sz="2" w:space="0" w:color="808080"/>
              <w:left w:val="single" w:sz="2" w:space="0" w:color="808080"/>
              <w:bottom w:val="single" w:sz="2" w:space="0" w:color="808080"/>
              <w:right w:val="single" w:sz="2" w:space="0" w:color="808080"/>
            </w:tcBorders>
            <w:shd w:val="clear" w:color="auto" w:fill="F2F2F2" w:themeFill="background1" w:themeFillShade="F2"/>
          </w:tcPr>
          <w:p w14:paraId="563A5DC1" w14:textId="43C00A02" w:rsidR="00995980" w:rsidRPr="00756A82" w:rsidRDefault="00995980" w:rsidP="007935F8">
            <w:pPr>
              <w:jc w:val="center"/>
              <w:rPr>
                <w:rFonts w:ascii="Tahoma" w:hAnsi="Tahoma" w:cs="Tahoma"/>
                <w:sz w:val="20"/>
                <w:szCs w:val="20"/>
              </w:rPr>
            </w:pPr>
            <w:r w:rsidRPr="00756A82">
              <w:rPr>
                <w:rFonts w:ascii="Tahoma" w:hAnsi="Tahoma" w:cs="Tahoma"/>
                <w:b/>
                <w:sz w:val="20"/>
                <w:szCs w:val="20"/>
              </w:rPr>
              <w:t>Selection</w:t>
            </w:r>
            <w:r w:rsidRPr="00756A82">
              <w:rPr>
                <w:rFonts w:ascii="Tahoma" w:hAnsi="Tahoma" w:cs="Tahoma"/>
                <w:sz w:val="20"/>
                <w:szCs w:val="20"/>
              </w:rPr>
              <w:t xml:space="preserve"> (this part is reserved for the Council of Europe)</w:t>
            </w:r>
          </w:p>
        </w:tc>
      </w:tr>
      <w:tr w:rsidR="00E8134C" w:rsidRPr="00756A82" w14:paraId="241D28F3" w14:textId="77777777" w:rsidTr="009B7F36">
        <w:trPr>
          <w:trHeight w:val="146"/>
          <w:jc w:val="center"/>
        </w:trPr>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A977F1C" w14:textId="4A77F2F7"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0F40619" w14:textId="0AD338B0"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1</w:t>
            </w:r>
          </w:p>
        </w:tc>
        <w:tc>
          <w:tcPr>
            <w:tcW w:w="705" w:type="dxa"/>
            <w:vMerge w:val="restart"/>
            <w:tcBorders>
              <w:top w:val="single" w:sz="2" w:space="0" w:color="808080"/>
              <w:left w:val="single" w:sz="2" w:space="0" w:color="808080"/>
              <w:bottom w:val="nil"/>
              <w:right w:val="single" w:sz="4" w:space="0" w:color="auto"/>
            </w:tcBorders>
            <w:shd w:val="clear" w:color="auto" w:fill="FFFFFF" w:themeFill="background1"/>
            <w:vAlign w:val="center"/>
          </w:tcPr>
          <w:p w14:paraId="5C9ADE5F" w14:textId="77777777" w:rsidR="00E8134C" w:rsidRPr="00756A82" w:rsidRDefault="00E8134C" w:rsidP="00E8134C">
            <w:pPr>
              <w:jc w:val="center"/>
              <w:rPr>
                <w:rFonts w:ascii="Tahoma" w:hAnsi="Tahoma" w:cs="Tahoma"/>
                <w:b/>
                <w:sz w:val="20"/>
                <w:szCs w:val="20"/>
              </w:rPr>
            </w:pPr>
          </w:p>
        </w:tc>
        <w:tc>
          <w:tcPr>
            <w:tcW w:w="70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51D4EE" w14:textId="30C5A692"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tc>
          <w:tcPr>
            <w:tcW w:w="7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626FF3" w14:textId="7DE22C95"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3</w:t>
            </w:r>
          </w:p>
        </w:tc>
        <w:tc>
          <w:tcPr>
            <w:tcW w:w="705" w:type="dxa"/>
            <w:vMerge w:val="restart"/>
            <w:tcBorders>
              <w:top w:val="single" w:sz="2" w:space="0" w:color="808080"/>
              <w:left w:val="single" w:sz="4" w:space="0" w:color="auto"/>
              <w:bottom w:val="nil"/>
              <w:right w:val="nil"/>
            </w:tcBorders>
            <w:shd w:val="clear" w:color="auto" w:fill="FFFFFF" w:themeFill="background1"/>
            <w:vAlign w:val="center"/>
          </w:tcPr>
          <w:p w14:paraId="1D6D8DAE" w14:textId="77777777" w:rsidR="00E8134C" w:rsidRPr="00756A82" w:rsidRDefault="00E8134C" w:rsidP="00E8134C">
            <w:pPr>
              <w:jc w:val="center"/>
              <w:rPr>
                <w:rFonts w:ascii="Tahoma" w:hAnsi="Tahoma" w:cs="Tahoma"/>
                <w:b/>
                <w:sz w:val="20"/>
                <w:szCs w:val="20"/>
              </w:rPr>
            </w:pPr>
          </w:p>
        </w:tc>
        <w:tc>
          <w:tcPr>
            <w:tcW w:w="705" w:type="dxa"/>
            <w:tcBorders>
              <w:top w:val="nil"/>
              <w:left w:val="nil"/>
              <w:bottom w:val="nil"/>
              <w:right w:val="nil"/>
            </w:tcBorders>
            <w:shd w:val="clear" w:color="auto" w:fill="F2F2F2" w:themeFill="background1" w:themeFillShade="F2"/>
            <w:vAlign w:val="center"/>
          </w:tcPr>
          <w:p w14:paraId="0EE0FBDE" w14:textId="792D56F6" w:rsidR="00E8134C" w:rsidRPr="00995980" w:rsidRDefault="00E8134C" w:rsidP="00E8134C">
            <w:pPr>
              <w:jc w:val="center"/>
              <w:rPr>
                <w:rFonts w:ascii="Tahoma" w:hAnsi="Tahoma" w:cs="Tahoma"/>
                <w:b/>
                <w:sz w:val="20"/>
                <w:szCs w:val="20"/>
              </w:rPr>
            </w:pPr>
          </w:p>
        </w:tc>
        <w:tc>
          <w:tcPr>
            <w:tcW w:w="708" w:type="dxa"/>
            <w:gridSpan w:val="3"/>
            <w:tcBorders>
              <w:top w:val="nil"/>
              <w:left w:val="nil"/>
              <w:bottom w:val="nil"/>
              <w:right w:val="nil"/>
            </w:tcBorders>
            <w:shd w:val="clear" w:color="auto" w:fill="FFFFFF" w:themeFill="background1"/>
            <w:vAlign w:val="center"/>
          </w:tcPr>
          <w:p w14:paraId="682B3B34" w14:textId="50D0F6AD" w:rsidR="00E8134C" w:rsidRPr="00995980" w:rsidRDefault="00E8134C" w:rsidP="00E8134C">
            <w:pPr>
              <w:jc w:val="center"/>
              <w:rPr>
                <w:rFonts w:ascii="Tahoma" w:hAnsi="Tahoma" w:cs="Tahoma"/>
                <w:b/>
                <w:sz w:val="20"/>
                <w:szCs w:val="20"/>
              </w:rPr>
            </w:pPr>
          </w:p>
        </w:tc>
        <w:tc>
          <w:tcPr>
            <w:tcW w:w="710" w:type="dxa"/>
            <w:vMerge w:val="restart"/>
            <w:tcBorders>
              <w:top w:val="nil"/>
              <w:left w:val="nil"/>
              <w:bottom w:val="nil"/>
              <w:right w:val="nil"/>
            </w:tcBorders>
            <w:shd w:val="clear" w:color="auto" w:fill="FFFFFF" w:themeFill="background1"/>
            <w:vAlign w:val="center"/>
          </w:tcPr>
          <w:p w14:paraId="5D8B25A3" w14:textId="77777777" w:rsidR="00E8134C" w:rsidRPr="00995980" w:rsidRDefault="00E8134C" w:rsidP="00E8134C">
            <w:pPr>
              <w:jc w:val="center"/>
              <w:rPr>
                <w:rFonts w:ascii="Tahoma" w:hAnsi="Tahoma" w:cs="Tahoma"/>
                <w:b/>
                <w:sz w:val="20"/>
                <w:szCs w:val="20"/>
              </w:rPr>
            </w:pPr>
          </w:p>
        </w:tc>
        <w:tc>
          <w:tcPr>
            <w:tcW w:w="706" w:type="dxa"/>
            <w:tcBorders>
              <w:top w:val="nil"/>
              <w:left w:val="nil"/>
              <w:bottom w:val="nil"/>
              <w:right w:val="nil"/>
            </w:tcBorders>
            <w:shd w:val="clear" w:color="auto" w:fill="F2F2F2" w:themeFill="background1" w:themeFillShade="F2"/>
            <w:vAlign w:val="center"/>
          </w:tcPr>
          <w:p w14:paraId="3E2FBFB2" w14:textId="5C2FF043" w:rsidR="00E8134C" w:rsidRPr="00995980" w:rsidRDefault="00E8134C" w:rsidP="00E8134C">
            <w:pPr>
              <w:jc w:val="center"/>
              <w:rPr>
                <w:rFonts w:ascii="Tahoma" w:hAnsi="Tahoma" w:cs="Tahoma"/>
                <w:b/>
                <w:sz w:val="20"/>
                <w:szCs w:val="20"/>
              </w:rPr>
            </w:pPr>
          </w:p>
        </w:tc>
        <w:tc>
          <w:tcPr>
            <w:tcW w:w="707" w:type="dxa"/>
            <w:tcBorders>
              <w:top w:val="nil"/>
              <w:left w:val="nil"/>
              <w:bottom w:val="nil"/>
              <w:right w:val="nil"/>
            </w:tcBorders>
            <w:shd w:val="clear" w:color="auto" w:fill="FFFFFF" w:themeFill="background1"/>
            <w:vAlign w:val="center"/>
          </w:tcPr>
          <w:p w14:paraId="48D9F591" w14:textId="00472379" w:rsidR="00E8134C" w:rsidRPr="00995980" w:rsidRDefault="00E8134C" w:rsidP="00E8134C">
            <w:pPr>
              <w:jc w:val="center"/>
              <w:rPr>
                <w:rFonts w:ascii="Tahoma" w:hAnsi="Tahoma" w:cs="Tahoma"/>
                <w:b/>
                <w:sz w:val="20"/>
                <w:szCs w:val="20"/>
              </w:rPr>
            </w:pPr>
          </w:p>
        </w:tc>
        <w:tc>
          <w:tcPr>
            <w:tcW w:w="705" w:type="dxa"/>
            <w:gridSpan w:val="2"/>
            <w:vMerge w:val="restart"/>
            <w:tcBorders>
              <w:top w:val="nil"/>
              <w:left w:val="nil"/>
              <w:bottom w:val="nil"/>
              <w:right w:val="nil"/>
            </w:tcBorders>
            <w:shd w:val="clear" w:color="auto" w:fill="FFFFFF" w:themeFill="background1"/>
            <w:vAlign w:val="center"/>
          </w:tcPr>
          <w:p w14:paraId="6CAE96B6" w14:textId="77777777" w:rsidR="00E8134C" w:rsidRPr="00995980" w:rsidRDefault="00E8134C" w:rsidP="00E8134C">
            <w:pPr>
              <w:jc w:val="center"/>
              <w:rPr>
                <w:rFonts w:ascii="Tahoma" w:hAnsi="Tahoma" w:cs="Tahoma"/>
                <w:b/>
                <w:sz w:val="20"/>
                <w:szCs w:val="20"/>
              </w:rPr>
            </w:pPr>
          </w:p>
        </w:tc>
        <w:tc>
          <w:tcPr>
            <w:tcW w:w="705" w:type="dxa"/>
            <w:gridSpan w:val="2"/>
            <w:tcBorders>
              <w:top w:val="nil"/>
              <w:left w:val="nil"/>
              <w:bottom w:val="nil"/>
              <w:right w:val="nil"/>
            </w:tcBorders>
            <w:shd w:val="clear" w:color="auto" w:fill="F2F2F2" w:themeFill="background1" w:themeFillShade="F2"/>
            <w:vAlign w:val="center"/>
          </w:tcPr>
          <w:p w14:paraId="00D8B88F" w14:textId="5905369A" w:rsidR="00E8134C" w:rsidRPr="00995980" w:rsidRDefault="00E8134C" w:rsidP="00E8134C">
            <w:pPr>
              <w:jc w:val="center"/>
              <w:rPr>
                <w:rFonts w:ascii="Tahoma" w:hAnsi="Tahoma" w:cs="Tahoma"/>
                <w:b/>
                <w:sz w:val="20"/>
                <w:szCs w:val="20"/>
              </w:rPr>
            </w:pPr>
          </w:p>
        </w:tc>
        <w:tc>
          <w:tcPr>
            <w:tcW w:w="706" w:type="dxa"/>
            <w:tcBorders>
              <w:top w:val="nil"/>
              <w:left w:val="nil"/>
              <w:bottom w:val="nil"/>
              <w:right w:val="nil"/>
            </w:tcBorders>
            <w:shd w:val="clear" w:color="auto" w:fill="FFFFFF" w:themeFill="background1"/>
            <w:vAlign w:val="center"/>
          </w:tcPr>
          <w:p w14:paraId="7E51D31E" w14:textId="4458262E" w:rsidR="00E8134C" w:rsidRPr="00995980" w:rsidRDefault="00E8134C" w:rsidP="00E8134C">
            <w:pPr>
              <w:jc w:val="center"/>
              <w:rPr>
                <w:rFonts w:ascii="Tahoma" w:hAnsi="Tahoma" w:cs="Tahoma"/>
                <w:b/>
                <w:color w:val="FFFFFF" w:themeColor="background1"/>
                <w:sz w:val="20"/>
                <w:szCs w:val="20"/>
              </w:rPr>
            </w:pPr>
            <w:r w:rsidRPr="00995980">
              <w:rPr>
                <w:rFonts w:ascii="Tahoma" w:hAnsi="Tahoma" w:cs="Tahoma"/>
                <w:b/>
                <w:color w:val="FFFFFF" w:themeColor="background1"/>
                <w:sz w:val="20"/>
                <w:szCs w:val="20"/>
              </w:rPr>
              <w:t>Lot 9</w:t>
            </w:r>
          </w:p>
        </w:tc>
      </w:tr>
      <w:tr w:rsidR="00E8134C" w:rsidRPr="00756A82" w14:paraId="5B8B9BB4" w14:textId="77777777" w:rsidTr="009B7F36">
        <w:trPr>
          <w:trHeight w:val="146"/>
          <w:jc w:val="center"/>
        </w:trPr>
        <w:tc>
          <w:tcPr>
            <w:tcW w:w="705" w:type="dxa"/>
            <w:gridSpan w:val="2"/>
            <w:tcBorders>
              <w:top w:val="single" w:sz="4" w:space="0" w:color="auto"/>
              <w:left w:val="single" w:sz="2" w:space="0" w:color="808080"/>
              <w:bottom w:val="single" w:sz="2" w:space="0" w:color="808080"/>
              <w:right w:val="single" w:sz="2" w:space="0" w:color="808080"/>
            </w:tcBorders>
            <w:shd w:val="clear" w:color="auto" w:fill="F2F2F2" w:themeFill="background1" w:themeFillShade="F2"/>
            <w:vAlign w:val="center"/>
          </w:tcPr>
          <w:p w14:paraId="3E7FDE2F" w14:textId="57BBBFB2"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tc>
          <w:tcPr>
            <w:tcW w:w="705" w:type="dxa"/>
            <w:tcBorders>
              <w:top w:val="single" w:sz="4" w:space="0" w:color="auto"/>
              <w:left w:val="single" w:sz="2" w:space="0" w:color="808080"/>
              <w:bottom w:val="single" w:sz="2" w:space="0" w:color="808080"/>
              <w:right w:val="single" w:sz="2" w:space="0" w:color="808080"/>
            </w:tcBorders>
            <w:shd w:val="clear" w:color="auto" w:fill="FFFFFF" w:themeFill="background1"/>
            <w:vAlign w:val="center"/>
          </w:tcPr>
          <w:p w14:paraId="4A7B843F" w14:textId="64326F3C"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2</w:t>
            </w:r>
          </w:p>
        </w:tc>
        <w:tc>
          <w:tcPr>
            <w:tcW w:w="705" w:type="dxa"/>
            <w:vMerge/>
            <w:tcBorders>
              <w:top w:val="single" w:sz="4" w:space="0" w:color="auto"/>
              <w:left w:val="single" w:sz="2" w:space="0" w:color="808080"/>
              <w:bottom w:val="nil"/>
              <w:right w:val="nil"/>
            </w:tcBorders>
            <w:shd w:val="clear" w:color="auto" w:fill="FFFFFF" w:themeFill="background1"/>
            <w:vAlign w:val="center"/>
          </w:tcPr>
          <w:p w14:paraId="7F8D3030" w14:textId="77777777" w:rsidR="00E8134C" w:rsidRPr="00756A82" w:rsidRDefault="00E8134C" w:rsidP="00E8134C">
            <w:pPr>
              <w:jc w:val="center"/>
              <w:rPr>
                <w:rFonts w:ascii="Tahoma" w:hAnsi="Tahoma" w:cs="Tahoma"/>
                <w:b/>
                <w:sz w:val="20"/>
                <w:szCs w:val="20"/>
              </w:rPr>
            </w:pPr>
          </w:p>
        </w:tc>
        <w:tc>
          <w:tcPr>
            <w:tcW w:w="705" w:type="dxa"/>
            <w:gridSpan w:val="2"/>
            <w:tcBorders>
              <w:top w:val="single" w:sz="4" w:space="0" w:color="auto"/>
              <w:left w:val="nil"/>
              <w:bottom w:val="nil"/>
              <w:right w:val="nil"/>
            </w:tcBorders>
            <w:shd w:val="clear" w:color="auto" w:fill="F2F2F2" w:themeFill="background1" w:themeFillShade="F2"/>
            <w:vAlign w:val="center"/>
          </w:tcPr>
          <w:p w14:paraId="667E9054" w14:textId="040E3B33" w:rsidR="00E8134C" w:rsidRPr="009B7F36" w:rsidRDefault="00E8134C" w:rsidP="009B7F36">
            <w:pPr>
              <w:rPr>
                <w:rFonts w:ascii="Tahoma" w:hAnsi="Tahoma" w:cs="Tahoma"/>
                <w:b/>
                <w:color w:val="FFFFFF" w:themeColor="background1"/>
                <w:sz w:val="20"/>
                <w:szCs w:val="20"/>
              </w:rPr>
            </w:pPr>
          </w:p>
        </w:tc>
        <w:tc>
          <w:tcPr>
            <w:tcW w:w="705" w:type="dxa"/>
            <w:tcBorders>
              <w:top w:val="single" w:sz="4" w:space="0" w:color="auto"/>
              <w:left w:val="nil"/>
              <w:bottom w:val="nil"/>
              <w:right w:val="nil"/>
            </w:tcBorders>
            <w:shd w:val="clear" w:color="auto" w:fill="FFFFFF" w:themeFill="background1"/>
            <w:vAlign w:val="center"/>
          </w:tcPr>
          <w:p w14:paraId="2073E020" w14:textId="1B1B5EBD" w:rsidR="00E8134C" w:rsidRPr="009B7F36" w:rsidRDefault="00E8134C" w:rsidP="009B7F36">
            <w:pPr>
              <w:rPr>
                <w:rFonts w:ascii="Tahoma" w:hAnsi="Tahoma" w:cs="Tahoma"/>
                <w:b/>
                <w:color w:val="FFFFFF" w:themeColor="background1"/>
                <w:sz w:val="20"/>
                <w:szCs w:val="20"/>
              </w:rPr>
            </w:pPr>
          </w:p>
        </w:tc>
        <w:tc>
          <w:tcPr>
            <w:tcW w:w="705" w:type="dxa"/>
            <w:vMerge/>
            <w:tcBorders>
              <w:left w:val="nil"/>
              <w:bottom w:val="nil"/>
              <w:right w:val="nil"/>
            </w:tcBorders>
            <w:shd w:val="clear" w:color="auto" w:fill="FFFFFF" w:themeFill="background1"/>
            <w:vAlign w:val="center"/>
          </w:tcPr>
          <w:p w14:paraId="1869FDE6" w14:textId="77777777" w:rsidR="00E8134C" w:rsidRPr="00756A82" w:rsidRDefault="00E8134C" w:rsidP="00E8134C">
            <w:pPr>
              <w:jc w:val="center"/>
              <w:rPr>
                <w:rFonts w:ascii="Tahoma" w:hAnsi="Tahoma" w:cs="Tahoma"/>
                <w:b/>
                <w:sz w:val="20"/>
                <w:szCs w:val="20"/>
              </w:rPr>
            </w:pPr>
          </w:p>
        </w:tc>
        <w:tc>
          <w:tcPr>
            <w:tcW w:w="705" w:type="dxa"/>
            <w:tcBorders>
              <w:top w:val="nil"/>
              <w:left w:val="nil"/>
              <w:bottom w:val="nil"/>
              <w:right w:val="nil"/>
            </w:tcBorders>
            <w:shd w:val="clear" w:color="auto" w:fill="F2F2F2" w:themeFill="background1" w:themeFillShade="F2"/>
            <w:vAlign w:val="center"/>
          </w:tcPr>
          <w:p w14:paraId="353E24F7" w14:textId="4BB16677" w:rsidR="00E8134C" w:rsidRPr="00995980" w:rsidRDefault="00E8134C" w:rsidP="00E8134C">
            <w:pPr>
              <w:jc w:val="center"/>
              <w:rPr>
                <w:rFonts w:ascii="Tahoma" w:hAnsi="Tahoma" w:cs="Tahoma"/>
                <w:b/>
                <w:sz w:val="20"/>
                <w:szCs w:val="20"/>
              </w:rPr>
            </w:pPr>
          </w:p>
        </w:tc>
        <w:tc>
          <w:tcPr>
            <w:tcW w:w="708" w:type="dxa"/>
            <w:gridSpan w:val="3"/>
            <w:tcBorders>
              <w:top w:val="nil"/>
              <w:left w:val="nil"/>
              <w:bottom w:val="nil"/>
              <w:right w:val="nil"/>
            </w:tcBorders>
            <w:shd w:val="clear" w:color="auto" w:fill="FFFFFF" w:themeFill="background1"/>
            <w:vAlign w:val="center"/>
          </w:tcPr>
          <w:p w14:paraId="2C1CEB5A" w14:textId="71728122" w:rsidR="00E8134C" w:rsidRPr="00995980" w:rsidRDefault="00E8134C" w:rsidP="00E8134C">
            <w:pPr>
              <w:jc w:val="center"/>
              <w:rPr>
                <w:rFonts w:ascii="Tahoma" w:hAnsi="Tahoma" w:cs="Tahoma"/>
                <w:b/>
                <w:sz w:val="20"/>
                <w:szCs w:val="20"/>
              </w:rPr>
            </w:pPr>
          </w:p>
        </w:tc>
        <w:tc>
          <w:tcPr>
            <w:tcW w:w="710" w:type="dxa"/>
            <w:vMerge/>
            <w:tcBorders>
              <w:top w:val="nil"/>
              <w:left w:val="nil"/>
              <w:bottom w:val="nil"/>
              <w:right w:val="nil"/>
            </w:tcBorders>
            <w:shd w:val="clear" w:color="auto" w:fill="FFFFFF" w:themeFill="background1"/>
            <w:vAlign w:val="center"/>
          </w:tcPr>
          <w:p w14:paraId="6C7DAA71" w14:textId="77777777" w:rsidR="00E8134C" w:rsidRPr="00995980" w:rsidRDefault="00E8134C" w:rsidP="00E8134C">
            <w:pPr>
              <w:jc w:val="center"/>
              <w:rPr>
                <w:rFonts w:ascii="Tahoma" w:hAnsi="Tahoma" w:cs="Tahoma"/>
                <w:b/>
                <w:sz w:val="20"/>
                <w:szCs w:val="20"/>
              </w:rPr>
            </w:pPr>
          </w:p>
        </w:tc>
        <w:tc>
          <w:tcPr>
            <w:tcW w:w="706" w:type="dxa"/>
            <w:tcBorders>
              <w:top w:val="nil"/>
              <w:left w:val="nil"/>
              <w:bottom w:val="nil"/>
              <w:right w:val="nil"/>
            </w:tcBorders>
            <w:shd w:val="clear" w:color="auto" w:fill="F2F2F2" w:themeFill="background1" w:themeFillShade="F2"/>
            <w:vAlign w:val="center"/>
          </w:tcPr>
          <w:p w14:paraId="2C00AD95" w14:textId="705F012C" w:rsidR="00E8134C" w:rsidRPr="00995980" w:rsidRDefault="00E8134C" w:rsidP="00E8134C">
            <w:pPr>
              <w:jc w:val="center"/>
              <w:rPr>
                <w:rFonts w:ascii="Tahoma" w:hAnsi="Tahoma" w:cs="Tahoma"/>
                <w:b/>
                <w:sz w:val="20"/>
                <w:szCs w:val="20"/>
              </w:rPr>
            </w:pPr>
          </w:p>
        </w:tc>
        <w:tc>
          <w:tcPr>
            <w:tcW w:w="707" w:type="dxa"/>
            <w:tcBorders>
              <w:top w:val="nil"/>
              <w:left w:val="nil"/>
              <w:bottom w:val="nil"/>
              <w:right w:val="nil"/>
            </w:tcBorders>
            <w:shd w:val="clear" w:color="auto" w:fill="FFFFFF" w:themeFill="background1"/>
            <w:vAlign w:val="center"/>
          </w:tcPr>
          <w:p w14:paraId="311002A0" w14:textId="7B943877" w:rsidR="00E8134C" w:rsidRPr="00995980" w:rsidRDefault="00E8134C" w:rsidP="00E8134C">
            <w:pPr>
              <w:jc w:val="center"/>
              <w:rPr>
                <w:rFonts w:ascii="Tahoma" w:hAnsi="Tahoma" w:cs="Tahoma"/>
                <w:b/>
                <w:sz w:val="20"/>
                <w:szCs w:val="20"/>
              </w:rPr>
            </w:pPr>
          </w:p>
        </w:tc>
        <w:tc>
          <w:tcPr>
            <w:tcW w:w="705" w:type="dxa"/>
            <w:gridSpan w:val="2"/>
            <w:vMerge/>
            <w:tcBorders>
              <w:top w:val="nil"/>
              <w:left w:val="nil"/>
              <w:bottom w:val="nil"/>
              <w:right w:val="nil"/>
            </w:tcBorders>
            <w:shd w:val="clear" w:color="auto" w:fill="FFFFFF" w:themeFill="background1"/>
            <w:vAlign w:val="center"/>
          </w:tcPr>
          <w:p w14:paraId="4E417144" w14:textId="77777777" w:rsidR="00E8134C" w:rsidRPr="00995980" w:rsidRDefault="00E8134C" w:rsidP="00E8134C">
            <w:pPr>
              <w:jc w:val="center"/>
              <w:rPr>
                <w:rFonts w:ascii="Tahoma" w:hAnsi="Tahoma" w:cs="Tahoma"/>
                <w:b/>
                <w:sz w:val="20"/>
                <w:szCs w:val="20"/>
              </w:rPr>
            </w:pPr>
          </w:p>
        </w:tc>
        <w:tc>
          <w:tcPr>
            <w:tcW w:w="705" w:type="dxa"/>
            <w:gridSpan w:val="2"/>
            <w:tcBorders>
              <w:top w:val="nil"/>
              <w:left w:val="nil"/>
              <w:bottom w:val="nil"/>
              <w:right w:val="nil"/>
            </w:tcBorders>
            <w:shd w:val="clear" w:color="auto" w:fill="F2F2F2" w:themeFill="background1" w:themeFillShade="F2"/>
            <w:vAlign w:val="center"/>
          </w:tcPr>
          <w:p w14:paraId="3FA31FEF" w14:textId="401CF1E6" w:rsidR="00E8134C" w:rsidRPr="00995980" w:rsidRDefault="00E8134C" w:rsidP="00E8134C">
            <w:pPr>
              <w:jc w:val="center"/>
              <w:rPr>
                <w:rFonts w:ascii="Tahoma" w:hAnsi="Tahoma" w:cs="Tahoma"/>
                <w:b/>
                <w:sz w:val="20"/>
                <w:szCs w:val="20"/>
              </w:rPr>
            </w:pPr>
          </w:p>
        </w:tc>
        <w:tc>
          <w:tcPr>
            <w:tcW w:w="706" w:type="dxa"/>
            <w:tcBorders>
              <w:top w:val="nil"/>
              <w:left w:val="nil"/>
              <w:bottom w:val="nil"/>
              <w:right w:val="nil"/>
            </w:tcBorders>
            <w:shd w:val="clear" w:color="auto" w:fill="FFFFFF" w:themeFill="background1"/>
            <w:vAlign w:val="center"/>
          </w:tcPr>
          <w:p w14:paraId="03B54102" w14:textId="04BD89C8" w:rsidR="00E8134C" w:rsidRPr="00995980" w:rsidRDefault="00E8134C" w:rsidP="00E8134C">
            <w:pPr>
              <w:jc w:val="center"/>
              <w:rPr>
                <w:rFonts w:ascii="Tahoma" w:hAnsi="Tahoma" w:cs="Tahoma"/>
                <w:b/>
                <w:color w:val="FFFFFF" w:themeColor="background1"/>
                <w:sz w:val="20"/>
                <w:szCs w:val="20"/>
              </w:rPr>
            </w:pPr>
            <w:r w:rsidRPr="00995980">
              <w:rPr>
                <w:rFonts w:ascii="Tahoma" w:hAnsi="Tahoma" w:cs="Tahoma"/>
                <w:b/>
                <w:color w:val="FFFFFF" w:themeColor="background1"/>
                <w:sz w:val="20"/>
                <w:szCs w:val="20"/>
              </w:rPr>
              <w:t>Lot 10</w:t>
            </w:r>
          </w:p>
        </w:tc>
      </w:tr>
    </w:tbl>
    <w:p w14:paraId="008AB4C1" w14:textId="3B4071E3" w:rsidR="00DA0558" w:rsidRDefault="00DA0558">
      <w:pPr>
        <w:rPr>
          <w:rFonts w:ascii="Tahoma" w:hAnsi="Tahoma" w:cs="Tahoma"/>
          <w:b/>
        </w:rPr>
      </w:pPr>
    </w:p>
    <w:p w14:paraId="71BD589B" w14:textId="791B82E8" w:rsidR="00D50F13" w:rsidRPr="00756A82" w:rsidRDefault="0072200B" w:rsidP="00611175">
      <w:pPr>
        <w:pBdr>
          <w:bottom w:val="single" w:sz="2" w:space="0" w:color="808080"/>
        </w:pBdr>
        <w:ind w:left="-142" w:right="-284"/>
        <w:rPr>
          <w:rFonts w:ascii="Tahoma" w:hAnsi="Tahoma" w:cs="Tahoma"/>
        </w:rPr>
      </w:pPr>
      <w:r w:rsidRPr="00756A82">
        <w:rPr>
          <w:rFonts w:ascii="Tahoma" w:hAnsi="Tahoma" w:cs="Tahoma"/>
          <w:b/>
        </w:rPr>
        <w:t>C</w:t>
      </w:r>
      <w:r w:rsidR="002133FA" w:rsidRPr="00756A82">
        <w:rPr>
          <w:rFonts w:ascii="Tahoma" w:hAnsi="Tahoma" w:cs="Tahoma"/>
          <w:b/>
        </w:rPr>
        <w:t xml:space="preserve">. </w:t>
      </w:r>
      <w:r w:rsidR="0097037F" w:rsidRPr="00756A82">
        <w:rPr>
          <w:rFonts w:ascii="Tahoma" w:hAnsi="Tahoma" w:cs="Tahoma"/>
          <w:b/>
        </w:rPr>
        <w:t>Legal</w:t>
      </w:r>
      <w:r w:rsidR="007B0925" w:rsidRPr="00756A82">
        <w:rPr>
          <w:rFonts w:ascii="Tahoma" w:hAnsi="Tahoma" w:cs="Tahoma"/>
          <w:b/>
        </w:rPr>
        <w:t xml:space="preserve"> C</w:t>
      </w:r>
      <w:r w:rsidR="00D50F13" w:rsidRPr="00756A82">
        <w:rPr>
          <w:rFonts w:ascii="Tahoma" w:hAnsi="Tahoma" w:cs="Tahoma"/>
          <w:b/>
        </w:rPr>
        <w:t>onditions</w:t>
      </w:r>
    </w:p>
    <w:p w14:paraId="07FD20C2" w14:textId="77777777" w:rsidR="00D50F13" w:rsidRPr="00756A82" w:rsidRDefault="00D50F13" w:rsidP="00D50F13">
      <w:pPr>
        <w:jc w:val="center"/>
        <w:rPr>
          <w:rFonts w:ascii="Tahoma" w:hAnsi="Tahoma" w:cs="Tahoma"/>
          <w:b/>
          <w:sz w:val="16"/>
          <w:szCs w:val="16"/>
        </w:rPr>
      </w:pPr>
    </w:p>
    <w:p w14:paraId="14DE5BEA" w14:textId="77777777" w:rsidR="00A40899" w:rsidRPr="00756A82" w:rsidRDefault="00A40899" w:rsidP="00D50F13">
      <w:pPr>
        <w:autoSpaceDE w:val="0"/>
        <w:autoSpaceDN w:val="0"/>
        <w:jc w:val="center"/>
        <w:rPr>
          <w:rFonts w:ascii="Tahoma" w:hAnsi="Tahoma" w:cs="Tahoma"/>
          <w:b/>
          <w:sz w:val="16"/>
          <w:szCs w:val="16"/>
          <w:lang w:eastAsia="fr-FR"/>
        </w:rPr>
        <w:sectPr w:rsidR="00A40899" w:rsidRPr="00756A82" w:rsidSect="001C1EFE">
          <w:headerReference w:type="default" r:id="rId12"/>
          <w:footerReference w:type="default" r:id="rId13"/>
          <w:headerReference w:type="first" r:id="rId14"/>
          <w:footerReference w:type="first" r:id="rId15"/>
          <w:pgSz w:w="11907" w:h="16840" w:code="9"/>
          <w:pgMar w:top="426" w:right="992" w:bottom="851" w:left="993" w:header="284" w:footer="129" w:gutter="0"/>
          <w:cols w:space="708"/>
          <w:titlePg/>
          <w:docGrid w:linePitch="360"/>
        </w:sectPr>
      </w:pPr>
    </w:p>
    <w:p w14:paraId="13F24592"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43"/>
      <w:bookmarkEnd w:id="9"/>
      <w:r w:rsidRPr="00D0286A">
        <w:rPr>
          <w:rFonts w:ascii="Tahoma" w:hAnsi="Tahoma" w:cs="Tahoma"/>
          <w:b/>
          <w:smallCaps/>
          <w:color w:val="365F91" w:themeColor="accent1" w:themeShade="BF"/>
          <w:sz w:val="18"/>
          <w:szCs w:val="18"/>
          <w:lang w:eastAsia="fr-FR"/>
        </w:rPr>
        <w:t>Article 1 – General provisions</w:t>
      </w:r>
    </w:p>
    <w:p w14:paraId="5063BDCA" w14:textId="77777777" w:rsidR="00625258" w:rsidRDefault="00625258" w:rsidP="00625258">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1D74E0BA" w14:textId="77777777" w:rsidR="00625258" w:rsidRPr="001D5CF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lastRenderedPageBreak/>
        <w:t xml:space="preserve">b) </w:t>
      </w:r>
      <w:r>
        <w:rPr>
          <w:rFonts w:ascii="Tahoma" w:eastAsia="Calibri" w:hAnsi="Tahoma" w:cs="Tahoma"/>
          <w:sz w:val="18"/>
          <w:szCs w:val="18"/>
          <w:lang w:eastAsia="en-US"/>
        </w:rPr>
        <w:t>the Terms of Reference; and</w:t>
      </w:r>
      <w:r>
        <w:rPr>
          <w:rFonts w:ascii="Tahoma" w:eastAsia="Calibri" w:hAnsi="Tahoma" w:cs="Tahoma"/>
          <w:sz w:val="18"/>
          <w:szCs w:val="18"/>
          <w:lang w:eastAsia="en-US"/>
        </w:rPr>
        <w:tab/>
      </w:r>
      <w:r>
        <w:rPr>
          <w:rFonts w:ascii="Tahoma" w:eastAsia="Calibri" w:hAnsi="Tahoma" w:cs="Tahoma"/>
          <w:sz w:val="18"/>
          <w:szCs w:val="18"/>
          <w:lang w:eastAsia="en-US"/>
        </w:rPr>
        <w:br/>
        <w:t xml:space="preserve">c) </w:t>
      </w:r>
      <w:r w:rsidRPr="001D5CF8">
        <w:rPr>
          <w:rFonts w:ascii="Tahoma" w:eastAsia="Calibri" w:hAnsi="Tahoma" w:cs="Tahoma"/>
          <w:sz w:val="18"/>
          <w:szCs w:val="18"/>
          <w:lang w:eastAsia="en-US"/>
        </w:rPr>
        <w:t>the tender submitted by the Provider.</w:t>
      </w:r>
      <w:r>
        <w:rPr>
          <w:rFonts w:ascii="Tahoma" w:eastAsia="Calibri" w:hAnsi="Tahoma" w:cs="Tahoma"/>
          <w:sz w:val="18"/>
          <w:szCs w:val="18"/>
          <w:lang w:eastAsia="en-US"/>
        </w:rPr>
        <w:tab/>
      </w:r>
      <w:r w:rsidRPr="001D5CF8">
        <w:rPr>
          <w:rFonts w:ascii="Tahoma" w:hAnsi="Tahoma" w:cs="Tahoma"/>
          <w:color w:val="000000"/>
          <w:sz w:val="18"/>
          <w:szCs w:val="18"/>
        </w:rPr>
        <w:t xml:space="preserve"> </w:t>
      </w:r>
    </w:p>
    <w:p w14:paraId="27DDFA17" w14:textId="77777777" w:rsidR="0062525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9D018E1" w14:textId="77777777" w:rsidR="00625258" w:rsidRPr="00083D6F"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0F571F05"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6FE0A42D" w14:textId="349821DC" w:rsidR="00625258" w:rsidRPr="008032A9" w:rsidRDefault="00625258" w:rsidP="00625258">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w:t>
      </w:r>
      <w:r w:rsidR="00CB120B">
        <w:rPr>
          <w:rFonts w:ascii="Tahoma" w:eastAsia="Calibri" w:hAnsi="Tahoma" w:cs="Tahoma"/>
          <w:sz w:val="18"/>
          <w:szCs w:val="18"/>
          <w:lang w:val="en-US" w:eastAsia="en-US"/>
        </w:rPr>
        <w:t>on the cover of the Tender File</w:t>
      </w:r>
      <w:r w:rsidRPr="00D13906">
        <w:rPr>
          <w:rFonts w:ascii="Tahoma" w:eastAsia="Calibri" w:hAnsi="Tahoma" w:cs="Tahoma"/>
          <w:sz w:val="18"/>
          <w:szCs w:val="18"/>
          <w:lang w:val="en-US" w:eastAsia="en-US"/>
        </w:rPr>
        <w:t xml:space="preserve"> and takes effect as from the date of its signature by both parties. </w:t>
      </w:r>
      <w:r w:rsidR="00B31178" w:rsidRPr="00B31178">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r>
        <w:rPr>
          <w:rFonts w:ascii="Tahoma" w:eastAsia="Calibri" w:hAnsi="Tahoma" w:cs="Tahoma"/>
          <w:sz w:val="18"/>
          <w:szCs w:val="18"/>
          <w:lang w:val="en-US" w:eastAsia="en-US"/>
        </w:rPr>
        <w:t xml:space="preserve">, </w:t>
      </w:r>
      <w:r w:rsidRPr="00B25DD7">
        <w:rPr>
          <w:rFonts w:ascii="Tahoma" w:eastAsia="Calibri" w:hAnsi="Tahoma" w:cs="Tahoma"/>
          <w:sz w:val="18"/>
          <w:szCs w:val="18"/>
          <w:lang w:val="en-US" w:eastAsia="en-US"/>
        </w:rPr>
        <w:t>or, by default, in the tender submitted by the Provider</w:t>
      </w:r>
      <w:r w:rsidRPr="00D13906">
        <w:rPr>
          <w:rFonts w:ascii="Tahoma" w:eastAsia="Calibri" w:hAnsi="Tahoma" w:cs="Tahoma"/>
          <w:sz w:val="18"/>
          <w:szCs w:val="18"/>
          <w:lang w:val="en-US" w:eastAsia="en-US"/>
        </w:rPr>
        <w:t>.</w:t>
      </w:r>
    </w:p>
    <w:p w14:paraId="18075852"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6CD412EF"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E7502A" w14:textId="77777777" w:rsidR="0062525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2AFB1FF8" w14:textId="77777777" w:rsidR="00625258" w:rsidRPr="001D5CF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F063638"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C5B0D56" w14:textId="08963EE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E65AB1">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3C1B73FC" w14:textId="77777777" w:rsidR="00625258" w:rsidRPr="001D5CF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43D58E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0892F6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69ED2C55"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ACA9A83"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59966111"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79169BF8"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736A6E47"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55159D4B" w14:textId="77777777" w:rsidR="00625258" w:rsidRPr="008032A9"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394017B2"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AD9CC25"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079A865"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163DF566"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61FC0133"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1BC6F5BE" w14:textId="77777777" w:rsidR="00625258" w:rsidRPr="00D0286A" w:rsidRDefault="00625258" w:rsidP="00625258">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3ACE494C"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16DEC932" w14:textId="77777777" w:rsidR="00625258"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lastRenderedPageBreak/>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BD93BCE" w14:textId="77777777" w:rsidR="00625258" w:rsidRPr="00C3395C"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7D85A53"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20E122C" w14:textId="77777777" w:rsidR="00625258"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0DBEAAB" w14:textId="77777777" w:rsidR="00625258" w:rsidRPr="00C3395C"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5FC65CF0"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7E85394"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06DB404B"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243E2376" w14:textId="77777777" w:rsidR="00625258"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7EE331C4" w14:textId="77777777" w:rsidR="00625258" w:rsidRPr="00C3395C"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6CF92C7A" w14:textId="77777777" w:rsidR="00625258" w:rsidRPr="00C3395C"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E2C4353"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731F9C7E"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1EC389B5"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4E86A8DD"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F090466"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7FA75ED"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1E8AD9C5"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4FD117C8"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238A3CDC"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094D784D" w14:textId="77777777" w:rsidR="00625258" w:rsidRPr="00622993"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C0CD42C"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133490A7"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629E0319"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62E9CB45"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3E27F334"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1DA9E344"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19806539"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389F200" w14:textId="61D66BB1" w:rsidR="00625258" w:rsidRP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159E72"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p>
    <w:p w14:paraId="1E6C815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43A9A451"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4.1 Ordering</w:t>
      </w:r>
    </w:p>
    <w:p w14:paraId="5E11917D" w14:textId="77777777" w:rsidR="00625258" w:rsidRDefault="00625258" w:rsidP="00D10845">
      <w:pPr>
        <w:pStyle w:val="ListParagraph"/>
        <w:numPr>
          <w:ilvl w:val="0"/>
          <w:numId w:val="27"/>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3074EFC" w14:textId="77777777" w:rsidR="00625258" w:rsidRDefault="00625258" w:rsidP="0099333E">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A6E0CF0" w14:textId="77777777" w:rsidR="00625258" w:rsidRDefault="00625258" w:rsidP="0099333E">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AF32289" w14:textId="77777777" w:rsidR="00625258" w:rsidRPr="008C0AFB" w:rsidRDefault="00625258" w:rsidP="0099333E">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75D37503" w14:textId="77777777" w:rsidR="00E6454C" w:rsidRPr="009F7987" w:rsidRDefault="00E6454C" w:rsidP="00E6454C">
      <w:pPr>
        <w:tabs>
          <w:tab w:val="left" w:pos="284"/>
        </w:tabs>
        <w:autoSpaceDE w:val="0"/>
        <w:autoSpaceDN w:val="0"/>
        <w:spacing w:after="3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4.2 VAT</w:t>
      </w:r>
    </w:p>
    <w:p w14:paraId="4C3CF544" w14:textId="77777777" w:rsidR="00E6454C" w:rsidRDefault="00E6454C" w:rsidP="00E6454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99A113C" w14:textId="77777777" w:rsidR="00E6454C" w:rsidRPr="006D7A29" w:rsidRDefault="00E6454C" w:rsidP="00E6454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6"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06941B58" w14:textId="77777777" w:rsidR="00E6454C" w:rsidRPr="006D7A29" w:rsidRDefault="00E6454C" w:rsidP="00E6454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7AE9ABB3" w14:textId="77777777" w:rsidR="00E6454C" w:rsidRDefault="00E6454C" w:rsidP="00E6454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547DA92F" w14:textId="77777777" w:rsidR="00625258" w:rsidRPr="00B25DD7"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73D052C0"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1A03986C"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16FB26B4"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w:t>
      </w:r>
      <w:proofErr w:type="gramStart"/>
      <w:r w:rsidRPr="00B25DD7">
        <w:rPr>
          <w:rFonts w:ascii="Tahoma" w:hAnsi="Tahoma" w:cs="Tahoma"/>
          <w:sz w:val="18"/>
          <w:szCs w:val="18"/>
          <w:lang w:val="en-US" w:eastAsia="en-US"/>
        </w:rPr>
        <w:t>)</w:t>
      </w:r>
      <w:proofErr w:type="gramEnd"/>
      <w:r w:rsidRPr="00B25DD7">
        <w:rPr>
          <w:rFonts w:ascii="Tahoma" w:hAnsi="Tahoma" w:cs="Tahoma"/>
          <w:sz w:val="18"/>
          <w:szCs w:val="18"/>
          <w:lang w:val="en-US" w:eastAsia="en-US"/>
        </w:rPr>
        <w:t xml:space="preserve">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3C087519"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2B811248"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Advance payments are subject to a written agreement between the parties, on an </w:t>
      </w:r>
      <w:proofErr w:type="gramStart"/>
      <w:r w:rsidRPr="00B25DD7">
        <w:rPr>
          <w:rFonts w:ascii="Tahoma" w:hAnsi="Tahoma" w:cs="Tahoma"/>
          <w:sz w:val="18"/>
          <w:szCs w:val="18"/>
        </w:rPr>
        <w:t>order by order</w:t>
      </w:r>
      <w:proofErr w:type="gramEnd"/>
      <w:r w:rsidRPr="00B25DD7">
        <w:rPr>
          <w:rFonts w:ascii="Tahoma" w:hAnsi="Tahoma" w:cs="Tahoma"/>
          <w:sz w:val="18"/>
          <w:szCs w:val="18"/>
        </w:rPr>
        <w:t xml:space="preserve"> basis, and should be paid within 60 calendar days upon signature of the Order concerned.</w:t>
      </w:r>
    </w:p>
    <w:p w14:paraId="76797784" w14:textId="77777777" w:rsidR="00625258" w:rsidRPr="008C0AFB"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CEB0362" w14:textId="77777777" w:rsidR="00625258" w:rsidRDefault="00625258" w:rsidP="00625258">
      <w:pPr>
        <w:pStyle w:val="ListParagraph"/>
        <w:numPr>
          <w:ilvl w:val="0"/>
          <w:numId w:val="28"/>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4EED86D1"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0959CCF5"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p>
    <w:p w14:paraId="55187BF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p>
    <w:p w14:paraId="393DB63E" w14:textId="77777777" w:rsidR="00B31178" w:rsidRPr="00ED301C" w:rsidRDefault="00B31178" w:rsidP="00B31178">
      <w:pPr>
        <w:pStyle w:val="ListParagraph"/>
        <w:numPr>
          <w:ilvl w:val="0"/>
          <w:numId w:val="19"/>
        </w:numPr>
        <w:tabs>
          <w:tab w:val="left" w:pos="284"/>
        </w:tabs>
        <w:autoSpaceDE w:val="0"/>
        <w:autoSpaceDN w:val="0"/>
        <w:ind w:hanging="720"/>
        <w:jc w:val="both"/>
        <w:rPr>
          <w:rFonts w:ascii="Tahoma" w:hAnsi="Tahoma" w:cs="Tahoma"/>
          <w:sz w:val="18"/>
          <w:szCs w:val="18"/>
          <w:lang w:eastAsia="fr-FR"/>
        </w:rPr>
      </w:pPr>
      <w:bookmarkStart w:id="10"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0F852871" w14:textId="77777777" w:rsidR="00B31178" w:rsidRDefault="00B31178" w:rsidP="00B31178">
      <w:pPr>
        <w:pStyle w:val="ListParagraph"/>
        <w:numPr>
          <w:ilvl w:val="0"/>
          <w:numId w:val="34"/>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026D2835" w14:textId="77777777" w:rsidR="00B31178" w:rsidRDefault="00B31178" w:rsidP="00B31178">
      <w:pPr>
        <w:pStyle w:val="ListParagraph"/>
        <w:numPr>
          <w:ilvl w:val="0"/>
          <w:numId w:val="34"/>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30AC32BA" w14:textId="77777777" w:rsidR="00B31178" w:rsidRPr="00B31178" w:rsidRDefault="00B31178" w:rsidP="00B31178">
      <w:pPr>
        <w:pStyle w:val="ListParagraph"/>
        <w:numPr>
          <w:ilvl w:val="0"/>
          <w:numId w:val="34"/>
        </w:numPr>
        <w:tabs>
          <w:tab w:val="left" w:pos="284"/>
        </w:tabs>
        <w:autoSpaceDE w:val="0"/>
        <w:autoSpaceDN w:val="0"/>
        <w:jc w:val="both"/>
        <w:rPr>
          <w:rFonts w:ascii="Tahoma" w:hAnsi="Tahoma" w:cs="Tahoma"/>
          <w:sz w:val="18"/>
          <w:szCs w:val="18"/>
          <w:lang w:eastAsia="fr-FR"/>
        </w:rPr>
      </w:pPr>
      <w:r w:rsidRPr="00B31178">
        <w:rPr>
          <w:rFonts w:ascii="Tahoma" w:hAnsi="Tahoma" w:cs="Tahoma"/>
          <w:sz w:val="18"/>
          <w:szCs w:val="18"/>
          <w:lang w:eastAsia="fr-FR"/>
        </w:rPr>
        <w:t xml:space="preserve">the Provider is in any of the situations listed in Article 11.2. </w:t>
      </w:r>
    </w:p>
    <w:p w14:paraId="5922C943" w14:textId="77777777" w:rsidR="00B31178" w:rsidRDefault="00B31178" w:rsidP="00B31178">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lastRenderedPageBreak/>
        <w:t>the Council may consider there to have been a breach of contract and may consequently refuse to pay to the Provider the amounts referred to in Article 4.1 and Article 4.4 above.</w:t>
      </w:r>
    </w:p>
    <w:bookmarkEnd w:id="10"/>
    <w:p w14:paraId="2FA209C2" w14:textId="77777777" w:rsidR="00625258"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65D179D" w14:textId="77777777" w:rsidR="00625258" w:rsidRPr="008C0AFB"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C5FCE74"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3280320D"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B0CE493" w14:textId="77777777" w:rsidR="00625258" w:rsidRPr="008C0AFB"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C711B6C" w14:textId="77777777" w:rsidR="00B31178" w:rsidRDefault="00625258" w:rsidP="00B3117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8772E2D" w14:textId="4797FA7B" w:rsidR="00625258" w:rsidRPr="00B31178" w:rsidRDefault="00B31178" w:rsidP="00B3117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B31178">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3F335BC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3053A1B4" w14:textId="77777777" w:rsidR="00625258"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36F3EC6" w14:textId="77777777" w:rsidR="00625258" w:rsidRPr="008C0AFB"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DC7F73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6B64B9AC"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233E583"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6BF886F6"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385E8A4C"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DEC53E9" w14:textId="77777777" w:rsidR="00625258"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E5BE45E" w14:textId="77777777" w:rsidR="00625258" w:rsidRPr="008C0AFB" w:rsidRDefault="00625258" w:rsidP="00B3117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654B20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A3DB19F"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4E6B4813" w14:textId="77777777" w:rsidR="00B31178" w:rsidRPr="00B31178" w:rsidRDefault="00B31178" w:rsidP="00B31178">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Hlk62561759"/>
      <w:bookmarkStart w:id="12" w:name="_Hlk62555666"/>
      <w:r w:rsidRPr="00B31178">
        <w:rPr>
          <w:rFonts w:ascii="Tahoma" w:hAnsi="Tahoma" w:cs="Tahoma"/>
          <w:b/>
          <w:smallCaps/>
          <w:color w:val="365F91" w:themeColor="accent1" w:themeShade="BF"/>
          <w:sz w:val="18"/>
          <w:szCs w:val="18"/>
          <w:lang w:eastAsia="fr-FR"/>
        </w:rPr>
        <w:t>Article 10 – Consortium</w:t>
      </w:r>
    </w:p>
    <w:p w14:paraId="04B8CFE1" w14:textId="77777777"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The Providers have full responsibility for carrying out and complying with the terms of the contract.</w:t>
      </w:r>
    </w:p>
    <w:p w14:paraId="410BAF73" w14:textId="77777777"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785697E7" w14:textId="77777777"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B31178">
        <w:rPr>
          <w:rFonts w:ascii="Tahoma" w:hAnsi="Tahoma" w:cs="Tahoma"/>
          <w:color w:val="000000"/>
          <w:sz w:val="18"/>
          <w:szCs w:val="18"/>
        </w:rPr>
        <w:t>consortium;</w:t>
      </w:r>
      <w:proofErr w:type="gramEnd"/>
      <w:r w:rsidRPr="00B31178">
        <w:rPr>
          <w:rFonts w:ascii="Tahoma" w:hAnsi="Tahoma" w:cs="Tahoma"/>
          <w:color w:val="000000"/>
          <w:sz w:val="18"/>
          <w:szCs w:val="18"/>
        </w:rPr>
        <w:t xml:space="preserve"> even if it has not been the final recipient of those amounts.</w:t>
      </w:r>
    </w:p>
    <w:p w14:paraId="2D0E83E9" w14:textId="77777777"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The internal roles and responsibilities of the Providers are divided as follows:</w:t>
      </w:r>
    </w:p>
    <w:p w14:paraId="20E75963" w14:textId="77777777" w:rsidR="00B31178" w:rsidRPr="00B31178" w:rsidRDefault="00B31178" w:rsidP="00B31178">
      <w:pPr>
        <w:pStyle w:val="ListParagraph"/>
        <w:numPr>
          <w:ilvl w:val="2"/>
          <w:numId w:val="35"/>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The Providers must designate a coordinator. </w:t>
      </w:r>
    </w:p>
    <w:p w14:paraId="665CF956" w14:textId="77777777" w:rsidR="00B31178" w:rsidRPr="00B31178" w:rsidRDefault="00B31178" w:rsidP="00B31178">
      <w:pPr>
        <w:pStyle w:val="ListParagraph"/>
        <w:numPr>
          <w:ilvl w:val="2"/>
          <w:numId w:val="35"/>
        </w:numPr>
        <w:tabs>
          <w:tab w:val="left" w:pos="284"/>
        </w:tabs>
        <w:jc w:val="both"/>
        <w:rPr>
          <w:rFonts w:ascii="Tahoma" w:hAnsi="Tahoma" w:cs="Tahoma"/>
          <w:color w:val="000000"/>
          <w:sz w:val="18"/>
          <w:szCs w:val="18"/>
        </w:rPr>
      </w:pPr>
      <w:r w:rsidRPr="00B31178">
        <w:rPr>
          <w:rFonts w:ascii="Tahoma" w:hAnsi="Tahoma" w:cs="Tahoma"/>
          <w:color w:val="000000"/>
          <w:sz w:val="18"/>
          <w:szCs w:val="18"/>
        </w:rPr>
        <w:t>Each Provider must:</w:t>
      </w:r>
    </w:p>
    <w:p w14:paraId="17D6584C" w14:textId="77777777" w:rsidR="00B31178" w:rsidRPr="00B31178" w:rsidRDefault="00B31178" w:rsidP="00B31178">
      <w:pPr>
        <w:pStyle w:val="ListParagraph"/>
        <w:numPr>
          <w:ilvl w:val="0"/>
          <w:numId w:val="36"/>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B31178">
        <w:rPr>
          <w:rFonts w:ascii="Tahoma" w:hAnsi="Tahoma" w:cs="Tahoma"/>
          <w:color w:val="000000"/>
          <w:sz w:val="18"/>
          <w:szCs w:val="18"/>
        </w:rPr>
        <w:t>contract;</w:t>
      </w:r>
      <w:proofErr w:type="gramEnd"/>
    </w:p>
    <w:p w14:paraId="15061F59" w14:textId="77777777" w:rsidR="00B31178" w:rsidRPr="00B31178" w:rsidRDefault="00B31178" w:rsidP="00B31178">
      <w:pPr>
        <w:pStyle w:val="ListParagraph"/>
        <w:numPr>
          <w:ilvl w:val="0"/>
          <w:numId w:val="36"/>
        </w:numPr>
        <w:tabs>
          <w:tab w:val="left" w:pos="284"/>
        </w:tabs>
        <w:jc w:val="both"/>
        <w:rPr>
          <w:rFonts w:ascii="Tahoma" w:hAnsi="Tahoma" w:cs="Tahoma"/>
          <w:color w:val="000000"/>
          <w:sz w:val="18"/>
          <w:szCs w:val="18"/>
        </w:rPr>
      </w:pPr>
      <w:r w:rsidRPr="00B31178">
        <w:rPr>
          <w:rFonts w:ascii="Tahoma" w:hAnsi="Tahoma" w:cs="Tahoma"/>
          <w:color w:val="000000"/>
          <w:sz w:val="18"/>
          <w:szCs w:val="18"/>
        </w:rPr>
        <w:t>submit to the coordinator in good time:</w:t>
      </w:r>
      <w:r w:rsidRPr="00B31178">
        <w:rPr>
          <w:rFonts w:ascii="Tahoma" w:hAnsi="Tahoma" w:cs="Tahoma"/>
          <w:color w:val="000000"/>
          <w:sz w:val="18"/>
          <w:szCs w:val="18"/>
        </w:rPr>
        <w:tab/>
      </w:r>
      <w:r w:rsidRPr="00B31178">
        <w:rPr>
          <w:rFonts w:ascii="Tahoma" w:hAnsi="Tahoma" w:cs="Tahoma"/>
          <w:color w:val="000000"/>
          <w:sz w:val="18"/>
          <w:szCs w:val="18"/>
        </w:rPr>
        <w:br/>
        <w:t>- any other documents or information required by the Council under the contract, unless the contract requires the Provider to submit this information directly;</w:t>
      </w:r>
      <w:r w:rsidRPr="00B31178">
        <w:rPr>
          <w:rFonts w:ascii="Tahoma" w:hAnsi="Tahoma" w:cs="Tahoma"/>
          <w:color w:val="000000"/>
          <w:sz w:val="18"/>
          <w:szCs w:val="18"/>
        </w:rPr>
        <w:tab/>
      </w:r>
      <w:r w:rsidRPr="00B31178">
        <w:rPr>
          <w:rFonts w:ascii="Tahoma" w:hAnsi="Tahoma" w:cs="Tahoma"/>
          <w:color w:val="000000"/>
          <w:sz w:val="18"/>
          <w:szCs w:val="18"/>
        </w:rPr>
        <w:br/>
        <w:t xml:space="preserve">- any information requested by the coordinator </w:t>
      </w:r>
      <w:proofErr w:type="gramStart"/>
      <w:r w:rsidRPr="00B31178">
        <w:rPr>
          <w:rFonts w:ascii="Tahoma" w:hAnsi="Tahoma" w:cs="Tahoma"/>
          <w:color w:val="000000"/>
          <w:sz w:val="18"/>
          <w:szCs w:val="18"/>
        </w:rPr>
        <w:t>in order to</w:t>
      </w:r>
      <w:proofErr w:type="gramEnd"/>
      <w:r w:rsidRPr="00B31178">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26ED549A" w14:textId="77777777" w:rsidR="00B31178" w:rsidRPr="00B31178" w:rsidRDefault="00B31178" w:rsidP="00B31178">
      <w:pPr>
        <w:pStyle w:val="ListParagraph"/>
        <w:numPr>
          <w:ilvl w:val="0"/>
          <w:numId w:val="36"/>
        </w:numPr>
        <w:tabs>
          <w:tab w:val="left" w:pos="284"/>
        </w:tabs>
        <w:jc w:val="both"/>
        <w:rPr>
          <w:rFonts w:ascii="Tahoma" w:hAnsi="Tahoma" w:cs="Tahoma"/>
          <w:color w:val="000000"/>
          <w:sz w:val="18"/>
          <w:szCs w:val="18"/>
        </w:rPr>
      </w:pPr>
      <w:r w:rsidRPr="00B31178">
        <w:rPr>
          <w:rFonts w:ascii="Tahoma" w:hAnsi="Tahoma" w:cs="Tahoma"/>
          <w:color w:val="000000"/>
          <w:sz w:val="18"/>
          <w:szCs w:val="18"/>
        </w:rPr>
        <w:lastRenderedPageBreak/>
        <w:t>give the other Providers access to any pre-existing industrial and intellectual property rights needed for the performance of the contract and compliance with the obligations under the Agreement.</w:t>
      </w:r>
    </w:p>
    <w:p w14:paraId="79D3656B" w14:textId="77777777" w:rsidR="00B31178" w:rsidRPr="00B31178" w:rsidRDefault="00B31178" w:rsidP="00B31178">
      <w:pPr>
        <w:pStyle w:val="ListParagraph"/>
        <w:numPr>
          <w:ilvl w:val="2"/>
          <w:numId w:val="35"/>
        </w:numPr>
        <w:jc w:val="both"/>
        <w:rPr>
          <w:rFonts w:ascii="Tahoma" w:hAnsi="Tahoma" w:cs="Tahoma"/>
          <w:color w:val="000000"/>
          <w:sz w:val="18"/>
          <w:szCs w:val="18"/>
        </w:rPr>
      </w:pPr>
      <w:r w:rsidRPr="00B31178">
        <w:rPr>
          <w:rFonts w:ascii="Tahoma" w:hAnsi="Tahoma" w:cs="Tahoma"/>
          <w:color w:val="000000"/>
          <w:sz w:val="18"/>
          <w:szCs w:val="18"/>
        </w:rPr>
        <w:t xml:space="preserve">      The coordinator must:</w:t>
      </w:r>
    </w:p>
    <w:p w14:paraId="3DE6B308"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monitor that the Deliverables are carried out timely and properly, in accordance with the terms of the </w:t>
      </w:r>
      <w:proofErr w:type="gramStart"/>
      <w:r w:rsidRPr="00B31178">
        <w:rPr>
          <w:rFonts w:ascii="Tahoma" w:hAnsi="Tahoma" w:cs="Tahoma"/>
          <w:color w:val="000000"/>
          <w:sz w:val="18"/>
          <w:szCs w:val="18"/>
        </w:rPr>
        <w:t>contract;</w:t>
      </w:r>
      <w:proofErr w:type="gramEnd"/>
    </w:p>
    <w:p w14:paraId="566F08CE"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B31178">
        <w:rPr>
          <w:rFonts w:ascii="Tahoma" w:hAnsi="Tahoma" w:cs="Tahoma"/>
          <w:color w:val="000000"/>
          <w:sz w:val="18"/>
          <w:szCs w:val="18"/>
        </w:rPr>
        <w:t>Parties;</w:t>
      </w:r>
      <w:proofErr w:type="gramEnd"/>
    </w:p>
    <w:p w14:paraId="7CB1AAF0"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B31178">
        <w:rPr>
          <w:rFonts w:ascii="Tahoma" w:hAnsi="Tahoma" w:cs="Tahoma"/>
          <w:color w:val="000000"/>
          <w:sz w:val="18"/>
          <w:szCs w:val="18"/>
        </w:rPr>
        <w:t>Council;</w:t>
      </w:r>
      <w:proofErr w:type="gramEnd"/>
    </w:p>
    <w:p w14:paraId="46F7ACCD"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before starting performance of the contract, submit this list of pre-existing rights (Article 10.4.2(iii)) to the Council.</w:t>
      </w:r>
    </w:p>
    <w:p w14:paraId="26AD18CE"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 xml:space="preserve">submit the Deliverables to the Council in accordance with the timing and terms of the </w:t>
      </w:r>
      <w:proofErr w:type="gramStart"/>
      <w:r w:rsidRPr="00B31178">
        <w:rPr>
          <w:rFonts w:ascii="Tahoma" w:hAnsi="Tahoma" w:cs="Tahoma"/>
          <w:color w:val="000000"/>
          <w:sz w:val="18"/>
          <w:szCs w:val="18"/>
        </w:rPr>
        <w:t>contract;</w:t>
      </w:r>
      <w:proofErr w:type="gramEnd"/>
    </w:p>
    <w:p w14:paraId="599D52A1" w14:textId="77777777" w:rsidR="00B31178" w:rsidRPr="00B31178" w:rsidRDefault="00B31178" w:rsidP="00B31178">
      <w:pPr>
        <w:pStyle w:val="ListParagraph"/>
        <w:numPr>
          <w:ilvl w:val="0"/>
          <w:numId w:val="37"/>
        </w:numPr>
        <w:tabs>
          <w:tab w:val="left" w:pos="284"/>
        </w:tabs>
        <w:jc w:val="both"/>
        <w:rPr>
          <w:rFonts w:ascii="Tahoma" w:hAnsi="Tahoma" w:cs="Tahoma"/>
          <w:color w:val="000000"/>
          <w:sz w:val="18"/>
          <w:szCs w:val="18"/>
        </w:rPr>
      </w:pPr>
      <w:r w:rsidRPr="00B31178">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0377C262" w14:textId="77777777" w:rsidR="00B31178" w:rsidRPr="00B31178" w:rsidRDefault="00B31178" w:rsidP="00B31178">
      <w:pPr>
        <w:tabs>
          <w:tab w:val="left" w:pos="284"/>
        </w:tabs>
        <w:jc w:val="both"/>
        <w:rPr>
          <w:rFonts w:ascii="Tahoma" w:hAnsi="Tahoma" w:cs="Tahoma"/>
          <w:color w:val="000000"/>
          <w:sz w:val="18"/>
          <w:szCs w:val="18"/>
        </w:rPr>
      </w:pPr>
      <w:r w:rsidRPr="00B31178">
        <w:rPr>
          <w:rFonts w:ascii="Tahoma" w:hAnsi="Tahoma" w:cs="Tahoma"/>
          <w:color w:val="000000"/>
          <w:sz w:val="18"/>
          <w:szCs w:val="18"/>
        </w:rPr>
        <w:t>The coordinator may not subcontract the above-mentioned tasks.</w:t>
      </w:r>
    </w:p>
    <w:p w14:paraId="2468DF8D" w14:textId="2751B301" w:rsidR="00B31178" w:rsidRPr="00B31178" w:rsidRDefault="00B31178" w:rsidP="00B31178">
      <w:pPr>
        <w:pStyle w:val="ListParagraph"/>
        <w:numPr>
          <w:ilvl w:val="0"/>
          <w:numId w:val="23"/>
        </w:numPr>
        <w:tabs>
          <w:tab w:val="left" w:pos="284"/>
        </w:tabs>
        <w:ind w:hanging="720"/>
        <w:jc w:val="both"/>
        <w:rPr>
          <w:rFonts w:ascii="Tahoma" w:hAnsi="Tahoma" w:cs="Tahoma"/>
          <w:color w:val="000000"/>
          <w:sz w:val="18"/>
          <w:szCs w:val="18"/>
        </w:rPr>
      </w:pPr>
      <w:r w:rsidRPr="00B31178">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B31178">
        <w:rPr>
          <w:rFonts w:ascii="Tahoma" w:hAnsi="Tahoma" w:cs="Tahoma"/>
          <w:color w:val="000000"/>
          <w:sz w:val="18"/>
          <w:szCs w:val="18"/>
        </w:rPr>
        <w:tab/>
      </w:r>
      <w:r w:rsidRPr="00B31178">
        <w:rPr>
          <w:rFonts w:ascii="Tahoma" w:hAnsi="Tahoma" w:cs="Tahoma"/>
          <w:color w:val="000000"/>
          <w:sz w:val="18"/>
          <w:szCs w:val="18"/>
        </w:rPr>
        <w:br/>
        <w:t>- internal organisation of the consortium;</w:t>
      </w:r>
      <w:r w:rsidRPr="00B31178">
        <w:rPr>
          <w:rFonts w:ascii="Tahoma" w:hAnsi="Tahoma" w:cs="Tahoma"/>
          <w:color w:val="000000"/>
          <w:sz w:val="18"/>
          <w:szCs w:val="18"/>
        </w:rPr>
        <w:tab/>
      </w:r>
      <w:r w:rsidRPr="00B31178">
        <w:rPr>
          <w:rFonts w:ascii="Tahoma" w:hAnsi="Tahoma" w:cs="Tahoma"/>
          <w:color w:val="000000"/>
          <w:sz w:val="18"/>
          <w:szCs w:val="18"/>
        </w:rPr>
        <w:br/>
        <w:t>- distribution of the Council payment(s);</w:t>
      </w:r>
      <w:r w:rsidRPr="00B31178">
        <w:rPr>
          <w:rFonts w:ascii="Tahoma" w:hAnsi="Tahoma" w:cs="Tahoma"/>
          <w:color w:val="000000"/>
          <w:sz w:val="18"/>
          <w:szCs w:val="18"/>
        </w:rPr>
        <w:tab/>
      </w:r>
      <w:r w:rsidRPr="00B31178">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407F5D">
        <w:rPr>
          <w:rFonts w:ascii="Tahoma" w:hAnsi="Tahoma" w:cs="Tahoma"/>
          <w:color w:val="000000"/>
          <w:sz w:val="18"/>
          <w:szCs w:val="18"/>
        </w:rPr>
        <w:t>d</w:t>
      </w:r>
      <w:r w:rsidRPr="00B31178">
        <w:rPr>
          <w:rFonts w:ascii="Tahoma" w:hAnsi="Tahoma" w:cs="Tahoma"/>
          <w:color w:val="000000"/>
          <w:sz w:val="18"/>
          <w:szCs w:val="18"/>
        </w:rPr>
        <w:t xml:space="preserve"> persons that have a right of use;</w:t>
      </w:r>
      <w:r w:rsidRPr="00B31178">
        <w:rPr>
          <w:rFonts w:ascii="Tahoma" w:hAnsi="Tahoma" w:cs="Tahoma"/>
          <w:color w:val="000000"/>
          <w:sz w:val="18"/>
          <w:szCs w:val="18"/>
        </w:rPr>
        <w:tab/>
      </w:r>
      <w:r w:rsidRPr="00B31178">
        <w:rPr>
          <w:rFonts w:ascii="Tahoma" w:hAnsi="Tahoma" w:cs="Tahoma"/>
          <w:color w:val="000000"/>
          <w:sz w:val="18"/>
          <w:szCs w:val="18"/>
        </w:rPr>
        <w:br/>
        <w:t>- settlement of internal disputes;</w:t>
      </w:r>
      <w:r w:rsidRPr="00B31178">
        <w:rPr>
          <w:rFonts w:ascii="Tahoma" w:hAnsi="Tahoma" w:cs="Tahoma"/>
          <w:color w:val="000000"/>
          <w:sz w:val="18"/>
          <w:szCs w:val="18"/>
        </w:rPr>
        <w:tab/>
      </w:r>
      <w:r w:rsidRPr="00B31178">
        <w:rPr>
          <w:rFonts w:ascii="Tahoma" w:hAnsi="Tahoma" w:cs="Tahoma"/>
          <w:color w:val="000000"/>
          <w:sz w:val="18"/>
          <w:szCs w:val="18"/>
        </w:rPr>
        <w:br/>
        <w:t>- liability, indemnification and confidentiality arrangements between the Providers.</w:t>
      </w:r>
    </w:p>
    <w:p w14:paraId="6654F5AB" w14:textId="77777777" w:rsidR="00B31178" w:rsidRPr="00C31FC5" w:rsidRDefault="00B31178" w:rsidP="00B31178">
      <w:pPr>
        <w:tabs>
          <w:tab w:val="left" w:pos="284"/>
        </w:tabs>
        <w:jc w:val="both"/>
        <w:rPr>
          <w:rFonts w:ascii="Tahoma" w:hAnsi="Tahoma" w:cs="Tahoma"/>
          <w:color w:val="000000"/>
          <w:sz w:val="18"/>
          <w:szCs w:val="18"/>
        </w:rPr>
      </w:pPr>
      <w:r w:rsidRPr="00B31178">
        <w:rPr>
          <w:rFonts w:ascii="Tahoma" w:hAnsi="Tahoma" w:cs="Tahoma"/>
          <w:color w:val="000000"/>
          <w:sz w:val="18"/>
          <w:szCs w:val="18"/>
        </w:rPr>
        <w:t>The consortium agreement must not contain any provision contrary to the contract.</w:t>
      </w:r>
      <w:bookmarkEnd w:id="11"/>
    </w:p>
    <w:bookmarkEnd w:id="12"/>
    <w:p w14:paraId="1BD3F1C3" w14:textId="495456BD"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31178">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CEE86E1" w14:textId="59B17354" w:rsidR="00625258" w:rsidRPr="00B31178" w:rsidRDefault="00B31178" w:rsidP="00B31178">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11.1.</w:t>
      </w:r>
      <w:r>
        <w:rPr>
          <w:rFonts w:ascii="Tahoma" w:hAnsi="Tahoma" w:cs="Tahoma"/>
          <w:color w:val="000000"/>
          <w:sz w:val="18"/>
          <w:szCs w:val="18"/>
        </w:rPr>
        <w:tab/>
      </w:r>
      <w:r w:rsidR="00625258" w:rsidRPr="00B31178">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5B932B0" w14:textId="67D7B6DE" w:rsidR="00625258" w:rsidRPr="00B31178" w:rsidRDefault="00625258" w:rsidP="00B31178">
      <w:pPr>
        <w:pStyle w:val="ListParagraph"/>
        <w:numPr>
          <w:ilvl w:val="1"/>
          <w:numId w:val="38"/>
        </w:numPr>
        <w:tabs>
          <w:tab w:val="left" w:pos="284"/>
        </w:tabs>
        <w:jc w:val="both"/>
        <w:rPr>
          <w:rFonts w:ascii="Tahoma" w:hAnsi="Tahoma" w:cs="Tahoma"/>
          <w:color w:val="000000"/>
          <w:sz w:val="18"/>
          <w:szCs w:val="18"/>
        </w:rPr>
      </w:pPr>
      <w:r w:rsidRPr="00B31178">
        <w:rPr>
          <w:rFonts w:ascii="Tahoma" w:hAnsi="Tahoma" w:cs="Tahoma"/>
          <w:color w:val="000000"/>
          <w:sz w:val="18"/>
          <w:szCs w:val="18"/>
        </w:rPr>
        <w:t>The Provider shall also inform the Council without delay:</w:t>
      </w:r>
    </w:p>
    <w:p w14:paraId="3CDA78A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245496E3"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C2D369D" w14:textId="00A8C575"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B31178" w:rsidRPr="00B31178">
        <w:rPr>
          <w:rFonts w:ascii="Tahoma" w:hAnsi="Tahoma" w:cs="Tahoma"/>
          <w:color w:val="000000"/>
          <w:sz w:val="18"/>
          <w:szCs w:val="18"/>
        </w:rPr>
        <w:t xml:space="preserve">, terrorist financing, terrorist offences or offences linked to terrorist activities, child labour or trafficking in human </w:t>
      </w:r>
      <w:proofErr w:type="gramStart"/>
      <w:r w:rsidR="00B31178" w:rsidRPr="00B31178">
        <w:rPr>
          <w:rFonts w:ascii="Tahoma" w:hAnsi="Tahoma" w:cs="Tahoma"/>
          <w:color w:val="000000"/>
          <w:sz w:val="18"/>
          <w:szCs w:val="18"/>
        </w:rPr>
        <w:t>beings</w:t>
      </w:r>
      <w:r w:rsidRPr="00D0286A">
        <w:rPr>
          <w:rFonts w:ascii="Tahoma" w:hAnsi="Tahoma" w:cs="Tahoma"/>
          <w:color w:val="000000"/>
          <w:sz w:val="18"/>
          <w:szCs w:val="18"/>
        </w:rPr>
        <w:t>;</w:t>
      </w:r>
      <w:proofErr w:type="gramEnd"/>
    </w:p>
    <w:p w14:paraId="4D950F0F" w14:textId="598F3E36"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6A6F8D1C"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54856322"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1C38E1C6" w14:textId="77777777" w:rsidR="00625258" w:rsidRPr="00622993"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4D3A3B47" w14:textId="209F45D5"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31178">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 </w:t>
      </w:r>
    </w:p>
    <w:p w14:paraId="170D9168" w14:textId="77777777" w:rsidR="00B31178" w:rsidRDefault="00B31178" w:rsidP="00B31178">
      <w:pPr>
        <w:tabs>
          <w:tab w:val="left" w:pos="284"/>
        </w:tabs>
        <w:autoSpaceDE w:val="0"/>
        <w:autoSpaceDN w:val="0"/>
        <w:ind w:left="709" w:hanging="709"/>
        <w:jc w:val="both"/>
        <w:rPr>
          <w:rFonts w:ascii="Tahoma" w:hAnsi="Tahoma" w:cs="Tahoma"/>
          <w:sz w:val="18"/>
          <w:szCs w:val="18"/>
          <w:lang w:eastAsia="fr-FR"/>
        </w:rPr>
      </w:pPr>
      <w:bookmarkStart w:id="13" w:name="_Hlk62555726"/>
      <w:r>
        <w:rPr>
          <w:rFonts w:ascii="Tahoma" w:hAnsi="Tahoma" w:cs="Tahoma"/>
          <w:sz w:val="18"/>
          <w:szCs w:val="18"/>
          <w:lang w:eastAsia="fr-FR"/>
        </w:rPr>
        <w:t>12.1.</w:t>
      </w:r>
      <w:r>
        <w:rPr>
          <w:rFonts w:ascii="Tahoma" w:hAnsi="Tahoma" w:cs="Tahoma"/>
          <w:sz w:val="18"/>
          <w:szCs w:val="18"/>
          <w:lang w:eastAsia="fr-FR"/>
        </w:rPr>
        <w:tab/>
      </w:r>
      <w:bookmarkStart w:id="14" w:name="_Hlk62651017"/>
      <w:r w:rsidRPr="00F069C5">
        <w:rPr>
          <w:rFonts w:ascii="Tahoma" w:hAnsi="Tahoma" w:cs="Tahoma"/>
          <w:sz w:val="18"/>
          <w:szCs w:val="18"/>
          <w:lang w:eastAsia="fr-FR"/>
        </w:rPr>
        <w:t>Any dispute regarding this Contract shall - failing a friendly settlement between the Parties - be submitted to arbitration.</w:t>
      </w:r>
    </w:p>
    <w:p w14:paraId="7E8FF4C1" w14:textId="77777777" w:rsidR="00B31178" w:rsidRDefault="00B31178" w:rsidP="00B31178">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3AD963B" w14:textId="77777777" w:rsidR="00B31178" w:rsidRDefault="00B31178" w:rsidP="00B31178">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65695B07" w14:textId="77777777" w:rsidR="00B31178" w:rsidRPr="009051DD" w:rsidRDefault="00B31178" w:rsidP="00B31178">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15D616A7" w14:textId="77777777" w:rsidR="00B31178" w:rsidRPr="009051DD" w:rsidRDefault="00B31178" w:rsidP="00B31178">
      <w:pPr>
        <w:pStyle w:val="ListParagraph"/>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25018E0A" w14:textId="26E3DC4C" w:rsidR="00625258" w:rsidRPr="00B31178" w:rsidRDefault="00B31178" w:rsidP="00B31178">
      <w:pPr>
        <w:pStyle w:val="ListParagraph"/>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bookmarkEnd w:id="13"/>
      <w:bookmarkEnd w:id="14"/>
      <w:r w:rsidR="00625258" w:rsidRPr="00B31178">
        <w:rPr>
          <w:rFonts w:ascii="Tahoma" w:hAnsi="Tahoma" w:cs="Tahoma"/>
          <w:sz w:val="18"/>
          <w:szCs w:val="18"/>
          <w:lang w:eastAsia="fr-FR"/>
        </w:rPr>
        <w:t xml:space="preserve"> </w:t>
      </w:r>
    </w:p>
    <w:p w14:paraId="47B2E641" w14:textId="6E29422B"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31178">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p>
    <w:p w14:paraId="35383689"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48910753"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7ED2E805"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7C1C0518"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7AC6956B" w14:textId="7DC93C4A" w:rsidR="004B56B1" w:rsidRPr="00625258" w:rsidRDefault="00625258" w:rsidP="00625258">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2F908407" w14:textId="77777777" w:rsidR="0072200B" w:rsidRPr="00756A82" w:rsidRDefault="0072200B" w:rsidP="0072200B">
      <w:pPr>
        <w:tabs>
          <w:tab w:val="left" w:pos="284"/>
        </w:tabs>
        <w:autoSpaceDE w:val="0"/>
        <w:autoSpaceDN w:val="0"/>
        <w:jc w:val="both"/>
        <w:rPr>
          <w:rFonts w:ascii="Tahoma" w:hAnsi="Tahoma" w:cs="Tahoma"/>
          <w:sz w:val="20"/>
          <w:szCs w:val="20"/>
          <w:lang w:val="de-DE" w:eastAsia="fr-FR"/>
        </w:rPr>
      </w:pPr>
    </w:p>
    <w:p w14:paraId="5625D4C3" w14:textId="77777777" w:rsidR="0072200B" w:rsidRPr="00756A82" w:rsidRDefault="0072200B" w:rsidP="0072200B">
      <w:pPr>
        <w:pBdr>
          <w:bottom w:val="single" w:sz="2" w:space="1" w:color="808080"/>
        </w:pBdr>
        <w:tabs>
          <w:tab w:val="left" w:pos="284"/>
        </w:tabs>
        <w:spacing w:after="120"/>
        <w:rPr>
          <w:rFonts w:ascii="Tahoma" w:hAnsi="Tahoma" w:cs="Tahoma"/>
          <w:b/>
          <w:lang w:eastAsia="en-US"/>
        </w:rPr>
        <w:sectPr w:rsidR="0072200B" w:rsidRPr="00756A82" w:rsidSect="008C56E4">
          <w:type w:val="continuous"/>
          <w:pgSz w:w="11907" w:h="16840" w:code="9"/>
          <w:pgMar w:top="709" w:right="850" w:bottom="851" w:left="851" w:header="284" w:footer="2" w:gutter="0"/>
          <w:cols w:space="142"/>
          <w:docGrid w:linePitch="360"/>
        </w:sectPr>
      </w:pPr>
    </w:p>
    <w:p w14:paraId="05705F9F" w14:textId="77777777" w:rsidR="002C6F98" w:rsidRPr="00756A82" w:rsidRDefault="002C6F98" w:rsidP="00A40899">
      <w:pPr>
        <w:tabs>
          <w:tab w:val="left" w:pos="284"/>
        </w:tabs>
        <w:autoSpaceDE w:val="0"/>
        <w:autoSpaceDN w:val="0"/>
        <w:jc w:val="both"/>
        <w:rPr>
          <w:rFonts w:ascii="Tahoma" w:hAnsi="Tahoma" w:cs="Tahoma"/>
          <w:b/>
          <w:bCs/>
          <w:sz w:val="20"/>
          <w:szCs w:val="20"/>
          <w:lang w:val="en-US" w:eastAsia="fr-FR"/>
        </w:rPr>
      </w:pPr>
    </w:p>
    <w:sectPr w:rsidR="002C6F98" w:rsidRPr="00756A82"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5D9B0" w14:textId="77777777" w:rsidR="00F42CDF" w:rsidRDefault="00F42CDF" w:rsidP="00D50F13">
      <w:r>
        <w:separator/>
      </w:r>
    </w:p>
  </w:endnote>
  <w:endnote w:type="continuationSeparator" w:id="0">
    <w:p w14:paraId="7FEBE690" w14:textId="77777777" w:rsidR="00F42CDF" w:rsidRDefault="00F42CDF" w:rsidP="00D50F13">
      <w:r>
        <w:continuationSeparator/>
      </w:r>
    </w:p>
  </w:endnote>
  <w:endnote w:type="continuationNotice" w:id="1">
    <w:p w14:paraId="4AF5FBFA" w14:textId="77777777" w:rsidR="00F42CDF" w:rsidRDefault="00F42C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5B6CC9"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5B6CC9" w:rsidRPr="00AE2D2B" w:rsidRDefault="005B6CC9"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70BBD6B5" w:rsidR="005B6CC9" w:rsidRPr="00AE2D2B" w:rsidRDefault="00752B65" w:rsidP="00936A97">
          <w:pPr>
            <w:rPr>
              <w:rFonts w:ascii="Arial Narrow" w:hAnsi="Arial Narrow"/>
              <w:caps/>
              <w:color w:val="000000"/>
              <w:sz w:val="18"/>
              <w:szCs w:val="18"/>
              <w:highlight w:val="cyan"/>
            </w:rPr>
          </w:pPr>
          <w:r w:rsidRPr="00166003">
            <w:rPr>
              <w:rFonts w:ascii="Tahoma" w:hAnsi="Tahoma" w:cs="Tahoma"/>
              <w:caps/>
              <w:color w:val="000000"/>
              <w:sz w:val="18"/>
              <w:szCs w:val="18"/>
            </w:rPr>
            <w:t>BH9161/2023</w:t>
          </w:r>
          <w:r>
            <w:rPr>
              <w:rFonts w:ascii="Tahoma" w:hAnsi="Tahoma" w:cs="Tahoma"/>
              <w:caps/>
              <w:color w:val="000000"/>
              <w:sz w:val="18"/>
              <w:szCs w:val="18"/>
            </w:rPr>
            <w:t>/14</w:t>
          </w:r>
        </w:p>
      </w:tc>
    </w:tr>
  </w:tbl>
  <w:p w14:paraId="50D77C58" w14:textId="77777777" w:rsidR="005B6CC9" w:rsidRDefault="005B6CC9"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2C7E301F" w:rsidR="005B6CC9" w:rsidRPr="00FC72C5" w:rsidRDefault="005B6CC9">
    <w:pPr>
      <w:pStyle w:val="Footer"/>
      <w:jc w:val="right"/>
      <w:rPr>
        <w:sz w:val="20"/>
        <w:szCs w:val="20"/>
      </w:rPr>
    </w:pPr>
  </w:p>
  <w:p w14:paraId="2439934E" w14:textId="77777777" w:rsidR="005B6CC9" w:rsidRDefault="005B6C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61F5C" w14:textId="77777777" w:rsidR="00F42CDF" w:rsidRDefault="00F42CDF" w:rsidP="00D50F13">
      <w:r>
        <w:separator/>
      </w:r>
    </w:p>
  </w:footnote>
  <w:footnote w:type="continuationSeparator" w:id="0">
    <w:p w14:paraId="245F3820" w14:textId="77777777" w:rsidR="00F42CDF" w:rsidRDefault="00F42CDF" w:rsidP="00D50F13">
      <w:r>
        <w:continuationSeparator/>
      </w:r>
    </w:p>
  </w:footnote>
  <w:footnote w:type="continuationNotice" w:id="1">
    <w:p w14:paraId="3168982E" w14:textId="77777777" w:rsidR="00F42CDF" w:rsidRDefault="00F42CDF"/>
  </w:footnote>
  <w:footnote w:id="2">
    <w:p w14:paraId="325CC228" w14:textId="2582BA1C" w:rsidR="00854371" w:rsidRPr="00854371" w:rsidRDefault="00854371">
      <w:pPr>
        <w:pStyle w:val="FootnoteText"/>
        <w:rPr>
          <w:rFonts w:ascii="Tahoma" w:hAnsi="Tahoma" w:cs="Tahoma"/>
          <w:sz w:val="18"/>
          <w:szCs w:val="18"/>
        </w:rPr>
      </w:pPr>
      <w:r w:rsidRPr="0014267F">
        <w:rPr>
          <w:rStyle w:val="FootnoteReference"/>
          <w:rFonts w:ascii="Tahoma" w:hAnsi="Tahoma" w:cs="Tahoma"/>
          <w:sz w:val="18"/>
          <w:szCs w:val="18"/>
        </w:rPr>
        <w:footnoteRef/>
      </w:r>
      <w:r w:rsidRPr="0014267F">
        <w:rPr>
          <w:rFonts w:ascii="Tahoma" w:hAnsi="Tahoma" w:cs="Tahoma"/>
          <w:sz w:val="18"/>
          <w:szCs w:val="18"/>
        </w:rPr>
        <w:t xml:space="preserve"> The Council of Europe reserves the right to request documentary evidence.</w:t>
      </w:r>
    </w:p>
  </w:footnote>
  <w:footnote w:id="3">
    <w:p w14:paraId="71AD4308" w14:textId="77777777" w:rsidR="005B6CC9" w:rsidRPr="00854371" w:rsidRDefault="005B6CC9" w:rsidP="003A0F5F">
      <w:pPr>
        <w:pStyle w:val="FootnoteText"/>
        <w:rPr>
          <w:rFonts w:ascii="Tahoma" w:hAnsi="Tahoma" w:cs="Tahoma"/>
          <w:sz w:val="18"/>
          <w:szCs w:val="18"/>
          <w:lang w:val="en-US"/>
        </w:rPr>
      </w:pPr>
      <w:r w:rsidRPr="00854371">
        <w:rPr>
          <w:rStyle w:val="FootnoteReference"/>
          <w:rFonts w:ascii="Tahoma" w:hAnsi="Tahoma" w:cs="Tahoma"/>
          <w:sz w:val="18"/>
          <w:szCs w:val="18"/>
        </w:rPr>
        <w:footnoteRef/>
      </w:r>
      <w:r w:rsidRPr="00854371">
        <w:rPr>
          <w:rFonts w:ascii="Tahoma" w:hAnsi="Tahoma" w:cs="Tahoma"/>
          <w:sz w:val="18"/>
          <w:szCs w:val="18"/>
        </w:rPr>
        <w:t xml:space="preserve"> On behalf of the Secretary General of the Council of Europe.</w:t>
      </w:r>
    </w:p>
  </w:footnote>
  <w:footnote w:id="4">
    <w:p w14:paraId="36A992B0" w14:textId="77777777" w:rsidR="00625258" w:rsidRPr="00951179" w:rsidRDefault="00625258" w:rsidP="00625258">
      <w:pPr>
        <w:pStyle w:val="FootnoteText"/>
        <w:rPr>
          <w:rFonts w:ascii="Tahoma" w:hAnsi="Tahoma" w:cs="Tahoma"/>
          <w:sz w:val="18"/>
          <w:szCs w:val="18"/>
          <w:lang w:val="it-IT"/>
        </w:rPr>
      </w:pPr>
      <w:r w:rsidRPr="00854371">
        <w:rPr>
          <w:rStyle w:val="FootnoteReference"/>
          <w:rFonts w:ascii="Tahoma" w:hAnsi="Tahoma" w:cs="Tahoma"/>
          <w:sz w:val="18"/>
          <w:szCs w:val="18"/>
        </w:rPr>
        <w:footnoteRef/>
      </w:r>
      <w:r w:rsidRPr="00951179">
        <w:rPr>
          <w:rFonts w:ascii="Tahoma" w:hAnsi="Tahoma" w:cs="Tahoma"/>
          <w:sz w:val="18"/>
          <w:szCs w:val="18"/>
          <w:lang w:val="it-IT"/>
        </w:rPr>
        <w:t xml:space="preserve"> </w:t>
      </w:r>
      <w:r w:rsidRPr="00951179">
        <w:rPr>
          <w:rFonts w:ascii="Tahoma" w:hAnsi="Tahoma" w:cs="Tahoma"/>
          <w:sz w:val="18"/>
          <w:szCs w:val="18"/>
          <w:lang w:val="it-IT"/>
        </w:rPr>
        <w:t xml:space="preserve">CM/Del/Dec(2010)1089/11.3 appendix 9 </w:t>
      </w:r>
      <w:hyperlink r:id="rId1" w:history="1">
        <w:r w:rsidRPr="00951179">
          <w:rPr>
            <w:rStyle w:val="Hyperlink"/>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22F7BC6A" w14:textId="2EB218A7" w:rsidR="005C34CB" w:rsidRPr="005C34CB" w:rsidRDefault="005C34CB">
        <w:pPr>
          <w:pStyle w:val="Header"/>
          <w:jc w:val="right"/>
          <w:rPr>
            <w:rFonts w:ascii="Arial Narrow" w:hAnsi="Arial Narrow"/>
          </w:rPr>
        </w:pPr>
        <w:r w:rsidRPr="005C34CB">
          <w:rPr>
            <w:rFonts w:ascii="Arial Narrow" w:hAnsi="Arial Narrow"/>
            <w:bCs/>
            <w:sz w:val="24"/>
            <w:szCs w:val="24"/>
          </w:rPr>
          <w:fldChar w:fldCharType="begin"/>
        </w:r>
        <w:r w:rsidRPr="005C34CB">
          <w:rPr>
            <w:rFonts w:ascii="Arial Narrow" w:hAnsi="Arial Narrow"/>
            <w:bCs/>
          </w:rPr>
          <w:instrText xml:space="preserve"> PAGE </w:instrText>
        </w:r>
        <w:r w:rsidRPr="005C34CB">
          <w:rPr>
            <w:rFonts w:ascii="Arial Narrow" w:hAnsi="Arial Narrow"/>
            <w:bCs/>
            <w:sz w:val="24"/>
            <w:szCs w:val="24"/>
          </w:rPr>
          <w:fldChar w:fldCharType="separate"/>
        </w:r>
        <w:r w:rsidR="00E65AB1">
          <w:rPr>
            <w:rFonts w:ascii="Arial Narrow" w:hAnsi="Arial Narrow"/>
            <w:bCs/>
            <w:noProof/>
          </w:rPr>
          <w:t>5</w:t>
        </w:r>
        <w:r w:rsidRPr="005C34CB">
          <w:rPr>
            <w:rFonts w:ascii="Arial Narrow" w:hAnsi="Arial Narrow"/>
            <w:bCs/>
            <w:sz w:val="24"/>
            <w:szCs w:val="24"/>
          </w:rPr>
          <w:fldChar w:fldCharType="end"/>
        </w:r>
        <w:r w:rsidRPr="005C34CB">
          <w:rPr>
            <w:rFonts w:ascii="Arial Narrow" w:hAnsi="Arial Narrow"/>
          </w:rPr>
          <w:t xml:space="preserve"> / </w:t>
        </w:r>
        <w:r w:rsidRPr="005C34CB">
          <w:rPr>
            <w:rFonts w:ascii="Arial Narrow" w:hAnsi="Arial Narrow"/>
            <w:bCs/>
            <w:sz w:val="24"/>
            <w:szCs w:val="24"/>
          </w:rPr>
          <w:fldChar w:fldCharType="begin"/>
        </w:r>
        <w:r w:rsidRPr="005C34CB">
          <w:rPr>
            <w:rFonts w:ascii="Arial Narrow" w:hAnsi="Arial Narrow"/>
            <w:bCs/>
          </w:rPr>
          <w:instrText xml:space="preserve"> NUMPAGES  </w:instrText>
        </w:r>
        <w:r w:rsidRPr="005C34CB">
          <w:rPr>
            <w:rFonts w:ascii="Arial Narrow" w:hAnsi="Arial Narrow"/>
            <w:bCs/>
            <w:sz w:val="24"/>
            <w:szCs w:val="24"/>
          </w:rPr>
          <w:fldChar w:fldCharType="separate"/>
        </w:r>
        <w:r w:rsidR="00E65AB1">
          <w:rPr>
            <w:rFonts w:ascii="Arial Narrow" w:hAnsi="Arial Narrow"/>
            <w:bCs/>
            <w:noProof/>
          </w:rPr>
          <w:t>9</w:t>
        </w:r>
        <w:r w:rsidRPr="005C34CB">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B6CC9" w:rsidRDefault="005B6CC9">
    <w:pPr>
      <w:pStyle w:val="Header"/>
    </w:pPr>
    <w:r>
      <w:rPr>
        <w:noProof/>
        <w:lang w:val="en-US" w:eastAsia="en-US"/>
      </w:rPr>
      <w:drawing>
        <wp:anchor distT="0" distB="0" distL="114300" distR="114300" simplePos="0" relativeHeight="251658240"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74109"/>
    <w:multiLevelType w:val="hybridMultilevel"/>
    <w:tmpl w:val="7FF2E202"/>
    <w:lvl w:ilvl="0" w:tplc="C24EBB0A">
      <w:start w:val="7"/>
      <w:numFmt w:val="bullet"/>
      <w:lvlText w:val="-"/>
      <w:lvlJc w:val="left"/>
      <w:pPr>
        <w:ind w:left="1506" w:hanging="360"/>
      </w:pPr>
      <w:rPr>
        <w:rFonts w:ascii="Arial" w:eastAsia="Times New Roman" w:hAnsi="Arial" w:cs="Arial" w:hint="default"/>
      </w:rPr>
    </w:lvl>
    <w:lvl w:ilvl="1" w:tplc="0C000003" w:tentative="1">
      <w:start w:val="1"/>
      <w:numFmt w:val="bullet"/>
      <w:lvlText w:val="o"/>
      <w:lvlJc w:val="left"/>
      <w:pPr>
        <w:ind w:left="2226" w:hanging="360"/>
      </w:pPr>
      <w:rPr>
        <w:rFonts w:ascii="Courier New" w:hAnsi="Courier New" w:cs="Courier New" w:hint="default"/>
      </w:rPr>
    </w:lvl>
    <w:lvl w:ilvl="2" w:tplc="0C000005" w:tentative="1">
      <w:start w:val="1"/>
      <w:numFmt w:val="bullet"/>
      <w:lvlText w:val=""/>
      <w:lvlJc w:val="left"/>
      <w:pPr>
        <w:ind w:left="2946" w:hanging="360"/>
      </w:pPr>
      <w:rPr>
        <w:rFonts w:ascii="Wingdings" w:hAnsi="Wingdings" w:hint="default"/>
      </w:rPr>
    </w:lvl>
    <w:lvl w:ilvl="3" w:tplc="0C000001" w:tentative="1">
      <w:start w:val="1"/>
      <w:numFmt w:val="bullet"/>
      <w:lvlText w:val=""/>
      <w:lvlJc w:val="left"/>
      <w:pPr>
        <w:ind w:left="3666" w:hanging="360"/>
      </w:pPr>
      <w:rPr>
        <w:rFonts w:ascii="Symbol" w:hAnsi="Symbol" w:hint="default"/>
      </w:rPr>
    </w:lvl>
    <w:lvl w:ilvl="4" w:tplc="0C000003" w:tentative="1">
      <w:start w:val="1"/>
      <w:numFmt w:val="bullet"/>
      <w:lvlText w:val="o"/>
      <w:lvlJc w:val="left"/>
      <w:pPr>
        <w:ind w:left="4386" w:hanging="360"/>
      </w:pPr>
      <w:rPr>
        <w:rFonts w:ascii="Courier New" w:hAnsi="Courier New" w:cs="Courier New" w:hint="default"/>
      </w:rPr>
    </w:lvl>
    <w:lvl w:ilvl="5" w:tplc="0C000005" w:tentative="1">
      <w:start w:val="1"/>
      <w:numFmt w:val="bullet"/>
      <w:lvlText w:val=""/>
      <w:lvlJc w:val="left"/>
      <w:pPr>
        <w:ind w:left="5106" w:hanging="360"/>
      </w:pPr>
      <w:rPr>
        <w:rFonts w:ascii="Wingdings" w:hAnsi="Wingdings" w:hint="default"/>
      </w:rPr>
    </w:lvl>
    <w:lvl w:ilvl="6" w:tplc="0C000001" w:tentative="1">
      <w:start w:val="1"/>
      <w:numFmt w:val="bullet"/>
      <w:lvlText w:val=""/>
      <w:lvlJc w:val="left"/>
      <w:pPr>
        <w:ind w:left="5826" w:hanging="360"/>
      </w:pPr>
      <w:rPr>
        <w:rFonts w:ascii="Symbol" w:hAnsi="Symbol" w:hint="default"/>
      </w:rPr>
    </w:lvl>
    <w:lvl w:ilvl="7" w:tplc="0C000003" w:tentative="1">
      <w:start w:val="1"/>
      <w:numFmt w:val="bullet"/>
      <w:lvlText w:val="o"/>
      <w:lvlJc w:val="left"/>
      <w:pPr>
        <w:ind w:left="6546" w:hanging="360"/>
      </w:pPr>
      <w:rPr>
        <w:rFonts w:ascii="Courier New" w:hAnsi="Courier New" w:cs="Courier New" w:hint="default"/>
      </w:rPr>
    </w:lvl>
    <w:lvl w:ilvl="8" w:tplc="0C000005" w:tentative="1">
      <w:start w:val="1"/>
      <w:numFmt w:val="bullet"/>
      <w:lvlText w:val=""/>
      <w:lvlJc w:val="left"/>
      <w:pPr>
        <w:ind w:left="7266" w:hanging="360"/>
      </w:pPr>
      <w:rPr>
        <w:rFonts w:ascii="Wingdings" w:hAnsi="Wingdings" w:hint="default"/>
      </w:rPr>
    </w:lvl>
  </w:abstractNum>
  <w:abstractNum w:abstractNumId="1"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3"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647D42"/>
    <w:multiLevelType w:val="hybridMultilevel"/>
    <w:tmpl w:val="36861958"/>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A43128"/>
    <w:multiLevelType w:val="multilevel"/>
    <w:tmpl w:val="F38E17CA"/>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2"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5"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A73C1B"/>
    <w:multiLevelType w:val="hybridMultilevel"/>
    <w:tmpl w:val="68A8933A"/>
    <w:lvl w:ilvl="0" w:tplc="C24EBB0A">
      <w:start w:val="7"/>
      <w:numFmt w:val="bullet"/>
      <w:lvlText w:val="-"/>
      <w:lvlJc w:val="left"/>
      <w:pPr>
        <w:ind w:left="720" w:hanging="360"/>
      </w:pPr>
      <w:rPr>
        <w:rFonts w:ascii="Arial" w:eastAsia="Times New Roman" w:hAnsi="Arial"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7"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3"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FD7599"/>
    <w:multiLevelType w:val="hybridMultilevel"/>
    <w:tmpl w:val="8424E6C0"/>
    <w:lvl w:ilvl="0" w:tplc="C24EBB0A">
      <w:start w:val="7"/>
      <w:numFmt w:val="bullet"/>
      <w:lvlText w:val="-"/>
      <w:lvlJc w:val="left"/>
      <w:pPr>
        <w:ind w:left="720" w:hanging="360"/>
      </w:pPr>
      <w:rPr>
        <w:rFonts w:ascii="Arial" w:eastAsia="Times New Roman" w:hAnsi="Arial"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7"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514AA4"/>
    <w:multiLevelType w:val="hybridMultilevel"/>
    <w:tmpl w:val="4E023C2E"/>
    <w:lvl w:ilvl="0" w:tplc="445CEB20">
      <w:start w:val="2"/>
      <w:numFmt w:val="bullet"/>
      <w:lvlText w:val="-"/>
      <w:lvlJc w:val="left"/>
      <w:pPr>
        <w:ind w:left="720" w:hanging="360"/>
      </w:pPr>
      <w:rPr>
        <w:rFonts w:ascii="Arial Narrow" w:eastAsia="Times New Roman" w:hAnsi="Arial Narrow"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16cid:durableId="1894849256">
    <w:abstractNumId w:val="40"/>
  </w:num>
  <w:num w:numId="2" w16cid:durableId="1065764034">
    <w:abstractNumId w:val="41"/>
  </w:num>
  <w:num w:numId="3" w16cid:durableId="490413389">
    <w:abstractNumId w:val="3"/>
  </w:num>
  <w:num w:numId="4" w16cid:durableId="1758625781">
    <w:abstractNumId w:val="2"/>
  </w:num>
  <w:num w:numId="5" w16cid:durableId="1951820355">
    <w:abstractNumId w:val="21"/>
  </w:num>
  <w:num w:numId="6" w16cid:durableId="1255823758">
    <w:abstractNumId w:val="6"/>
  </w:num>
  <w:num w:numId="7" w16cid:durableId="1809005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07171088">
    <w:abstractNumId w:val="22"/>
  </w:num>
  <w:num w:numId="9" w16cid:durableId="332489811">
    <w:abstractNumId w:val="34"/>
  </w:num>
  <w:num w:numId="10" w16cid:durableId="1989436840">
    <w:abstractNumId w:val="15"/>
  </w:num>
  <w:num w:numId="11" w16cid:durableId="720596167">
    <w:abstractNumId w:val="35"/>
  </w:num>
  <w:num w:numId="12" w16cid:durableId="27267067">
    <w:abstractNumId w:val="1"/>
  </w:num>
  <w:num w:numId="13" w16cid:durableId="1261254631">
    <w:abstractNumId w:val="19"/>
  </w:num>
  <w:num w:numId="14" w16cid:durableId="314262850">
    <w:abstractNumId w:val="25"/>
  </w:num>
  <w:num w:numId="15" w16cid:durableId="1502743427">
    <w:abstractNumId w:val="39"/>
  </w:num>
  <w:num w:numId="16" w16cid:durableId="949165689">
    <w:abstractNumId w:val="10"/>
  </w:num>
  <w:num w:numId="17" w16cid:durableId="1053164839">
    <w:abstractNumId w:val="30"/>
  </w:num>
  <w:num w:numId="18" w16cid:durableId="398016671">
    <w:abstractNumId w:val="23"/>
  </w:num>
  <w:num w:numId="19" w16cid:durableId="752818338">
    <w:abstractNumId w:val="20"/>
  </w:num>
  <w:num w:numId="20" w16cid:durableId="537551304">
    <w:abstractNumId w:val="7"/>
  </w:num>
  <w:num w:numId="21" w16cid:durableId="108202294">
    <w:abstractNumId w:val="18"/>
  </w:num>
  <w:num w:numId="22" w16cid:durableId="814415877">
    <w:abstractNumId w:val="11"/>
  </w:num>
  <w:num w:numId="23" w16cid:durableId="1478103851">
    <w:abstractNumId w:val="9"/>
  </w:num>
  <w:num w:numId="24" w16cid:durableId="70123726">
    <w:abstractNumId w:val="37"/>
  </w:num>
  <w:num w:numId="25" w16cid:durableId="2101557883">
    <w:abstractNumId w:val="4"/>
  </w:num>
  <w:num w:numId="26" w16cid:durableId="296104507">
    <w:abstractNumId w:val="8"/>
  </w:num>
  <w:num w:numId="27" w16cid:durableId="1309243717">
    <w:abstractNumId w:val="38"/>
  </w:num>
  <w:num w:numId="28" w16cid:durableId="1350136474">
    <w:abstractNumId w:val="27"/>
  </w:num>
  <w:num w:numId="29" w16cid:durableId="2086998833">
    <w:abstractNumId w:val="12"/>
  </w:num>
  <w:num w:numId="30" w16cid:durableId="746607355">
    <w:abstractNumId w:val="16"/>
  </w:num>
  <w:num w:numId="31" w16cid:durableId="173962234">
    <w:abstractNumId w:val="42"/>
  </w:num>
  <w:num w:numId="32" w16cid:durableId="723332653">
    <w:abstractNumId w:val="13"/>
  </w:num>
  <w:num w:numId="33" w16cid:durableId="1544248917">
    <w:abstractNumId w:val="31"/>
  </w:num>
  <w:num w:numId="34" w16cid:durableId="315837484">
    <w:abstractNumId w:val="32"/>
  </w:num>
  <w:num w:numId="35" w16cid:durableId="724328235">
    <w:abstractNumId w:val="5"/>
  </w:num>
  <w:num w:numId="36" w16cid:durableId="1553274141">
    <w:abstractNumId w:val="33"/>
  </w:num>
  <w:num w:numId="37" w16cid:durableId="1411660810">
    <w:abstractNumId w:val="29"/>
  </w:num>
  <w:num w:numId="38" w16cid:durableId="1763258792">
    <w:abstractNumId w:val="14"/>
  </w:num>
  <w:num w:numId="39" w16cid:durableId="948708387">
    <w:abstractNumId w:val="28"/>
  </w:num>
  <w:num w:numId="40" w16cid:durableId="755594678">
    <w:abstractNumId w:val="17"/>
  </w:num>
  <w:num w:numId="41" w16cid:durableId="1931741373">
    <w:abstractNumId w:val="43"/>
  </w:num>
  <w:num w:numId="42" w16cid:durableId="1921678174">
    <w:abstractNumId w:val="26"/>
  </w:num>
  <w:num w:numId="43" w16cid:durableId="1914659975">
    <w:abstractNumId w:val="0"/>
  </w:num>
  <w:num w:numId="44" w16cid:durableId="615260948">
    <w:abstractNumId w:val="3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1078E"/>
    <w:rsid w:val="000128DD"/>
    <w:rsid w:val="0001537A"/>
    <w:rsid w:val="00015DB4"/>
    <w:rsid w:val="00032B3D"/>
    <w:rsid w:val="00037A7D"/>
    <w:rsid w:val="0004179C"/>
    <w:rsid w:val="0004641F"/>
    <w:rsid w:val="000478B8"/>
    <w:rsid w:val="00055ABE"/>
    <w:rsid w:val="00072FB8"/>
    <w:rsid w:val="0008106F"/>
    <w:rsid w:val="000837E6"/>
    <w:rsid w:val="000841B9"/>
    <w:rsid w:val="00084509"/>
    <w:rsid w:val="000852FE"/>
    <w:rsid w:val="000870C5"/>
    <w:rsid w:val="00093155"/>
    <w:rsid w:val="000966F4"/>
    <w:rsid w:val="000A0D8A"/>
    <w:rsid w:val="000A19C2"/>
    <w:rsid w:val="000A5894"/>
    <w:rsid w:val="000B26A2"/>
    <w:rsid w:val="000B35C9"/>
    <w:rsid w:val="000B3CFE"/>
    <w:rsid w:val="000B4274"/>
    <w:rsid w:val="000C4D6D"/>
    <w:rsid w:val="000D3674"/>
    <w:rsid w:val="000E0285"/>
    <w:rsid w:val="000E2440"/>
    <w:rsid w:val="000E3E9A"/>
    <w:rsid w:val="000E59DC"/>
    <w:rsid w:val="000E5A1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4267F"/>
    <w:rsid w:val="001441E1"/>
    <w:rsid w:val="00150C0F"/>
    <w:rsid w:val="00153353"/>
    <w:rsid w:val="00160002"/>
    <w:rsid w:val="0016172B"/>
    <w:rsid w:val="00162598"/>
    <w:rsid w:val="0017082E"/>
    <w:rsid w:val="00183E4D"/>
    <w:rsid w:val="00184131"/>
    <w:rsid w:val="0019283C"/>
    <w:rsid w:val="001A207E"/>
    <w:rsid w:val="001A5371"/>
    <w:rsid w:val="001B0127"/>
    <w:rsid w:val="001B138A"/>
    <w:rsid w:val="001B57E5"/>
    <w:rsid w:val="001C1EFE"/>
    <w:rsid w:val="001C4BA2"/>
    <w:rsid w:val="001C6878"/>
    <w:rsid w:val="001D40AD"/>
    <w:rsid w:val="001D5926"/>
    <w:rsid w:val="001E5424"/>
    <w:rsid w:val="001F5A87"/>
    <w:rsid w:val="002019A5"/>
    <w:rsid w:val="0020483A"/>
    <w:rsid w:val="002073A3"/>
    <w:rsid w:val="002111B3"/>
    <w:rsid w:val="002133FA"/>
    <w:rsid w:val="00213A16"/>
    <w:rsid w:val="00215FF1"/>
    <w:rsid w:val="00225B0D"/>
    <w:rsid w:val="002319F3"/>
    <w:rsid w:val="002336A0"/>
    <w:rsid w:val="00241364"/>
    <w:rsid w:val="002445EE"/>
    <w:rsid w:val="00251355"/>
    <w:rsid w:val="00262A40"/>
    <w:rsid w:val="002818A7"/>
    <w:rsid w:val="00283C28"/>
    <w:rsid w:val="00290EAC"/>
    <w:rsid w:val="00293CBB"/>
    <w:rsid w:val="00294937"/>
    <w:rsid w:val="002A2C42"/>
    <w:rsid w:val="002A56A1"/>
    <w:rsid w:val="002B4786"/>
    <w:rsid w:val="002C6F98"/>
    <w:rsid w:val="002D2FE3"/>
    <w:rsid w:val="002D5425"/>
    <w:rsid w:val="002D5DC0"/>
    <w:rsid w:val="002E132F"/>
    <w:rsid w:val="002E5606"/>
    <w:rsid w:val="002F17C0"/>
    <w:rsid w:val="00300098"/>
    <w:rsid w:val="00303193"/>
    <w:rsid w:val="00311FC7"/>
    <w:rsid w:val="00320711"/>
    <w:rsid w:val="00332AF4"/>
    <w:rsid w:val="003347E8"/>
    <w:rsid w:val="0034681E"/>
    <w:rsid w:val="00350F4E"/>
    <w:rsid w:val="0035108E"/>
    <w:rsid w:val="00361219"/>
    <w:rsid w:val="003642A0"/>
    <w:rsid w:val="003705A6"/>
    <w:rsid w:val="003712F2"/>
    <w:rsid w:val="00371509"/>
    <w:rsid w:val="00371F0B"/>
    <w:rsid w:val="003840F5"/>
    <w:rsid w:val="00386026"/>
    <w:rsid w:val="0039258A"/>
    <w:rsid w:val="00393451"/>
    <w:rsid w:val="00394B2C"/>
    <w:rsid w:val="0039740D"/>
    <w:rsid w:val="003A0F5F"/>
    <w:rsid w:val="003A50FB"/>
    <w:rsid w:val="003A675C"/>
    <w:rsid w:val="003B1C2E"/>
    <w:rsid w:val="003B2E7E"/>
    <w:rsid w:val="003C1D13"/>
    <w:rsid w:val="003D2FFF"/>
    <w:rsid w:val="003D5C36"/>
    <w:rsid w:val="003E2D84"/>
    <w:rsid w:val="003E693C"/>
    <w:rsid w:val="003E6D30"/>
    <w:rsid w:val="003F2595"/>
    <w:rsid w:val="003F5956"/>
    <w:rsid w:val="003F7D5B"/>
    <w:rsid w:val="00402529"/>
    <w:rsid w:val="00406DE7"/>
    <w:rsid w:val="00407F5D"/>
    <w:rsid w:val="00410F7E"/>
    <w:rsid w:val="004121E2"/>
    <w:rsid w:val="0041263A"/>
    <w:rsid w:val="004147AB"/>
    <w:rsid w:val="00415503"/>
    <w:rsid w:val="00420E9A"/>
    <w:rsid w:val="00427B37"/>
    <w:rsid w:val="00432F42"/>
    <w:rsid w:val="00437926"/>
    <w:rsid w:val="00441D52"/>
    <w:rsid w:val="004470B4"/>
    <w:rsid w:val="00453EA7"/>
    <w:rsid w:val="00456407"/>
    <w:rsid w:val="00460AF0"/>
    <w:rsid w:val="0046282E"/>
    <w:rsid w:val="0046469D"/>
    <w:rsid w:val="004866AC"/>
    <w:rsid w:val="004874F6"/>
    <w:rsid w:val="00487967"/>
    <w:rsid w:val="00487FFD"/>
    <w:rsid w:val="00490018"/>
    <w:rsid w:val="00492214"/>
    <w:rsid w:val="00494948"/>
    <w:rsid w:val="00494C86"/>
    <w:rsid w:val="00495856"/>
    <w:rsid w:val="00497AEE"/>
    <w:rsid w:val="004A0BAD"/>
    <w:rsid w:val="004A3080"/>
    <w:rsid w:val="004A470A"/>
    <w:rsid w:val="004B0F2D"/>
    <w:rsid w:val="004B2022"/>
    <w:rsid w:val="004B3F9D"/>
    <w:rsid w:val="004B56B1"/>
    <w:rsid w:val="004C3551"/>
    <w:rsid w:val="004C6F59"/>
    <w:rsid w:val="004D084E"/>
    <w:rsid w:val="004E19BE"/>
    <w:rsid w:val="004E1F03"/>
    <w:rsid w:val="004E67E1"/>
    <w:rsid w:val="004E796F"/>
    <w:rsid w:val="004E7A45"/>
    <w:rsid w:val="004E7D01"/>
    <w:rsid w:val="004F2CFB"/>
    <w:rsid w:val="004F71A4"/>
    <w:rsid w:val="00513F0C"/>
    <w:rsid w:val="00523268"/>
    <w:rsid w:val="00527592"/>
    <w:rsid w:val="00530BB0"/>
    <w:rsid w:val="0053377B"/>
    <w:rsid w:val="00533BB1"/>
    <w:rsid w:val="00542FEE"/>
    <w:rsid w:val="00550849"/>
    <w:rsid w:val="00566A81"/>
    <w:rsid w:val="00567F3E"/>
    <w:rsid w:val="005774ED"/>
    <w:rsid w:val="005845C2"/>
    <w:rsid w:val="00593817"/>
    <w:rsid w:val="005A0328"/>
    <w:rsid w:val="005A6974"/>
    <w:rsid w:val="005B0752"/>
    <w:rsid w:val="005B6CC9"/>
    <w:rsid w:val="005C34CB"/>
    <w:rsid w:val="005C5D6E"/>
    <w:rsid w:val="005D5EFF"/>
    <w:rsid w:val="005E2710"/>
    <w:rsid w:val="005E5D88"/>
    <w:rsid w:val="005F65E7"/>
    <w:rsid w:val="00611175"/>
    <w:rsid w:val="00613313"/>
    <w:rsid w:val="006232B4"/>
    <w:rsid w:val="00625258"/>
    <w:rsid w:val="0062653B"/>
    <w:rsid w:val="00626AF7"/>
    <w:rsid w:val="00630B61"/>
    <w:rsid w:val="006426F7"/>
    <w:rsid w:val="00647C28"/>
    <w:rsid w:val="00653BB6"/>
    <w:rsid w:val="006558F9"/>
    <w:rsid w:val="00660256"/>
    <w:rsid w:val="00661F0E"/>
    <w:rsid w:val="00662182"/>
    <w:rsid w:val="00662FF0"/>
    <w:rsid w:val="006717A7"/>
    <w:rsid w:val="0067529C"/>
    <w:rsid w:val="006771B6"/>
    <w:rsid w:val="00677E36"/>
    <w:rsid w:val="00680325"/>
    <w:rsid w:val="006875DB"/>
    <w:rsid w:val="00687D63"/>
    <w:rsid w:val="006912CB"/>
    <w:rsid w:val="00697081"/>
    <w:rsid w:val="006A0C35"/>
    <w:rsid w:val="006A51F8"/>
    <w:rsid w:val="006A750B"/>
    <w:rsid w:val="006A7F07"/>
    <w:rsid w:val="006B2D7D"/>
    <w:rsid w:val="006B5CAE"/>
    <w:rsid w:val="006B71A1"/>
    <w:rsid w:val="006C7D58"/>
    <w:rsid w:val="006D00AF"/>
    <w:rsid w:val="006D1DE1"/>
    <w:rsid w:val="006D3613"/>
    <w:rsid w:val="006D78F7"/>
    <w:rsid w:val="006E09FC"/>
    <w:rsid w:val="006E284C"/>
    <w:rsid w:val="006F040B"/>
    <w:rsid w:val="006F062F"/>
    <w:rsid w:val="00700635"/>
    <w:rsid w:val="00706BF5"/>
    <w:rsid w:val="00711683"/>
    <w:rsid w:val="00714D53"/>
    <w:rsid w:val="0072200B"/>
    <w:rsid w:val="007332D8"/>
    <w:rsid w:val="0074275F"/>
    <w:rsid w:val="00743F00"/>
    <w:rsid w:val="00747ADB"/>
    <w:rsid w:val="00751959"/>
    <w:rsid w:val="00752B65"/>
    <w:rsid w:val="0075324C"/>
    <w:rsid w:val="007556CC"/>
    <w:rsid w:val="00756A82"/>
    <w:rsid w:val="00762290"/>
    <w:rsid w:val="00762726"/>
    <w:rsid w:val="007631B1"/>
    <w:rsid w:val="00764810"/>
    <w:rsid w:val="00766341"/>
    <w:rsid w:val="00766CF1"/>
    <w:rsid w:val="007860E1"/>
    <w:rsid w:val="007867C0"/>
    <w:rsid w:val="0079040A"/>
    <w:rsid w:val="00791E04"/>
    <w:rsid w:val="00792B49"/>
    <w:rsid w:val="007935F8"/>
    <w:rsid w:val="007960C5"/>
    <w:rsid w:val="007B0925"/>
    <w:rsid w:val="007C267B"/>
    <w:rsid w:val="007C4BED"/>
    <w:rsid w:val="007C63C9"/>
    <w:rsid w:val="007D46B2"/>
    <w:rsid w:val="007E335A"/>
    <w:rsid w:val="007E43CD"/>
    <w:rsid w:val="007F79F8"/>
    <w:rsid w:val="00806CD2"/>
    <w:rsid w:val="00810534"/>
    <w:rsid w:val="00810D55"/>
    <w:rsid w:val="00812B47"/>
    <w:rsid w:val="00812FBB"/>
    <w:rsid w:val="008161BE"/>
    <w:rsid w:val="00821937"/>
    <w:rsid w:val="0082549E"/>
    <w:rsid w:val="00826BA5"/>
    <w:rsid w:val="00826C49"/>
    <w:rsid w:val="0083377F"/>
    <w:rsid w:val="00840C1E"/>
    <w:rsid w:val="00846BF5"/>
    <w:rsid w:val="00847F47"/>
    <w:rsid w:val="00854371"/>
    <w:rsid w:val="0085784E"/>
    <w:rsid w:val="00860FEB"/>
    <w:rsid w:val="008628C7"/>
    <w:rsid w:val="008713A9"/>
    <w:rsid w:val="00873212"/>
    <w:rsid w:val="008739AA"/>
    <w:rsid w:val="00883C2D"/>
    <w:rsid w:val="008871ED"/>
    <w:rsid w:val="00887B2A"/>
    <w:rsid w:val="00890F8A"/>
    <w:rsid w:val="00892853"/>
    <w:rsid w:val="00892D73"/>
    <w:rsid w:val="008A486B"/>
    <w:rsid w:val="008B3EEE"/>
    <w:rsid w:val="008B6FDD"/>
    <w:rsid w:val="008C56E4"/>
    <w:rsid w:val="008C754F"/>
    <w:rsid w:val="008D113B"/>
    <w:rsid w:val="008D3220"/>
    <w:rsid w:val="008E74E1"/>
    <w:rsid w:val="008F2664"/>
    <w:rsid w:val="008F2DBD"/>
    <w:rsid w:val="008F3844"/>
    <w:rsid w:val="008F3D21"/>
    <w:rsid w:val="00901C1A"/>
    <w:rsid w:val="009032B3"/>
    <w:rsid w:val="00904B93"/>
    <w:rsid w:val="00905067"/>
    <w:rsid w:val="009058FD"/>
    <w:rsid w:val="009117D6"/>
    <w:rsid w:val="009214B5"/>
    <w:rsid w:val="009315AD"/>
    <w:rsid w:val="0093185B"/>
    <w:rsid w:val="00935A8F"/>
    <w:rsid w:val="00936A97"/>
    <w:rsid w:val="0095095F"/>
    <w:rsid w:val="00951179"/>
    <w:rsid w:val="00951381"/>
    <w:rsid w:val="00956F45"/>
    <w:rsid w:val="0097037F"/>
    <w:rsid w:val="00973EF1"/>
    <w:rsid w:val="0098229E"/>
    <w:rsid w:val="00987B83"/>
    <w:rsid w:val="009902FE"/>
    <w:rsid w:val="00990987"/>
    <w:rsid w:val="0099327E"/>
    <w:rsid w:val="0099333E"/>
    <w:rsid w:val="00995980"/>
    <w:rsid w:val="009A100B"/>
    <w:rsid w:val="009A5B27"/>
    <w:rsid w:val="009A628A"/>
    <w:rsid w:val="009B222E"/>
    <w:rsid w:val="009B76BE"/>
    <w:rsid w:val="009B7F36"/>
    <w:rsid w:val="009C6AF3"/>
    <w:rsid w:val="009D0035"/>
    <w:rsid w:val="009D290D"/>
    <w:rsid w:val="009E0C9B"/>
    <w:rsid w:val="009E4346"/>
    <w:rsid w:val="009E55DF"/>
    <w:rsid w:val="009E7FEF"/>
    <w:rsid w:val="009F208B"/>
    <w:rsid w:val="009F32D6"/>
    <w:rsid w:val="009F49A6"/>
    <w:rsid w:val="009F6493"/>
    <w:rsid w:val="00A00374"/>
    <w:rsid w:val="00A00FEE"/>
    <w:rsid w:val="00A01BC9"/>
    <w:rsid w:val="00A06007"/>
    <w:rsid w:val="00A07C39"/>
    <w:rsid w:val="00A12241"/>
    <w:rsid w:val="00A23D67"/>
    <w:rsid w:val="00A2611F"/>
    <w:rsid w:val="00A30FC9"/>
    <w:rsid w:val="00A34538"/>
    <w:rsid w:val="00A36CB7"/>
    <w:rsid w:val="00A40899"/>
    <w:rsid w:val="00A46562"/>
    <w:rsid w:val="00A51EDA"/>
    <w:rsid w:val="00A53368"/>
    <w:rsid w:val="00A535BA"/>
    <w:rsid w:val="00A53BF2"/>
    <w:rsid w:val="00A63CAA"/>
    <w:rsid w:val="00A65785"/>
    <w:rsid w:val="00A675CC"/>
    <w:rsid w:val="00A77DE0"/>
    <w:rsid w:val="00A81D46"/>
    <w:rsid w:val="00A82D42"/>
    <w:rsid w:val="00A8461F"/>
    <w:rsid w:val="00A85379"/>
    <w:rsid w:val="00A924D3"/>
    <w:rsid w:val="00A96A37"/>
    <w:rsid w:val="00AA1957"/>
    <w:rsid w:val="00AA52F4"/>
    <w:rsid w:val="00AA7B01"/>
    <w:rsid w:val="00AA7E92"/>
    <w:rsid w:val="00AB03AB"/>
    <w:rsid w:val="00AB13EF"/>
    <w:rsid w:val="00AB1B8D"/>
    <w:rsid w:val="00AB4CAD"/>
    <w:rsid w:val="00AD33C7"/>
    <w:rsid w:val="00AD423A"/>
    <w:rsid w:val="00AD5E4A"/>
    <w:rsid w:val="00AE2A99"/>
    <w:rsid w:val="00AE5507"/>
    <w:rsid w:val="00B0032E"/>
    <w:rsid w:val="00B018FC"/>
    <w:rsid w:val="00B036FF"/>
    <w:rsid w:val="00B11F35"/>
    <w:rsid w:val="00B13FA4"/>
    <w:rsid w:val="00B141E6"/>
    <w:rsid w:val="00B14D5F"/>
    <w:rsid w:val="00B21BA4"/>
    <w:rsid w:val="00B221A3"/>
    <w:rsid w:val="00B2354B"/>
    <w:rsid w:val="00B242A3"/>
    <w:rsid w:val="00B30098"/>
    <w:rsid w:val="00B31178"/>
    <w:rsid w:val="00B3135A"/>
    <w:rsid w:val="00B40FB5"/>
    <w:rsid w:val="00B43A63"/>
    <w:rsid w:val="00B467FA"/>
    <w:rsid w:val="00B50164"/>
    <w:rsid w:val="00B5712C"/>
    <w:rsid w:val="00B60F30"/>
    <w:rsid w:val="00B61513"/>
    <w:rsid w:val="00B653B9"/>
    <w:rsid w:val="00B72357"/>
    <w:rsid w:val="00B74DC5"/>
    <w:rsid w:val="00B8307B"/>
    <w:rsid w:val="00B95AB5"/>
    <w:rsid w:val="00BA355F"/>
    <w:rsid w:val="00BA535D"/>
    <w:rsid w:val="00BB11AE"/>
    <w:rsid w:val="00BB66CF"/>
    <w:rsid w:val="00BC2902"/>
    <w:rsid w:val="00BC4242"/>
    <w:rsid w:val="00BD6688"/>
    <w:rsid w:val="00BD671C"/>
    <w:rsid w:val="00BD67BE"/>
    <w:rsid w:val="00BD6B89"/>
    <w:rsid w:val="00BE0235"/>
    <w:rsid w:val="00BE13D6"/>
    <w:rsid w:val="00BE33D8"/>
    <w:rsid w:val="00BF0EF7"/>
    <w:rsid w:val="00BF4B6E"/>
    <w:rsid w:val="00BF51DD"/>
    <w:rsid w:val="00C07F6F"/>
    <w:rsid w:val="00C11F6F"/>
    <w:rsid w:val="00C12897"/>
    <w:rsid w:val="00C16967"/>
    <w:rsid w:val="00C20349"/>
    <w:rsid w:val="00C20C24"/>
    <w:rsid w:val="00C34A74"/>
    <w:rsid w:val="00C35F37"/>
    <w:rsid w:val="00C35F97"/>
    <w:rsid w:val="00C4103C"/>
    <w:rsid w:val="00C4127B"/>
    <w:rsid w:val="00C52671"/>
    <w:rsid w:val="00C5327B"/>
    <w:rsid w:val="00C53AF9"/>
    <w:rsid w:val="00C57EAD"/>
    <w:rsid w:val="00C674A5"/>
    <w:rsid w:val="00C73C2F"/>
    <w:rsid w:val="00C7643B"/>
    <w:rsid w:val="00C8260C"/>
    <w:rsid w:val="00CA4416"/>
    <w:rsid w:val="00CA6E6F"/>
    <w:rsid w:val="00CB120B"/>
    <w:rsid w:val="00CD061B"/>
    <w:rsid w:val="00CE0F61"/>
    <w:rsid w:val="00CE4E5E"/>
    <w:rsid w:val="00CE58F8"/>
    <w:rsid w:val="00CF486C"/>
    <w:rsid w:val="00CF59FB"/>
    <w:rsid w:val="00D003B2"/>
    <w:rsid w:val="00D04381"/>
    <w:rsid w:val="00D10845"/>
    <w:rsid w:val="00D10FC0"/>
    <w:rsid w:val="00D11491"/>
    <w:rsid w:val="00D121FC"/>
    <w:rsid w:val="00D135C6"/>
    <w:rsid w:val="00D14044"/>
    <w:rsid w:val="00D15F25"/>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55827"/>
    <w:rsid w:val="00D73100"/>
    <w:rsid w:val="00D84019"/>
    <w:rsid w:val="00D90F8E"/>
    <w:rsid w:val="00DA0558"/>
    <w:rsid w:val="00DB5F16"/>
    <w:rsid w:val="00DB6EFE"/>
    <w:rsid w:val="00DC3F97"/>
    <w:rsid w:val="00DD28B4"/>
    <w:rsid w:val="00DD4C16"/>
    <w:rsid w:val="00DD7140"/>
    <w:rsid w:val="00DE0239"/>
    <w:rsid w:val="00DE3F3C"/>
    <w:rsid w:val="00DF02E7"/>
    <w:rsid w:val="00DF2843"/>
    <w:rsid w:val="00DF4F97"/>
    <w:rsid w:val="00E00310"/>
    <w:rsid w:val="00E0039F"/>
    <w:rsid w:val="00E025DD"/>
    <w:rsid w:val="00E045AD"/>
    <w:rsid w:val="00E05457"/>
    <w:rsid w:val="00E05C41"/>
    <w:rsid w:val="00E0771D"/>
    <w:rsid w:val="00E11E01"/>
    <w:rsid w:val="00E14C65"/>
    <w:rsid w:val="00E160F4"/>
    <w:rsid w:val="00E16762"/>
    <w:rsid w:val="00E17F6A"/>
    <w:rsid w:val="00E2121E"/>
    <w:rsid w:val="00E22FD7"/>
    <w:rsid w:val="00E25DAE"/>
    <w:rsid w:val="00E33AEC"/>
    <w:rsid w:val="00E41727"/>
    <w:rsid w:val="00E4394D"/>
    <w:rsid w:val="00E44537"/>
    <w:rsid w:val="00E459D0"/>
    <w:rsid w:val="00E56FDA"/>
    <w:rsid w:val="00E57189"/>
    <w:rsid w:val="00E62B4B"/>
    <w:rsid w:val="00E6454C"/>
    <w:rsid w:val="00E65AB1"/>
    <w:rsid w:val="00E8134C"/>
    <w:rsid w:val="00E81D73"/>
    <w:rsid w:val="00E90378"/>
    <w:rsid w:val="00E90DC4"/>
    <w:rsid w:val="00E9309D"/>
    <w:rsid w:val="00E94437"/>
    <w:rsid w:val="00EA6EB8"/>
    <w:rsid w:val="00EB550D"/>
    <w:rsid w:val="00EB6C90"/>
    <w:rsid w:val="00EC08A1"/>
    <w:rsid w:val="00ED655B"/>
    <w:rsid w:val="00EE1D09"/>
    <w:rsid w:val="00EE6099"/>
    <w:rsid w:val="00EE7240"/>
    <w:rsid w:val="00EF66B8"/>
    <w:rsid w:val="00F130D7"/>
    <w:rsid w:val="00F14311"/>
    <w:rsid w:val="00F17BA4"/>
    <w:rsid w:val="00F17C76"/>
    <w:rsid w:val="00F21315"/>
    <w:rsid w:val="00F25459"/>
    <w:rsid w:val="00F26952"/>
    <w:rsid w:val="00F270C4"/>
    <w:rsid w:val="00F30E47"/>
    <w:rsid w:val="00F42CDF"/>
    <w:rsid w:val="00F4362B"/>
    <w:rsid w:val="00F50D6C"/>
    <w:rsid w:val="00F56296"/>
    <w:rsid w:val="00F56682"/>
    <w:rsid w:val="00F57BB6"/>
    <w:rsid w:val="00F57EC4"/>
    <w:rsid w:val="00F76F4C"/>
    <w:rsid w:val="00F77E7D"/>
    <w:rsid w:val="00F804E4"/>
    <w:rsid w:val="00F84B26"/>
    <w:rsid w:val="00FA06F4"/>
    <w:rsid w:val="00FA7021"/>
    <w:rsid w:val="00FA70E6"/>
    <w:rsid w:val="00FB168A"/>
    <w:rsid w:val="00FB41ED"/>
    <w:rsid w:val="00FC0253"/>
    <w:rsid w:val="00FC453F"/>
    <w:rsid w:val="00FC6E2C"/>
    <w:rsid w:val="00FC72C5"/>
    <w:rsid w:val="00FC7A03"/>
    <w:rsid w:val="00FC7E0E"/>
    <w:rsid w:val="00FD4486"/>
    <w:rsid w:val="00FE1164"/>
    <w:rsid w:val="00FE4C32"/>
    <w:rsid w:val="00FE4FEF"/>
    <w:rsid w:val="00FF40AA"/>
    <w:rsid w:val="00FF4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055ABE"/>
    <w:rPr>
      <w:rFonts w:ascii="Arial Narrow" w:hAnsi="Arial Narrow"/>
      <w:sz w:val="20"/>
    </w:rPr>
  </w:style>
  <w:style w:type="paragraph" w:customStyle="1" w:styleId="Default">
    <w:name w:val="Default"/>
    <w:rsid w:val="00A924D3"/>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uiPriority w:val="99"/>
    <w:semiHidden/>
    <w:unhideWhenUsed/>
    <w:rsid w:val="00D10845"/>
    <w:rPr>
      <w:color w:val="800080" w:themeColor="followedHyperlink"/>
      <w:u w:val="single"/>
    </w:rPr>
  </w:style>
  <w:style w:type="character" w:styleId="UnresolvedMention">
    <w:name w:val="Unresolved Mention"/>
    <w:basedOn w:val="DefaultParagraphFont"/>
    <w:uiPriority w:val="99"/>
    <w:semiHidden/>
    <w:unhideWhenUsed/>
    <w:rsid w:val="00BE02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80806043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0257476">
      <w:bodyDiv w:val="1"/>
      <w:marLeft w:val="0"/>
      <w:marRight w:val="0"/>
      <w:marTop w:val="0"/>
      <w:marBottom w:val="0"/>
      <w:divBdr>
        <w:top w:val="none" w:sz="0" w:space="0" w:color="auto"/>
        <w:left w:val="none" w:sz="0" w:space="0" w:color="auto"/>
        <w:bottom w:val="none" w:sz="0" w:space="0" w:color="auto"/>
        <w:right w:val="none" w:sz="0" w:space="0" w:color="auto"/>
      </w:divBdr>
    </w:div>
    <w:div w:id="1273711207">
      <w:bodyDiv w:val="1"/>
      <w:marLeft w:val="0"/>
      <w:marRight w:val="0"/>
      <w:marTop w:val="0"/>
      <w:marBottom w:val="0"/>
      <w:divBdr>
        <w:top w:val="none" w:sz="0" w:space="0" w:color="auto"/>
        <w:left w:val="none" w:sz="0" w:space="0" w:color="auto"/>
        <w:bottom w:val="none" w:sz="0" w:space="0" w:color="auto"/>
        <w:right w:val="none" w:sz="0" w:space="0" w:color="auto"/>
      </w:divBdr>
    </w:div>
    <w:div w:id="1319648200">
      <w:bodyDiv w:val="1"/>
      <w:marLeft w:val="0"/>
      <w:marRight w:val="0"/>
      <w:marTop w:val="0"/>
      <w:marBottom w:val="0"/>
      <w:divBdr>
        <w:top w:val="none" w:sz="0" w:space="0" w:color="auto"/>
        <w:left w:val="none" w:sz="0" w:space="0" w:color="auto"/>
        <w:bottom w:val="none" w:sz="0" w:space="0" w:color="auto"/>
        <w:right w:val="none" w:sz="0" w:space="0" w:color="auto"/>
      </w:divBdr>
    </w:div>
    <w:div w:id="148997782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97579021">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ie.entreprises-etrangeres@dgfip.finances.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eronica.dobrioglo@coe.i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C0DEB2E63E4694B577EFAFD0CF3C60"/>
        <w:category>
          <w:name w:val="General"/>
          <w:gallery w:val="placeholder"/>
        </w:category>
        <w:types>
          <w:type w:val="bbPlcHdr"/>
        </w:types>
        <w:behaviors>
          <w:behavior w:val="content"/>
        </w:behaviors>
        <w:guid w:val="{248E6D20-35A7-48BA-B71B-1A7FFAF1B0A8}"/>
      </w:docPartPr>
      <w:docPartBody>
        <w:p w:rsidR="00826FF6" w:rsidRDefault="00B0621E" w:rsidP="00B0621E">
          <w:pPr>
            <w:pStyle w:val="3CC0DEB2E63E4694B577EFAFD0CF3C60"/>
          </w:pPr>
          <w:r w:rsidRPr="00802563">
            <w:rPr>
              <w:rStyle w:val="PlaceholderText"/>
              <w:rFonts w:ascii="Arial Narrow" w:hAnsi="Arial Narrow"/>
              <w:sz w:val="20"/>
              <w:szCs w:val="20"/>
              <w:highlight w:val="cyan"/>
            </w:rPr>
            <w:t>date</w:t>
          </w:r>
        </w:p>
      </w:docPartBody>
    </w:docPart>
    <w:docPart>
      <w:docPartPr>
        <w:name w:val="797DC54550734F51BF53CABA12F9D2DE"/>
        <w:category>
          <w:name w:val="General"/>
          <w:gallery w:val="placeholder"/>
        </w:category>
        <w:types>
          <w:type w:val="bbPlcHdr"/>
        </w:types>
        <w:behaviors>
          <w:behavior w:val="content"/>
        </w:behaviors>
        <w:guid w:val="{139B25B2-D39A-4208-AAA8-020A615ACB6F}"/>
      </w:docPartPr>
      <w:docPartBody>
        <w:p w:rsidR="00320E2B" w:rsidRDefault="001F62E8" w:rsidP="001F62E8">
          <w:pPr>
            <w:pStyle w:val="797DC54550734F51BF53CABA12F9D2DE"/>
          </w:pPr>
          <w:r w:rsidRPr="00802563">
            <w:rPr>
              <w:rStyle w:val="PlaceholderText"/>
              <w:rFonts w:ascii="Arial Narrow" w:hAnsi="Arial Narrow"/>
              <w:sz w:val="20"/>
              <w:szCs w:val="20"/>
              <w:highlight w:val="cyan"/>
            </w:rPr>
            <w:t>date</w:t>
          </w:r>
        </w:p>
      </w:docPartBody>
    </w:docPart>
    <w:docPart>
      <w:docPartPr>
        <w:name w:val="936742E7072B4E35A34F2BBA815D7F1E"/>
        <w:category>
          <w:name w:val="General"/>
          <w:gallery w:val="placeholder"/>
        </w:category>
        <w:types>
          <w:type w:val="bbPlcHdr"/>
        </w:types>
        <w:behaviors>
          <w:behavior w:val="content"/>
        </w:behaviors>
        <w:guid w:val="{0C915BB2-0D1F-467B-BD5E-E55DA2696898}"/>
      </w:docPartPr>
      <w:docPartBody>
        <w:p w:rsidR="00E9024A" w:rsidRDefault="00653D2B" w:rsidP="00653D2B">
          <w:pPr>
            <w:pStyle w:val="936742E7072B4E35A34F2BBA815D7F1E"/>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440"/>
    <w:rsid w:val="00003D32"/>
    <w:rsid w:val="001351AC"/>
    <w:rsid w:val="00176F10"/>
    <w:rsid w:val="001F62E8"/>
    <w:rsid w:val="00222B27"/>
    <w:rsid w:val="002E6B1B"/>
    <w:rsid w:val="00320E2B"/>
    <w:rsid w:val="00323AF0"/>
    <w:rsid w:val="00331349"/>
    <w:rsid w:val="00653D2B"/>
    <w:rsid w:val="006C6440"/>
    <w:rsid w:val="006F3B2E"/>
    <w:rsid w:val="00715ACA"/>
    <w:rsid w:val="00781A07"/>
    <w:rsid w:val="007C24E4"/>
    <w:rsid w:val="00826FF6"/>
    <w:rsid w:val="0089138D"/>
    <w:rsid w:val="0089326D"/>
    <w:rsid w:val="009B6E9C"/>
    <w:rsid w:val="009F0944"/>
    <w:rsid w:val="00AF6714"/>
    <w:rsid w:val="00B0621E"/>
    <w:rsid w:val="00BE2659"/>
    <w:rsid w:val="00CF0D7B"/>
    <w:rsid w:val="00D573EF"/>
    <w:rsid w:val="00E9024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653D2B"/>
    <w:rPr>
      <w:color w:val="808080"/>
    </w:rPr>
  </w:style>
  <w:style w:type="paragraph" w:customStyle="1" w:styleId="3CC0DEB2E63E4694B577EFAFD0CF3C60">
    <w:name w:val="3CC0DEB2E63E4694B577EFAFD0CF3C60"/>
    <w:rsid w:val="00B0621E"/>
  </w:style>
  <w:style w:type="paragraph" w:customStyle="1" w:styleId="936742E7072B4E35A34F2BBA815D7F1E">
    <w:name w:val="936742E7072B4E35A34F2BBA815D7F1E"/>
    <w:rsid w:val="00653D2B"/>
  </w:style>
  <w:style w:type="paragraph" w:customStyle="1" w:styleId="797DC54550734F51BF53CABA12F9D2DE">
    <w:name w:val="797DC54550734F51BF53CABA12F9D2DE"/>
    <w:rsid w:val="001F62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383831-E5CA-4E2A-822F-52AC8E1ED22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CFD6CF5-F522-44F7-9608-154F85ABC4D8}">
  <ds:schemaRefs>
    <ds:schemaRef ds:uri="http://schemas.microsoft.com/sharepoint/v3/contenttype/forms"/>
  </ds:schemaRefs>
</ds:datastoreItem>
</file>

<file path=customXml/itemProps3.xml><?xml version="1.0" encoding="utf-8"?>
<ds:datastoreItem xmlns:ds="http://schemas.openxmlformats.org/officeDocument/2006/customXml" ds:itemID="{FD0240C3-FD73-4917-850F-4739805318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0840100-B031-4D28-97C5-5ADEB0404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6177</Words>
  <Characters>35212</Characters>
  <Application>Microsoft Office Word</Application>
  <DocSecurity>4</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2023-07-19T11:59:00Z</dcterms:created>
  <dcterms:modified xsi:type="dcterms:W3CDTF">2023-07-19T11:59:00Z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