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413DC" w14:textId="7181B0C9" w:rsidR="00C6543B" w:rsidRPr="00CD5ED3" w:rsidRDefault="00254DB3">
      <w:pPr>
        <w:rPr>
          <w:rFonts w:cstheme="minorHAnsi"/>
        </w:rPr>
      </w:pPr>
      <w:r w:rsidRPr="00CD5ED3">
        <w:rPr>
          <w:rFonts w:cstheme="minorHAnsi"/>
          <w:noProof/>
        </w:rPr>
        <w:drawing>
          <wp:inline distT="0" distB="0" distL="0" distR="0" wp14:anchorId="1767F7EC" wp14:editId="0A9ED79A">
            <wp:extent cx="5660390" cy="840740"/>
            <wp:effectExtent l="0" t="0" r="0" b="0"/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entete_b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EDA2" w14:textId="77777777" w:rsidR="004A70D4" w:rsidRPr="00CD5ED3" w:rsidRDefault="004A70D4" w:rsidP="00C6543B">
      <w:pPr>
        <w:jc w:val="center"/>
        <w:rPr>
          <w:rFonts w:cstheme="minorHAnsi"/>
          <w:b/>
          <w:sz w:val="28"/>
          <w:szCs w:val="28"/>
        </w:rPr>
      </w:pPr>
    </w:p>
    <w:p w14:paraId="4A7B1499" w14:textId="571E11AA" w:rsidR="009A1103" w:rsidRPr="00CD5ED3" w:rsidRDefault="009A1103" w:rsidP="00D85B13">
      <w:pPr>
        <w:spacing w:after="0"/>
        <w:rPr>
          <w:rFonts w:cstheme="minorHAnsi"/>
        </w:rPr>
      </w:pPr>
      <w:bookmarkStart w:id="0" w:name="_Hlk84839766"/>
    </w:p>
    <w:p w14:paraId="50B8D481" w14:textId="13D69B43" w:rsidR="009A1103" w:rsidRPr="00CD5ED3" w:rsidRDefault="00AF7358" w:rsidP="00D85B13">
      <w:pPr>
        <w:jc w:val="center"/>
        <w:rPr>
          <w:rFonts w:cstheme="minorHAnsi"/>
          <w:b/>
          <w:sz w:val="28"/>
          <w:szCs w:val="28"/>
        </w:rPr>
      </w:pPr>
      <w:r w:rsidRPr="00CD5ED3">
        <w:rPr>
          <w:rFonts w:cstheme="minorHAnsi"/>
          <w:b/>
          <w:sz w:val="28"/>
          <w:szCs w:val="28"/>
        </w:rPr>
        <w:t>გან</w:t>
      </w:r>
      <w:r w:rsidR="00FD5B7F" w:rsidRPr="00CD5ED3">
        <w:rPr>
          <w:rFonts w:cstheme="minorHAnsi"/>
          <w:b/>
          <w:sz w:val="28"/>
          <w:szCs w:val="28"/>
        </w:rPr>
        <w:t>ა</w:t>
      </w:r>
      <w:r w:rsidRPr="00CD5ED3">
        <w:rPr>
          <w:rFonts w:cstheme="minorHAnsi"/>
          <w:b/>
          <w:sz w:val="28"/>
          <w:szCs w:val="28"/>
        </w:rPr>
        <w:t>ცხადების მიღება</w:t>
      </w:r>
    </w:p>
    <w:p w14:paraId="40B61963" w14:textId="2F3B5304" w:rsidR="009A1103" w:rsidRPr="00CD5ED3" w:rsidRDefault="00D85B13" w:rsidP="00D85B13">
      <w:pPr>
        <w:spacing w:after="0"/>
        <w:jc w:val="center"/>
        <w:rPr>
          <w:rFonts w:cstheme="minorHAnsi"/>
        </w:rPr>
      </w:pPr>
      <w:r w:rsidRPr="00CD5ED3">
        <w:rPr>
          <w:rFonts w:cstheme="minorHAnsi"/>
        </w:rPr>
        <w:t>მუნიციპალიტეტები</w:t>
      </w:r>
      <w:r w:rsidR="005A1D8E" w:rsidRPr="00CD5ED3">
        <w:rPr>
          <w:rFonts w:cstheme="minorHAnsi"/>
        </w:rPr>
        <w:t>ს შესარჩევად</w:t>
      </w:r>
      <w:r w:rsidRPr="00CD5ED3">
        <w:rPr>
          <w:rFonts w:cstheme="minorHAnsi"/>
        </w:rPr>
        <w:t>, რომლებიც იმუშავებენ ადამიანის უფლებების, გენდერული თანასწორობისა და მრავალფეროვნების</w:t>
      </w:r>
      <w:r w:rsidR="00FF6365" w:rsidRPr="00CD5ED3">
        <w:rPr>
          <w:rFonts w:cstheme="minorHAnsi"/>
        </w:rPr>
        <w:t xml:space="preserve"> მეინსტრიმინგის</w:t>
      </w:r>
      <w:r w:rsidRPr="00CD5ED3">
        <w:rPr>
          <w:rFonts w:cstheme="minorHAnsi"/>
        </w:rPr>
        <w:t xml:space="preserve">, ასევე ნაკლებად წარმოდგენილი ჯგუფების </w:t>
      </w:r>
      <w:r w:rsidR="00C50C85" w:rsidRPr="00CD5ED3">
        <w:rPr>
          <w:rFonts w:cstheme="minorHAnsi"/>
        </w:rPr>
        <w:t>ჩართულობის გაზრდის</w:t>
      </w:r>
      <w:r w:rsidRPr="00CD5ED3">
        <w:rPr>
          <w:rFonts w:cstheme="minorHAnsi"/>
        </w:rPr>
        <w:t xml:space="preserve"> მიმართულებით</w:t>
      </w:r>
    </w:p>
    <w:p w14:paraId="45C649DD" w14:textId="0FF87092" w:rsidR="00683CFC" w:rsidRPr="00CD5ED3" w:rsidRDefault="009A1103" w:rsidP="00D85B13">
      <w:pPr>
        <w:spacing w:after="0"/>
        <w:rPr>
          <w:rFonts w:cstheme="minorHAnsi"/>
        </w:rPr>
      </w:pPr>
      <w:r w:rsidRPr="00CD5ED3">
        <w:rPr>
          <w:rFonts w:cstheme="minorHAnsi"/>
        </w:rPr>
        <w:t xml:space="preserve"> </w:t>
      </w:r>
    </w:p>
    <w:p w14:paraId="72B1127A" w14:textId="792EBADF" w:rsidR="00B85C67" w:rsidRPr="00CD5ED3" w:rsidRDefault="00B85C67" w:rsidP="00EB60C5">
      <w:pPr>
        <w:spacing w:after="0"/>
        <w:rPr>
          <w:rFonts w:cstheme="minorHAnsi"/>
          <w:i/>
        </w:rPr>
      </w:pPr>
    </w:p>
    <w:bookmarkEnd w:id="0"/>
    <w:p w14:paraId="2FCA4EC4" w14:textId="77777777" w:rsidR="0089580B" w:rsidRPr="00CD5ED3" w:rsidRDefault="0089580B" w:rsidP="00B85C67">
      <w:pPr>
        <w:rPr>
          <w:rFonts w:cstheme="minorHAnsi"/>
        </w:rPr>
      </w:pPr>
    </w:p>
    <w:p w14:paraId="00CDB235" w14:textId="77777777" w:rsidR="00BF3014" w:rsidRPr="00CD5ED3" w:rsidRDefault="00BF3014" w:rsidP="00A10EC3">
      <w:pPr>
        <w:rPr>
          <w:rFonts w:cstheme="minorHAnsi"/>
          <w:color w:val="666666"/>
          <w:sz w:val="18"/>
          <w:szCs w:val="18"/>
          <w:shd w:val="clear" w:color="auto" w:fill="FFFFFF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6146"/>
      </w:tblGrid>
      <w:tr w:rsidR="00B85C67" w:rsidRPr="00CD5ED3" w14:paraId="4913F35D" w14:textId="77777777" w:rsidTr="00B840ED">
        <w:trPr>
          <w:trHeight w:val="763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43C08911" w14:textId="3250E434" w:rsidR="00B85C67" w:rsidRPr="00CD5ED3" w:rsidRDefault="00D85B13" w:rsidP="00B840ED">
            <w:pPr>
              <w:jc w:val="right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>პროექტი</w:t>
            </w: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-1134016791"/>
            <w:placeholder>
              <w:docPart w:val="7F06581F3BDB4440AF7C0E984294450E"/>
            </w:placeholder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6146" w:type="dxa"/>
                <w:tcBorders>
                  <w:left w:val="single" w:sz="4" w:space="0" w:color="auto"/>
                </w:tcBorders>
                <w:vAlign w:val="center"/>
              </w:tcPr>
              <w:p w14:paraId="4C573834" w14:textId="4F6E5522" w:rsidR="00B85C67" w:rsidRPr="00CD5ED3" w:rsidRDefault="00B85C67" w:rsidP="00D85B13">
                <w:pPr>
                  <w:rPr>
                    <w:rFonts w:cstheme="minorHAnsi"/>
                    <w:b/>
                  </w:rPr>
                </w:pPr>
                <w:r w:rsidRPr="00CD5ED3">
                  <w:rPr>
                    <w:rStyle w:val="Style3"/>
                    <w:rFonts w:asciiTheme="minorHAnsi" w:hAnsiTheme="minorHAnsi" w:cstheme="minorHAnsi"/>
                  </w:rPr>
                  <w:t>“</w:t>
                </w:r>
                <w:r w:rsidR="00D85B13" w:rsidRPr="00CD5ED3">
                  <w:rPr>
                    <w:rStyle w:val="Style3"/>
                    <w:rFonts w:asciiTheme="minorHAnsi" w:hAnsiTheme="minorHAnsi" w:cstheme="minorHAnsi"/>
                  </w:rPr>
                  <w:t>მონაწილეობითი დემოკრატიისა და ადამიანის უფლებების გაძლიერება ადგილობრივ დონეზე საქართველოში</w:t>
                </w:r>
                <w:r w:rsidRPr="00CD5ED3">
                  <w:rPr>
                    <w:rStyle w:val="Style3"/>
                    <w:rFonts w:asciiTheme="minorHAnsi" w:hAnsiTheme="minorHAnsi" w:cstheme="minorHAnsi"/>
                  </w:rPr>
                  <w:t>”</w:t>
                </w:r>
              </w:p>
            </w:tc>
          </w:sdtContent>
        </w:sdt>
      </w:tr>
      <w:tr w:rsidR="00B85C67" w:rsidRPr="00CD5ED3" w14:paraId="56E119E8" w14:textId="77777777" w:rsidTr="00B840ED">
        <w:trPr>
          <w:trHeight w:val="290"/>
        </w:trPr>
        <w:tc>
          <w:tcPr>
            <w:tcW w:w="2880" w:type="dxa"/>
            <w:vMerge w:val="restart"/>
            <w:tcBorders>
              <w:right w:val="single" w:sz="4" w:space="0" w:color="auto"/>
            </w:tcBorders>
            <w:vAlign w:val="center"/>
          </w:tcPr>
          <w:p w14:paraId="1D6C13C6" w14:textId="42A4289B" w:rsidR="00B85C67" w:rsidRPr="00CD5ED3" w:rsidRDefault="00D85B13" w:rsidP="00B840ED">
            <w:pPr>
              <w:jc w:val="right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>ორგანიზაცია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14:paraId="563F565D" w14:textId="75156149" w:rsidR="00B85C67" w:rsidRPr="00CD5ED3" w:rsidRDefault="00D85B13" w:rsidP="00B840ED">
            <w:pPr>
              <w:spacing w:before="120"/>
              <w:ind w:left="2160" w:hanging="2160"/>
              <w:rPr>
                <w:rFonts w:cstheme="minorHAnsi"/>
                <w:b/>
                <w:smallCaps/>
              </w:rPr>
            </w:pPr>
            <w:r w:rsidRPr="00CD5ED3">
              <w:rPr>
                <w:rFonts w:cstheme="minorHAnsi"/>
                <w:b/>
                <w:smallCaps/>
              </w:rPr>
              <w:t>ევროპის საბჭო</w:t>
            </w:r>
          </w:p>
        </w:tc>
      </w:tr>
      <w:tr w:rsidR="00B85C67" w:rsidRPr="00CD5ED3" w14:paraId="4423D333" w14:textId="77777777" w:rsidTr="00B840ED">
        <w:trPr>
          <w:trHeight w:val="374"/>
        </w:trPr>
        <w:tc>
          <w:tcPr>
            <w:tcW w:w="2880" w:type="dxa"/>
            <w:vMerge/>
            <w:tcBorders>
              <w:right w:val="single" w:sz="4" w:space="0" w:color="auto"/>
            </w:tcBorders>
            <w:vAlign w:val="center"/>
          </w:tcPr>
          <w:p w14:paraId="14ABB73F" w14:textId="77777777" w:rsidR="00B85C67" w:rsidRPr="00CD5ED3" w:rsidRDefault="00B85C67" w:rsidP="00B840ED">
            <w:pPr>
              <w:spacing w:after="200"/>
              <w:jc w:val="right"/>
              <w:rPr>
                <w:rFonts w:cstheme="minorHAnsi"/>
                <w:b/>
              </w:rPr>
            </w:pP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-1246107525"/>
            <w:placeholder>
              <w:docPart w:val="B79F6AA4AFE84AF697DF8D05D6D7EC41"/>
            </w:placeholder>
          </w:sdtPr>
          <w:sdtEndPr>
            <w:rPr>
              <w:rStyle w:val="DefaultParagraphFont"/>
              <w:sz w:val="18"/>
              <w:szCs w:val="18"/>
            </w:rPr>
          </w:sdtEndPr>
          <w:sdtContent>
            <w:tc>
              <w:tcPr>
                <w:tcW w:w="6146" w:type="dxa"/>
                <w:tcBorders>
                  <w:left w:val="single" w:sz="4" w:space="0" w:color="auto"/>
                </w:tcBorders>
              </w:tcPr>
              <w:p w14:paraId="1AA196D3" w14:textId="5AA5B4FE" w:rsidR="00B85C67" w:rsidRPr="00CD5ED3" w:rsidRDefault="00D85B13" w:rsidP="00D85B13">
                <w:pPr>
                  <w:rPr>
                    <w:rFonts w:cstheme="minorHAnsi"/>
                    <w:sz w:val="18"/>
                    <w:szCs w:val="18"/>
                  </w:rPr>
                </w:pPr>
                <w:r w:rsidRPr="00CD5ED3">
                  <w:rPr>
                    <w:rStyle w:val="Style3"/>
                    <w:rFonts w:asciiTheme="minorHAnsi" w:hAnsiTheme="minorHAnsi" w:cstheme="minorHAnsi"/>
                  </w:rPr>
                  <w:t xml:space="preserve">ადგილობრივ და </w:t>
                </w:r>
                <w:r w:rsidR="00FF6365" w:rsidRPr="00CD5ED3">
                  <w:rPr>
                    <w:rStyle w:val="Style3"/>
                    <w:rFonts w:asciiTheme="minorHAnsi" w:hAnsiTheme="minorHAnsi" w:cstheme="minorHAnsi"/>
                  </w:rPr>
                  <w:t>რეგიონულ</w:t>
                </w:r>
                <w:r w:rsidRPr="00CD5ED3">
                  <w:rPr>
                    <w:rStyle w:val="Style3"/>
                    <w:rFonts w:asciiTheme="minorHAnsi" w:hAnsiTheme="minorHAnsi" w:cstheme="minorHAnsi"/>
                  </w:rPr>
                  <w:t xml:space="preserve"> ხელისუფალთა კონგრესი</w:t>
                </w:r>
              </w:p>
            </w:tc>
          </w:sdtContent>
        </w:sdt>
      </w:tr>
      <w:tr w:rsidR="00B85C67" w:rsidRPr="00CD5ED3" w14:paraId="43E5EC8F" w14:textId="77777777" w:rsidTr="00B840ED">
        <w:trPr>
          <w:trHeight w:val="863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D6A2E5C" w14:textId="39DA0500" w:rsidR="00B85C67" w:rsidRPr="00CD5ED3" w:rsidRDefault="00D85B13" w:rsidP="00D85B13">
            <w:pPr>
              <w:jc w:val="right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>პროექტის ვადა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14:paraId="5D81494D" w14:textId="72FEAECE" w:rsidR="00B85C67" w:rsidRPr="00CD5ED3" w:rsidRDefault="000B0A00" w:rsidP="00D85B13">
            <w:pPr>
              <w:rPr>
                <w:rFonts w:cstheme="minorHAnsi"/>
                <w:b/>
              </w:rPr>
            </w:pPr>
            <w:sdt>
              <w:sdtPr>
                <w:rPr>
                  <w:rStyle w:val="Style3"/>
                  <w:rFonts w:asciiTheme="minorHAnsi" w:hAnsiTheme="minorHAnsi" w:cstheme="minorHAnsi"/>
                </w:rPr>
                <w:id w:val="1181166991"/>
                <w:placeholder>
                  <w:docPart w:val="66D0332578784F5CAFB22A889B1842F6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B85C67" w:rsidRPr="00CD5ED3">
                  <w:rPr>
                    <w:rStyle w:val="Style3"/>
                    <w:rFonts w:asciiTheme="minorHAnsi" w:hAnsiTheme="minorHAnsi" w:cstheme="minorHAnsi"/>
                  </w:rPr>
                  <w:t xml:space="preserve">15 </w:t>
                </w:r>
                <w:r w:rsidR="00D85B13" w:rsidRPr="00CD5ED3">
                  <w:rPr>
                    <w:rStyle w:val="Style3"/>
                    <w:rFonts w:asciiTheme="minorHAnsi" w:hAnsiTheme="minorHAnsi" w:cstheme="minorHAnsi"/>
                  </w:rPr>
                  <w:t>დეკემბერი</w:t>
                </w:r>
                <w:r w:rsidR="00B85C67" w:rsidRPr="00CD5ED3">
                  <w:rPr>
                    <w:rStyle w:val="Style3"/>
                    <w:rFonts w:asciiTheme="minorHAnsi" w:hAnsiTheme="minorHAnsi" w:cstheme="minorHAnsi"/>
                  </w:rPr>
                  <w:t xml:space="preserve"> 2020</w:t>
                </w:r>
              </w:sdtContent>
            </w:sdt>
            <w:r w:rsidR="00B85C67" w:rsidRPr="00CD5ED3">
              <w:rPr>
                <w:rFonts w:cstheme="minorHAnsi"/>
                <w:b/>
              </w:rPr>
              <w:t xml:space="preserve"> - </w:t>
            </w:r>
            <w:sdt>
              <w:sdtPr>
                <w:rPr>
                  <w:rStyle w:val="Style3"/>
                  <w:rFonts w:asciiTheme="minorHAnsi" w:hAnsiTheme="minorHAnsi" w:cstheme="minorHAnsi"/>
                </w:rPr>
                <w:id w:val="82972670"/>
                <w:placeholder>
                  <w:docPart w:val="8BC6F48464974967A0AE7EBB616929D9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B85C67" w:rsidRPr="00CD5ED3">
                  <w:rPr>
                    <w:rStyle w:val="Style3"/>
                    <w:rFonts w:asciiTheme="minorHAnsi" w:hAnsiTheme="minorHAnsi" w:cstheme="minorHAnsi"/>
                  </w:rPr>
                  <w:t xml:space="preserve">31 </w:t>
                </w:r>
                <w:r w:rsidR="00D85B13" w:rsidRPr="00CD5ED3">
                  <w:rPr>
                    <w:rStyle w:val="Style3"/>
                    <w:rFonts w:asciiTheme="minorHAnsi" w:hAnsiTheme="minorHAnsi" w:cstheme="minorHAnsi"/>
                  </w:rPr>
                  <w:t>დეკემბერი</w:t>
                </w:r>
                <w:r w:rsidR="00B85C67" w:rsidRPr="00CD5ED3">
                  <w:rPr>
                    <w:rStyle w:val="Style3"/>
                    <w:rFonts w:asciiTheme="minorHAnsi" w:hAnsiTheme="minorHAnsi" w:cstheme="minorHAnsi"/>
                  </w:rPr>
                  <w:t xml:space="preserve"> 2023</w:t>
                </w:r>
              </w:sdtContent>
            </w:sdt>
          </w:p>
        </w:tc>
      </w:tr>
      <w:tr w:rsidR="00B85C67" w:rsidRPr="00CD5ED3" w14:paraId="0FE4F1CE" w14:textId="77777777" w:rsidTr="00B840ED">
        <w:trPr>
          <w:trHeight w:val="568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66B0FEC4" w14:textId="419FF8D9" w:rsidR="00B85C67" w:rsidRPr="00CD5ED3" w:rsidRDefault="00D85B13" w:rsidP="00D85B13">
            <w:pPr>
              <w:jc w:val="right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 xml:space="preserve">შერჩეული მუნიციპალიტეტებისთვის პროექტის აქტივობების დაწყების სავარაუდო თარიღი  </w:t>
            </w: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-1049380048"/>
            <w:placeholder>
              <w:docPart w:val="C0128B245B7C4D78B04131C60B72DA97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6146" w:type="dxa"/>
                <w:tcBorders>
                  <w:left w:val="single" w:sz="4" w:space="0" w:color="auto"/>
                </w:tcBorders>
                <w:vAlign w:val="center"/>
              </w:tcPr>
              <w:p w14:paraId="2F2A96B9" w14:textId="79A3085B" w:rsidR="00B85C67" w:rsidRPr="00CD5ED3" w:rsidRDefault="00FB1D29" w:rsidP="00D85B13">
                <w:pPr>
                  <w:rPr>
                    <w:rFonts w:cstheme="minorHAnsi"/>
                    <w:b/>
                  </w:rPr>
                </w:pPr>
                <w:r w:rsidRPr="00CD5ED3">
                  <w:rPr>
                    <w:rStyle w:val="Style3"/>
                    <w:rFonts w:asciiTheme="minorHAnsi" w:hAnsiTheme="minorHAnsi" w:cstheme="minorHAnsi"/>
                  </w:rPr>
                  <w:t xml:space="preserve">09 </w:t>
                </w:r>
                <w:r w:rsidR="00D85B13" w:rsidRPr="00CD5ED3">
                  <w:rPr>
                    <w:rStyle w:val="Style3"/>
                    <w:rFonts w:asciiTheme="minorHAnsi" w:hAnsiTheme="minorHAnsi" w:cstheme="minorHAnsi"/>
                  </w:rPr>
                  <w:t>დეკემბერი</w:t>
                </w:r>
                <w:r w:rsidRPr="00CD5ED3">
                  <w:rPr>
                    <w:rStyle w:val="Style3"/>
                    <w:rFonts w:asciiTheme="minorHAnsi" w:hAnsiTheme="minorHAnsi" w:cstheme="minorHAnsi"/>
                  </w:rPr>
                  <w:t xml:space="preserve"> 2021</w:t>
                </w:r>
              </w:p>
            </w:tc>
          </w:sdtContent>
        </w:sdt>
      </w:tr>
      <w:tr w:rsidR="00B85C67" w:rsidRPr="00CD5ED3" w14:paraId="457A7202" w14:textId="77777777" w:rsidTr="00B840ED">
        <w:trPr>
          <w:trHeight w:val="554"/>
        </w:trPr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22913F46" w14:textId="621F9CA6" w:rsidR="00D85B13" w:rsidRPr="00CD5ED3" w:rsidRDefault="00D85B13" w:rsidP="00D85B13">
            <w:pPr>
              <w:rPr>
                <w:rFonts w:cstheme="minorHAnsi"/>
                <w:b/>
              </w:rPr>
            </w:pPr>
          </w:p>
          <w:p w14:paraId="3FB43CA0" w14:textId="536D04AC" w:rsidR="00B85C67" w:rsidRPr="00CD5ED3" w:rsidRDefault="00D85B13" w:rsidP="00B840ED">
            <w:pPr>
              <w:jc w:val="right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 xml:space="preserve">აპლიკაციების შემოტანის </w:t>
            </w:r>
            <w:r w:rsidR="00481523" w:rsidRPr="00CD5ED3">
              <w:rPr>
                <w:rFonts w:cstheme="minorHAnsi"/>
                <w:b/>
              </w:rPr>
              <w:t xml:space="preserve">ბოლო </w:t>
            </w:r>
            <w:r w:rsidRPr="00CD5ED3">
              <w:rPr>
                <w:rFonts w:cstheme="minorHAnsi"/>
                <w:b/>
              </w:rPr>
              <w:t>ვადა</w:t>
            </w: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-1553450005"/>
            <w:placeholder>
              <w:docPart w:val="98BB69A6CF354A769CA3BF2851A76EC4"/>
            </w:placeholder>
            <w:date>
              <w:dateFormat w:val="dd MMMM 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6146" w:type="dxa"/>
                <w:tcBorders>
                  <w:left w:val="single" w:sz="4" w:space="0" w:color="auto"/>
                </w:tcBorders>
                <w:vAlign w:val="center"/>
              </w:tcPr>
              <w:p w14:paraId="00869122" w14:textId="1CF2C5DB" w:rsidR="00B85C67" w:rsidRPr="00CD5ED3" w:rsidRDefault="00FD5B7F" w:rsidP="00D85B13">
                <w:pPr>
                  <w:rPr>
                    <w:rFonts w:cstheme="minorHAnsi"/>
                    <w:b/>
                  </w:rPr>
                </w:pPr>
                <w:r w:rsidRPr="00CD5ED3">
                  <w:rPr>
                    <w:rStyle w:val="Style3"/>
                    <w:rFonts w:asciiTheme="minorHAnsi" w:hAnsiTheme="minorHAnsi" w:cstheme="minorHAnsi"/>
                  </w:rPr>
                  <w:t>30 ნოემბერი 2021</w:t>
                </w:r>
              </w:p>
            </w:tc>
          </w:sdtContent>
        </w:sdt>
      </w:tr>
    </w:tbl>
    <w:p w14:paraId="4E89467E" w14:textId="77777777" w:rsidR="00683CFC" w:rsidRPr="00CD5ED3" w:rsidRDefault="00683CFC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0362384D" w14:textId="188471AE" w:rsidR="00683CFC" w:rsidRPr="00CD5ED3" w:rsidRDefault="00683CFC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2C09D436" w14:textId="54D354E1" w:rsidR="000F4BE9" w:rsidRPr="00CD5ED3" w:rsidRDefault="000F4BE9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4A6C1DAB" w14:textId="69238821" w:rsidR="000F4BE9" w:rsidRPr="00CD5ED3" w:rsidRDefault="000F4BE9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132A5C11" w14:textId="5C146A73" w:rsidR="000F4BE9" w:rsidRPr="00CD5ED3" w:rsidRDefault="000F4BE9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1644A302" w14:textId="2AFE907A" w:rsidR="000F4BE9" w:rsidRPr="00CD5ED3" w:rsidRDefault="000F4BE9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02F96C9E" w14:textId="69FBC1A7" w:rsidR="0089580B" w:rsidRPr="00CD5ED3" w:rsidRDefault="0089580B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137DA6C0" w14:textId="683415E3" w:rsidR="000F4BE9" w:rsidRPr="00CD5ED3" w:rsidRDefault="000F4BE9" w:rsidP="005D5328">
      <w:pPr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52E1FA29" w14:textId="2B8FEF1B" w:rsidR="00D4581E" w:rsidRPr="00CD5ED3" w:rsidRDefault="00D4581E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4BD4AA69" w14:textId="77777777" w:rsidR="00D4581E" w:rsidRPr="00CD5ED3" w:rsidRDefault="00D4581E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275386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2876A6" w14:textId="04AAF1A7" w:rsidR="000F4BE9" w:rsidRDefault="00F174F1">
          <w:pPr>
            <w:pStyle w:val="TOCHeading"/>
            <w:rPr>
              <w:rFonts w:asciiTheme="minorHAnsi" w:hAnsiTheme="minorHAnsi" w:cstheme="minorHAnsi"/>
            </w:rPr>
          </w:pPr>
          <w:r w:rsidRPr="00CD5ED3">
            <w:rPr>
              <w:rFonts w:asciiTheme="minorHAnsi" w:hAnsiTheme="minorHAnsi" w:cstheme="minorHAnsi"/>
            </w:rPr>
            <w:t>შინაარსი</w:t>
          </w:r>
        </w:p>
        <w:p w14:paraId="2D053709" w14:textId="77777777" w:rsidR="00893121" w:rsidRPr="00893121" w:rsidRDefault="00893121" w:rsidP="00893121">
          <w:pPr>
            <w:rPr>
              <w:sz w:val="8"/>
              <w:szCs w:val="8"/>
            </w:rPr>
          </w:pPr>
        </w:p>
        <w:p w14:paraId="6EAB0E88" w14:textId="7EAE2C2D" w:rsidR="00893121" w:rsidRDefault="000F4BE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 w:rsidRPr="00CD5ED3">
            <w:rPr>
              <w:rFonts w:cstheme="minorHAnsi"/>
              <w:b/>
              <w:bCs/>
            </w:rPr>
            <w:fldChar w:fldCharType="begin"/>
          </w:r>
          <w:r w:rsidRPr="00CD5ED3">
            <w:rPr>
              <w:rFonts w:cstheme="minorHAnsi"/>
              <w:b/>
              <w:bCs/>
            </w:rPr>
            <w:instrText xml:space="preserve"> TOC \o "1-3" \h \z \u </w:instrText>
          </w:r>
          <w:r w:rsidRPr="00CD5ED3">
            <w:rPr>
              <w:rFonts w:cstheme="minorHAnsi"/>
              <w:b/>
              <w:bCs/>
            </w:rPr>
            <w:fldChar w:fldCharType="separate"/>
          </w:r>
          <w:hyperlink w:anchor="_Toc86934145" w:history="1">
            <w:r w:rsidR="00893121" w:rsidRPr="00181F35">
              <w:rPr>
                <w:rStyle w:val="Hyperlink"/>
                <w:rFonts w:ascii="Tahoma" w:hAnsi="Tahoma" w:cs="Tahoma"/>
                <w:b/>
                <w:bCs/>
                <w:noProof/>
              </w:rPr>
              <w:t>I.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cstheme="minorHAnsi"/>
                <w:b/>
                <w:bCs/>
                <w:noProof/>
              </w:rPr>
              <w:t>შესავალი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_Toc86934145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3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33597404" w14:textId="3F79B3A9" w:rsidR="00893121" w:rsidRDefault="000B0A0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46" w:history="1">
            <w:r w:rsidR="00893121" w:rsidRPr="00181F35">
              <w:rPr>
                <w:rStyle w:val="Hyperlink"/>
                <w:rFonts w:ascii="Tahoma" w:hAnsi="Tahoma" w:cs="Tahoma"/>
                <w:b/>
                <w:noProof/>
              </w:rPr>
              <w:t>II.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cstheme="minorHAnsi"/>
                <w:b/>
                <w:noProof/>
              </w:rPr>
              <w:t>ინფორმაცია პროექტის შესახებ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_Toc86934146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3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09C47F2B" w14:textId="5C6B5518" w:rsidR="00893121" w:rsidRDefault="000B0A0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47" w:history="1">
            <w:r w:rsidR="00893121" w:rsidRPr="00181F35">
              <w:rPr>
                <w:rStyle w:val="Hyperlink"/>
                <w:rFonts w:ascii="Tahoma" w:eastAsia="Times New Roman" w:hAnsi="Tahoma" w:cs="Tahoma"/>
                <w:b/>
                <w:noProof/>
              </w:rPr>
              <w:t>III.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განაცხადების შეფასება და შერჩევის პროცედურა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_Toc86934147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4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524F538F" w14:textId="1995AC0E" w:rsidR="00893121" w:rsidRDefault="000B0A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48" w:history="1">
            <w:r w:rsidR="00893121" w:rsidRPr="00181F35">
              <w:rPr>
                <w:rStyle w:val="Hyperlink"/>
                <w:rFonts w:cstheme="minorHAnsi"/>
                <w:b/>
                <w:bCs/>
                <w:noProof/>
              </w:rPr>
              <w:t>1.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cstheme="minorHAnsi"/>
                <w:b/>
                <w:bCs/>
                <w:noProof/>
              </w:rPr>
              <w:t>მონაწილეობის მიღების აუცილებელი კრიტერიუმები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_Toc86934148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4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484584F8" w14:textId="0F2A6CE1" w:rsidR="00893121" w:rsidRDefault="000B0A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49" w:history="1">
            <w:r w:rsidR="00893121" w:rsidRPr="00181F35">
              <w:rPr>
                <w:rStyle w:val="Hyperlink"/>
                <w:rFonts w:cstheme="minorHAnsi"/>
                <w:b/>
                <w:bCs/>
                <w:noProof/>
              </w:rPr>
              <w:t>2.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cstheme="minorHAnsi"/>
                <w:b/>
                <w:bCs/>
                <w:noProof/>
              </w:rPr>
              <w:t>შერჩევის კრიტერიუმები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_Toc86934149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4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2E0AE6C7" w14:textId="2FAD5A52" w:rsidR="00893121" w:rsidRDefault="000B0A0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50" w:history="1">
            <w:r w:rsidR="00893121" w:rsidRPr="00181F35">
              <w:rPr>
                <w:rStyle w:val="Hyperlink"/>
                <w:rFonts w:ascii="Tahoma" w:hAnsi="Tahoma" w:cs="Tahoma"/>
                <w:b/>
                <w:bCs/>
                <w:noProof/>
              </w:rPr>
              <w:t>IV.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როგორ მივიღოთ მონაწილეობა?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_Toc86934150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5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73441B1C" w14:textId="3FC9CA5E" w:rsidR="00893121" w:rsidRDefault="000B0A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51" w:history="1"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1.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წარსადგენი დოკუმენტები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_Toc86934151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5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16D0F191" w14:textId="37357D89" w:rsidR="00893121" w:rsidRDefault="000B0A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52" w:history="1"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2.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დამატებითი ინფორმაცია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_Toc86934152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5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68D00CD5" w14:textId="0071BCB3" w:rsidR="00893121" w:rsidRDefault="000B0A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53" w:history="1"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3.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განაცხადების წარმოდგენის ბოლო ვადა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_Toc86934153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6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10893A52" w14:textId="689E5162" w:rsidR="00893121" w:rsidRDefault="000B0A00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54" w:history="1">
            <w:r w:rsidR="00893121" w:rsidRPr="00181F35">
              <w:rPr>
                <w:rStyle w:val="Hyperlink"/>
                <w:rFonts w:ascii="Tahoma" w:eastAsia="Times New Roman" w:hAnsi="Tahoma" w:cs="Tahoma"/>
                <w:b/>
                <w:bCs/>
                <w:noProof/>
              </w:rPr>
              <w:t>V.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eastAsia="Times New Roman" w:cstheme="minorHAnsi"/>
                <w:b/>
                <w:bCs/>
                <w:noProof/>
              </w:rPr>
              <w:t>გადაწყვეტილების შესახებ მონაწილეთა ინფორმირება და პროექტში ჩართვა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_Toc86934154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6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7B8F27B0" w14:textId="02DAC8CF" w:rsidR="00893121" w:rsidRDefault="000B0A0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86934155" w:history="1">
            <w:r w:rsidR="00893121" w:rsidRPr="00181F35">
              <w:rPr>
                <w:rStyle w:val="Hyperlink"/>
                <w:rFonts w:ascii="Tahoma" w:eastAsia="Times New Roman" w:hAnsi="Tahoma" w:cs="Tahoma"/>
                <w:b/>
                <w:noProof/>
              </w:rPr>
              <w:t>VI.</w:t>
            </w:r>
            <w:r w:rsidR="00893121">
              <w:rPr>
                <w:rFonts w:eastAsiaTheme="minorEastAsia"/>
                <w:noProof/>
              </w:rPr>
              <w:tab/>
            </w:r>
            <w:r w:rsidR="00893121" w:rsidRPr="00181F35">
              <w:rPr>
                <w:rStyle w:val="Hyperlink"/>
                <w:rFonts w:eastAsia="Times New Roman" w:cstheme="minorHAnsi"/>
                <w:b/>
                <w:noProof/>
              </w:rPr>
              <w:t>ვადები</w:t>
            </w:r>
            <w:r w:rsidR="00893121">
              <w:rPr>
                <w:noProof/>
                <w:webHidden/>
              </w:rPr>
              <w:tab/>
            </w:r>
            <w:r w:rsidR="00893121">
              <w:rPr>
                <w:noProof/>
                <w:webHidden/>
              </w:rPr>
              <w:fldChar w:fldCharType="begin"/>
            </w:r>
            <w:r w:rsidR="00893121">
              <w:rPr>
                <w:noProof/>
                <w:webHidden/>
              </w:rPr>
              <w:instrText xml:space="preserve"> PAGEREF _Toc86934155 \h </w:instrText>
            </w:r>
            <w:r w:rsidR="00893121">
              <w:rPr>
                <w:noProof/>
                <w:webHidden/>
              </w:rPr>
            </w:r>
            <w:r w:rsidR="00893121">
              <w:rPr>
                <w:noProof/>
                <w:webHidden/>
              </w:rPr>
              <w:fldChar w:fldCharType="separate"/>
            </w:r>
            <w:r w:rsidR="00893121">
              <w:rPr>
                <w:noProof/>
                <w:webHidden/>
              </w:rPr>
              <w:t>6</w:t>
            </w:r>
            <w:r w:rsidR="00893121">
              <w:rPr>
                <w:noProof/>
                <w:webHidden/>
              </w:rPr>
              <w:fldChar w:fldCharType="end"/>
            </w:r>
          </w:hyperlink>
        </w:p>
        <w:p w14:paraId="195CA2CA" w14:textId="3DF28B37" w:rsidR="000F4BE9" w:rsidRPr="00CD5ED3" w:rsidRDefault="000F4BE9">
          <w:pPr>
            <w:rPr>
              <w:rFonts w:cstheme="minorHAnsi"/>
            </w:rPr>
          </w:pPr>
          <w:r w:rsidRPr="00CD5ED3">
            <w:rPr>
              <w:rFonts w:cstheme="minorHAnsi"/>
              <w:b/>
              <w:bCs/>
            </w:rPr>
            <w:fldChar w:fldCharType="end"/>
          </w:r>
        </w:p>
      </w:sdtContent>
    </w:sdt>
    <w:p w14:paraId="6554DEF0" w14:textId="326978D9" w:rsidR="000F4BE9" w:rsidRPr="00CD5ED3" w:rsidRDefault="000F4BE9" w:rsidP="000F4BE9">
      <w:pPr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6A16A45B" w14:textId="77777777" w:rsidR="00683CFC" w:rsidRPr="00CD5ED3" w:rsidRDefault="00683CFC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01AC34B8" w14:textId="643D9598" w:rsidR="00683CFC" w:rsidRPr="00CD5ED3" w:rsidRDefault="00683CFC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29A0DC5C" w14:textId="2734D18B" w:rsidR="00A32764" w:rsidRPr="00CD5ED3" w:rsidRDefault="00A32764" w:rsidP="00C6543B">
      <w:pPr>
        <w:jc w:val="center"/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02575788" w14:textId="6B95D310" w:rsidR="00B840ED" w:rsidRPr="00CD5ED3" w:rsidRDefault="00B840ED" w:rsidP="00683CFC">
      <w:pPr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6DCEF389" w14:textId="77777777" w:rsidR="00AF2742" w:rsidRPr="00CD5ED3" w:rsidRDefault="00AF2742" w:rsidP="00683CFC">
      <w:pPr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424FC185" w14:textId="77777777" w:rsidR="00B840ED" w:rsidRPr="00CD5ED3" w:rsidRDefault="00B840ED" w:rsidP="00683CFC">
      <w:pPr>
        <w:rPr>
          <w:rFonts w:cstheme="minorHAnsi"/>
          <w:color w:val="666666"/>
          <w:sz w:val="18"/>
          <w:szCs w:val="18"/>
          <w:shd w:val="clear" w:color="auto" w:fill="FFFFFF"/>
        </w:rPr>
      </w:pPr>
    </w:p>
    <w:p w14:paraId="3E5FD9A9" w14:textId="6BA0308F" w:rsidR="00A31A84" w:rsidRPr="00CD5ED3" w:rsidRDefault="00A31A84">
      <w:pPr>
        <w:rPr>
          <w:rFonts w:cstheme="minorHAnsi"/>
          <w:color w:val="666666"/>
          <w:sz w:val="18"/>
          <w:szCs w:val="18"/>
          <w:shd w:val="clear" w:color="auto" w:fill="FFFFFF"/>
        </w:rPr>
      </w:pPr>
      <w:r w:rsidRPr="00CD5ED3">
        <w:rPr>
          <w:rFonts w:cstheme="minorHAnsi"/>
          <w:color w:val="666666"/>
          <w:sz w:val="18"/>
          <w:szCs w:val="18"/>
          <w:shd w:val="clear" w:color="auto" w:fill="FFFFFF"/>
        </w:rPr>
        <w:br w:type="page"/>
      </w:r>
    </w:p>
    <w:p w14:paraId="18591018" w14:textId="4C04CFB0" w:rsidR="00683CFC" w:rsidRPr="00893121" w:rsidRDefault="009A1103" w:rsidP="00893121">
      <w:pPr>
        <w:pStyle w:val="ListParagraph"/>
        <w:numPr>
          <w:ilvl w:val="0"/>
          <w:numId w:val="1"/>
        </w:numPr>
        <w:spacing w:after="240"/>
        <w:outlineLvl w:val="0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bookmarkStart w:id="1" w:name="_Toc452388442"/>
      <w:bookmarkStart w:id="2" w:name="_Toc86934145"/>
      <w:r w:rsidRPr="00CD5ED3">
        <w:rPr>
          <w:rFonts w:asciiTheme="minorHAnsi" w:hAnsiTheme="minorHAnsi" w:cstheme="minorHAnsi"/>
          <w:b/>
          <w:bCs/>
          <w:sz w:val="22"/>
          <w:szCs w:val="22"/>
          <w:lang w:val="ka-GE"/>
        </w:rPr>
        <w:lastRenderedPageBreak/>
        <w:t>შესავალი</w:t>
      </w:r>
      <w:bookmarkEnd w:id="1"/>
      <w:bookmarkEnd w:id="2"/>
    </w:p>
    <w:p w14:paraId="6A16C0F0" w14:textId="13CE1AAE" w:rsidR="00FD5B7F" w:rsidRPr="00CD5ED3" w:rsidRDefault="009A1103" w:rsidP="009A1103">
      <w:pPr>
        <w:jc w:val="both"/>
        <w:rPr>
          <w:rFonts w:cstheme="minorHAnsi"/>
        </w:rPr>
      </w:pPr>
      <w:r w:rsidRPr="00CD5ED3">
        <w:rPr>
          <w:rFonts w:cstheme="minorHAnsi"/>
        </w:rPr>
        <w:t xml:space="preserve">ევროპის საბჭოს </w:t>
      </w:r>
      <w:r w:rsidR="00E62D86" w:rsidRPr="00CD5ED3">
        <w:rPr>
          <w:rFonts w:cstheme="minorHAnsi"/>
        </w:rPr>
        <w:t>პროექტი</w:t>
      </w:r>
      <w:r w:rsidRPr="00CD5ED3">
        <w:rPr>
          <w:rFonts w:cstheme="minorHAnsi"/>
        </w:rPr>
        <w:t xml:space="preserve"> </w:t>
      </w:r>
      <w:hyperlink r:id="rId9" w:history="1">
        <w:r w:rsidRPr="00CD5ED3">
          <w:rPr>
            <w:rStyle w:val="Hyperlink"/>
            <w:rFonts w:cstheme="minorHAnsi"/>
          </w:rPr>
          <w:t>"მონაწილეობითი დემოკრატიის</w:t>
        </w:r>
        <w:r w:rsidR="00E62D86" w:rsidRPr="00CD5ED3">
          <w:rPr>
            <w:rStyle w:val="Hyperlink"/>
            <w:rFonts w:cstheme="minorHAnsi"/>
          </w:rPr>
          <w:t xml:space="preserve">ა </w:t>
        </w:r>
        <w:r w:rsidRPr="00CD5ED3">
          <w:rPr>
            <w:rStyle w:val="Hyperlink"/>
            <w:rFonts w:cstheme="minorHAnsi"/>
          </w:rPr>
          <w:t>და ადამიანის უფლებები</w:t>
        </w:r>
        <w:r w:rsidR="00E62D86" w:rsidRPr="00CD5ED3">
          <w:rPr>
            <w:rStyle w:val="Hyperlink"/>
            <w:rFonts w:cstheme="minorHAnsi"/>
          </w:rPr>
          <w:t>ს გაძლიერება</w:t>
        </w:r>
        <w:r w:rsidRPr="00CD5ED3">
          <w:rPr>
            <w:rStyle w:val="Hyperlink"/>
            <w:rFonts w:cstheme="minorHAnsi"/>
          </w:rPr>
          <w:t xml:space="preserve"> ადგილობრივ დონეზე</w:t>
        </w:r>
        <w:r w:rsidR="00E62D86" w:rsidRPr="00CD5ED3">
          <w:rPr>
            <w:rStyle w:val="Hyperlink"/>
            <w:rFonts w:cstheme="minorHAnsi"/>
          </w:rPr>
          <w:t xml:space="preserve"> საქართველოში</w:t>
        </w:r>
        <w:r w:rsidRPr="00CD5ED3">
          <w:rPr>
            <w:rStyle w:val="Hyperlink"/>
            <w:rFonts w:cstheme="minorHAnsi"/>
          </w:rPr>
          <w:t>"</w:t>
        </w:r>
      </w:hyperlink>
      <w:r w:rsidRPr="00CD5ED3">
        <w:rPr>
          <w:rFonts w:cstheme="minorHAnsi"/>
        </w:rPr>
        <w:t xml:space="preserve"> </w:t>
      </w:r>
      <w:r w:rsidR="00F059BB" w:rsidRPr="00CD5ED3">
        <w:rPr>
          <w:rFonts w:cstheme="minorHAnsi"/>
        </w:rPr>
        <w:t>მუნიციპალიტეტების შესარჩევად გან</w:t>
      </w:r>
      <w:r w:rsidR="00772D2D" w:rsidRPr="00CD5ED3">
        <w:rPr>
          <w:rFonts w:cstheme="minorHAnsi"/>
        </w:rPr>
        <w:t>ა</w:t>
      </w:r>
      <w:r w:rsidR="00F059BB" w:rsidRPr="00CD5ED3">
        <w:rPr>
          <w:rFonts w:cstheme="minorHAnsi"/>
        </w:rPr>
        <w:t>ცხადების მიღებას იწყებს</w:t>
      </w:r>
      <w:r w:rsidR="00E62D86" w:rsidRPr="00CD5ED3">
        <w:rPr>
          <w:rFonts w:cstheme="minorHAnsi"/>
        </w:rPr>
        <w:t xml:space="preserve">. </w:t>
      </w:r>
      <w:r w:rsidR="0014064C" w:rsidRPr="00CD5ED3">
        <w:rPr>
          <w:rFonts w:cstheme="minorHAnsi"/>
        </w:rPr>
        <w:t>პროექტს ახორციელებენ ადგილობრივ</w:t>
      </w:r>
      <w:r w:rsidRPr="00CD5ED3">
        <w:rPr>
          <w:rFonts w:cstheme="minorHAnsi"/>
        </w:rPr>
        <w:t xml:space="preserve"> და </w:t>
      </w:r>
      <w:r w:rsidR="00772D2D" w:rsidRPr="00CD5ED3">
        <w:rPr>
          <w:rFonts w:cstheme="minorHAnsi"/>
        </w:rPr>
        <w:t>რეგიონულ</w:t>
      </w:r>
      <w:r w:rsidR="0014064C" w:rsidRPr="00CD5ED3">
        <w:rPr>
          <w:rFonts w:cstheme="minorHAnsi"/>
        </w:rPr>
        <w:t xml:space="preserve"> ხელისუფ</w:t>
      </w:r>
      <w:r w:rsidR="00FD5B7F" w:rsidRPr="00CD5ED3">
        <w:rPr>
          <w:rFonts w:cstheme="minorHAnsi"/>
        </w:rPr>
        <w:t>ა</w:t>
      </w:r>
      <w:r w:rsidR="0014064C" w:rsidRPr="00CD5ED3">
        <w:rPr>
          <w:rFonts w:cstheme="minorHAnsi"/>
        </w:rPr>
        <w:t>ლთა</w:t>
      </w:r>
      <w:r w:rsidRPr="00CD5ED3">
        <w:rPr>
          <w:rFonts w:cstheme="minorHAnsi"/>
        </w:rPr>
        <w:t xml:space="preserve"> კონგრესი და </w:t>
      </w:r>
      <w:r w:rsidR="00772D2D" w:rsidRPr="00CD5ED3">
        <w:rPr>
          <w:rFonts w:cstheme="minorHAnsi"/>
        </w:rPr>
        <w:t>დემოკრატიის გენერალური დირექტორატის არჩევნებისა და მონაწილეობითი დემოკრატიის სამმართველო</w:t>
      </w:r>
      <w:r w:rsidRPr="00CD5ED3">
        <w:rPr>
          <w:rFonts w:cstheme="minorHAnsi"/>
        </w:rPr>
        <w:t xml:space="preserve">, </w:t>
      </w:r>
      <w:r w:rsidR="0014064C" w:rsidRPr="00CD5ED3">
        <w:rPr>
          <w:rFonts w:cstheme="minorHAnsi"/>
        </w:rPr>
        <w:t xml:space="preserve">საქართველოს შესახებ </w:t>
      </w:r>
      <w:hyperlink r:id="rId10" w:history="1">
        <w:r w:rsidRPr="00CD5ED3">
          <w:rPr>
            <w:rStyle w:val="Hyperlink"/>
            <w:rFonts w:cstheme="minorHAnsi"/>
          </w:rPr>
          <w:t xml:space="preserve">ევროპის საბჭოს </w:t>
        </w:r>
        <w:r w:rsidR="0014064C" w:rsidRPr="00CD5ED3">
          <w:rPr>
            <w:rStyle w:val="Hyperlink"/>
            <w:rFonts w:cstheme="minorHAnsi"/>
          </w:rPr>
          <w:t xml:space="preserve">2020-2023 წლების </w:t>
        </w:r>
        <w:r w:rsidRPr="00CD5ED3">
          <w:rPr>
            <w:rStyle w:val="Hyperlink"/>
            <w:rFonts w:cstheme="minorHAnsi"/>
          </w:rPr>
          <w:t xml:space="preserve">სამოქმედო </w:t>
        </w:r>
        <w:r w:rsidR="0014064C" w:rsidRPr="00CD5ED3">
          <w:rPr>
            <w:rStyle w:val="Hyperlink"/>
            <w:rFonts w:cstheme="minorHAnsi"/>
          </w:rPr>
          <w:t>გეგმის</w:t>
        </w:r>
      </w:hyperlink>
      <w:r w:rsidR="0014064C" w:rsidRPr="00CD5ED3">
        <w:rPr>
          <w:rFonts w:cstheme="minorHAnsi"/>
        </w:rPr>
        <w:t xml:space="preserve"> ფარგლებში, </w:t>
      </w:r>
      <w:r w:rsidRPr="00CD5ED3">
        <w:rPr>
          <w:rFonts w:cstheme="minorHAnsi"/>
        </w:rPr>
        <w:t xml:space="preserve">ავსტრიის მთავრობის ფინანსური </w:t>
      </w:r>
      <w:r w:rsidR="0014064C" w:rsidRPr="00CD5ED3">
        <w:rPr>
          <w:rFonts w:cstheme="minorHAnsi"/>
        </w:rPr>
        <w:t>მხარდაჭერით.</w:t>
      </w:r>
      <w:r w:rsidR="00FD5B7F" w:rsidRPr="00CD5ED3">
        <w:rPr>
          <w:rFonts w:cstheme="minorHAnsi"/>
        </w:rPr>
        <w:t xml:space="preserve"> </w:t>
      </w:r>
    </w:p>
    <w:p w14:paraId="6AD65538" w14:textId="1CE00879" w:rsidR="009A1103" w:rsidRPr="00CD5ED3" w:rsidRDefault="00AF5598" w:rsidP="009A1103">
      <w:pPr>
        <w:jc w:val="both"/>
        <w:rPr>
          <w:rFonts w:cstheme="minorHAnsi"/>
        </w:rPr>
      </w:pPr>
      <w:r w:rsidRPr="00CD5ED3">
        <w:rPr>
          <w:rFonts w:cstheme="minorHAnsi"/>
        </w:rPr>
        <w:t xml:space="preserve">კონკურსის </w:t>
      </w:r>
      <w:r w:rsidR="009A1103" w:rsidRPr="00CD5ED3">
        <w:rPr>
          <w:rFonts w:cstheme="minorHAnsi"/>
        </w:rPr>
        <w:t>მიზანია</w:t>
      </w:r>
      <w:r w:rsidR="008533DB" w:rsidRPr="00CD5ED3">
        <w:rPr>
          <w:rFonts w:cstheme="minorHAnsi"/>
        </w:rPr>
        <w:t>,</w:t>
      </w:r>
      <w:r w:rsidR="009A1103" w:rsidRPr="00CD5ED3">
        <w:rPr>
          <w:rFonts w:cstheme="minorHAnsi"/>
        </w:rPr>
        <w:t xml:space="preserve"> მხარი დაუჭიროს </w:t>
      </w:r>
      <w:r w:rsidR="0014064C" w:rsidRPr="00CD5ED3">
        <w:rPr>
          <w:rFonts w:cstheme="minorHAnsi"/>
        </w:rPr>
        <w:t>შერჩეულ მუნიციპალიტეტებს, გააუმჯობესონ ადგილობრივი მმართველობა გადაწყვეტილებ</w:t>
      </w:r>
      <w:r w:rsidR="002F3B42" w:rsidRPr="00CD5ED3">
        <w:rPr>
          <w:rFonts w:cstheme="minorHAnsi"/>
        </w:rPr>
        <w:t>ებ</w:t>
      </w:r>
      <w:r w:rsidR="00BE24FE" w:rsidRPr="00CD5ED3">
        <w:rPr>
          <w:rFonts w:cstheme="minorHAnsi"/>
        </w:rPr>
        <w:t>ის</w:t>
      </w:r>
      <w:r w:rsidR="0014064C" w:rsidRPr="00CD5ED3">
        <w:rPr>
          <w:rFonts w:cstheme="minorHAnsi"/>
        </w:rPr>
        <w:t xml:space="preserve"> მიღების პროცესში ადამიანის უფლებების</w:t>
      </w:r>
      <w:r w:rsidR="00F906FE" w:rsidRPr="00CD5ED3">
        <w:rPr>
          <w:rFonts w:cstheme="minorHAnsi"/>
        </w:rPr>
        <w:t xml:space="preserve"> სტანდარტების</w:t>
      </w:r>
      <w:r w:rsidR="0014064C" w:rsidRPr="00CD5ED3">
        <w:rPr>
          <w:rFonts w:cstheme="minorHAnsi"/>
        </w:rPr>
        <w:t xml:space="preserve"> </w:t>
      </w:r>
      <w:r w:rsidR="00F906FE" w:rsidRPr="00CD5ED3">
        <w:rPr>
          <w:rFonts w:cstheme="minorHAnsi"/>
        </w:rPr>
        <w:t>ინტეგრირების</w:t>
      </w:r>
      <w:r w:rsidR="00B43B88" w:rsidRPr="00CD5ED3">
        <w:rPr>
          <w:rFonts w:cstheme="minorHAnsi"/>
        </w:rPr>
        <w:t xml:space="preserve"> გზით</w:t>
      </w:r>
      <w:r w:rsidR="0050089D" w:rsidRPr="00CD5ED3">
        <w:rPr>
          <w:rFonts w:cstheme="minorHAnsi"/>
        </w:rPr>
        <w:t xml:space="preserve">. </w:t>
      </w:r>
      <w:r w:rsidR="001D3BD4" w:rsidRPr="00CD5ED3">
        <w:rPr>
          <w:rFonts w:cstheme="minorHAnsi"/>
        </w:rPr>
        <w:t>კონკურსი</w:t>
      </w:r>
      <w:r w:rsidR="009A1103" w:rsidRPr="00CD5ED3">
        <w:rPr>
          <w:rFonts w:cstheme="minorHAnsi"/>
        </w:rPr>
        <w:t xml:space="preserve"> საქართველოს</w:t>
      </w:r>
      <w:r w:rsidR="006503D9" w:rsidRPr="00CD5ED3">
        <w:rPr>
          <w:rFonts w:cstheme="minorHAnsi"/>
        </w:rPr>
        <w:t xml:space="preserve"> ადგილობრივ თვითმმართველობათა</w:t>
      </w:r>
      <w:r w:rsidR="009A1103" w:rsidRPr="00CD5ED3">
        <w:rPr>
          <w:rFonts w:cstheme="minorHAnsi"/>
        </w:rPr>
        <w:t xml:space="preserve"> ეროვნულ ასოციაციასთან</w:t>
      </w:r>
      <w:r w:rsidR="001C5FEF" w:rsidRPr="00CD5ED3">
        <w:rPr>
          <w:rFonts w:cstheme="minorHAnsi"/>
        </w:rPr>
        <w:t xml:space="preserve"> (ათეა</w:t>
      </w:r>
      <w:r w:rsidR="009A1103" w:rsidRPr="00CD5ED3">
        <w:rPr>
          <w:rFonts w:cstheme="minorHAnsi"/>
        </w:rPr>
        <w:t xml:space="preserve">) </w:t>
      </w:r>
      <w:r w:rsidR="00C60184" w:rsidRPr="00CD5ED3">
        <w:rPr>
          <w:rFonts w:cstheme="minorHAnsi"/>
        </w:rPr>
        <w:t>თანამშრომლობით</w:t>
      </w:r>
      <w:r w:rsidR="001D3BD4" w:rsidRPr="00CD5ED3">
        <w:rPr>
          <w:rFonts w:cstheme="minorHAnsi"/>
        </w:rPr>
        <w:t xml:space="preserve"> მომზადდა</w:t>
      </w:r>
      <w:r w:rsidR="0014064C" w:rsidRPr="00CD5ED3">
        <w:rPr>
          <w:rFonts w:cstheme="minorHAnsi"/>
        </w:rPr>
        <w:t xml:space="preserve">. </w:t>
      </w:r>
    </w:p>
    <w:p w14:paraId="41CA2F8C" w14:textId="64E24A98" w:rsidR="009A1103" w:rsidRPr="00CD5ED3" w:rsidRDefault="00BE24FE" w:rsidP="009A1103">
      <w:pPr>
        <w:jc w:val="both"/>
        <w:rPr>
          <w:rFonts w:cstheme="minorHAnsi"/>
        </w:rPr>
      </w:pPr>
      <w:r w:rsidRPr="00CD5ED3">
        <w:rPr>
          <w:rFonts w:cstheme="minorHAnsi"/>
        </w:rPr>
        <w:t>კონკურსი</w:t>
      </w:r>
      <w:r w:rsidR="00200E97" w:rsidRPr="00CD5ED3">
        <w:rPr>
          <w:rFonts w:cstheme="minorHAnsi"/>
        </w:rPr>
        <w:t>ს ფარგლებში შეირჩევა</w:t>
      </w:r>
      <w:r w:rsidR="00B71CD5" w:rsidRPr="00CD5ED3">
        <w:rPr>
          <w:rFonts w:cstheme="minorHAnsi"/>
        </w:rPr>
        <w:t xml:space="preserve"> </w:t>
      </w:r>
      <w:r w:rsidR="009A1103" w:rsidRPr="00CD5ED3">
        <w:rPr>
          <w:rFonts w:cstheme="minorHAnsi"/>
          <w:b/>
        </w:rPr>
        <w:t xml:space="preserve">მაქსიმუმ 15 </w:t>
      </w:r>
      <w:r w:rsidR="00B71CD5" w:rsidRPr="00CD5ED3">
        <w:rPr>
          <w:rFonts w:cstheme="minorHAnsi"/>
          <w:b/>
        </w:rPr>
        <w:t>მუნიციპალიტეტი,</w:t>
      </w:r>
      <w:r w:rsidR="009A1103" w:rsidRPr="00CD5ED3">
        <w:rPr>
          <w:rFonts w:cstheme="minorHAnsi"/>
          <w:b/>
        </w:rPr>
        <w:t xml:space="preserve"> </w:t>
      </w:r>
      <w:r w:rsidR="009A1103" w:rsidRPr="00CD5ED3">
        <w:rPr>
          <w:rFonts w:cstheme="minorHAnsi"/>
        </w:rPr>
        <w:t>რომ</w:t>
      </w:r>
      <w:r w:rsidR="00357AB2" w:rsidRPr="00CD5ED3">
        <w:rPr>
          <w:rFonts w:cstheme="minorHAnsi"/>
        </w:rPr>
        <w:t>ლე</w:t>
      </w:r>
      <w:r w:rsidR="00616D6B" w:rsidRPr="00CD5ED3">
        <w:rPr>
          <w:rFonts w:cstheme="minorHAnsi"/>
        </w:rPr>
        <w:t xml:space="preserve">ბიც </w:t>
      </w:r>
      <w:r w:rsidR="002F3B42" w:rsidRPr="00CD5ED3">
        <w:rPr>
          <w:rFonts w:cstheme="minorHAnsi"/>
        </w:rPr>
        <w:t xml:space="preserve">ჩაერთვებიან </w:t>
      </w:r>
      <w:r w:rsidR="00616D6B" w:rsidRPr="00CD5ED3">
        <w:rPr>
          <w:rFonts w:cstheme="minorHAnsi"/>
        </w:rPr>
        <w:t>შემდეგ აქტივობებში</w:t>
      </w:r>
      <w:r w:rsidR="009A1103" w:rsidRPr="00CD5ED3">
        <w:rPr>
          <w:rFonts w:cstheme="minorHAnsi"/>
        </w:rPr>
        <w:t>:</w:t>
      </w:r>
    </w:p>
    <w:p w14:paraId="64E7BCF4" w14:textId="3E59DAEE" w:rsidR="00504820" w:rsidRPr="00CD5ED3" w:rsidRDefault="00616D6B" w:rsidP="00B71CD5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ადგილობრივ დონეზე ადამიანის უფლებების პატივისცემის, დაცვისა და იმპლემენტაციის საკითხებზე </w:t>
      </w:r>
      <w:r w:rsidR="00B71CD5" w:rsidRPr="00CD5ED3">
        <w:rPr>
          <w:rFonts w:asciiTheme="minorHAnsi" w:hAnsiTheme="minorHAnsi" w:cstheme="minorHAnsi"/>
          <w:sz w:val="22"/>
          <w:szCs w:val="22"/>
          <w:lang w:val="ka-GE"/>
        </w:rPr>
        <w:t>საჭიროებებზე მორგებული შესაძლებლობების განვითარების ღონისძიებები</w:t>
      </w:r>
    </w:p>
    <w:p w14:paraId="2948D68D" w14:textId="4251CF10" w:rsidR="00504820" w:rsidRPr="00CD5ED3" w:rsidRDefault="00B71CD5" w:rsidP="00B71CD5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>მონაცემთა შეგროვების შესახებ შესაძლებლობების განვითარებ</w:t>
      </w:r>
      <w:r w:rsidR="00616D6B" w:rsidRPr="00CD5ED3">
        <w:rPr>
          <w:rFonts w:asciiTheme="minorHAnsi" w:hAnsiTheme="minorHAnsi" w:cstheme="minorHAnsi"/>
          <w:sz w:val="22"/>
          <w:szCs w:val="22"/>
          <w:lang w:val="ka-GE"/>
        </w:rPr>
        <w:t>ა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, რათა გაუმჯობესდეს ადგილობრივ დონეზე </w:t>
      </w:r>
      <w:r w:rsidR="00504820"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მტკიცებულებებზე დაფუძნებული </w:t>
      </w:r>
      <w:r w:rsidR="00A2209E" w:rsidRPr="00CD5ED3">
        <w:rPr>
          <w:rFonts w:asciiTheme="minorHAnsi" w:hAnsiTheme="minorHAnsi" w:cstheme="minorHAnsi"/>
          <w:sz w:val="22"/>
          <w:szCs w:val="22"/>
          <w:lang w:val="ka-GE"/>
        </w:rPr>
        <w:t>პოლიტიკის შემუშავება</w:t>
      </w:r>
    </w:p>
    <w:p w14:paraId="5922ABA7" w14:textId="6DD33EAD" w:rsidR="00504820" w:rsidRPr="00CD5ED3" w:rsidRDefault="00504820" w:rsidP="00B71CD5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>სხვადასხვა მრგვალ</w:t>
      </w:r>
      <w:r w:rsidR="00BF7C9C" w:rsidRPr="00CD5ED3">
        <w:rPr>
          <w:rFonts w:asciiTheme="minorHAnsi" w:hAnsiTheme="minorHAnsi" w:cstheme="minorHAnsi"/>
          <w:sz w:val="22"/>
          <w:szCs w:val="22"/>
          <w:lang w:val="ka-GE"/>
        </w:rPr>
        <w:t>ი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 მაგიდებ</w:t>
      </w:r>
      <w:r w:rsidR="00032968" w:rsidRPr="00CD5ED3">
        <w:rPr>
          <w:rFonts w:asciiTheme="minorHAnsi" w:hAnsiTheme="minorHAnsi" w:cstheme="minorHAnsi"/>
          <w:sz w:val="22"/>
          <w:szCs w:val="22"/>
          <w:lang w:val="ka-GE"/>
        </w:rPr>
        <w:t>ი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 და სემინარებ</w:t>
      </w:r>
      <w:r w:rsidR="00032968" w:rsidRPr="00CD5ED3">
        <w:rPr>
          <w:rFonts w:asciiTheme="minorHAnsi" w:hAnsiTheme="minorHAnsi" w:cstheme="minorHAnsi"/>
          <w:sz w:val="22"/>
          <w:szCs w:val="22"/>
          <w:lang w:val="ka-GE"/>
        </w:rPr>
        <w:t>ი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>, მათ შორის</w:t>
      </w:r>
      <w:r w:rsidR="00B71CD5" w:rsidRPr="00CD5ED3">
        <w:rPr>
          <w:rFonts w:asciiTheme="minorHAnsi" w:hAnsiTheme="minorHAnsi" w:cstheme="minorHAnsi"/>
          <w:sz w:val="22"/>
          <w:szCs w:val="22"/>
          <w:lang w:val="ka-GE"/>
        </w:rPr>
        <w:t>, გამოცდილების გაზიარებ</w:t>
      </w:r>
      <w:r w:rsidR="00032968" w:rsidRPr="00CD5ED3">
        <w:rPr>
          <w:rFonts w:asciiTheme="minorHAnsi" w:hAnsiTheme="minorHAnsi" w:cstheme="minorHAnsi"/>
          <w:sz w:val="22"/>
          <w:szCs w:val="22"/>
          <w:lang w:val="ka-GE"/>
        </w:rPr>
        <w:t>ა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 ეროვნულ და საერთაშორისო</w:t>
      </w:r>
      <w:r w:rsidR="00B71CD5"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 დონეზე, ასევე 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>ადამიანის უფლებების შესახებ დიალოგში</w:t>
      </w:r>
      <w:r w:rsidR="00B71CD5"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6E6292" w:rsidRPr="00CD5ED3">
        <w:rPr>
          <w:rFonts w:asciiTheme="minorHAnsi" w:hAnsiTheme="minorHAnsi" w:cstheme="minorHAnsi"/>
          <w:sz w:val="22"/>
          <w:szCs w:val="22"/>
          <w:lang w:val="ka-GE"/>
        </w:rPr>
        <w:t>ჩართულობა.</w:t>
      </w:r>
    </w:p>
    <w:p w14:paraId="58033542" w14:textId="77777777" w:rsidR="00B71CD5" w:rsidRPr="00CD5ED3" w:rsidRDefault="00B71CD5" w:rsidP="00B71CD5">
      <w:pPr>
        <w:pStyle w:val="ListParagraph"/>
        <w:ind w:left="790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14:paraId="68B6E16F" w14:textId="3063DE0F" w:rsidR="00326777" w:rsidRPr="00CD5ED3" w:rsidRDefault="00772D2D" w:rsidP="00B71CD5">
      <w:pPr>
        <w:jc w:val="both"/>
        <w:rPr>
          <w:rFonts w:cstheme="minorHAnsi"/>
        </w:rPr>
      </w:pPr>
      <w:r w:rsidRPr="00CD5ED3">
        <w:rPr>
          <w:rFonts w:cstheme="minorHAnsi"/>
        </w:rPr>
        <w:t>გარდა ამისა,</w:t>
      </w:r>
      <w:r w:rsidR="002F3B42" w:rsidRPr="00CD5ED3">
        <w:rPr>
          <w:rFonts w:cstheme="minorHAnsi"/>
        </w:rPr>
        <w:t xml:space="preserve"> </w:t>
      </w:r>
      <w:r w:rsidR="009E718A" w:rsidRPr="00CD5ED3">
        <w:rPr>
          <w:rFonts w:cstheme="minorHAnsi"/>
        </w:rPr>
        <w:t>შერჩეულ</w:t>
      </w:r>
      <w:r w:rsidR="00F43582" w:rsidRPr="00CD5ED3">
        <w:rPr>
          <w:rFonts w:cstheme="minorHAnsi"/>
        </w:rPr>
        <w:t xml:space="preserve"> </w:t>
      </w:r>
      <w:r w:rsidR="00F21DC4" w:rsidRPr="00CD5ED3">
        <w:rPr>
          <w:rFonts w:cstheme="minorHAnsi"/>
        </w:rPr>
        <w:t>15 მუნიციპალიტეტს</w:t>
      </w:r>
      <w:r w:rsidR="002F3B42" w:rsidRPr="00CD5ED3">
        <w:rPr>
          <w:rFonts w:cstheme="minorHAnsi"/>
        </w:rPr>
        <w:t xml:space="preserve"> ექნება</w:t>
      </w:r>
      <w:r w:rsidR="00F43582" w:rsidRPr="00CD5ED3">
        <w:rPr>
          <w:rFonts w:cstheme="minorHAnsi"/>
        </w:rPr>
        <w:t xml:space="preserve"> შესაძლებლობა</w:t>
      </w:r>
      <w:r w:rsidR="00504820" w:rsidRPr="00CD5ED3">
        <w:rPr>
          <w:rFonts w:cstheme="minorHAnsi"/>
        </w:rPr>
        <w:t xml:space="preserve">, </w:t>
      </w:r>
      <w:r w:rsidR="00CD5ED3" w:rsidRPr="00CD5ED3">
        <w:rPr>
          <w:rFonts w:cstheme="minorHAnsi"/>
        </w:rPr>
        <w:t xml:space="preserve">ადამიანის უფლებების შესახებ ადგილობრივი ინიციატივების განხორციელების მიზნით, </w:t>
      </w:r>
      <w:r w:rsidRPr="00CD5ED3">
        <w:rPr>
          <w:rFonts w:cstheme="minorHAnsi"/>
        </w:rPr>
        <w:t xml:space="preserve">მონაწილეობა მიიღოს საგრანტო კონკურსში, რომელსაც </w:t>
      </w:r>
      <w:r w:rsidR="00CD5ED3" w:rsidRPr="00CD5ED3">
        <w:rPr>
          <w:rFonts w:cstheme="minorHAnsi"/>
        </w:rPr>
        <w:t xml:space="preserve">თან </w:t>
      </w:r>
      <w:r w:rsidRPr="00CD5ED3">
        <w:rPr>
          <w:rFonts w:cstheme="minorHAnsi"/>
        </w:rPr>
        <w:t xml:space="preserve">ახლავს </w:t>
      </w:r>
      <w:r w:rsidR="00B71CD5" w:rsidRPr="00CD5ED3">
        <w:rPr>
          <w:rFonts w:cstheme="minorHAnsi"/>
        </w:rPr>
        <w:t>საჭიროებებზე მორგებული</w:t>
      </w:r>
      <w:r w:rsidR="00504820" w:rsidRPr="00CD5ED3">
        <w:rPr>
          <w:rFonts w:cstheme="minorHAnsi"/>
        </w:rPr>
        <w:t xml:space="preserve"> საექსპერტო </w:t>
      </w:r>
      <w:r w:rsidR="00B71CD5" w:rsidRPr="00CD5ED3">
        <w:rPr>
          <w:rFonts w:cstheme="minorHAnsi"/>
        </w:rPr>
        <w:t>მხარდაჭერ</w:t>
      </w:r>
      <w:r w:rsidR="00CD5ED3" w:rsidRPr="00CD5ED3">
        <w:rPr>
          <w:rFonts w:cstheme="minorHAnsi"/>
        </w:rPr>
        <w:t>ა</w:t>
      </w:r>
      <w:r w:rsidR="00F13B78" w:rsidRPr="00CD5ED3">
        <w:rPr>
          <w:rFonts w:cstheme="minorHAnsi"/>
        </w:rPr>
        <w:t xml:space="preserve">. </w:t>
      </w:r>
      <w:r w:rsidR="00F21DC4" w:rsidRPr="00CD5ED3">
        <w:rPr>
          <w:rFonts w:cstheme="minorHAnsi"/>
          <w:b/>
        </w:rPr>
        <w:t>ადგილობრივი ინიციატივების საგრანტო კონკურსი</w:t>
      </w:r>
      <w:r w:rsidR="00F13B78" w:rsidRPr="00CD5ED3">
        <w:rPr>
          <w:rFonts w:cstheme="minorHAnsi"/>
          <w:b/>
        </w:rPr>
        <w:t xml:space="preserve"> </w:t>
      </w:r>
      <w:r w:rsidR="00504820" w:rsidRPr="00CD5ED3">
        <w:rPr>
          <w:rFonts w:cstheme="minorHAnsi"/>
        </w:rPr>
        <w:t>2022 წელს</w:t>
      </w:r>
      <w:r w:rsidR="00070654" w:rsidRPr="00CD5ED3">
        <w:rPr>
          <w:rFonts w:cstheme="minorHAnsi"/>
        </w:rPr>
        <w:t xml:space="preserve"> გამოცხადდება</w:t>
      </w:r>
      <w:r w:rsidR="00F13B78" w:rsidRPr="00CD5ED3">
        <w:rPr>
          <w:rFonts w:cstheme="minorHAnsi"/>
        </w:rPr>
        <w:t xml:space="preserve">, რის შედეგადაც </w:t>
      </w:r>
      <w:r w:rsidR="00504820" w:rsidRPr="00CD5ED3">
        <w:rPr>
          <w:rFonts w:cstheme="minorHAnsi"/>
        </w:rPr>
        <w:t>შეირჩევა 10-მდე მუნიციპალიტეტი, რომელიც მიიღებს დამატებით საექსპერტო დახმარებას</w:t>
      </w:r>
      <w:r w:rsidR="00F13B78" w:rsidRPr="00CD5ED3">
        <w:rPr>
          <w:rFonts w:cstheme="minorHAnsi"/>
        </w:rPr>
        <w:t>ა</w:t>
      </w:r>
      <w:r w:rsidR="00504820" w:rsidRPr="00CD5ED3">
        <w:rPr>
          <w:rFonts w:cstheme="minorHAnsi"/>
        </w:rPr>
        <w:t xml:space="preserve"> და გრანტს 7500 ევრომდე.</w:t>
      </w:r>
    </w:p>
    <w:p w14:paraId="2034C6FA" w14:textId="71B2B611" w:rsidR="00683CFC" w:rsidRPr="00CD5ED3" w:rsidRDefault="00504820" w:rsidP="00CD5ED3">
      <w:pPr>
        <w:pStyle w:val="ListParagraph"/>
        <w:numPr>
          <w:ilvl w:val="0"/>
          <w:numId w:val="1"/>
        </w:numPr>
        <w:spacing w:before="240" w:after="240"/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ka-GE"/>
        </w:rPr>
      </w:pPr>
      <w:bookmarkStart w:id="3" w:name="_Toc452388443"/>
      <w:bookmarkStart w:id="4" w:name="_Toc86934146"/>
      <w:r w:rsidRPr="00CD5ED3">
        <w:rPr>
          <w:rFonts w:asciiTheme="minorHAnsi" w:hAnsiTheme="minorHAnsi" w:cstheme="minorHAnsi"/>
          <w:b/>
          <w:sz w:val="22"/>
          <w:szCs w:val="22"/>
          <w:lang w:val="ka-GE"/>
        </w:rPr>
        <w:t>ინფორმაცია პროექტის შესახებ</w:t>
      </w:r>
      <w:bookmarkEnd w:id="3"/>
      <w:bookmarkEnd w:id="4"/>
    </w:p>
    <w:p w14:paraId="1CB25B85" w14:textId="0ED907AF" w:rsidR="00504820" w:rsidRPr="00CD5ED3" w:rsidRDefault="00504820" w:rsidP="00504820">
      <w:pPr>
        <w:jc w:val="both"/>
        <w:rPr>
          <w:rFonts w:cstheme="minorHAnsi"/>
        </w:rPr>
      </w:pPr>
      <w:r w:rsidRPr="00CD5ED3">
        <w:rPr>
          <w:rFonts w:cstheme="minorHAnsi"/>
        </w:rPr>
        <w:t xml:space="preserve">"მონაწილეობითი დემოკრატიის და ადამიანის უფლებების გაძლიერება </w:t>
      </w:r>
      <w:r w:rsidR="00230E64" w:rsidRPr="00CD5ED3">
        <w:rPr>
          <w:rFonts w:cstheme="minorHAnsi"/>
        </w:rPr>
        <w:t xml:space="preserve">ადგილობრივ დონეზე </w:t>
      </w:r>
      <w:r w:rsidRPr="00CD5ED3">
        <w:rPr>
          <w:rFonts w:cstheme="minorHAnsi"/>
        </w:rPr>
        <w:t xml:space="preserve">საქართველოში" </w:t>
      </w:r>
      <w:r w:rsidR="0076508F" w:rsidRPr="00CD5ED3">
        <w:rPr>
          <w:rFonts w:cstheme="minorHAnsi"/>
        </w:rPr>
        <w:t xml:space="preserve">პროექტის </w:t>
      </w:r>
      <w:r w:rsidRPr="00CD5ED3">
        <w:rPr>
          <w:rFonts w:cstheme="minorHAnsi"/>
        </w:rPr>
        <w:t>მიზანია</w:t>
      </w:r>
      <w:r w:rsidR="00230E64" w:rsidRPr="00CD5ED3">
        <w:rPr>
          <w:rFonts w:cstheme="minorHAnsi"/>
        </w:rPr>
        <w:t>,</w:t>
      </w:r>
      <w:r w:rsidRPr="00CD5ED3">
        <w:rPr>
          <w:rFonts w:cstheme="minorHAnsi"/>
        </w:rPr>
        <w:t xml:space="preserve"> </w:t>
      </w:r>
      <w:r w:rsidR="0076508F" w:rsidRPr="00CD5ED3">
        <w:rPr>
          <w:rFonts w:cstheme="minorHAnsi"/>
        </w:rPr>
        <w:t>გააუმჯობესოს</w:t>
      </w:r>
      <w:r w:rsidRPr="00CD5ED3">
        <w:rPr>
          <w:rFonts w:cstheme="minorHAnsi"/>
        </w:rPr>
        <w:t xml:space="preserve"> </w:t>
      </w:r>
      <w:r w:rsidR="00230E64" w:rsidRPr="00CD5ED3">
        <w:rPr>
          <w:rFonts w:cstheme="minorHAnsi"/>
        </w:rPr>
        <w:t xml:space="preserve">ადგილობრივ დონეზე </w:t>
      </w:r>
      <w:r w:rsidR="0076508F" w:rsidRPr="00CD5ED3">
        <w:rPr>
          <w:rFonts w:cstheme="minorHAnsi"/>
        </w:rPr>
        <w:t xml:space="preserve">მოქალაქეთა ჩართულობა და </w:t>
      </w:r>
      <w:r w:rsidRPr="00CD5ED3">
        <w:rPr>
          <w:rFonts w:cstheme="minorHAnsi"/>
        </w:rPr>
        <w:t>ადამიანის უფლებათა დაცვა</w:t>
      </w:r>
      <w:r w:rsidR="0076508F" w:rsidRPr="00CD5ED3">
        <w:rPr>
          <w:rFonts w:cstheme="minorHAnsi"/>
        </w:rPr>
        <w:t xml:space="preserve">. პროექტი განსაკუთრებულ </w:t>
      </w:r>
      <w:r w:rsidR="00DE3DFB" w:rsidRPr="00CD5ED3">
        <w:rPr>
          <w:rFonts w:cstheme="minorHAnsi"/>
        </w:rPr>
        <w:t>ყურადღებას უთმობს</w:t>
      </w:r>
      <w:r w:rsidR="0076508F" w:rsidRPr="00CD5ED3">
        <w:rPr>
          <w:rFonts w:cstheme="minorHAnsi"/>
        </w:rPr>
        <w:t xml:space="preserve"> გენდერულ თანასწორობასა და დისკრიმინაციის </w:t>
      </w:r>
      <w:r w:rsidR="00DE3DFB" w:rsidRPr="00CD5ED3">
        <w:rPr>
          <w:rFonts w:cstheme="minorHAnsi"/>
        </w:rPr>
        <w:t>აღმოფხვრას</w:t>
      </w:r>
      <w:r w:rsidR="0076508F" w:rsidRPr="00CD5ED3">
        <w:rPr>
          <w:rFonts w:cstheme="minorHAnsi"/>
        </w:rPr>
        <w:t xml:space="preserve">. </w:t>
      </w:r>
    </w:p>
    <w:p w14:paraId="016DC028" w14:textId="2A2131C1" w:rsidR="00504820" w:rsidRPr="00CD5ED3" w:rsidRDefault="00504820" w:rsidP="00504820">
      <w:pPr>
        <w:jc w:val="both"/>
        <w:rPr>
          <w:rFonts w:cstheme="minorHAnsi"/>
        </w:rPr>
      </w:pPr>
      <w:r w:rsidRPr="00CD5ED3">
        <w:rPr>
          <w:rFonts w:cstheme="minorHAnsi"/>
        </w:rPr>
        <w:t xml:space="preserve">კერძოდ, </w:t>
      </w:r>
      <w:r w:rsidR="001B478E" w:rsidRPr="00CD5ED3">
        <w:rPr>
          <w:rFonts w:cstheme="minorHAnsi"/>
        </w:rPr>
        <w:t>პროექტი</w:t>
      </w:r>
      <w:r w:rsidRPr="00CD5ED3">
        <w:rPr>
          <w:rFonts w:cstheme="minorHAnsi"/>
        </w:rPr>
        <w:t xml:space="preserve"> მიზნად ისახავს</w:t>
      </w:r>
      <w:r w:rsidR="002F3B42" w:rsidRPr="00CD5ED3">
        <w:rPr>
          <w:rFonts w:cstheme="minorHAnsi"/>
        </w:rPr>
        <w:t>,</w:t>
      </w:r>
      <w:r w:rsidR="00DD2F36" w:rsidRPr="00CD5ED3">
        <w:rPr>
          <w:rFonts w:cstheme="minorHAnsi"/>
        </w:rPr>
        <w:t xml:space="preserve"> დაეხმაროს</w:t>
      </w:r>
      <w:r w:rsidRPr="00CD5ED3">
        <w:rPr>
          <w:rFonts w:cstheme="minorHAnsi"/>
        </w:rPr>
        <w:t xml:space="preserve"> </w:t>
      </w:r>
      <w:r w:rsidR="00DD2F36" w:rsidRPr="00CD5ED3">
        <w:rPr>
          <w:rFonts w:cstheme="minorHAnsi"/>
        </w:rPr>
        <w:t>ადგილობრივ</w:t>
      </w:r>
      <w:r w:rsidR="00CD5ED3" w:rsidRPr="00CD5ED3">
        <w:rPr>
          <w:rFonts w:cstheme="minorHAnsi"/>
        </w:rPr>
        <w:t xml:space="preserve"> თვითმმართველობებსა </w:t>
      </w:r>
      <w:r w:rsidRPr="00CD5ED3">
        <w:rPr>
          <w:rFonts w:cstheme="minorHAnsi"/>
        </w:rPr>
        <w:t>და საქართველოს</w:t>
      </w:r>
      <w:r w:rsidR="00DD2F36" w:rsidRPr="00CD5ED3">
        <w:rPr>
          <w:rFonts w:cstheme="minorHAnsi"/>
        </w:rPr>
        <w:t xml:space="preserve"> ადგილობრივ</w:t>
      </w:r>
      <w:r w:rsidRPr="00CD5ED3">
        <w:rPr>
          <w:rFonts w:cstheme="minorHAnsi"/>
        </w:rPr>
        <w:t xml:space="preserve"> </w:t>
      </w:r>
      <w:r w:rsidR="00DD2F36" w:rsidRPr="00CD5ED3">
        <w:rPr>
          <w:rFonts w:cstheme="minorHAnsi"/>
        </w:rPr>
        <w:t>თვითმმართველობათა ეროვნულ</w:t>
      </w:r>
      <w:r w:rsidRPr="00CD5ED3">
        <w:rPr>
          <w:rFonts w:cstheme="minorHAnsi"/>
        </w:rPr>
        <w:t xml:space="preserve"> </w:t>
      </w:r>
      <w:r w:rsidR="00DD2F36" w:rsidRPr="00CD5ED3">
        <w:rPr>
          <w:rFonts w:cstheme="minorHAnsi"/>
        </w:rPr>
        <w:t>ასოციაციას (ათეა),</w:t>
      </w:r>
      <w:r w:rsidR="006150E1" w:rsidRPr="00CD5ED3">
        <w:rPr>
          <w:rFonts w:cstheme="minorHAnsi"/>
        </w:rPr>
        <w:t xml:space="preserve"> </w:t>
      </w:r>
      <w:r w:rsidR="00DD2F36" w:rsidRPr="00CD5ED3">
        <w:rPr>
          <w:rFonts w:cstheme="minorHAnsi"/>
        </w:rPr>
        <w:t xml:space="preserve">გააუმჯობესონ </w:t>
      </w:r>
      <w:r w:rsidRPr="00CD5ED3">
        <w:rPr>
          <w:rFonts w:cstheme="minorHAnsi"/>
        </w:rPr>
        <w:t xml:space="preserve">შესაძლებლობები ადგილობრივ დონეზე ადამიანის უფლებების პატივისცემის, დაცვისა და </w:t>
      </w:r>
      <w:r w:rsidR="00CD5ED3" w:rsidRPr="00CD5ED3">
        <w:rPr>
          <w:rFonts w:cstheme="minorHAnsi"/>
        </w:rPr>
        <w:t>განხორციელების</w:t>
      </w:r>
      <w:r w:rsidR="00DD2F36" w:rsidRPr="00CD5ED3">
        <w:rPr>
          <w:rFonts w:cstheme="minorHAnsi"/>
        </w:rPr>
        <w:t xml:space="preserve"> მიმართულებით</w:t>
      </w:r>
      <w:r w:rsidRPr="00CD5ED3">
        <w:rPr>
          <w:rFonts w:cstheme="minorHAnsi"/>
        </w:rPr>
        <w:t xml:space="preserve"> და </w:t>
      </w:r>
      <w:r w:rsidR="00DD2F36" w:rsidRPr="00CD5ED3">
        <w:rPr>
          <w:rFonts w:cstheme="minorHAnsi"/>
        </w:rPr>
        <w:t xml:space="preserve">აქტიურად ჩაერთონ </w:t>
      </w:r>
      <w:r w:rsidR="0035004D" w:rsidRPr="00CD5ED3">
        <w:rPr>
          <w:rFonts w:cstheme="minorHAnsi"/>
        </w:rPr>
        <w:t xml:space="preserve">ადამიანის უფლებების შესახებ </w:t>
      </w:r>
      <w:r w:rsidR="00DD2F36" w:rsidRPr="00CD5ED3">
        <w:rPr>
          <w:rFonts w:cstheme="minorHAnsi"/>
        </w:rPr>
        <w:t>ცენტრალურ ხელისუფლებასა და სამოქალაქო საზოგადოებასთან დიალოგში</w:t>
      </w:r>
      <w:r w:rsidR="0035004D" w:rsidRPr="00CD5ED3">
        <w:rPr>
          <w:rFonts w:cstheme="minorHAnsi"/>
        </w:rPr>
        <w:t>.</w:t>
      </w:r>
    </w:p>
    <w:p w14:paraId="4A981757" w14:textId="77777777" w:rsidR="00504820" w:rsidRPr="00CD5ED3" w:rsidRDefault="00504820" w:rsidP="00504820">
      <w:pPr>
        <w:jc w:val="both"/>
        <w:rPr>
          <w:rFonts w:cstheme="minorHAnsi"/>
        </w:rPr>
      </w:pPr>
      <w:r w:rsidRPr="00CD5ED3">
        <w:rPr>
          <w:rFonts w:cstheme="minorHAnsi"/>
        </w:rPr>
        <w:t xml:space="preserve">პროექტი ხორციელდება 2023 წლის 31 დეკემბრამდე. </w:t>
      </w:r>
    </w:p>
    <w:p w14:paraId="2256BBC8" w14:textId="77777777" w:rsidR="00504820" w:rsidRPr="00CD5ED3" w:rsidRDefault="00504820" w:rsidP="00504820">
      <w:pPr>
        <w:jc w:val="both"/>
        <w:rPr>
          <w:rFonts w:cstheme="minorHAnsi"/>
        </w:rPr>
      </w:pPr>
      <w:r w:rsidRPr="00CD5ED3">
        <w:rPr>
          <w:rFonts w:cstheme="minorHAnsi"/>
        </w:rPr>
        <w:lastRenderedPageBreak/>
        <w:t>პროექტის პარტნიორები არიან:</w:t>
      </w:r>
    </w:p>
    <w:p w14:paraId="746E9E47" w14:textId="567E7DAC" w:rsidR="00504820" w:rsidRPr="00CD5ED3" w:rsidRDefault="007F05CD" w:rsidP="007F05CD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>საქართველოს ადგილობრივ თვითმმართველობათა ეროვნულ</w:t>
      </w:r>
      <w:r w:rsidR="00CD5ED3" w:rsidRPr="00CD5ED3">
        <w:rPr>
          <w:rFonts w:asciiTheme="minorHAnsi" w:hAnsiTheme="minorHAnsi" w:cstheme="minorHAnsi"/>
          <w:sz w:val="22"/>
          <w:szCs w:val="22"/>
          <w:lang w:val="ka-GE"/>
        </w:rPr>
        <w:t>ი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 xml:space="preserve"> ასოციაცია </w:t>
      </w:r>
      <w:r w:rsidR="00504820" w:rsidRPr="00CD5ED3">
        <w:rPr>
          <w:rFonts w:asciiTheme="minorHAnsi" w:hAnsiTheme="minorHAnsi" w:cstheme="minorHAnsi"/>
          <w:sz w:val="22"/>
          <w:szCs w:val="22"/>
          <w:lang w:val="ka-GE"/>
        </w:rPr>
        <w:t>(</w:t>
      </w:r>
      <w:r w:rsidRPr="00CD5ED3">
        <w:rPr>
          <w:rFonts w:asciiTheme="minorHAnsi" w:hAnsiTheme="minorHAnsi" w:cstheme="minorHAnsi"/>
          <w:sz w:val="22"/>
          <w:szCs w:val="22"/>
          <w:lang w:val="ka-GE"/>
        </w:rPr>
        <w:t>ათეა</w:t>
      </w:r>
      <w:r w:rsidR="00504820" w:rsidRPr="00CD5ED3">
        <w:rPr>
          <w:rFonts w:asciiTheme="minorHAnsi" w:hAnsiTheme="minorHAnsi" w:cstheme="minorHAnsi"/>
          <w:sz w:val="22"/>
          <w:szCs w:val="22"/>
          <w:lang w:val="ka-GE"/>
        </w:rPr>
        <w:t>);</w:t>
      </w:r>
    </w:p>
    <w:p w14:paraId="52BAF397" w14:textId="5796F2F5" w:rsidR="00504820" w:rsidRPr="00CD5ED3" w:rsidRDefault="00504820" w:rsidP="007F05CD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>საქართველოს სახალხო დამცველის აპარატი;</w:t>
      </w:r>
    </w:p>
    <w:p w14:paraId="691FD3FA" w14:textId="20371DA0" w:rsidR="00504820" w:rsidRPr="00CD5ED3" w:rsidRDefault="00504820" w:rsidP="007F05CD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>საქართველოს რეგიონული განვითარებისა და ინფრასტრუქტურის სამინისტრო;</w:t>
      </w:r>
    </w:p>
    <w:p w14:paraId="0513FBC9" w14:textId="4489DC82" w:rsidR="00504820" w:rsidRPr="00CD5ED3" w:rsidRDefault="00504820" w:rsidP="007F05CD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>სამოქალაქო საზოგადოების ორგანიზაციები, რომლებიც მუშაობენ ადგილობრივ დონეზე;</w:t>
      </w:r>
    </w:p>
    <w:p w14:paraId="5591858D" w14:textId="030310DA" w:rsidR="00504820" w:rsidRPr="00CD5ED3" w:rsidRDefault="00504820" w:rsidP="007F05CD">
      <w:pPr>
        <w:pStyle w:val="ListParagraph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sz w:val="22"/>
          <w:szCs w:val="22"/>
          <w:lang w:val="ka-GE"/>
        </w:rPr>
        <w:t>საქართველოს მთავრობისა და პარლამენტის წარმომადგენლები</w:t>
      </w:r>
      <w:r w:rsidR="007F05CD" w:rsidRPr="00CD5ED3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27AA3664" w14:textId="77777777" w:rsidR="007F05CD" w:rsidRPr="00CD5ED3" w:rsidRDefault="007F05CD" w:rsidP="007F05CD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14:paraId="66E29204" w14:textId="43A29981" w:rsidR="00504820" w:rsidRPr="00CD5ED3" w:rsidRDefault="00504820" w:rsidP="00504820">
      <w:pPr>
        <w:jc w:val="both"/>
        <w:rPr>
          <w:rFonts w:cstheme="minorHAnsi"/>
        </w:rPr>
      </w:pPr>
      <w:r w:rsidRPr="00CD5ED3">
        <w:rPr>
          <w:rFonts w:cstheme="minorHAnsi"/>
        </w:rPr>
        <w:t xml:space="preserve">პროექტი მიზნად ისახავს ხელი შეუწყოს </w:t>
      </w:r>
      <w:r w:rsidR="007F05CD" w:rsidRPr="00CD5ED3">
        <w:rPr>
          <w:rFonts w:cstheme="minorHAnsi"/>
        </w:rPr>
        <w:t xml:space="preserve">გაეროს 2030 წლის </w:t>
      </w:r>
      <w:r w:rsidRPr="00CD5ED3">
        <w:rPr>
          <w:rFonts w:cstheme="minorHAnsi"/>
        </w:rPr>
        <w:t xml:space="preserve">მდგრადი განვითარების </w:t>
      </w:r>
      <w:r w:rsidR="002336E7" w:rsidRPr="00CD5ED3">
        <w:rPr>
          <w:rFonts w:cstheme="minorHAnsi"/>
        </w:rPr>
        <w:t xml:space="preserve">შემდეგი </w:t>
      </w:r>
      <w:r w:rsidRPr="00CD5ED3">
        <w:rPr>
          <w:rFonts w:cstheme="minorHAnsi"/>
        </w:rPr>
        <w:t>მიზნ</w:t>
      </w:r>
      <w:r w:rsidR="007F05CD" w:rsidRPr="00CD5ED3">
        <w:rPr>
          <w:rFonts w:cstheme="minorHAnsi"/>
        </w:rPr>
        <w:t>ებ</w:t>
      </w:r>
      <w:r w:rsidRPr="00CD5ED3">
        <w:rPr>
          <w:rFonts w:cstheme="minorHAnsi"/>
        </w:rPr>
        <w:t>ის მიღწევას</w:t>
      </w:r>
      <w:r w:rsidR="002336E7" w:rsidRPr="00CD5ED3">
        <w:rPr>
          <w:rFonts w:cstheme="minorHAnsi"/>
        </w:rPr>
        <w:t xml:space="preserve">: </w:t>
      </w:r>
      <w:r w:rsidR="007F05CD" w:rsidRPr="00CD5ED3">
        <w:rPr>
          <w:rFonts w:cstheme="minorHAnsi"/>
        </w:rPr>
        <w:t>მიზანი</w:t>
      </w:r>
      <w:r w:rsidRPr="00CD5ED3">
        <w:rPr>
          <w:rFonts w:cstheme="minorHAnsi"/>
        </w:rPr>
        <w:t xml:space="preserve"> 5 (გენდერული თანასწორობა), </w:t>
      </w:r>
      <w:r w:rsidR="007F05CD" w:rsidRPr="00CD5ED3">
        <w:rPr>
          <w:rFonts w:cstheme="minorHAnsi"/>
        </w:rPr>
        <w:t xml:space="preserve">მიზანი </w:t>
      </w:r>
      <w:r w:rsidRPr="00CD5ED3">
        <w:rPr>
          <w:rFonts w:cstheme="minorHAnsi"/>
        </w:rPr>
        <w:t xml:space="preserve">10 (შემცირებული უთანასწორობა), </w:t>
      </w:r>
      <w:r w:rsidR="007F05CD" w:rsidRPr="00CD5ED3">
        <w:rPr>
          <w:rFonts w:cstheme="minorHAnsi"/>
        </w:rPr>
        <w:t xml:space="preserve">მიზანი </w:t>
      </w:r>
      <w:r w:rsidRPr="00CD5ED3">
        <w:rPr>
          <w:rFonts w:cstheme="minorHAnsi"/>
        </w:rPr>
        <w:t>16 (მშვიდობა, სამართლიანობა და ძლიერი ინსტიტუტები) და</w:t>
      </w:r>
      <w:r w:rsidR="007F05CD" w:rsidRPr="00CD5ED3">
        <w:rPr>
          <w:rFonts w:cstheme="minorHAnsi"/>
        </w:rPr>
        <w:t xml:space="preserve"> მიზანი</w:t>
      </w:r>
      <w:r w:rsidRPr="00CD5ED3">
        <w:rPr>
          <w:rFonts w:cstheme="minorHAnsi"/>
        </w:rPr>
        <w:t xml:space="preserve"> 17 (პარტნიორობა მიზნებისთვის</w:t>
      </w:r>
      <w:r w:rsidR="002336E7" w:rsidRPr="00CD5ED3">
        <w:rPr>
          <w:rFonts w:cstheme="minorHAnsi"/>
        </w:rPr>
        <w:t xml:space="preserve">). </w:t>
      </w:r>
    </w:p>
    <w:p w14:paraId="69DC0D3C" w14:textId="1771BDE0" w:rsidR="00824D89" w:rsidRPr="00CD5ED3" w:rsidRDefault="00824D89" w:rsidP="00824D89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</w:p>
    <w:p w14:paraId="62763F56" w14:textId="6D68C05F" w:rsidR="00902D9B" w:rsidRPr="00CD5ED3" w:rsidRDefault="00902D9B" w:rsidP="006A04BE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66A8FF8F" w14:textId="02BC987E" w:rsidR="00902D9B" w:rsidRPr="00CD5ED3" w:rsidRDefault="004F6FB1" w:rsidP="00902D9B">
      <w:pPr>
        <w:pStyle w:val="Default"/>
        <w:numPr>
          <w:ilvl w:val="0"/>
          <w:numId w:val="1"/>
        </w:numPr>
        <w:jc w:val="both"/>
        <w:outlineLvl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  <w:bookmarkStart w:id="5" w:name="_Toc86934147"/>
      <w:bookmarkStart w:id="6" w:name="_Toc452388460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 xml:space="preserve">განაცხადების </w:t>
      </w:r>
      <w:r w:rsidR="008A45B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შეფასება და</w:t>
      </w:r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 xml:space="preserve"> </w:t>
      </w:r>
      <w:r w:rsidR="008A45B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შერჩევის პროცედურა</w:t>
      </w:r>
      <w:bookmarkEnd w:id="5"/>
      <w:r w:rsidR="008A45B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 xml:space="preserve"> </w:t>
      </w:r>
      <w:bookmarkEnd w:id="6"/>
    </w:p>
    <w:p w14:paraId="453CDA03" w14:textId="7D769552" w:rsidR="00902D9B" w:rsidRPr="00CD5ED3" w:rsidRDefault="00902D9B" w:rsidP="00902D9B">
      <w:pPr>
        <w:pStyle w:val="Default"/>
        <w:ind w:left="862"/>
        <w:jc w:val="both"/>
        <w:outlineLvl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</w:p>
    <w:p w14:paraId="6BC732CE" w14:textId="0E0C6EDE" w:rsidR="008A45BF" w:rsidRPr="00CD5ED3" w:rsidRDefault="004E732E" w:rsidP="008A45BF">
      <w:pPr>
        <w:pStyle w:val="Default"/>
        <w:numPr>
          <w:ilvl w:val="0"/>
          <w:numId w:val="12"/>
        </w:numPr>
        <w:outlineLvl w:val="1"/>
        <w:rPr>
          <w:rFonts w:asciiTheme="minorHAnsi" w:hAnsiTheme="minorHAnsi" w:cstheme="minorHAnsi"/>
          <w:b/>
          <w:bCs/>
          <w:color w:val="auto"/>
          <w:sz w:val="22"/>
          <w:szCs w:val="22"/>
          <w:lang w:val="ka-GE"/>
        </w:rPr>
      </w:pPr>
      <w:bookmarkStart w:id="7" w:name="_Toc86934148"/>
      <w:r w:rsidRPr="00CD5ED3">
        <w:rPr>
          <w:rFonts w:asciiTheme="minorHAnsi" w:hAnsiTheme="minorHAnsi" w:cstheme="minorHAnsi"/>
          <w:b/>
          <w:bCs/>
          <w:color w:val="auto"/>
          <w:sz w:val="22"/>
          <w:szCs w:val="22"/>
          <w:lang w:val="ka-GE"/>
        </w:rPr>
        <w:t xml:space="preserve">მონაწილეობის მიღების აუცილებელი </w:t>
      </w:r>
      <w:r w:rsidR="008A45BF" w:rsidRPr="00CD5ED3">
        <w:rPr>
          <w:rFonts w:asciiTheme="minorHAnsi" w:hAnsiTheme="minorHAnsi" w:cstheme="minorHAnsi"/>
          <w:b/>
          <w:bCs/>
          <w:color w:val="auto"/>
          <w:sz w:val="22"/>
          <w:szCs w:val="22"/>
          <w:lang w:val="ka-GE"/>
        </w:rPr>
        <w:t>კრიტერიუმები</w:t>
      </w:r>
      <w:bookmarkEnd w:id="7"/>
    </w:p>
    <w:p w14:paraId="53F4F508" w14:textId="77777777" w:rsidR="008A45BF" w:rsidRPr="00CD5ED3" w:rsidRDefault="008A45BF" w:rsidP="008A45BF">
      <w:pPr>
        <w:pStyle w:val="Default"/>
        <w:outlineLvl w:val="1"/>
        <w:rPr>
          <w:rFonts w:asciiTheme="minorHAnsi" w:hAnsiTheme="minorHAnsi" w:cstheme="minorHAnsi"/>
          <w:b/>
          <w:bCs/>
          <w:color w:val="auto"/>
          <w:sz w:val="22"/>
          <w:szCs w:val="22"/>
          <w:lang w:val="ka-GE"/>
        </w:rPr>
      </w:pPr>
    </w:p>
    <w:p w14:paraId="32F036EB" w14:textId="68DAF777" w:rsidR="008A45BF" w:rsidRPr="00CD5ED3" w:rsidRDefault="008A45BF" w:rsidP="00E55B5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პროექტში მონაწილეობის მისაღებად </w:t>
      </w:r>
      <w:r w:rsidR="00A92E3E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გ</w:t>
      </w:r>
      <w:r w:rsidR="0078414B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ან</w:t>
      </w:r>
      <w:r w:rsid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ა</w:t>
      </w:r>
      <w:r w:rsidR="0078414B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ცხადების</w:t>
      </w:r>
      <w:r w:rsidR="00A92E3E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წარმოდგენა შეუძლიათ ადგილობრივი თვითმმართველობის ორგანოებს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შემდეგი რეგიონებიდან: სამცხე-ჯავახეთი, ქვემო ქართლი, კახეთი, იმერეთი, გურია, რაჭა-ლეჩხუმი</w:t>
      </w:r>
      <w:r w:rsidR="004E732E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და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ქვემო სვანეთი</w:t>
      </w:r>
      <w:r w:rsidR="004E732E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,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და თბილისი.</w:t>
      </w:r>
    </w:p>
    <w:p w14:paraId="07848954" w14:textId="77777777" w:rsidR="00902D9B" w:rsidRPr="00CD5ED3" w:rsidRDefault="00902D9B" w:rsidP="00902D9B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ka-GE"/>
        </w:rPr>
      </w:pPr>
    </w:p>
    <w:p w14:paraId="1F74B676" w14:textId="77777777" w:rsidR="00826221" w:rsidRPr="00CD5ED3" w:rsidRDefault="00826221" w:rsidP="00826221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268B1C43" w14:textId="3F322F6D" w:rsidR="00902D9B" w:rsidRPr="00CD5ED3" w:rsidRDefault="008A45BF" w:rsidP="008533DB">
      <w:pPr>
        <w:pStyle w:val="Default"/>
        <w:numPr>
          <w:ilvl w:val="0"/>
          <w:numId w:val="12"/>
        </w:numPr>
        <w:outlineLvl w:val="1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bookmarkStart w:id="8" w:name="_Toc452388463"/>
      <w:bookmarkStart w:id="9" w:name="_Toc86934149"/>
      <w:r w:rsidRPr="00CD5ED3">
        <w:rPr>
          <w:rFonts w:asciiTheme="minorHAnsi" w:hAnsiTheme="minorHAnsi" w:cstheme="minorHAnsi"/>
          <w:b/>
          <w:bCs/>
          <w:sz w:val="22"/>
          <w:szCs w:val="22"/>
          <w:lang w:val="ka-GE"/>
        </w:rPr>
        <w:t>შერჩევის კრიტერიუმები</w:t>
      </w:r>
      <w:bookmarkEnd w:id="8"/>
      <w:bookmarkEnd w:id="9"/>
    </w:p>
    <w:p w14:paraId="03523960" w14:textId="77777777" w:rsidR="00A9431E" w:rsidRPr="00CD5ED3" w:rsidRDefault="00A9431E" w:rsidP="00A9431E">
      <w:pPr>
        <w:pStyle w:val="Default"/>
        <w:ind w:left="720"/>
        <w:outlineLvl w:val="1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</w:p>
    <w:p w14:paraId="76CB4AAC" w14:textId="7310937D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განაცხადები</w:t>
      </w:r>
      <w:r w:rsidR="003C1DB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3C1DB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შეფასება მოხდება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C5060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ინტერესის გამოხატვის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წერილის საფუძველზე (იხ. ქვემოთ: წარსადგენი დოკუმენტები) შემდეგი </w:t>
      </w:r>
      <w:r w:rsidR="00C5060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კრიტერიუმების </w:t>
      </w:r>
      <w:r w:rsidR="00A92E3E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გათვალისწინებით:</w:t>
      </w:r>
    </w:p>
    <w:p w14:paraId="08C9FC25" w14:textId="77777777" w:rsidR="003C1DB3" w:rsidRPr="00CD5ED3" w:rsidRDefault="003C1DB3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6FFC9A99" w14:textId="5AB60E81" w:rsidR="008A45BF" w:rsidRPr="00CD5ED3" w:rsidRDefault="008A45BF" w:rsidP="00F1467C">
      <w:pPr>
        <w:pStyle w:val="Defaul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ადგილობრივი გამოწვევებისა და საჭიროებების შესაბამისობა პროექტის </w:t>
      </w:r>
      <w:r w:rsidR="00F1467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მიზნებთან, კერძოდ,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ადგილობრივი </w:t>
      </w:r>
      <w:r w:rsidR="00F1467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მმართველობის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ხარისხის </w:t>
      </w:r>
      <w:r w:rsidR="00F1467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გაუმჯობესება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F1467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გადაწყვეტილებების მიღების პროცესში ადამიანის უფლებების სტანდარტების ინტეგრირებითა და საჯარო ადმინისტრაციაში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ადამიანის უფლებების</w:t>
      </w:r>
      <w:r w:rsidR="00F1467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დაცვის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კულტურის </w:t>
      </w:r>
      <w:r w:rsidR="00F1467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პოპულარიზაციის გზით;</w:t>
      </w:r>
    </w:p>
    <w:p w14:paraId="6FC6C0B0" w14:textId="224B82EA" w:rsidR="003F2D88" w:rsidRPr="00CD5ED3" w:rsidRDefault="009C6A93" w:rsidP="008A45BF">
      <w:pPr>
        <w:pStyle w:val="Defaul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აპლიკანტის 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საკმარისი საოპერაციო შესაძლებლობები და ადამიანური რესურსი, სასურველია</w:t>
      </w:r>
      <w:r w:rsidR="002F3B42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მერიაში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გენდერულად </w:t>
      </w:r>
      <w:r w:rsidR="00F1467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დაბალანსებული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FB420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თანამშრომლებით,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D8088A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რომლებიც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შემდგომში ჩაერთ</w:t>
      </w:r>
      <w:r w:rsidR="00D8088A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ვებიან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ადგილობრივ დონეზე ადამიანის უფლებების </w:t>
      </w:r>
      <w:r w:rsidR="00C110E0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დაცვასა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და პოპულარიზაციაში. </w:t>
      </w:r>
    </w:p>
    <w:p w14:paraId="5B617DE3" w14:textId="62EEEE35" w:rsidR="003F2D88" w:rsidRPr="00CD5ED3" w:rsidRDefault="003F2D88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697DA347" w14:textId="45755101" w:rsidR="008A45BF" w:rsidRPr="00CD5ED3" w:rsidRDefault="003F2D88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ამასთან,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უპირატესობა მიენიჭება</w:t>
      </w:r>
      <w:r w:rsidR="00C348EE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იმ განაცხადებს, რომლებიც წარმოდგენილია</w:t>
      </w:r>
      <w:r w:rsidR="003D7586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ადგილობრივი თვითმმართველობების მიერ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:</w:t>
      </w:r>
    </w:p>
    <w:p w14:paraId="13EDDA53" w14:textId="77777777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7D5178E8" w14:textId="65B975C4" w:rsidR="00C730AA" w:rsidRPr="00CD5ED3" w:rsidRDefault="00DD18F3" w:rsidP="000B2F5D">
      <w:pPr>
        <w:pStyle w:val="Default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მაღალმთიანი და </w:t>
      </w:r>
      <w:r w:rsidR="003D7586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შორეული კუთხეებიდან</w:t>
      </w:r>
    </w:p>
    <w:p w14:paraId="4566D3B4" w14:textId="68AC14FE" w:rsidR="00A656F3" w:rsidRPr="00CD5ED3" w:rsidRDefault="00C348EE" w:rsidP="000B2F5D">
      <w:pPr>
        <w:pStyle w:val="Default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sz w:val="22"/>
          <w:szCs w:val="22"/>
          <w:lang w:val="ka-GE"/>
        </w:rPr>
        <w:t>რომელთა</w:t>
      </w:r>
      <w:r w:rsidR="00FD5B7F" w:rsidRPr="00CD5ED3">
        <w:rPr>
          <w:rFonts w:asciiTheme="minorHAnsi" w:eastAsia="Times New Roman" w:hAnsiTheme="minorHAnsi" w:cstheme="minorHAnsi"/>
          <w:sz w:val="22"/>
          <w:szCs w:val="22"/>
          <w:lang w:val="ka-GE"/>
        </w:rPr>
        <w:t xml:space="preserve"> საკრებულოს</w:t>
      </w:r>
      <w:r w:rsidRPr="00CD5ED3">
        <w:rPr>
          <w:rFonts w:asciiTheme="minorHAnsi" w:eastAsia="Times New Roman" w:hAnsiTheme="minorHAnsi" w:cstheme="minorHAnsi"/>
          <w:sz w:val="22"/>
          <w:szCs w:val="22"/>
          <w:lang w:val="ka-GE"/>
        </w:rPr>
        <w:t xml:space="preserve"> წევრთა რაოდენობა</w:t>
      </w:r>
      <w:r w:rsidR="007A18F0" w:rsidRPr="00CD5ED3">
        <w:rPr>
          <w:rFonts w:asciiTheme="minorHAnsi" w:eastAsia="Times New Roman" w:hAnsiTheme="minorHAnsi" w:cstheme="minorHAnsi"/>
          <w:sz w:val="22"/>
          <w:szCs w:val="22"/>
          <w:lang w:val="ka-GE"/>
        </w:rPr>
        <w:t xml:space="preserve">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ნაკლებად წარმოდგენილი სქესი</w:t>
      </w:r>
      <w:r w:rsid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სულ მცირე 30%-ს</w:t>
      </w:r>
      <w:r w:rsidR="007A18F0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შეადგენს</w:t>
      </w:r>
    </w:p>
    <w:p w14:paraId="6367E8C1" w14:textId="1BE57263" w:rsidR="008A45BF" w:rsidRPr="00CD5ED3" w:rsidRDefault="00FD5B7F" w:rsidP="000B2F5D">
      <w:pPr>
        <w:pStyle w:val="Default"/>
        <w:numPr>
          <w:ilvl w:val="0"/>
          <w:numId w:val="24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სადაც 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ეთნიკურ</w:t>
      </w:r>
      <w:r w:rsidR="002F6DC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ი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უმცირესობებ</w:t>
      </w:r>
      <w:r w:rsidR="002F6DC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ი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და ნაკლებად წარმოდგენილ</w:t>
      </w:r>
      <w:r w:rsidR="0045204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ი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ჯგუფებ</w:t>
      </w:r>
      <w:r w:rsidR="00487547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ი</w:t>
      </w:r>
      <w:r w:rsidR="00B92255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487547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მჭიდროდ</w:t>
      </w:r>
      <w:r w:rsidR="002F6DC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არი</w:t>
      </w:r>
      <w:r w:rsidR="002F3B42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ან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45204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დასახლებულ</w:t>
      </w:r>
      <w:r w:rsidR="002F3B42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ნ</w:t>
      </w:r>
      <w:r w:rsidR="0045204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ი</w:t>
      </w:r>
    </w:p>
    <w:p w14:paraId="24591F90" w14:textId="77777777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7AC15E27" w14:textId="7CA28808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პროექტი </w:t>
      </w:r>
      <w:r w:rsidR="008C5C96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ხელს შეუწყობს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პოლიტიკურ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პლურალიზმსა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და 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არჩეულ წარმომადგენელთა შორის გენდერულ ბალანსს.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სხვა ელემენტები, რომლებიც 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მხედველობაში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იქნება 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მიღებული მონაწილეთა შერჩევის პროცესში</w:t>
      </w:r>
      <w:r w:rsidR="00832F0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,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მოიცავს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მუნიციპალიტეტების ტერიტორიული მასშტაბის მრავალფეროვნება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, ზომა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, მოსახლეობა</w:t>
      </w:r>
      <w:r w:rsidR="00EE2053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ს, საჭიროებებსა და სხვა.</w:t>
      </w:r>
    </w:p>
    <w:p w14:paraId="04AF7CA5" w14:textId="52AB7082" w:rsidR="00827AA6" w:rsidRPr="00CD5ED3" w:rsidRDefault="00827AA6" w:rsidP="003F2D88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bookmarkStart w:id="10" w:name="_Toc452388451"/>
      <w:bookmarkStart w:id="11" w:name="_Toc83403140"/>
      <w:bookmarkStart w:id="12" w:name="_Toc83470787"/>
    </w:p>
    <w:p w14:paraId="0C05AA96" w14:textId="07635A8F" w:rsidR="0049574F" w:rsidRPr="00CD5ED3" w:rsidRDefault="008A45BF" w:rsidP="00DC6832">
      <w:pPr>
        <w:pStyle w:val="Default"/>
        <w:numPr>
          <w:ilvl w:val="0"/>
          <w:numId w:val="1"/>
        </w:num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  <w:lang w:val="ka-GE"/>
        </w:rPr>
      </w:pPr>
      <w:bookmarkStart w:id="13" w:name="_Toc86934150"/>
      <w:bookmarkStart w:id="14" w:name="_Toc452388455"/>
      <w:bookmarkEnd w:id="10"/>
      <w:bookmarkEnd w:id="11"/>
      <w:bookmarkEnd w:id="12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როგორ მივიღოთ მონაწილეობა?</w:t>
      </w:r>
      <w:bookmarkEnd w:id="13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 xml:space="preserve"> </w:t>
      </w:r>
      <w:bookmarkEnd w:id="14"/>
    </w:p>
    <w:p w14:paraId="506DF4EA" w14:textId="77777777" w:rsidR="0049574F" w:rsidRPr="00CD5ED3" w:rsidRDefault="0049574F" w:rsidP="00DC6832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2559863B" w14:textId="06C4877C" w:rsidR="0049574F" w:rsidRPr="00CD5ED3" w:rsidRDefault="008A45BF" w:rsidP="00DC6832">
      <w:pPr>
        <w:pStyle w:val="Default"/>
        <w:numPr>
          <w:ilvl w:val="0"/>
          <w:numId w:val="15"/>
        </w:numPr>
        <w:jc w:val="both"/>
        <w:outlineLvl w:val="1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  <w:bookmarkStart w:id="15" w:name="_Toc452388456"/>
      <w:bookmarkStart w:id="16" w:name="_Toc86934151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წარსადგენი დოკუმენტები</w:t>
      </w:r>
      <w:bookmarkEnd w:id="15"/>
      <w:bookmarkEnd w:id="16"/>
    </w:p>
    <w:p w14:paraId="767F5B60" w14:textId="77777777" w:rsidR="0049574F" w:rsidRPr="00CD5ED3" w:rsidRDefault="0049574F" w:rsidP="00DC6832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</w:p>
    <w:p w14:paraId="577FA54D" w14:textId="245B8A7B" w:rsidR="008A45BF" w:rsidRPr="00CD5ED3" w:rsidRDefault="00832F0C" w:rsidP="008A45B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D5ED3">
        <w:rPr>
          <w:rFonts w:cstheme="minorHAnsi"/>
          <w:bCs/>
        </w:rPr>
        <w:t>მონაწილეობის მისაღებად</w:t>
      </w:r>
      <w:r w:rsidR="008A45BF" w:rsidRPr="00CD5ED3">
        <w:rPr>
          <w:rFonts w:cstheme="minorHAnsi"/>
          <w:bCs/>
        </w:rPr>
        <w:t xml:space="preserve"> მუნიციპალიტეტმა უნდა </w:t>
      </w:r>
      <w:r w:rsidRPr="00CD5ED3">
        <w:rPr>
          <w:rFonts w:cstheme="minorHAnsi"/>
          <w:bCs/>
        </w:rPr>
        <w:t>წარმოადგინონ</w:t>
      </w:r>
      <w:r w:rsidR="008A45BF" w:rsidRPr="00CD5ED3">
        <w:rPr>
          <w:rFonts w:cstheme="minorHAnsi"/>
          <w:bCs/>
        </w:rPr>
        <w:t xml:space="preserve"> </w:t>
      </w:r>
      <w:r w:rsidR="008A45BF" w:rsidRPr="00CD5ED3">
        <w:rPr>
          <w:rFonts w:cstheme="minorHAnsi"/>
          <w:b/>
          <w:bCs/>
        </w:rPr>
        <w:t>ინტერესის გამოხატვის წერილი,</w:t>
      </w:r>
      <w:r w:rsidR="008A45BF" w:rsidRPr="00CD5ED3">
        <w:rPr>
          <w:rFonts w:cstheme="minorHAnsi"/>
          <w:bCs/>
        </w:rPr>
        <w:t xml:space="preserve"> </w:t>
      </w:r>
      <w:r w:rsidRPr="00CD5ED3">
        <w:rPr>
          <w:rFonts w:cstheme="minorHAnsi"/>
          <w:bCs/>
        </w:rPr>
        <w:t xml:space="preserve">რომელშიც უნდა აღინიშნოს ადგილობრივი თვითმმართველი ორგანოს მოტივაცია პროექტში მონაწილეობის შესახებ. წერილს </w:t>
      </w:r>
      <w:r w:rsidRPr="00CD5ED3">
        <w:rPr>
          <w:rFonts w:cstheme="minorHAnsi"/>
          <w:b/>
          <w:bCs/>
        </w:rPr>
        <w:t>ხელს უნდა აწერდეს მუნიციპალიტეტის მერი.</w:t>
      </w:r>
    </w:p>
    <w:p w14:paraId="35AA76A4" w14:textId="19174691" w:rsidR="008A45BF" w:rsidRPr="00CD5ED3" w:rsidRDefault="008A45BF" w:rsidP="008A45B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CD5ED3">
        <w:rPr>
          <w:rFonts w:cstheme="minorHAnsi"/>
          <w:bCs/>
        </w:rPr>
        <w:t>კერძოდ, წერილ</w:t>
      </w:r>
      <w:r w:rsidR="00832F0C" w:rsidRPr="00CD5ED3">
        <w:rPr>
          <w:rFonts w:cstheme="minorHAnsi"/>
          <w:bCs/>
        </w:rPr>
        <w:t>შ</w:t>
      </w:r>
      <w:r w:rsidRPr="00CD5ED3">
        <w:rPr>
          <w:rFonts w:cstheme="minorHAnsi"/>
          <w:bCs/>
        </w:rPr>
        <w:t xml:space="preserve">ი უნდა </w:t>
      </w:r>
      <w:r w:rsidR="00832F0C" w:rsidRPr="00CD5ED3">
        <w:rPr>
          <w:rFonts w:cstheme="minorHAnsi"/>
          <w:bCs/>
        </w:rPr>
        <w:t xml:space="preserve">აისახოს: </w:t>
      </w:r>
      <w:r w:rsidRPr="00CD5ED3">
        <w:rPr>
          <w:rFonts w:cstheme="minorHAnsi"/>
          <w:bCs/>
        </w:rPr>
        <w:t xml:space="preserve"> </w:t>
      </w:r>
    </w:p>
    <w:p w14:paraId="7AEA60AD" w14:textId="47A04108" w:rsidR="008A45BF" w:rsidRPr="00CD5ED3" w:rsidRDefault="008A45BF" w:rsidP="00832F0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ადამიანის უფლებების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მიმართულებით არსებული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კონკრეტული გამოწვევები ადგილობრივი 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მუნიციპალიტეტის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ტერიტორიაზე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(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მაგ.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bookmarkStart w:id="17" w:name="_Hlk86925201"/>
      <w:r w:rsidR="009659A0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ნაკლებად წარმოდგენილი ჯგუფების ინკლუზია</w:t>
      </w:r>
      <w:r w:rsidR="00735D3A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,</w:t>
      </w:r>
      <w:bookmarkEnd w:id="17"/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გენდერული თანასწორობა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და სხვ.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);</w:t>
      </w:r>
    </w:p>
    <w:p w14:paraId="0372E272" w14:textId="77777777" w:rsidR="00832F0C" w:rsidRPr="00CD5ED3" w:rsidRDefault="00832F0C" w:rsidP="00832F0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ადგილობრივი თვითმმართველი ორგანოს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ინსტიტუციურ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ი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საჭიროებები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(მაგ.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შესაძლებლობების განვითარება)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,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ადამიანის უფლებებისა და ადგილობრივი დემოკრატიის 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წინაშე არსებული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გამოწვევების დასაძლევად;</w:t>
      </w:r>
    </w:p>
    <w:p w14:paraId="671E675C" w14:textId="77777777" w:rsidR="00735D3A" w:rsidRPr="00CD5ED3" w:rsidRDefault="00735D3A" w:rsidP="00735D3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წერილი უნდა იყოს მაქსიმუმ 2 (ორი) გვერდი.</w:t>
      </w:r>
    </w:p>
    <w:p w14:paraId="6BCD2BE1" w14:textId="7C78DA9D" w:rsidR="008A45BF" w:rsidRPr="00CD5ED3" w:rsidRDefault="00735D3A" w:rsidP="00832F0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წერილს </w:t>
      </w:r>
      <w:r w:rsidR="00FD5B7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თან</w:t>
      </w:r>
      <w:r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უნდა</w:t>
      </w:r>
      <w:r w:rsidR="00FD5B7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ახლდეს საინფორმაციო ფურცელი, რომელიც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მოიც</w:t>
      </w:r>
      <w:r w:rsidR="00FD5B7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ავს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შემდეგ </w:t>
      </w:r>
      <w:r w:rsidR="00832F0C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ინფორმაცია</w:t>
      </w:r>
      <w:r w:rsidR="00FD5B7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ს</w:t>
      </w:r>
      <w:r w:rsidR="008A45BF" w:rsidRPr="00CD5ED3">
        <w:rPr>
          <w:rFonts w:asciiTheme="minorHAnsi" w:hAnsiTheme="minorHAnsi" w:cstheme="minorHAnsi"/>
          <w:bCs/>
          <w:sz w:val="22"/>
          <w:szCs w:val="22"/>
          <w:lang w:val="ka-GE"/>
        </w:rPr>
        <w:t>:</w:t>
      </w:r>
    </w:p>
    <w:p w14:paraId="39194615" w14:textId="62F33A75" w:rsidR="008A45BF" w:rsidRPr="00CD5ED3" w:rsidRDefault="008A45BF" w:rsidP="00832F0C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ადგილობრივი ხელისუფლების დასახელება</w:t>
      </w:r>
    </w:p>
    <w:p w14:paraId="19A26A79" w14:textId="177C80FA" w:rsidR="008A45BF" w:rsidRPr="00CD5ED3" w:rsidRDefault="008A45BF" w:rsidP="00832F0C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მერის სახელი და სქესი</w:t>
      </w:r>
    </w:p>
    <w:p w14:paraId="06DB6B71" w14:textId="3248AC89" w:rsidR="008A45BF" w:rsidRPr="00CD5ED3" w:rsidRDefault="008A45BF" w:rsidP="00832F0C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მუნიციპალიტეტ</w:t>
      </w:r>
      <w:r w:rsidR="00FD5B7F"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ის მერიაში</w:t>
      </w: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 xml:space="preserve"> </w:t>
      </w:r>
      <w:r w:rsidR="00FD5B7F"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 xml:space="preserve">დასაქმებული </w:t>
      </w: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ქალებისა და მამაკაცების რაოდენობა</w:t>
      </w:r>
    </w:p>
    <w:p w14:paraId="2AB58C78" w14:textId="7AD7D000" w:rsidR="008A45BF" w:rsidRPr="00CD5ED3" w:rsidRDefault="008A45BF" w:rsidP="00832F0C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ტერიტორიული აღწერა (</w:t>
      </w:r>
      <w:r w:rsidR="00832F0C"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ქალაქ</w:t>
      </w: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 xml:space="preserve">ი, </w:t>
      </w:r>
      <w:r w:rsidR="00832F0C"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სოფელი</w:t>
      </w: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, მთიანი</w:t>
      </w:r>
      <w:r w:rsidR="00832F0C"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 xml:space="preserve"> რეგიონი</w:t>
      </w: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)</w:t>
      </w:r>
    </w:p>
    <w:p w14:paraId="11DA96D6" w14:textId="4C599DEA" w:rsidR="008A45BF" w:rsidRPr="00CD5ED3" w:rsidRDefault="008A45BF" w:rsidP="00832F0C">
      <w:pPr>
        <w:pStyle w:val="ListParagraph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</w:pP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 xml:space="preserve">დემოგრაფია (მოსახლეობის რაოდენობა სქესის, ასაკის, ეთნიკური </w:t>
      </w:r>
      <w:r w:rsidR="00832F0C"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>კუთვნილების</w:t>
      </w:r>
      <w:r w:rsidRPr="00CD5ED3">
        <w:rPr>
          <w:rFonts w:asciiTheme="minorHAnsi" w:eastAsiaTheme="minorHAnsi" w:hAnsiTheme="minorHAnsi" w:cstheme="minorHAnsi"/>
          <w:bCs/>
          <w:sz w:val="22"/>
          <w:szCs w:val="22"/>
          <w:lang w:val="ka-GE"/>
        </w:rPr>
        <w:t xml:space="preserve"> და/ან უმცირესობის სტატუსის მიხედვით)</w:t>
      </w:r>
    </w:p>
    <w:p w14:paraId="41D42EC9" w14:textId="77777777" w:rsidR="007B604E" w:rsidRPr="00CD5ED3" w:rsidRDefault="007B604E" w:rsidP="00DC6832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1BE8C23B" w14:textId="3330F14C" w:rsidR="0049574F" w:rsidRPr="00CD5ED3" w:rsidRDefault="008A45BF" w:rsidP="00DC6832">
      <w:pPr>
        <w:pStyle w:val="Default"/>
        <w:numPr>
          <w:ilvl w:val="0"/>
          <w:numId w:val="15"/>
        </w:numPr>
        <w:jc w:val="both"/>
        <w:outlineLvl w:val="1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  <w:bookmarkStart w:id="18" w:name="_Toc86934152"/>
      <w:bookmarkStart w:id="19" w:name="_Toc452388457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დამატებითი ინფორმაცია</w:t>
      </w:r>
      <w:bookmarkEnd w:id="18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 xml:space="preserve"> </w:t>
      </w:r>
      <w:bookmarkEnd w:id="19"/>
    </w:p>
    <w:p w14:paraId="4B700057" w14:textId="77777777" w:rsidR="0049574F" w:rsidRPr="00CD5ED3" w:rsidRDefault="0049574F" w:rsidP="00DC6832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</w:p>
    <w:p w14:paraId="4EF07FF5" w14:textId="5469C0A5" w:rsidR="008A45BF" w:rsidRPr="00CD5ED3" w:rsidRDefault="008A45BF" w:rsidP="008A45BF">
      <w:pPr>
        <w:jc w:val="both"/>
        <w:rPr>
          <w:rFonts w:eastAsia="Calibri" w:cstheme="minorHAnsi"/>
          <w:color w:val="000000"/>
        </w:rPr>
      </w:pPr>
      <w:r w:rsidRPr="00CD5ED3">
        <w:rPr>
          <w:rFonts w:eastAsia="Calibri" w:cstheme="minorHAnsi"/>
          <w:color w:val="000000"/>
        </w:rPr>
        <w:t>ზოგადი ინფორმაცია პროექტის "მონაწილეობითი დემოკრატიის</w:t>
      </w:r>
      <w:r w:rsidR="00127B63" w:rsidRPr="00CD5ED3">
        <w:rPr>
          <w:rFonts w:eastAsia="Calibri" w:cstheme="minorHAnsi"/>
          <w:color w:val="000000"/>
        </w:rPr>
        <w:t>ა</w:t>
      </w:r>
      <w:r w:rsidRPr="00CD5ED3">
        <w:rPr>
          <w:rFonts w:eastAsia="Calibri" w:cstheme="minorHAnsi"/>
          <w:color w:val="000000"/>
        </w:rPr>
        <w:t xml:space="preserve"> და ადამიანის უფლებები</w:t>
      </w:r>
      <w:r w:rsidR="00127B63" w:rsidRPr="00CD5ED3">
        <w:rPr>
          <w:rFonts w:eastAsia="Calibri" w:cstheme="minorHAnsi"/>
          <w:color w:val="000000"/>
        </w:rPr>
        <w:t>ს გაძლიერება</w:t>
      </w:r>
      <w:r w:rsidRPr="00CD5ED3">
        <w:rPr>
          <w:rFonts w:eastAsia="Calibri" w:cstheme="minorHAnsi"/>
          <w:color w:val="000000"/>
        </w:rPr>
        <w:t xml:space="preserve"> ადგილობრივ დონეზე საქართველოში"</w:t>
      </w:r>
      <w:r w:rsidR="00127B63" w:rsidRPr="00CD5ED3">
        <w:rPr>
          <w:rFonts w:eastAsia="Calibri" w:cstheme="minorHAnsi"/>
          <w:color w:val="000000"/>
        </w:rPr>
        <w:t xml:space="preserve"> შესახებ</w:t>
      </w:r>
      <w:r w:rsidRPr="00CD5ED3">
        <w:rPr>
          <w:rFonts w:eastAsia="Calibri" w:cstheme="minorHAnsi"/>
          <w:color w:val="000000"/>
        </w:rPr>
        <w:t xml:space="preserve"> შეგიძლიათ იხილოთ ევროპის საბჭოს ვებგვერდზე: </w:t>
      </w:r>
      <w:hyperlink r:id="rId11" w:history="1">
        <w:r w:rsidR="00127B63" w:rsidRPr="00CD5ED3">
          <w:rPr>
            <w:rStyle w:val="Hyperlink"/>
            <w:rFonts w:eastAsia="Calibri" w:cstheme="minorHAnsi"/>
          </w:rPr>
          <w:t>https://www.coe.int/en/web/congress/georgia</w:t>
        </w:r>
      </w:hyperlink>
    </w:p>
    <w:p w14:paraId="66051A7D" w14:textId="4E2AFF11" w:rsidR="00893121" w:rsidRDefault="001725F3" w:rsidP="00DC6832">
      <w:pPr>
        <w:jc w:val="both"/>
        <w:rPr>
          <w:rStyle w:val="Hyperlink"/>
          <w:rFonts w:cstheme="minorHAnsi"/>
        </w:rPr>
      </w:pPr>
      <w:r w:rsidRPr="001725F3">
        <w:rPr>
          <w:rFonts w:cstheme="minorHAnsi"/>
        </w:rPr>
        <w:t xml:space="preserve">კონკურსთან დაკავშირებით ნებისმიერი შეკითხვების წარმოდგენა შესაძლებელია ქართულ ან ინგლისურ ენაზე, მიმდინარე წლის </w:t>
      </w:r>
      <w:r w:rsidR="007E50B6" w:rsidRPr="007E50B6">
        <w:rPr>
          <w:rFonts w:cstheme="minorHAnsi"/>
        </w:rPr>
        <w:t>25</w:t>
      </w:r>
      <w:r w:rsidRPr="001725F3">
        <w:rPr>
          <w:rFonts w:cstheme="minorHAnsi"/>
        </w:rPr>
        <w:t xml:space="preserve"> ნოემბრის (შუაღამე/ცენტრალური ევროპის დრო (CET)) ჩათვლით, შემდეგი ელექტრონული ფოსტის საშუალებით </w:t>
      </w:r>
      <w:hyperlink r:id="rId12" w:history="1">
        <w:r w:rsidRPr="001725F3">
          <w:rPr>
            <w:rStyle w:val="Hyperlink"/>
            <w:rFonts w:cstheme="minorHAnsi"/>
          </w:rPr>
          <w:t>georgia.localgov@coe.int</w:t>
        </w:r>
      </w:hyperlink>
      <w:r w:rsidRPr="001725F3">
        <w:rPr>
          <w:rFonts w:cstheme="minorHAnsi"/>
        </w:rPr>
        <w:t>.</w:t>
      </w:r>
    </w:p>
    <w:p w14:paraId="09A7506C" w14:textId="72C4F5EE" w:rsidR="00637C14" w:rsidRDefault="00637C14" w:rsidP="00DC6832">
      <w:pPr>
        <w:jc w:val="both"/>
        <w:rPr>
          <w:rStyle w:val="Hyperlink"/>
          <w:rFonts w:cstheme="minorHAnsi"/>
        </w:rPr>
      </w:pPr>
    </w:p>
    <w:p w14:paraId="091B9C3B" w14:textId="5DD0460B" w:rsidR="00637C14" w:rsidRDefault="00637C14" w:rsidP="00DC6832">
      <w:pPr>
        <w:jc w:val="both"/>
        <w:rPr>
          <w:rStyle w:val="Hyperlink"/>
          <w:rFonts w:cstheme="minorHAnsi"/>
        </w:rPr>
      </w:pPr>
    </w:p>
    <w:p w14:paraId="1A1BF3AF" w14:textId="3B2A8099" w:rsidR="00637C14" w:rsidRDefault="00637C14" w:rsidP="00DC6832">
      <w:pPr>
        <w:jc w:val="both"/>
        <w:rPr>
          <w:rStyle w:val="Hyperlink"/>
          <w:rFonts w:cstheme="minorHAnsi"/>
        </w:rPr>
      </w:pPr>
    </w:p>
    <w:p w14:paraId="68943330" w14:textId="77777777" w:rsidR="00637C14" w:rsidRPr="00CD5ED3" w:rsidRDefault="00637C14" w:rsidP="00DC6832">
      <w:pPr>
        <w:jc w:val="both"/>
        <w:rPr>
          <w:rStyle w:val="Hyperlink"/>
          <w:rFonts w:cstheme="minorHAnsi"/>
        </w:rPr>
      </w:pPr>
    </w:p>
    <w:p w14:paraId="36ABAB6C" w14:textId="3E1CC7FE" w:rsidR="0049574F" w:rsidRPr="005E73B7" w:rsidRDefault="000F47C4" w:rsidP="00893121">
      <w:pPr>
        <w:pStyle w:val="Default"/>
        <w:numPr>
          <w:ilvl w:val="0"/>
          <w:numId w:val="15"/>
        </w:numPr>
        <w:spacing w:after="240"/>
        <w:jc w:val="both"/>
        <w:outlineLvl w:val="1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  <w:bookmarkStart w:id="20" w:name="_Toc452388458"/>
      <w:bookmarkStart w:id="21" w:name="_Toc86934153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lastRenderedPageBreak/>
        <w:t>განაცხადების</w:t>
      </w:r>
      <w:r w:rsidR="008A45B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 xml:space="preserve"> წარმოდგენის ბოლო ვადა</w:t>
      </w:r>
      <w:bookmarkEnd w:id="20"/>
      <w:bookmarkEnd w:id="21"/>
    </w:p>
    <w:p w14:paraId="45E19DED" w14:textId="2788EC8B" w:rsidR="008A45BF" w:rsidRPr="00CD5ED3" w:rsidRDefault="00F15D1A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ინტერესის გამოხატვის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წერილი, განმცხადებელი ადგილობრივი ხელისუფლების შესახებ </w:t>
      </w:r>
      <w:r w:rsidR="000F47C4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საინფორმაციო ფ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ურცელთან ერთად</w:t>
      </w:r>
      <w:r w:rsidR="004D1D6D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(იხ. დანართი)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, ელექტრონული ფორმით (Word და/ან PDF)</w:t>
      </w:r>
      <w:r w:rsidR="00735D3A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,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FD5B7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ინგლისურად ან ქართულად</w:t>
      </w:r>
      <w:r w:rsidR="00735D3A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,</w:t>
      </w:r>
      <w:r w:rsidR="00FD5B7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უნდა გაიგზავნოს 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მისამართზე: </w:t>
      </w:r>
      <w:hyperlink r:id="rId13" w:history="1">
        <w:r w:rsidR="00546664" w:rsidRPr="00CD5ED3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ka-GE"/>
          </w:rPr>
          <w:t>georgia.localgov@coe.int</w:t>
        </w:r>
      </w:hyperlink>
      <w:r w:rsidR="00546664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  <w:r w:rsidR="00546664" w:rsidRPr="00CD5ED3" w:rsidDel="00546664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</w:t>
      </w:r>
    </w:p>
    <w:p w14:paraId="7B74589F" w14:textId="77777777" w:rsidR="008A45BF" w:rsidRPr="00893121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3978CF90" w14:textId="0836E68E" w:rsidR="008A45BF" w:rsidRPr="00893121" w:rsidRDefault="0051558D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893121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წერილის </w:t>
      </w:r>
      <w:r w:rsidR="008A45BF" w:rsidRPr="00893121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სათაურის ველში</w:t>
      </w:r>
      <w:r w:rsidRPr="00893121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მიუთითეთ</w:t>
      </w:r>
      <w:r w:rsidR="008A45BF" w:rsidRPr="00893121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: </w:t>
      </w:r>
      <w:r w:rsidR="00FD5B7F" w:rsidRPr="00893121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Human rights local level_Georgia_Expression of interest</w:t>
      </w:r>
      <w:r w:rsidR="008A45BF" w:rsidRPr="00893121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_მუნიციპალიტეტის სახელი.</w:t>
      </w:r>
    </w:p>
    <w:p w14:paraId="6ABF8E44" w14:textId="77777777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443DEC0F" w14:textId="43B1A912" w:rsidR="008A45BF" w:rsidRPr="00CD5ED3" w:rsidRDefault="0084754D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კონკურსში</w:t>
      </w:r>
      <w:r w:rsidR="000F47C4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მონაწილეობით დაინტერესებულ </w:t>
      </w:r>
      <w:r w:rsidR="005011AA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მუნიციპალიტეტთა</w:t>
      </w:r>
      <w:r w:rsidR="000F47C4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მიერ განაცხადის წარმოდგენის ბოლო ვადაა</w:t>
      </w:r>
      <w:r w:rsidR="005011AA" w:rsidRPr="00CD5ED3">
        <w:rPr>
          <w:rFonts w:ascii="Sylfaen" w:hAnsi="Sylfaen" w:cs="Sylfaen"/>
          <w:lang w:val="ka-GE"/>
        </w:rPr>
        <w:t xml:space="preserve"> </w:t>
      </w:r>
      <w:r w:rsidR="00FD5B7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ka-GE"/>
        </w:rPr>
        <w:t>30</w:t>
      </w:r>
      <w:r w:rsidR="008A45B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ka-GE"/>
        </w:rPr>
        <w:t xml:space="preserve"> </w:t>
      </w:r>
      <w:r w:rsidR="000F47C4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ka-GE"/>
        </w:rPr>
        <w:t>ნოემბერი</w:t>
      </w:r>
      <w:r w:rsidR="008A45B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ka-GE"/>
        </w:rPr>
        <w:t xml:space="preserve"> (CET </w:t>
      </w:r>
      <w:r w:rsidR="000F47C4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ka-GE"/>
        </w:rPr>
        <w:t>24:00</w:t>
      </w:r>
      <w:r w:rsidR="008A45BF"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ka-GE"/>
        </w:rPr>
        <w:t>)</w:t>
      </w:r>
      <w:r w:rsidR="008A45BF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. აღნიშნული თარიღის შემდეგ მიღებული განაცხადები არ განიხილება. </w:t>
      </w:r>
    </w:p>
    <w:p w14:paraId="31B076E3" w14:textId="77777777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56C40C12" w14:textId="2581ED16" w:rsidR="00655403" w:rsidRPr="00CD5ED3" w:rsidRDefault="00DB4327" w:rsidP="00655403">
      <w:pPr>
        <w:pStyle w:val="Default"/>
        <w:numPr>
          <w:ilvl w:val="0"/>
          <w:numId w:val="1"/>
        </w:numPr>
        <w:outlineLvl w:val="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ka-GE"/>
        </w:rPr>
      </w:pPr>
      <w:bookmarkStart w:id="22" w:name="_Toc452388464"/>
      <w:bookmarkStart w:id="23" w:name="_Toc86934154"/>
      <w:r w:rsidRPr="00CD5ED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ka-GE"/>
        </w:rPr>
        <w:t>გადაწყვეტილების შესახებ მონაწილეთა ინფორმირება და პროექტში ჩართვა</w:t>
      </w:r>
      <w:bookmarkEnd w:id="22"/>
      <w:bookmarkEnd w:id="23"/>
    </w:p>
    <w:p w14:paraId="0FC2A619" w14:textId="6FBD0597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396AC4FB" w14:textId="27A352B4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შერჩევის პროცესის დასრულების შემდეგ, ყველა </w:t>
      </w:r>
      <w:r w:rsidR="00974EB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კონკურსანტს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წერილობით ეცნობება საბოლოო გადაწყვეტილება მათი განაცხადების</w:t>
      </w:r>
      <w:r w:rsidR="00974EB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შედეგისა</w:t>
      </w:r>
      <w:r w:rsidR="00C51D08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და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შემდგომი ნაბიჯების შესახებ.</w:t>
      </w:r>
    </w:p>
    <w:p w14:paraId="501397FD" w14:textId="77777777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p w14:paraId="4CD180D9" w14:textId="0EC05E68" w:rsidR="008A45BF" w:rsidRPr="00CD5ED3" w:rsidRDefault="008A45BF" w:rsidP="008A45BF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შერჩეული </w:t>
      </w:r>
      <w:r w:rsidR="00974EBC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კონკურსანტები </w:t>
      </w:r>
      <w:r w:rsidR="007540E1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ევროპის საბჭოსთან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 ურთიერთ</w:t>
      </w:r>
      <w:r w:rsidR="00C51D08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თანამშრომლობის 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 xml:space="preserve">მემორანდუმს </w:t>
      </w:r>
      <w:r w:rsidR="007540E1"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მოაწერენ ხელს</w:t>
      </w:r>
      <w:r w:rsidRPr="00CD5ED3"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  <w:t>.</w:t>
      </w:r>
    </w:p>
    <w:p w14:paraId="3A44BBB9" w14:textId="09E095F3" w:rsidR="00CB397E" w:rsidRPr="00CD5ED3" w:rsidRDefault="00CB397E" w:rsidP="00655403">
      <w:pPr>
        <w:jc w:val="both"/>
        <w:rPr>
          <w:rFonts w:cstheme="minorHAnsi"/>
          <w:b/>
          <w:bCs/>
        </w:rPr>
      </w:pPr>
    </w:p>
    <w:p w14:paraId="6D1ECCA7" w14:textId="5FC39DF0" w:rsidR="00655403" w:rsidRPr="00CD5ED3" w:rsidRDefault="00737EC8" w:rsidP="00655403">
      <w:pPr>
        <w:pStyle w:val="Default"/>
        <w:numPr>
          <w:ilvl w:val="0"/>
          <w:numId w:val="1"/>
        </w:numPr>
        <w:jc w:val="both"/>
        <w:outlineLvl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</w:pPr>
      <w:bookmarkStart w:id="24" w:name="_Toc86934155"/>
      <w:r w:rsidRPr="00CD5ED3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ka-GE"/>
        </w:rPr>
        <w:t>ვადები</w:t>
      </w:r>
      <w:bookmarkEnd w:id="24"/>
    </w:p>
    <w:p w14:paraId="519E01E7" w14:textId="77777777" w:rsidR="00655403" w:rsidRPr="00CD5ED3" w:rsidRDefault="00655403" w:rsidP="00655403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ka-GE"/>
        </w:rPr>
      </w:pPr>
    </w:p>
    <w:tbl>
      <w:tblPr>
        <w:tblStyle w:val="TableGrid"/>
        <w:tblW w:w="10174" w:type="dxa"/>
        <w:tblInd w:w="-365" w:type="dxa"/>
        <w:tblLook w:val="04A0" w:firstRow="1" w:lastRow="0" w:firstColumn="1" w:lastColumn="0" w:noHBand="0" w:noVBand="1"/>
      </w:tblPr>
      <w:tblGrid>
        <w:gridCol w:w="5695"/>
        <w:gridCol w:w="4479"/>
      </w:tblGrid>
      <w:tr w:rsidR="00655403" w:rsidRPr="00CD5ED3" w14:paraId="6E6BB2A0" w14:textId="77777777" w:rsidTr="000B2F5D">
        <w:trPr>
          <w:trHeight w:val="435"/>
        </w:trPr>
        <w:tc>
          <w:tcPr>
            <w:tcW w:w="5695" w:type="dxa"/>
            <w:shd w:val="clear" w:color="auto" w:fill="D9D9D9" w:themeFill="background1" w:themeFillShade="D9"/>
            <w:vAlign w:val="center"/>
          </w:tcPr>
          <w:p w14:paraId="35BBCFAA" w14:textId="34308085" w:rsidR="00655403" w:rsidRPr="00CD5ED3" w:rsidRDefault="00737EC8" w:rsidP="00B840ED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ფაზა</w:t>
            </w:r>
          </w:p>
        </w:tc>
        <w:tc>
          <w:tcPr>
            <w:tcW w:w="4479" w:type="dxa"/>
            <w:shd w:val="clear" w:color="auto" w:fill="D9D9D9" w:themeFill="background1" w:themeFillShade="D9"/>
            <w:vAlign w:val="center"/>
          </w:tcPr>
          <w:p w14:paraId="011A70F2" w14:textId="5433A7CD" w:rsidR="00655403" w:rsidRPr="00CD5ED3" w:rsidRDefault="00737EC8" w:rsidP="00B840ED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ვადა</w:t>
            </w:r>
          </w:p>
        </w:tc>
      </w:tr>
      <w:tr w:rsidR="00C67C97" w:rsidRPr="00CD5ED3" w14:paraId="30EB4B0E" w14:textId="77777777" w:rsidTr="000B2F5D">
        <w:trPr>
          <w:trHeight w:val="506"/>
        </w:trPr>
        <w:tc>
          <w:tcPr>
            <w:tcW w:w="5695" w:type="dxa"/>
            <w:vAlign w:val="center"/>
          </w:tcPr>
          <w:p w14:paraId="34B0A59A" w14:textId="4212C702" w:rsidR="00C67C97" w:rsidRPr="00CD5ED3" w:rsidRDefault="007540E1" w:rsidP="00146B8C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გან</w:t>
            </w:r>
            <w:r w:rsidR="00FD5B7F"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ა</w:t>
            </w: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 xml:space="preserve">ცხადების მიღების </w:t>
            </w:r>
            <w:r w:rsidR="00FD5B7F"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დაწყება</w:t>
            </w:r>
          </w:p>
        </w:tc>
        <w:tc>
          <w:tcPr>
            <w:tcW w:w="4479" w:type="dxa"/>
            <w:vAlign w:val="center"/>
          </w:tcPr>
          <w:p w14:paraId="77CDE586" w14:textId="1749F436" w:rsidR="00C67C97" w:rsidRPr="00CD5ED3" w:rsidRDefault="005E73B7" w:rsidP="00146B8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4</w:t>
            </w:r>
            <w:r w:rsidR="00735D3A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 ნოემბერი 2021</w:t>
            </w:r>
          </w:p>
        </w:tc>
      </w:tr>
      <w:tr w:rsidR="00C67C97" w:rsidRPr="00CD5ED3" w14:paraId="2E35C702" w14:textId="77777777" w:rsidTr="000B2F5D">
        <w:trPr>
          <w:trHeight w:val="506"/>
        </w:trPr>
        <w:tc>
          <w:tcPr>
            <w:tcW w:w="5695" w:type="dxa"/>
            <w:vAlign w:val="center"/>
          </w:tcPr>
          <w:p w14:paraId="4DAB17D9" w14:textId="330675B8" w:rsidR="00C67C97" w:rsidRPr="00CD5ED3" w:rsidRDefault="00FD5B7F" w:rsidP="00146B8C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განაცხადების</w:t>
            </w:r>
            <w:r w:rsidR="00737EC8"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 xml:space="preserve"> წარდგენის ბოლო ვადა</w:t>
            </w:r>
          </w:p>
        </w:tc>
        <w:tc>
          <w:tcPr>
            <w:tcW w:w="4479" w:type="dxa"/>
            <w:vAlign w:val="center"/>
          </w:tcPr>
          <w:p w14:paraId="37BECFC7" w14:textId="1E446139" w:rsidR="00C67C97" w:rsidRPr="00CD5ED3" w:rsidRDefault="00C51D08" w:rsidP="00146B8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30</w:t>
            </w:r>
            <w:r w:rsidR="00A92BC4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 </w:t>
            </w:r>
            <w:r w:rsidR="00737EC8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ნოემბერი</w:t>
            </w:r>
            <w:r w:rsidR="00C67C97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 2021</w:t>
            </w:r>
          </w:p>
        </w:tc>
      </w:tr>
      <w:tr w:rsidR="00C67C97" w:rsidRPr="00CD5ED3" w14:paraId="2E9645FA" w14:textId="77777777" w:rsidTr="000B2F5D">
        <w:trPr>
          <w:trHeight w:val="506"/>
        </w:trPr>
        <w:tc>
          <w:tcPr>
            <w:tcW w:w="5695" w:type="dxa"/>
            <w:vAlign w:val="center"/>
          </w:tcPr>
          <w:p w14:paraId="602056AA" w14:textId="16A1F7A6" w:rsidR="00C67C97" w:rsidRPr="00CD5ED3" w:rsidRDefault="007540E1" w:rsidP="00146B8C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 xml:space="preserve">კონკურსანტების </w:t>
            </w:r>
            <w:r w:rsidR="00C51D08"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ინფორმირება</w:t>
            </w:r>
            <w:r w:rsidR="00737EC8"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 xml:space="preserve"> შედეგების შესახებ</w:t>
            </w:r>
          </w:p>
        </w:tc>
        <w:tc>
          <w:tcPr>
            <w:tcW w:w="4479" w:type="dxa"/>
            <w:vAlign w:val="center"/>
          </w:tcPr>
          <w:p w14:paraId="53A9A7C6" w14:textId="51F0337F" w:rsidR="00C67C97" w:rsidRPr="00CD5ED3" w:rsidRDefault="00A92BC4" w:rsidP="00146B8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3 </w:t>
            </w:r>
            <w:r w:rsidR="00737EC8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დეკემბერი</w:t>
            </w:r>
            <w:r w:rsidR="00786A3A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 2021</w:t>
            </w:r>
          </w:p>
        </w:tc>
      </w:tr>
      <w:tr w:rsidR="00C67C97" w:rsidRPr="00CD5ED3" w14:paraId="28F1C0D5" w14:textId="77777777" w:rsidTr="000B2F5D">
        <w:trPr>
          <w:trHeight w:val="669"/>
        </w:trPr>
        <w:tc>
          <w:tcPr>
            <w:tcW w:w="5695" w:type="dxa"/>
            <w:vAlign w:val="center"/>
          </w:tcPr>
          <w:p w14:paraId="560742A3" w14:textId="1C63DC4A" w:rsidR="00C67C97" w:rsidRPr="00CD5ED3" w:rsidRDefault="00737EC8" w:rsidP="00146B8C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ურთიერთთანამშრომლობის მემორანდუმის ხელმოწერა</w:t>
            </w:r>
          </w:p>
        </w:tc>
        <w:tc>
          <w:tcPr>
            <w:tcW w:w="4479" w:type="dxa"/>
            <w:vAlign w:val="center"/>
          </w:tcPr>
          <w:p w14:paraId="6F94579B" w14:textId="0B2A7371" w:rsidR="00C67C97" w:rsidRPr="00CD5ED3" w:rsidRDefault="00A92BC4" w:rsidP="00146B8C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9 </w:t>
            </w:r>
            <w:r w:rsidR="00737EC8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დეკემბერი</w:t>
            </w:r>
            <w:r w:rsidR="005E73B7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 </w:t>
            </w:r>
            <w:r w:rsidR="00786A3A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2021</w:t>
            </w:r>
          </w:p>
        </w:tc>
      </w:tr>
      <w:tr w:rsidR="00C67C97" w:rsidRPr="00CD5ED3" w14:paraId="10ADB117" w14:textId="77777777" w:rsidTr="006E1BB1">
        <w:trPr>
          <w:trHeight w:val="565"/>
        </w:trPr>
        <w:tc>
          <w:tcPr>
            <w:tcW w:w="5695" w:type="dxa"/>
            <w:vAlign w:val="center"/>
          </w:tcPr>
          <w:p w14:paraId="5D7F7807" w14:textId="5EA652AD" w:rsidR="00146B8C" w:rsidRPr="00CD5ED3" w:rsidRDefault="00737EC8" w:rsidP="00146B8C">
            <w:pPr>
              <w:pStyle w:val="Default"/>
              <w:rPr>
                <w:rFonts w:asciiTheme="minorHAnsi" w:hAnsiTheme="minorHAnsi" w:cstheme="minorHAnsi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ka-GE"/>
              </w:rPr>
              <w:t>განხორციელების პერიოდი</w:t>
            </w:r>
          </w:p>
        </w:tc>
        <w:tc>
          <w:tcPr>
            <w:tcW w:w="4479" w:type="dxa"/>
            <w:vAlign w:val="center"/>
          </w:tcPr>
          <w:p w14:paraId="1CB4E116" w14:textId="77777777" w:rsidR="000B2F5D" w:rsidRPr="00CD5ED3" w:rsidRDefault="000B2F5D" w:rsidP="000B2F5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</w:pPr>
          </w:p>
          <w:p w14:paraId="4D4AEC5B" w14:textId="5FFA344A" w:rsidR="00C67C97" w:rsidRPr="00CD5ED3" w:rsidRDefault="00FB1D29" w:rsidP="000B2F5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</w:pPr>
            <w:r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9 </w:t>
            </w:r>
            <w:r w:rsidR="00737EC8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დეკემბერი</w:t>
            </w:r>
            <w:r w:rsidR="00786A3A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 2021 – 31 </w:t>
            </w:r>
            <w:r w:rsidR="00737EC8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>დეკემბერი</w:t>
            </w:r>
            <w:r w:rsidR="00786A3A" w:rsidRPr="00CD5ED3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  <w:t xml:space="preserve"> 2023</w:t>
            </w:r>
          </w:p>
          <w:p w14:paraId="7E2C9DC6" w14:textId="29B2D966" w:rsidR="000B2F5D" w:rsidRPr="00CD5ED3" w:rsidRDefault="000B2F5D" w:rsidP="000B2F5D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ka-GE"/>
              </w:rPr>
            </w:pPr>
          </w:p>
        </w:tc>
      </w:tr>
    </w:tbl>
    <w:p w14:paraId="06F7F14D" w14:textId="77777777" w:rsidR="00827AA6" w:rsidRPr="00CD5ED3" w:rsidRDefault="00827AA6" w:rsidP="00FC061C">
      <w:pPr>
        <w:jc w:val="both"/>
        <w:rPr>
          <w:rFonts w:cstheme="minorHAnsi"/>
        </w:rPr>
        <w:sectPr w:rsidR="00827AA6" w:rsidRPr="00CD5ED3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BA87CF" w14:textId="24EF6311" w:rsidR="00827AA6" w:rsidRPr="00CD5ED3" w:rsidRDefault="00827AA6" w:rsidP="00827AA6">
      <w:pPr>
        <w:rPr>
          <w:rFonts w:cstheme="minorHAnsi"/>
          <w:lang w:eastAsia="en-GB"/>
        </w:rPr>
      </w:pPr>
      <w:r w:rsidRPr="00CD5ED3">
        <w:rPr>
          <w:rFonts w:cstheme="minorHAnsi"/>
          <w:noProof/>
        </w:rPr>
        <w:lastRenderedPageBreak/>
        <w:drawing>
          <wp:inline distT="0" distB="0" distL="0" distR="0" wp14:anchorId="66F6FB17" wp14:editId="2C0B9618">
            <wp:extent cx="5660390" cy="84074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entete_b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EF48" w14:textId="63C2A9E9" w:rsidR="00827AA6" w:rsidRPr="00CD5ED3" w:rsidRDefault="009335FF" w:rsidP="00827AA6">
      <w:pPr>
        <w:jc w:val="center"/>
        <w:rPr>
          <w:rFonts w:cstheme="minorHAnsi"/>
          <w:u w:val="single"/>
        </w:rPr>
      </w:pPr>
      <w:r w:rsidRPr="00CD5ED3">
        <w:rPr>
          <w:rFonts w:cstheme="minorHAnsi"/>
          <w:u w:val="single"/>
        </w:rPr>
        <w:t>დანართი</w:t>
      </w:r>
      <w:r w:rsidR="00827AA6" w:rsidRPr="00CD5ED3">
        <w:rPr>
          <w:rFonts w:cstheme="minorHAnsi"/>
          <w:u w:val="single"/>
        </w:rPr>
        <w:t xml:space="preserve"> </w:t>
      </w:r>
    </w:p>
    <w:p w14:paraId="5BDA3650" w14:textId="04179239" w:rsidR="004D43A8" w:rsidRPr="00CD5ED3" w:rsidRDefault="004D43A8" w:rsidP="004D43A8">
      <w:pPr>
        <w:jc w:val="center"/>
        <w:rPr>
          <w:rFonts w:cstheme="minorHAnsi"/>
          <w:b/>
          <w:sz w:val="28"/>
          <w:szCs w:val="28"/>
        </w:rPr>
      </w:pPr>
      <w:r w:rsidRPr="00CD5ED3">
        <w:rPr>
          <w:rFonts w:cstheme="minorHAnsi"/>
          <w:b/>
          <w:sz w:val="28"/>
          <w:szCs w:val="28"/>
        </w:rPr>
        <w:t>გან</w:t>
      </w:r>
      <w:r w:rsidR="00735D3A" w:rsidRPr="00CD5ED3">
        <w:rPr>
          <w:rFonts w:cstheme="minorHAnsi"/>
          <w:b/>
          <w:sz w:val="28"/>
          <w:szCs w:val="28"/>
        </w:rPr>
        <w:t>ა</w:t>
      </w:r>
      <w:r w:rsidRPr="00CD5ED3">
        <w:rPr>
          <w:rFonts w:cstheme="minorHAnsi"/>
          <w:b/>
          <w:sz w:val="28"/>
          <w:szCs w:val="28"/>
        </w:rPr>
        <w:t>ცხადების მიღება</w:t>
      </w:r>
    </w:p>
    <w:p w14:paraId="2DF857D1" w14:textId="7E450C30" w:rsidR="00C8223A" w:rsidRPr="007B7AB1" w:rsidRDefault="00EB60C5" w:rsidP="007B7AB1">
      <w:pPr>
        <w:spacing w:after="0"/>
        <w:jc w:val="center"/>
        <w:rPr>
          <w:rFonts w:cstheme="minorHAnsi"/>
        </w:rPr>
      </w:pPr>
      <w:r w:rsidRPr="00CD5ED3">
        <w:rPr>
          <w:rFonts w:cstheme="minorHAnsi"/>
        </w:rPr>
        <w:t>მუნიციპალიტეტების შესარჩევად, რომლებიც იმუშავებენ ადამიანის უფლებების, გენდერული თანასწორობისა და მრავალფეროვნების მეინსტრიმინგის, ასევე ნაკლებად წარმოდგენილი ჯგუფების ჩართულობის გაზრდის მიმართულებით</w:t>
      </w:r>
    </w:p>
    <w:p w14:paraId="1A1FAD67" w14:textId="3CD779EE" w:rsidR="00827AA6" w:rsidRPr="00CD5ED3" w:rsidRDefault="00827AA6" w:rsidP="00827AA6">
      <w:pPr>
        <w:rPr>
          <w:rFonts w:cstheme="minorHAnsi"/>
        </w:rPr>
      </w:pPr>
    </w:p>
    <w:p w14:paraId="7AEF3AB5" w14:textId="4508C3AF" w:rsidR="00827AA6" w:rsidRPr="007B7AB1" w:rsidRDefault="009335FF" w:rsidP="00827AA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B7AB1">
        <w:rPr>
          <w:rFonts w:cstheme="minorHAnsi"/>
          <w:b/>
          <w:bCs/>
          <w:sz w:val="28"/>
          <w:szCs w:val="28"/>
        </w:rPr>
        <w:t>საინფორმაციო ფურცელი</w:t>
      </w:r>
    </w:p>
    <w:p w14:paraId="646C3ABE" w14:textId="31599B39" w:rsidR="00827AA6" w:rsidRPr="00CD5ED3" w:rsidRDefault="00C8223A" w:rsidP="00827AA6">
      <w:pPr>
        <w:spacing w:after="0" w:line="240" w:lineRule="auto"/>
        <w:rPr>
          <w:rFonts w:cstheme="minorHAnsi"/>
        </w:rPr>
      </w:pPr>
      <w:r w:rsidRPr="00CD5ED3">
        <w:rPr>
          <w:rFonts w:cstheme="minorHAnsi"/>
        </w:rPr>
        <w:t>აღნიშნული ინფორმაცია</w:t>
      </w:r>
      <w:r w:rsidR="009335FF" w:rsidRPr="00CD5ED3">
        <w:rPr>
          <w:rFonts w:cstheme="minorHAnsi"/>
        </w:rPr>
        <w:t xml:space="preserve"> </w:t>
      </w:r>
      <w:r w:rsidRPr="00CD5ED3">
        <w:rPr>
          <w:rFonts w:cstheme="minorHAnsi"/>
        </w:rPr>
        <w:t>წარდგენილ უნდა იქნას</w:t>
      </w:r>
      <w:r w:rsidR="009335FF" w:rsidRPr="00CD5ED3">
        <w:rPr>
          <w:rFonts w:cstheme="minorHAnsi"/>
        </w:rPr>
        <w:t xml:space="preserve"> </w:t>
      </w:r>
      <w:r w:rsidR="00D66E48" w:rsidRPr="00CD5ED3">
        <w:rPr>
          <w:rFonts w:cstheme="minorHAnsi"/>
        </w:rPr>
        <w:t xml:space="preserve">ინტერესის გამოხატვის </w:t>
      </w:r>
      <w:r w:rsidR="009335FF" w:rsidRPr="00CD5ED3">
        <w:rPr>
          <w:rFonts w:cstheme="minorHAnsi"/>
        </w:rPr>
        <w:t>წერილთან ერთად</w:t>
      </w:r>
    </w:p>
    <w:p w14:paraId="1BC9469B" w14:textId="77777777" w:rsidR="00827AA6" w:rsidRPr="00CD5ED3" w:rsidRDefault="00827AA6" w:rsidP="00827AA6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27AA6" w:rsidRPr="00CD5ED3" w14:paraId="5769F14C" w14:textId="77777777" w:rsidTr="00827AA6">
        <w:tc>
          <w:tcPr>
            <w:tcW w:w="9016" w:type="dxa"/>
            <w:gridSpan w:val="2"/>
            <w:shd w:val="clear" w:color="auto" w:fill="E7E6E6" w:themeFill="background2"/>
          </w:tcPr>
          <w:p w14:paraId="46AC3494" w14:textId="016BEAD4" w:rsidR="00827AA6" w:rsidRPr="00CD5ED3" w:rsidRDefault="009335FF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>ზოგადი ინფორმაცია</w:t>
            </w:r>
          </w:p>
        </w:tc>
      </w:tr>
      <w:tr w:rsidR="00827AA6" w:rsidRPr="00CD5ED3" w14:paraId="3AB8BD0A" w14:textId="77777777" w:rsidTr="009335FF">
        <w:tc>
          <w:tcPr>
            <w:tcW w:w="3964" w:type="dxa"/>
          </w:tcPr>
          <w:p w14:paraId="165AE128" w14:textId="072A03DA" w:rsidR="00827AA6" w:rsidRPr="00CD5ED3" w:rsidRDefault="009335FF" w:rsidP="009335FF">
            <w:pPr>
              <w:rPr>
                <w:rFonts w:cstheme="minorHAnsi"/>
              </w:rPr>
            </w:pPr>
            <w:r w:rsidRPr="00CD5ED3">
              <w:rPr>
                <w:rFonts w:cstheme="minorHAnsi"/>
                <w:bCs/>
              </w:rPr>
              <w:t>ადგილობრივი თვითმმართველი ორგანოს დასახელება</w:t>
            </w:r>
          </w:p>
        </w:tc>
        <w:tc>
          <w:tcPr>
            <w:tcW w:w="5052" w:type="dxa"/>
          </w:tcPr>
          <w:p w14:paraId="377C6844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3A49061F" w14:textId="77777777" w:rsidTr="009335FF">
        <w:tc>
          <w:tcPr>
            <w:tcW w:w="3964" w:type="dxa"/>
          </w:tcPr>
          <w:p w14:paraId="5C38F548" w14:textId="517C0E67" w:rsidR="00827AA6" w:rsidRPr="00CD5ED3" w:rsidRDefault="009335FF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>მერის სახელი</w:t>
            </w:r>
          </w:p>
        </w:tc>
        <w:tc>
          <w:tcPr>
            <w:tcW w:w="5052" w:type="dxa"/>
          </w:tcPr>
          <w:p w14:paraId="1026C465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735D3A" w:rsidRPr="00CD5ED3" w14:paraId="3CE41B7E" w14:textId="77777777" w:rsidTr="00830F22">
        <w:tc>
          <w:tcPr>
            <w:tcW w:w="9016" w:type="dxa"/>
            <w:gridSpan w:val="2"/>
          </w:tcPr>
          <w:p w14:paraId="2FE9F18B" w14:textId="524E25C5" w:rsidR="00735D3A" w:rsidRPr="00CD5ED3" w:rsidRDefault="000B0A00" w:rsidP="00735D3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0527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3A" w:rsidRPr="00CD5ED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35D3A" w:rsidRPr="00CD5ED3">
              <w:rPr>
                <w:rFonts w:cstheme="minorHAnsi"/>
                <w:bCs/>
              </w:rPr>
              <w:t xml:space="preserve">ქალი                             </w:t>
            </w:r>
            <w:sdt>
              <w:sdtPr>
                <w:rPr>
                  <w:rFonts w:cstheme="minorHAnsi"/>
                  <w:bCs/>
                </w:rPr>
                <w:id w:val="-68404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3A" w:rsidRPr="00CD5ED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35D3A" w:rsidRPr="00CD5ED3">
              <w:rPr>
                <w:rFonts w:cstheme="minorHAnsi"/>
                <w:bCs/>
              </w:rPr>
              <w:t xml:space="preserve">კაცი                             </w:t>
            </w:r>
            <w:sdt>
              <w:sdtPr>
                <w:rPr>
                  <w:rFonts w:cstheme="minorHAnsi"/>
                  <w:bCs/>
                </w:rPr>
                <w:id w:val="-206085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3A" w:rsidRPr="00CD5ED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735D3A" w:rsidRPr="00CD5ED3">
              <w:rPr>
                <w:rFonts w:cstheme="minorHAnsi"/>
                <w:bCs/>
              </w:rPr>
              <w:t>სხვა</w:t>
            </w:r>
          </w:p>
        </w:tc>
      </w:tr>
      <w:tr w:rsidR="00827AA6" w:rsidRPr="00CD5ED3" w14:paraId="4B2E6E1B" w14:textId="77777777" w:rsidTr="009335FF">
        <w:tc>
          <w:tcPr>
            <w:tcW w:w="3964" w:type="dxa"/>
          </w:tcPr>
          <w:p w14:paraId="15FF7AE1" w14:textId="4A4E969B" w:rsidR="00827AA6" w:rsidRPr="00CD5ED3" w:rsidRDefault="00AC3580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 xml:space="preserve">საკრებულოს </w:t>
            </w:r>
            <w:r w:rsidR="00FF74E0" w:rsidRPr="00CD5ED3">
              <w:rPr>
                <w:rFonts w:cstheme="minorHAnsi"/>
                <w:bCs/>
              </w:rPr>
              <w:t>წევრთა სრული რაოდენობა</w:t>
            </w:r>
          </w:p>
        </w:tc>
        <w:tc>
          <w:tcPr>
            <w:tcW w:w="5052" w:type="dxa"/>
          </w:tcPr>
          <w:p w14:paraId="0519D5DF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148DB201" w14:textId="77777777" w:rsidTr="009335FF">
        <w:tc>
          <w:tcPr>
            <w:tcW w:w="3964" w:type="dxa"/>
          </w:tcPr>
          <w:p w14:paraId="4F42CE16" w14:textId="4C12D413" w:rsidR="00827AA6" w:rsidRPr="00CD5ED3" w:rsidRDefault="00AC3580" w:rsidP="00FF74E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 xml:space="preserve">საკრებულოს </w:t>
            </w:r>
            <w:r w:rsidR="00FF74E0" w:rsidRPr="00CD5ED3">
              <w:rPr>
                <w:rFonts w:cstheme="minorHAnsi"/>
                <w:bCs/>
              </w:rPr>
              <w:t xml:space="preserve">წევრთა პროცენტული </w:t>
            </w:r>
            <w:r w:rsidR="00D66E48" w:rsidRPr="00CD5ED3">
              <w:rPr>
                <w:rFonts w:cstheme="minorHAnsi"/>
                <w:bCs/>
              </w:rPr>
              <w:t xml:space="preserve">განაწილება </w:t>
            </w:r>
            <w:r w:rsidR="00FF74E0" w:rsidRPr="00CD5ED3">
              <w:rPr>
                <w:rFonts w:cstheme="minorHAnsi"/>
                <w:bCs/>
              </w:rPr>
              <w:t xml:space="preserve">გენდერული ნიშნით </w:t>
            </w:r>
          </w:p>
        </w:tc>
        <w:tc>
          <w:tcPr>
            <w:tcW w:w="5052" w:type="dxa"/>
          </w:tcPr>
          <w:p w14:paraId="50E8F862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5E73B7" w:rsidRPr="00CD5ED3" w14:paraId="4CFC00B0" w14:textId="77777777" w:rsidTr="009335FF">
        <w:tc>
          <w:tcPr>
            <w:tcW w:w="3964" w:type="dxa"/>
          </w:tcPr>
          <w:p w14:paraId="24DE52E8" w14:textId="46000284" w:rsidR="005E73B7" w:rsidRPr="00CD5ED3" w:rsidRDefault="005E73B7" w:rsidP="00FF74E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მუნიციპალიტეტის მერიაში დასაქმებულ პირთა პროცენტული განაწილება გენდერული ნიშნით</w:t>
            </w:r>
          </w:p>
        </w:tc>
        <w:tc>
          <w:tcPr>
            <w:tcW w:w="5052" w:type="dxa"/>
          </w:tcPr>
          <w:p w14:paraId="001F5491" w14:textId="77777777" w:rsidR="005E73B7" w:rsidRPr="00CD5ED3" w:rsidRDefault="005E73B7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6451256E" w14:textId="77777777" w:rsidTr="00827AA6">
        <w:tc>
          <w:tcPr>
            <w:tcW w:w="9016" w:type="dxa"/>
            <w:gridSpan w:val="2"/>
            <w:shd w:val="clear" w:color="auto" w:fill="E7E6E6" w:themeFill="background2"/>
          </w:tcPr>
          <w:p w14:paraId="1AF28125" w14:textId="425D538F" w:rsidR="00827AA6" w:rsidRPr="00CD5ED3" w:rsidRDefault="006B4B3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>ტერიტორია</w:t>
            </w:r>
          </w:p>
        </w:tc>
      </w:tr>
      <w:tr w:rsidR="00827AA6" w:rsidRPr="00CD5ED3" w14:paraId="531F28F1" w14:textId="77777777" w:rsidTr="009335FF">
        <w:tc>
          <w:tcPr>
            <w:tcW w:w="3964" w:type="dxa"/>
          </w:tcPr>
          <w:p w14:paraId="1815E79F" w14:textId="117CEC7E" w:rsidR="00827AA6" w:rsidRPr="00CD5ED3" w:rsidRDefault="00FF74E0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>ფართობი (</w:t>
            </w:r>
            <w:r w:rsidR="00827AA6" w:rsidRPr="00CD5ED3">
              <w:rPr>
                <w:rFonts w:cstheme="minorHAnsi"/>
                <w:bCs/>
              </w:rPr>
              <w:t>m</w:t>
            </w:r>
            <w:r w:rsidR="00827AA6" w:rsidRPr="00CD5ED3">
              <w:rPr>
                <w:rFonts w:cstheme="minorHAnsi"/>
                <w:bCs/>
                <w:vertAlign w:val="superscript"/>
              </w:rPr>
              <w:t>2</w:t>
            </w:r>
            <w:r w:rsidR="00827AA6" w:rsidRPr="00CD5ED3">
              <w:rPr>
                <w:rFonts w:cstheme="minorHAnsi"/>
                <w:bCs/>
              </w:rPr>
              <w:t>)</w:t>
            </w:r>
          </w:p>
        </w:tc>
        <w:tc>
          <w:tcPr>
            <w:tcW w:w="5052" w:type="dxa"/>
          </w:tcPr>
          <w:p w14:paraId="1B637F81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32D005E3" w14:textId="77777777" w:rsidTr="009335FF">
        <w:tc>
          <w:tcPr>
            <w:tcW w:w="3964" w:type="dxa"/>
          </w:tcPr>
          <w:p w14:paraId="6D727E6A" w14:textId="166DE213" w:rsidR="00827AA6" w:rsidRPr="00CD5ED3" w:rsidRDefault="00FF74E0" w:rsidP="00FF74E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 xml:space="preserve">ტერიტორიის ტიპი </w:t>
            </w:r>
            <w:r w:rsidR="00827AA6" w:rsidRPr="00CD5ED3">
              <w:rPr>
                <w:rFonts w:cstheme="minorHAnsi"/>
                <w:bCs/>
              </w:rPr>
              <w:t>(</w:t>
            </w:r>
            <w:r w:rsidRPr="00CD5ED3">
              <w:rPr>
                <w:rFonts w:cstheme="minorHAnsi"/>
                <w:bCs/>
              </w:rPr>
              <w:t>ქალაქი</w:t>
            </w:r>
            <w:r w:rsidR="00827AA6" w:rsidRPr="00CD5ED3">
              <w:rPr>
                <w:rFonts w:cstheme="minorHAnsi"/>
                <w:bCs/>
              </w:rPr>
              <w:t xml:space="preserve">, </w:t>
            </w:r>
            <w:r w:rsidRPr="00CD5ED3">
              <w:rPr>
                <w:rFonts w:cstheme="minorHAnsi"/>
                <w:bCs/>
              </w:rPr>
              <w:t>სოფელი</w:t>
            </w:r>
            <w:r w:rsidR="00827AA6" w:rsidRPr="00CD5ED3">
              <w:rPr>
                <w:rFonts w:cstheme="minorHAnsi"/>
                <w:bCs/>
              </w:rPr>
              <w:t xml:space="preserve">, </w:t>
            </w:r>
            <w:r w:rsidRPr="00CD5ED3">
              <w:rPr>
                <w:rFonts w:cstheme="minorHAnsi"/>
                <w:bCs/>
              </w:rPr>
              <w:t>მთიანი რეგიონი</w:t>
            </w:r>
            <w:r w:rsidR="00827AA6" w:rsidRPr="00CD5ED3">
              <w:rPr>
                <w:rFonts w:cstheme="minorHAnsi"/>
                <w:bCs/>
              </w:rPr>
              <w:t>)</w:t>
            </w:r>
          </w:p>
        </w:tc>
        <w:tc>
          <w:tcPr>
            <w:tcW w:w="5052" w:type="dxa"/>
          </w:tcPr>
          <w:p w14:paraId="5C6892AE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22AB056F" w14:textId="77777777" w:rsidTr="00827AA6">
        <w:tc>
          <w:tcPr>
            <w:tcW w:w="9016" w:type="dxa"/>
            <w:gridSpan w:val="2"/>
            <w:shd w:val="clear" w:color="auto" w:fill="E7E6E6" w:themeFill="background2"/>
          </w:tcPr>
          <w:p w14:paraId="717EA5C9" w14:textId="7D9958AC" w:rsidR="00827AA6" w:rsidRPr="00CD5ED3" w:rsidRDefault="00FF74E0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D5ED3">
              <w:rPr>
                <w:rFonts w:cstheme="minorHAnsi"/>
                <w:b/>
              </w:rPr>
              <w:t>დემოგრაფიული მონაცემები</w:t>
            </w:r>
            <w:r w:rsidR="00827AA6" w:rsidRPr="00CD5ED3">
              <w:rPr>
                <w:rFonts w:cstheme="minorHAnsi"/>
                <w:b/>
              </w:rPr>
              <w:t xml:space="preserve"> </w:t>
            </w:r>
          </w:p>
        </w:tc>
      </w:tr>
      <w:tr w:rsidR="00827AA6" w:rsidRPr="00CD5ED3" w14:paraId="46856168" w14:textId="77777777" w:rsidTr="009335FF">
        <w:tc>
          <w:tcPr>
            <w:tcW w:w="3964" w:type="dxa"/>
          </w:tcPr>
          <w:p w14:paraId="15FC3F14" w14:textId="568BB1FA" w:rsidR="00827AA6" w:rsidRPr="00CD5ED3" w:rsidRDefault="00FF74E0" w:rsidP="00FF74E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>დასახლებულ პირთა სრული რაოდენობა</w:t>
            </w:r>
          </w:p>
        </w:tc>
        <w:tc>
          <w:tcPr>
            <w:tcW w:w="5052" w:type="dxa"/>
          </w:tcPr>
          <w:p w14:paraId="090CAE3F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720D1A79" w14:textId="77777777" w:rsidTr="009335FF">
        <w:tc>
          <w:tcPr>
            <w:tcW w:w="3964" w:type="dxa"/>
          </w:tcPr>
          <w:p w14:paraId="05F6A74E" w14:textId="126CFF00" w:rsidR="00827AA6" w:rsidRPr="00CD5ED3" w:rsidRDefault="00EC2117" w:rsidP="00EC2117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 xml:space="preserve">მოსახლეობის პროცენტული </w:t>
            </w:r>
            <w:r w:rsidR="0090792B" w:rsidRPr="00CD5ED3">
              <w:rPr>
                <w:rFonts w:cstheme="minorHAnsi"/>
                <w:bCs/>
              </w:rPr>
              <w:t xml:space="preserve">განაწილება </w:t>
            </w:r>
            <w:r w:rsidRPr="00CD5ED3">
              <w:rPr>
                <w:rFonts w:cstheme="minorHAnsi"/>
                <w:bCs/>
              </w:rPr>
              <w:t xml:space="preserve">გენდერული ნიშნით </w:t>
            </w:r>
          </w:p>
        </w:tc>
        <w:tc>
          <w:tcPr>
            <w:tcW w:w="5052" w:type="dxa"/>
          </w:tcPr>
          <w:p w14:paraId="627D0A9D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2836D9CB" w14:textId="77777777" w:rsidTr="009335FF">
        <w:tc>
          <w:tcPr>
            <w:tcW w:w="3964" w:type="dxa"/>
          </w:tcPr>
          <w:p w14:paraId="7BBD944E" w14:textId="01C0BC86" w:rsidR="00827AA6" w:rsidRPr="00CD5ED3" w:rsidRDefault="00EC2117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 xml:space="preserve">მოსახლეობის პროცენტული </w:t>
            </w:r>
            <w:r w:rsidR="0090792B" w:rsidRPr="00CD5ED3">
              <w:rPr>
                <w:rFonts w:cstheme="minorHAnsi"/>
                <w:bCs/>
              </w:rPr>
              <w:t xml:space="preserve">განაწილება </w:t>
            </w:r>
            <w:r w:rsidRPr="00CD5ED3">
              <w:rPr>
                <w:rFonts w:cstheme="minorHAnsi"/>
                <w:bCs/>
              </w:rPr>
              <w:t>ასაკობრივი ნიშნით</w:t>
            </w:r>
          </w:p>
        </w:tc>
        <w:tc>
          <w:tcPr>
            <w:tcW w:w="5052" w:type="dxa"/>
          </w:tcPr>
          <w:p w14:paraId="32EF7A62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5C43E858" w14:textId="77777777" w:rsidTr="009335FF">
        <w:tc>
          <w:tcPr>
            <w:tcW w:w="3964" w:type="dxa"/>
          </w:tcPr>
          <w:p w14:paraId="5B4E1291" w14:textId="415B24C2" w:rsidR="00827AA6" w:rsidRPr="00CD5ED3" w:rsidRDefault="00EC2117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 xml:space="preserve">მოსახლეობის პროცენტული </w:t>
            </w:r>
            <w:r w:rsidR="0090792B" w:rsidRPr="00CD5ED3">
              <w:rPr>
                <w:rFonts w:cstheme="minorHAnsi"/>
                <w:bCs/>
              </w:rPr>
              <w:t xml:space="preserve">განაწილება </w:t>
            </w:r>
            <w:r w:rsidRPr="00CD5ED3">
              <w:rPr>
                <w:rFonts w:cstheme="minorHAnsi"/>
                <w:bCs/>
              </w:rPr>
              <w:t>ეთნიკური ნიშნით</w:t>
            </w:r>
          </w:p>
        </w:tc>
        <w:tc>
          <w:tcPr>
            <w:tcW w:w="5052" w:type="dxa"/>
          </w:tcPr>
          <w:p w14:paraId="5D2B2C00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27AA6" w:rsidRPr="00CD5ED3" w14:paraId="2566C2E2" w14:textId="77777777" w:rsidTr="009335FF">
        <w:tc>
          <w:tcPr>
            <w:tcW w:w="3964" w:type="dxa"/>
          </w:tcPr>
          <w:p w14:paraId="34356AD6" w14:textId="2A703EBA" w:rsidR="00827AA6" w:rsidRPr="00CD5ED3" w:rsidRDefault="00EC2117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D5ED3">
              <w:rPr>
                <w:rFonts w:cstheme="minorHAnsi"/>
                <w:bCs/>
              </w:rPr>
              <w:t xml:space="preserve">მოსახლეობის პროცენტული </w:t>
            </w:r>
            <w:r w:rsidR="0090792B" w:rsidRPr="00CD5ED3">
              <w:rPr>
                <w:rFonts w:cstheme="minorHAnsi"/>
                <w:bCs/>
              </w:rPr>
              <w:t>განაწ</w:t>
            </w:r>
            <w:r w:rsidR="00AC3580" w:rsidRPr="00CD5ED3">
              <w:rPr>
                <w:rFonts w:cstheme="minorHAnsi"/>
                <w:bCs/>
              </w:rPr>
              <w:t>ი</w:t>
            </w:r>
            <w:r w:rsidR="0090792B" w:rsidRPr="00CD5ED3">
              <w:rPr>
                <w:rFonts w:cstheme="minorHAnsi"/>
                <w:bCs/>
              </w:rPr>
              <w:t xml:space="preserve">ლება </w:t>
            </w:r>
            <w:r w:rsidRPr="00CD5ED3">
              <w:rPr>
                <w:rFonts w:cstheme="minorHAnsi"/>
                <w:bCs/>
              </w:rPr>
              <w:t>რელიგიური ნიშნით</w:t>
            </w:r>
          </w:p>
        </w:tc>
        <w:tc>
          <w:tcPr>
            <w:tcW w:w="5052" w:type="dxa"/>
          </w:tcPr>
          <w:p w14:paraId="005058AE" w14:textId="77777777" w:rsidR="00827AA6" w:rsidRPr="00CD5ED3" w:rsidRDefault="00827AA6" w:rsidP="009335FF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</w:tbl>
    <w:p w14:paraId="7C11E7A2" w14:textId="77777777" w:rsidR="00827AA6" w:rsidRPr="00CD5ED3" w:rsidRDefault="00827AA6" w:rsidP="000B2F5D">
      <w:pPr>
        <w:rPr>
          <w:rFonts w:cstheme="minorHAnsi"/>
        </w:rPr>
      </w:pPr>
    </w:p>
    <w:p w14:paraId="0CA284A8" w14:textId="5B8FFA2B" w:rsidR="006A159E" w:rsidRPr="00CD5ED3" w:rsidRDefault="006A159E" w:rsidP="00271101">
      <w:pPr>
        <w:jc w:val="right"/>
        <w:rPr>
          <w:rFonts w:cstheme="minorHAnsi"/>
        </w:rPr>
      </w:pPr>
    </w:p>
    <w:sectPr w:rsidR="006A159E" w:rsidRPr="00CD5ED3" w:rsidSect="007B7AB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65DC" w14:textId="77777777" w:rsidR="000B0A00" w:rsidRDefault="000B0A00" w:rsidP="000F4BE9">
      <w:pPr>
        <w:spacing w:after="0" w:line="240" w:lineRule="auto"/>
      </w:pPr>
      <w:r>
        <w:separator/>
      </w:r>
    </w:p>
  </w:endnote>
  <w:endnote w:type="continuationSeparator" w:id="0">
    <w:p w14:paraId="031DE72D" w14:textId="77777777" w:rsidR="000B0A00" w:rsidRDefault="000B0A00" w:rsidP="000F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89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9B9CE" w14:textId="7BAE8258" w:rsidR="008533DB" w:rsidRDefault="008533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D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DFD4F3" w14:textId="77777777" w:rsidR="008533DB" w:rsidRDefault="00853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4D0B9" w14:textId="77777777" w:rsidR="000B0A00" w:rsidRDefault="000B0A00" w:rsidP="000F4BE9">
      <w:pPr>
        <w:spacing w:after="0" w:line="240" w:lineRule="auto"/>
      </w:pPr>
      <w:r>
        <w:separator/>
      </w:r>
    </w:p>
  </w:footnote>
  <w:footnote w:type="continuationSeparator" w:id="0">
    <w:p w14:paraId="0BE36DEC" w14:textId="77777777" w:rsidR="000B0A00" w:rsidRDefault="000B0A00" w:rsidP="000F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7A95"/>
    <w:multiLevelType w:val="hybridMultilevel"/>
    <w:tmpl w:val="D60418AC"/>
    <w:lvl w:ilvl="0" w:tplc="8BC0F0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BB4"/>
    <w:multiLevelType w:val="hybridMultilevel"/>
    <w:tmpl w:val="F0D60910"/>
    <w:lvl w:ilvl="0" w:tplc="AC748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58F5"/>
    <w:multiLevelType w:val="multilevel"/>
    <w:tmpl w:val="2BC4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093017E"/>
    <w:multiLevelType w:val="hybridMultilevel"/>
    <w:tmpl w:val="DE82C8D0"/>
    <w:lvl w:ilvl="0" w:tplc="C032AE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7271"/>
    <w:multiLevelType w:val="hybridMultilevel"/>
    <w:tmpl w:val="4B24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703"/>
    <w:multiLevelType w:val="hybridMultilevel"/>
    <w:tmpl w:val="B62E817A"/>
    <w:lvl w:ilvl="0" w:tplc="C3AE6FB0">
      <w:numFmt w:val="bullet"/>
      <w:lvlText w:val="•"/>
      <w:lvlJc w:val="left"/>
      <w:pPr>
        <w:ind w:left="790" w:hanging="430"/>
      </w:pPr>
      <w:rPr>
        <w:rFonts w:ascii="Tahoma" w:eastAsiaTheme="minorHAnsi" w:hAnsi="Tahoma" w:cs="Tahoma" w:hint="default"/>
      </w:rPr>
    </w:lvl>
    <w:lvl w:ilvl="1" w:tplc="B25643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A715C"/>
    <w:multiLevelType w:val="hybridMultilevel"/>
    <w:tmpl w:val="6F4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02356"/>
    <w:multiLevelType w:val="hybridMultilevel"/>
    <w:tmpl w:val="4D2CFEF8"/>
    <w:lvl w:ilvl="0" w:tplc="04D01F3A">
      <w:start w:val="7"/>
      <w:numFmt w:val="bullet"/>
      <w:lvlText w:val="-"/>
      <w:lvlJc w:val="left"/>
      <w:pPr>
        <w:ind w:left="6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 w15:restartNumberingAfterBreak="0">
    <w:nsid w:val="2F9241ED"/>
    <w:multiLevelType w:val="hybridMultilevel"/>
    <w:tmpl w:val="A34ACA60"/>
    <w:lvl w:ilvl="0" w:tplc="04D01F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032AE3C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2F4B"/>
    <w:multiLevelType w:val="hybridMultilevel"/>
    <w:tmpl w:val="7A80DBE2"/>
    <w:lvl w:ilvl="0" w:tplc="F70AF912">
      <w:start w:val="1"/>
      <w:numFmt w:val="upperRoman"/>
      <w:lvlText w:val="%1."/>
      <w:lvlJc w:val="left"/>
      <w:pPr>
        <w:ind w:left="862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8434C"/>
    <w:multiLevelType w:val="hybridMultilevel"/>
    <w:tmpl w:val="DBB8CB94"/>
    <w:lvl w:ilvl="0" w:tplc="C032AE3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85766"/>
    <w:multiLevelType w:val="hybridMultilevel"/>
    <w:tmpl w:val="AA8A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55C"/>
    <w:multiLevelType w:val="hybridMultilevel"/>
    <w:tmpl w:val="B326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6AE7"/>
    <w:multiLevelType w:val="hybridMultilevel"/>
    <w:tmpl w:val="C4E2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60048"/>
    <w:multiLevelType w:val="hybridMultilevel"/>
    <w:tmpl w:val="B0C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40CB7"/>
    <w:multiLevelType w:val="hybridMultilevel"/>
    <w:tmpl w:val="082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708B"/>
    <w:multiLevelType w:val="hybridMultilevel"/>
    <w:tmpl w:val="57C8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73D20"/>
    <w:multiLevelType w:val="hybridMultilevel"/>
    <w:tmpl w:val="5232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F2E6D"/>
    <w:multiLevelType w:val="multilevel"/>
    <w:tmpl w:val="3D5C7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8172DB1"/>
    <w:multiLevelType w:val="hybridMultilevel"/>
    <w:tmpl w:val="29B4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F7D42"/>
    <w:multiLevelType w:val="multilevel"/>
    <w:tmpl w:val="4A8AE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6F2AAF"/>
    <w:multiLevelType w:val="hybridMultilevel"/>
    <w:tmpl w:val="8208DA54"/>
    <w:lvl w:ilvl="0" w:tplc="1602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8040A"/>
    <w:multiLevelType w:val="hybridMultilevel"/>
    <w:tmpl w:val="62AA77F8"/>
    <w:lvl w:ilvl="0" w:tplc="04D01F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13600"/>
    <w:multiLevelType w:val="hybridMultilevel"/>
    <w:tmpl w:val="B9D8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92B15"/>
    <w:multiLevelType w:val="hybridMultilevel"/>
    <w:tmpl w:val="2A98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807D6"/>
    <w:multiLevelType w:val="hybridMultilevel"/>
    <w:tmpl w:val="8564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95D15"/>
    <w:multiLevelType w:val="hybridMultilevel"/>
    <w:tmpl w:val="5EE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26"/>
  </w:num>
  <w:num w:numId="9">
    <w:abstractNumId w:val="11"/>
  </w:num>
  <w:num w:numId="10">
    <w:abstractNumId w:val="16"/>
  </w:num>
  <w:num w:numId="11">
    <w:abstractNumId w:val="14"/>
  </w:num>
  <w:num w:numId="12">
    <w:abstractNumId w:val="21"/>
  </w:num>
  <w:num w:numId="13">
    <w:abstractNumId w:val="1"/>
  </w:num>
  <w:num w:numId="14">
    <w:abstractNumId w:val="15"/>
  </w:num>
  <w:num w:numId="15">
    <w:abstractNumId w:val="19"/>
  </w:num>
  <w:num w:numId="16">
    <w:abstractNumId w:val="0"/>
  </w:num>
  <w:num w:numId="17">
    <w:abstractNumId w:val="18"/>
  </w:num>
  <w:num w:numId="18">
    <w:abstractNumId w:val="24"/>
  </w:num>
  <w:num w:numId="19">
    <w:abstractNumId w:val="20"/>
  </w:num>
  <w:num w:numId="20">
    <w:abstractNumId w:val="25"/>
  </w:num>
  <w:num w:numId="21">
    <w:abstractNumId w:val="6"/>
  </w:num>
  <w:num w:numId="22">
    <w:abstractNumId w:val="5"/>
  </w:num>
  <w:num w:numId="23">
    <w:abstractNumId w:val="22"/>
  </w:num>
  <w:num w:numId="24">
    <w:abstractNumId w:val="8"/>
  </w:num>
  <w:num w:numId="25">
    <w:abstractNumId w:val="10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zAwN7QwMza3tDBR0lEKTi0uzszPAykwqgUANRiBlCwAAAA="/>
  </w:docVars>
  <w:rsids>
    <w:rsidRoot w:val="00C6543B"/>
    <w:rsid w:val="000068DF"/>
    <w:rsid w:val="00024F40"/>
    <w:rsid w:val="00025D42"/>
    <w:rsid w:val="00030A27"/>
    <w:rsid w:val="00032968"/>
    <w:rsid w:val="000424D2"/>
    <w:rsid w:val="0006406B"/>
    <w:rsid w:val="00070654"/>
    <w:rsid w:val="000777CF"/>
    <w:rsid w:val="00080A4D"/>
    <w:rsid w:val="0008200E"/>
    <w:rsid w:val="00086391"/>
    <w:rsid w:val="00086636"/>
    <w:rsid w:val="000A288B"/>
    <w:rsid w:val="000A492C"/>
    <w:rsid w:val="000A73AB"/>
    <w:rsid w:val="000A7834"/>
    <w:rsid w:val="000B0A00"/>
    <w:rsid w:val="000B2F5D"/>
    <w:rsid w:val="000B6476"/>
    <w:rsid w:val="000C4AF3"/>
    <w:rsid w:val="000E3D43"/>
    <w:rsid w:val="000E4BDF"/>
    <w:rsid w:val="000E6862"/>
    <w:rsid w:val="000E7C31"/>
    <w:rsid w:val="000F47C4"/>
    <w:rsid w:val="000F4BE9"/>
    <w:rsid w:val="0011212B"/>
    <w:rsid w:val="00114741"/>
    <w:rsid w:val="00116548"/>
    <w:rsid w:val="00117E26"/>
    <w:rsid w:val="00125CC0"/>
    <w:rsid w:val="00127B63"/>
    <w:rsid w:val="0014064C"/>
    <w:rsid w:val="00141DD2"/>
    <w:rsid w:val="00141F70"/>
    <w:rsid w:val="00142176"/>
    <w:rsid w:val="00146B8C"/>
    <w:rsid w:val="001471A1"/>
    <w:rsid w:val="00167787"/>
    <w:rsid w:val="001725F3"/>
    <w:rsid w:val="00197232"/>
    <w:rsid w:val="001B478E"/>
    <w:rsid w:val="001C335B"/>
    <w:rsid w:val="001C5FEF"/>
    <w:rsid w:val="001D1BB9"/>
    <w:rsid w:val="001D3BD4"/>
    <w:rsid w:val="001E6390"/>
    <w:rsid w:val="001F0CA3"/>
    <w:rsid w:val="00200E97"/>
    <w:rsid w:val="00202882"/>
    <w:rsid w:val="00223A28"/>
    <w:rsid w:val="00226BAC"/>
    <w:rsid w:val="00230E64"/>
    <w:rsid w:val="00233278"/>
    <w:rsid w:val="0023330A"/>
    <w:rsid w:val="002336E7"/>
    <w:rsid w:val="00235756"/>
    <w:rsid w:val="00254DB3"/>
    <w:rsid w:val="002657D7"/>
    <w:rsid w:val="00271101"/>
    <w:rsid w:val="00281AAB"/>
    <w:rsid w:val="00292E9C"/>
    <w:rsid w:val="002943A2"/>
    <w:rsid w:val="002A1861"/>
    <w:rsid w:val="002B1945"/>
    <w:rsid w:val="002B29A1"/>
    <w:rsid w:val="002B61E6"/>
    <w:rsid w:val="002C4E85"/>
    <w:rsid w:val="002C62AC"/>
    <w:rsid w:val="002D7CF0"/>
    <w:rsid w:val="002E383F"/>
    <w:rsid w:val="002F1427"/>
    <w:rsid w:val="002F35B9"/>
    <w:rsid w:val="002F3B42"/>
    <w:rsid w:val="002F6DC3"/>
    <w:rsid w:val="00314353"/>
    <w:rsid w:val="00321560"/>
    <w:rsid w:val="00326777"/>
    <w:rsid w:val="00327D43"/>
    <w:rsid w:val="0033080B"/>
    <w:rsid w:val="00343F58"/>
    <w:rsid w:val="003448BA"/>
    <w:rsid w:val="003454FC"/>
    <w:rsid w:val="0035004D"/>
    <w:rsid w:val="00357AB2"/>
    <w:rsid w:val="0036034D"/>
    <w:rsid w:val="003667B0"/>
    <w:rsid w:val="003773DA"/>
    <w:rsid w:val="00385D25"/>
    <w:rsid w:val="003C1DB3"/>
    <w:rsid w:val="003D073C"/>
    <w:rsid w:val="003D265D"/>
    <w:rsid w:val="003D4224"/>
    <w:rsid w:val="003D7586"/>
    <w:rsid w:val="003E38AC"/>
    <w:rsid w:val="003E628D"/>
    <w:rsid w:val="003F2D88"/>
    <w:rsid w:val="00413723"/>
    <w:rsid w:val="00423711"/>
    <w:rsid w:val="004443B4"/>
    <w:rsid w:val="00447C75"/>
    <w:rsid w:val="00452043"/>
    <w:rsid w:val="00456AC0"/>
    <w:rsid w:val="004661D5"/>
    <w:rsid w:val="0046627C"/>
    <w:rsid w:val="00481523"/>
    <w:rsid w:val="00486D5B"/>
    <w:rsid w:val="00487547"/>
    <w:rsid w:val="0049574F"/>
    <w:rsid w:val="004A70D4"/>
    <w:rsid w:val="004C121F"/>
    <w:rsid w:val="004D006D"/>
    <w:rsid w:val="004D056C"/>
    <w:rsid w:val="004D1CA0"/>
    <w:rsid w:val="004D1D6D"/>
    <w:rsid w:val="004D43A8"/>
    <w:rsid w:val="004E1EAE"/>
    <w:rsid w:val="004E607E"/>
    <w:rsid w:val="004E732E"/>
    <w:rsid w:val="004F6FB1"/>
    <w:rsid w:val="0050089D"/>
    <w:rsid w:val="005011AA"/>
    <w:rsid w:val="00504820"/>
    <w:rsid w:val="0051166C"/>
    <w:rsid w:val="0051558D"/>
    <w:rsid w:val="0052268B"/>
    <w:rsid w:val="00533CEB"/>
    <w:rsid w:val="00546664"/>
    <w:rsid w:val="00552B47"/>
    <w:rsid w:val="00555F38"/>
    <w:rsid w:val="005576E6"/>
    <w:rsid w:val="00561A88"/>
    <w:rsid w:val="00564BAC"/>
    <w:rsid w:val="005A1D8E"/>
    <w:rsid w:val="005B53C2"/>
    <w:rsid w:val="005C6F24"/>
    <w:rsid w:val="005D5328"/>
    <w:rsid w:val="005E73B7"/>
    <w:rsid w:val="006150E1"/>
    <w:rsid w:val="00616D6B"/>
    <w:rsid w:val="006237BA"/>
    <w:rsid w:val="0063204B"/>
    <w:rsid w:val="00637C14"/>
    <w:rsid w:val="00640C36"/>
    <w:rsid w:val="00642A68"/>
    <w:rsid w:val="006503D9"/>
    <w:rsid w:val="00655403"/>
    <w:rsid w:val="00664555"/>
    <w:rsid w:val="00672306"/>
    <w:rsid w:val="00675D18"/>
    <w:rsid w:val="00683CFC"/>
    <w:rsid w:val="00693A57"/>
    <w:rsid w:val="006A04BE"/>
    <w:rsid w:val="006A159E"/>
    <w:rsid w:val="006B4B36"/>
    <w:rsid w:val="006C2707"/>
    <w:rsid w:val="006D1390"/>
    <w:rsid w:val="006E1BB1"/>
    <w:rsid w:val="006E2AAC"/>
    <w:rsid w:val="006E589E"/>
    <w:rsid w:val="006E6292"/>
    <w:rsid w:val="006F5437"/>
    <w:rsid w:val="006F571E"/>
    <w:rsid w:val="00703BC2"/>
    <w:rsid w:val="00703FEC"/>
    <w:rsid w:val="0071074E"/>
    <w:rsid w:val="00712D56"/>
    <w:rsid w:val="00714153"/>
    <w:rsid w:val="0071516E"/>
    <w:rsid w:val="00720AF9"/>
    <w:rsid w:val="00735D3A"/>
    <w:rsid w:val="00737EC8"/>
    <w:rsid w:val="007540E1"/>
    <w:rsid w:val="0076508F"/>
    <w:rsid w:val="00770E1E"/>
    <w:rsid w:val="00772D2D"/>
    <w:rsid w:val="00780B56"/>
    <w:rsid w:val="0078414B"/>
    <w:rsid w:val="007854A4"/>
    <w:rsid w:val="00786A3A"/>
    <w:rsid w:val="007900A7"/>
    <w:rsid w:val="007955A7"/>
    <w:rsid w:val="00795C8F"/>
    <w:rsid w:val="007A18F0"/>
    <w:rsid w:val="007A724D"/>
    <w:rsid w:val="007B0F9C"/>
    <w:rsid w:val="007B3E42"/>
    <w:rsid w:val="007B604E"/>
    <w:rsid w:val="007B7AB1"/>
    <w:rsid w:val="007E094A"/>
    <w:rsid w:val="007E50B6"/>
    <w:rsid w:val="007F05CD"/>
    <w:rsid w:val="007F1543"/>
    <w:rsid w:val="008016B6"/>
    <w:rsid w:val="00806635"/>
    <w:rsid w:val="00824D89"/>
    <w:rsid w:val="00826221"/>
    <w:rsid w:val="00827AA6"/>
    <w:rsid w:val="00832F0C"/>
    <w:rsid w:val="00836046"/>
    <w:rsid w:val="00837525"/>
    <w:rsid w:val="00843921"/>
    <w:rsid w:val="0084754D"/>
    <w:rsid w:val="00850C6C"/>
    <w:rsid w:val="008533DB"/>
    <w:rsid w:val="00856379"/>
    <w:rsid w:val="00867BD6"/>
    <w:rsid w:val="00871007"/>
    <w:rsid w:val="00875B6C"/>
    <w:rsid w:val="00885A1A"/>
    <w:rsid w:val="008866A6"/>
    <w:rsid w:val="0089049A"/>
    <w:rsid w:val="00893121"/>
    <w:rsid w:val="0089370C"/>
    <w:rsid w:val="00894694"/>
    <w:rsid w:val="0089580B"/>
    <w:rsid w:val="00897541"/>
    <w:rsid w:val="008A2869"/>
    <w:rsid w:val="008A45BF"/>
    <w:rsid w:val="008A5738"/>
    <w:rsid w:val="008B0E29"/>
    <w:rsid w:val="008C5C96"/>
    <w:rsid w:val="008D09BE"/>
    <w:rsid w:val="008D6CD8"/>
    <w:rsid w:val="009015AB"/>
    <w:rsid w:val="009026D5"/>
    <w:rsid w:val="00902D9B"/>
    <w:rsid w:val="0090792B"/>
    <w:rsid w:val="00914FE0"/>
    <w:rsid w:val="009217AA"/>
    <w:rsid w:val="00921FA7"/>
    <w:rsid w:val="00927C94"/>
    <w:rsid w:val="009335FF"/>
    <w:rsid w:val="00940B7E"/>
    <w:rsid w:val="009451C6"/>
    <w:rsid w:val="00954E11"/>
    <w:rsid w:val="009659A0"/>
    <w:rsid w:val="00974EBC"/>
    <w:rsid w:val="00974FF9"/>
    <w:rsid w:val="00982F19"/>
    <w:rsid w:val="009A1103"/>
    <w:rsid w:val="009A31BA"/>
    <w:rsid w:val="009A4572"/>
    <w:rsid w:val="009A5FC0"/>
    <w:rsid w:val="009B0194"/>
    <w:rsid w:val="009B05A6"/>
    <w:rsid w:val="009C6A93"/>
    <w:rsid w:val="009E718A"/>
    <w:rsid w:val="009F5B9E"/>
    <w:rsid w:val="009F7F76"/>
    <w:rsid w:val="00A10EC3"/>
    <w:rsid w:val="00A171DD"/>
    <w:rsid w:val="00A2209E"/>
    <w:rsid w:val="00A301B7"/>
    <w:rsid w:val="00A31A84"/>
    <w:rsid w:val="00A32764"/>
    <w:rsid w:val="00A37DAF"/>
    <w:rsid w:val="00A479BC"/>
    <w:rsid w:val="00A5540E"/>
    <w:rsid w:val="00A62989"/>
    <w:rsid w:val="00A656F3"/>
    <w:rsid w:val="00A703F2"/>
    <w:rsid w:val="00A91F35"/>
    <w:rsid w:val="00A92BC4"/>
    <w:rsid w:val="00A92E3E"/>
    <w:rsid w:val="00A9431E"/>
    <w:rsid w:val="00AA0D71"/>
    <w:rsid w:val="00AA15F1"/>
    <w:rsid w:val="00AA68B0"/>
    <w:rsid w:val="00AB0103"/>
    <w:rsid w:val="00AC3580"/>
    <w:rsid w:val="00AC5338"/>
    <w:rsid w:val="00AF2742"/>
    <w:rsid w:val="00AF5598"/>
    <w:rsid w:val="00AF7358"/>
    <w:rsid w:val="00B01380"/>
    <w:rsid w:val="00B035A6"/>
    <w:rsid w:val="00B03729"/>
    <w:rsid w:val="00B17028"/>
    <w:rsid w:val="00B2370D"/>
    <w:rsid w:val="00B25000"/>
    <w:rsid w:val="00B37BA3"/>
    <w:rsid w:val="00B43B88"/>
    <w:rsid w:val="00B473F7"/>
    <w:rsid w:val="00B71CD5"/>
    <w:rsid w:val="00B840ED"/>
    <w:rsid w:val="00B85C67"/>
    <w:rsid w:val="00B86ABF"/>
    <w:rsid w:val="00B92255"/>
    <w:rsid w:val="00B97F34"/>
    <w:rsid w:val="00BA78E7"/>
    <w:rsid w:val="00BD0BCC"/>
    <w:rsid w:val="00BE0499"/>
    <w:rsid w:val="00BE24FE"/>
    <w:rsid w:val="00BE7EED"/>
    <w:rsid w:val="00BE7FAD"/>
    <w:rsid w:val="00BF3014"/>
    <w:rsid w:val="00BF7C9C"/>
    <w:rsid w:val="00C110E0"/>
    <w:rsid w:val="00C139F7"/>
    <w:rsid w:val="00C31AD1"/>
    <w:rsid w:val="00C32411"/>
    <w:rsid w:val="00C348EE"/>
    <w:rsid w:val="00C5060C"/>
    <w:rsid w:val="00C50C85"/>
    <w:rsid w:val="00C51D08"/>
    <w:rsid w:val="00C558A3"/>
    <w:rsid w:val="00C60184"/>
    <w:rsid w:val="00C6543B"/>
    <w:rsid w:val="00C67C97"/>
    <w:rsid w:val="00C730AA"/>
    <w:rsid w:val="00C8120C"/>
    <w:rsid w:val="00C8223A"/>
    <w:rsid w:val="00C9018A"/>
    <w:rsid w:val="00CB397E"/>
    <w:rsid w:val="00CC1BE6"/>
    <w:rsid w:val="00CD18CA"/>
    <w:rsid w:val="00CD24D7"/>
    <w:rsid w:val="00CD4258"/>
    <w:rsid w:val="00CD5ED3"/>
    <w:rsid w:val="00CE146D"/>
    <w:rsid w:val="00CE4626"/>
    <w:rsid w:val="00CF303C"/>
    <w:rsid w:val="00D007DD"/>
    <w:rsid w:val="00D027BF"/>
    <w:rsid w:val="00D054AE"/>
    <w:rsid w:val="00D1098B"/>
    <w:rsid w:val="00D16AC7"/>
    <w:rsid w:val="00D261E8"/>
    <w:rsid w:val="00D377EE"/>
    <w:rsid w:val="00D37FD5"/>
    <w:rsid w:val="00D41BCF"/>
    <w:rsid w:val="00D4581E"/>
    <w:rsid w:val="00D538DF"/>
    <w:rsid w:val="00D66E48"/>
    <w:rsid w:val="00D8088A"/>
    <w:rsid w:val="00D81EB3"/>
    <w:rsid w:val="00D83B6C"/>
    <w:rsid w:val="00D851D9"/>
    <w:rsid w:val="00D85B13"/>
    <w:rsid w:val="00D91CF8"/>
    <w:rsid w:val="00DA0436"/>
    <w:rsid w:val="00DA6B18"/>
    <w:rsid w:val="00DA6DBC"/>
    <w:rsid w:val="00DB4327"/>
    <w:rsid w:val="00DC6832"/>
    <w:rsid w:val="00DC6950"/>
    <w:rsid w:val="00DD18F3"/>
    <w:rsid w:val="00DD2F36"/>
    <w:rsid w:val="00DD60D5"/>
    <w:rsid w:val="00DE3B14"/>
    <w:rsid w:val="00DE3DFB"/>
    <w:rsid w:val="00DF6302"/>
    <w:rsid w:val="00E021C1"/>
    <w:rsid w:val="00E040A7"/>
    <w:rsid w:val="00E06167"/>
    <w:rsid w:val="00E1521F"/>
    <w:rsid w:val="00E31B82"/>
    <w:rsid w:val="00E34237"/>
    <w:rsid w:val="00E42D7C"/>
    <w:rsid w:val="00E440D7"/>
    <w:rsid w:val="00E53DB4"/>
    <w:rsid w:val="00E55B5F"/>
    <w:rsid w:val="00E60D7B"/>
    <w:rsid w:val="00E62D86"/>
    <w:rsid w:val="00E7435D"/>
    <w:rsid w:val="00E83235"/>
    <w:rsid w:val="00EB126F"/>
    <w:rsid w:val="00EB60C5"/>
    <w:rsid w:val="00EB66B9"/>
    <w:rsid w:val="00EB6DA4"/>
    <w:rsid w:val="00EB766F"/>
    <w:rsid w:val="00EC2117"/>
    <w:rsid w:val="00EC3EA2"/>
    <w:rsid w:val="00ED78E2"/>
    <w:rsid w:val="00EE12DE"/>
    <w:rsid w:val="00EE2053"/>
    <w:rsid w:val="00F01303"/>
    <w:rsid w:val="00F059BB"/>
    <w:rsid w:val="00F0627D"/>
    <w:rsid w:val="00F13B78"/>
    <w:rsid w:val="00F1467C"/>
    <w:rsid w:val="00F152A0"/>
    <w:rsid w:val="00F15D1A"/>
    <w:rsid w:val="00F174F1"/>
    <w:rsid w:val="00F21DC4"/>
    <w:rsid w:val="00F27371"/>
    <w:rsid w:val="00F278D5"/>
    <w:rsid w:val="00F301D9"/>
    <w:rsid w:val="00F3181A"/>
    <w:rsid w:val="00F37917"/>
    <w:rsid w:val="00F43582"/>
    <w:rsid w:val="00F73C46"/>
    <w:rsid w:val="00F84A55"/>
    <w:rsid w:val="00F906FE"/>
    <w:rsid w:val="00F91085"/>
    <w:rsid w:val="00FA6A81"/>
    <w:rsid w:val="00FB1D29"/>
    <w:rsid w:val="00FB420C"/>
    <w:rsid w:val="00FC04FD"/>
    <w:rsid w:val="00FC061C"/>
    <w:rsid w:val="00FC6C89"/>
    <w:rsid w:val="00FD5B7F"/>
    <w:rsid w:val="00FD7955"/>
    <w:rsid w:val="00FF6365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59D0"/>
  <w15:chartTrackingRefBased/>
  <w15:docId w15:val="{E4DDEF04-57CA-44BD-A5CD-EEBFB96C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CFC"/>
    <w:rPr>
      <w:color w:val="808080"/>
    </w:rPr>
  </w:style>
  <w:style w:type="character" w:customStyle="1" w:styleId="Style2">
    <w:name w:val="Style2"/>
    <w:basedOn w:val="DefaultParagraphFont"/>
    <w:uiPriority w:val="1"/>
    <w:rsid w:val="00683CFC"/>
    <w:rPr>
      <w:rFonts w:ascii="Times New Roman" w:hAnsi="Times New Roman"/>
      <w:color w:val="auto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683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83CFC"/>
    <w:rPr>
      <w:color w:val="0563C1" w:themeColor="hyperlink"/>
      <w:u w:val="single"/>
    </w:rPr>
  </w:style>
  <w:style w:type="paragraph" w:customStyle="1" w:styleId="Normal1">
    <w:name w:val="Normal1"/>
    <w:basedOn w:val="Normal"/>
    <w:rsid w:val="00683C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C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8B0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8B0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2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8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qFormat/>
    <w:rsid w:val="00B85C67"/>
    <w:rPr>
      <w:rFonts w:ascii="Arial" w:hAnsi="Arial"/>
      <w:color w:val="auto"/>
      <w:sz w:val="22"/>
    </w:rPr>
  </w:style>
  <w:style w:type="table" w:styleId="TableGrid">
    <w:name w:val="Table Grid"/>
    <w:basedOn w:val="TableNormal"/>
    <w:uiPriority w:val="39"/>
    <w:rsid w:val="00B8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E9"/>
  </w:style>
  <w:style w:type="paragraph" w:styleId="Footer">
    <w:name w:val="footer"/>
    <w:basedOn w:val="Normal"/>
    <w:link w:val="FooterChar"/>
    <w:uiPriority w:val="99"/>
    <w:unhideWhenUsed/>
    <w:rsid w:val="000F4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E9"/>
  </w:style>
  <w:style w:type="character" w:customStyle="1" w:styleId="Heading1Char">
    <w:name w:val="Heading 1 Char"/>
    <w:basedOn w:val="DefaultParagraphFont"/>
    <w:link w:val="Heading1"/>
    <w:uiPriority w:val="9"/>
    <w:rsid w:val="000F4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F4BE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F4B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4BE9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B0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64BA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D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orgia.localgov@coe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ia.localgov@coe.i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e.int/en/web/congress/georg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m.coe.int/ap-georgia-2020-2023-en/168098f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en/web/congress/georgi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06581F3BDB4440AF7C0E984294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372B-A57D-4413-9D47-C5B5F802D9AA}"/>
      </w:docPartPr>
      <w:docPartBody>
        <w:p w:rsidR="009B0CBA" w:rsidRDefault="009B0CBA" w:rsidP="009B0CBA">
          <w:pPr>
            <w:pStyle w:val="7F06581F3BDB4440AF7C0E984294450E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B79F6AA4AFE84AF697DF8D05D6D7E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CA8F-6ACC-47E5-9416-91BCC5BEE200}"/>
      </w:docPartPr>
      <w:docPartBody>
        <w:p w:rsidR="009B0CBA" w:rsidRDefault="009B0CBA" w:rsidP="009B0CBA">
          <w:pPr>
            <w:pStyle w:val="B79F6AA4AFE84AF697DF8D05D6D7EC41"/>
          </w:pPr>
          <w:r>
            <w:rPr>
              <w:rStyle w:val="PlaceholderText"/>
              <w:rFonts w:eastAsiaTheme="minorHAnsi"/>
            </w:rPr>
            <w:t>Click here to enter text</w:t>
          </w:r>
        </w:p>
      </w:docPartBody>
    </w:docPart>
    <w:docPart>
      <w:docPartPr>
        <w:name w:val="66D0332578784F5CAFB22A889B18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DFB8-783C-4757-BF19-5D7389FDD280}"/>
      </w:docPartPr>
      <w:docPartBody>
        <w:p w:rsidR="009B0CBA" w:rsidRDefault="009B0CBA" w:rsidP="009B0CBA">
          <w:pPr>
            <w:pStyle w:val="66D0332578784F5CAFB22A889B1842F6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  <w:docPart>
      <w:docPartPr>
        <w:name w:val="8BC6F48464974967A0AE7EBB6169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3399-220A-4DF4-9E6B-F8478F230841}"/>
      </w:docPartPr>
      <w:docPartBody>
        <w:p w:rsidR="009B0CBA" w:rsidRDefault="009B0CBA" w:rsidP="009B0CBA">
          <w:pPr>
            <w:pStyle w:val="8BC6F48464974967A0AE7EBB616929D9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  <w:docPart>
      <w:docPartPr>
        <w:name w:val="C0128B245B7C4D78B04131C60B72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4E9C5-F8BC-44BD-B019-407394437221}"/>
      </w:docPartPr>
      <w:docPartBody>
        <w:p w:rsidR="009B0CBA" w:rsidRDefault="009B0CBA" w:rsidP="009B0CBA">
          <w:pPr>
            <w:pStyle w:val="C0128B245B7C4D78B04131C60B72DA97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  <w:docPart>
      <w:docPartPr>
        <w:name w:val="98BB69A6CF354A769CA3BF2851A7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657B-5608-4028-ADA3-7714A185DD07}"/>
      </w:docPartPr>
      <w:docPartBody>
        <w:p w:rsidR="009B0CBA" w:rsidRDefault="009B0CBA" w:rsidP="009B0CBA">
          <w:pPr>
            <w:pStyle w:val="98BB69A6CF354A769CA3BF2851A76EC4"/>
          </w:pPr>
          <w:r>
            <w:rPr>
              <w:rStyle w:val="PlaceholderText"/>
              <w:rFonts w:eastAsiaTheme="minorHAnsi"/>
            </w:rPr>
            <w:t>Click here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BA"/>
    <w:rsid w:val="00150ECA"/>
    <w:rsid w:val="00233185"/>
    <w:rsid w:val="00300C50"/>
    <w:rsid w:val="003931BF"/>
    <w:rsid w:val="003C0E7E"/>
    <w:rsid w:val="00516DE8"/>
    <w:rsid w:val="005E4998"/>
    <w:rsid w:val="0064632C"/>
    <w:rsid w:val="00654FAF"/>
    <w:rsid w:val="006E0FB7"/>
    <w:rsid w:val="00735E1D"/>
    <w:rsid w:val="00741F8C"/>
    <w:rsid w:val="009044EE"/>
    <w:rsid w:val="00963DDD"/>
    <w:rsid w:val="009B0CBA"/>
    <w:rsid w:val="00B30D26"/>
    <w:rsid w:val="00C83528"/>
    <w:rsid w:val="00C95A37"/>
    <w:rsid w:val="00DA1D28"/>
    <w:rsid w:val="00EF1730"/>
    <w:rsid w:val="00F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185"/>
    <w:rPr>
      <w:color w:val="808080"/>
    </w:rPr>
  </w:style>
  <w:style w:type="paragraph" w:customStyle="1" w:styleId="7F06581F3BDB4440AF7C0E984294450E">
    <w:name w:val="7F06581F3BDB4440AF7C0E984294450E"/>
    <w:rsid w:val="009B0CBA"/>
  </w:style>
  <w:style w:type="paragraph" w:customStyle="1" w:styleId="B79F6AA4AFE84AF697DF8D05D6D7EC41">
    <w:name w:val="B79F6AA4AFE84AF697DF8D05D6D7EC41"/>
    <w:rsid w:val="009B0CBA"/>
  </w:style>
  <w:style w:type="paragraph" w:customStyle="1" w:styleId="66D0332578784F5CAFB22A889B1842F6">
    <w:name w:val="66D0332578784F5CAFB22A889B1842F6"/>
    <w:rsid w:val="009B0CBA"/>
  </w:style>
  <w:style w:type="paragraph" w:customStyle="1" w:styleId="8BC6F48464974967A0AE7EBB616929D9">
    <w:name w:val="8BC6F48464974967A0AE7EBB616929D9"/>
    <w:rsid w:val="009B0CBA"/>
  </w:style>
  <w:style w:type="paragraph" w:customStyle="1" w:styleId="C0128B245B7C4D78B04131C60B72DA97">
    <w:name w:val="C0128B245B7C4D78B04131C60B72DA97"/>
    <w:rsid w:val="009B0CBA"/>
  </w:style>
  <w:style w:type="paragraph" w:customStyle="1" w:styleId="98BB69A6CF354A769CA3BF2851A76EC4">
    <w:name w:val="98BB69A6CF354A769CA3BF2851A76EC4"/>
    <w:rsid w:val="009B0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52CB-1032-4E50-9A9B-384560EB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Giulia</cp:lastModifiedBy>
  <cp:revision>2</cp:revision>
  <dcterms:created xsi:type="dcterms:W3CDTF">2021-11-04T13:35:00Z</dcterms:created>
  <dcterms:modified xsi:type="dcterms:W3CDTF">2021-11-04T13:35:00Z</dcterms:modified>
</cp:coreProperties>
</file>