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C3103"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73B33FB6" wp14:editId="24EC2820">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11F8D" w14:textId="77777777" w:rsidR="007D0F6D" w:rsidRPr="00164B05" w:rsidRDefault="007D0F6D" w:rsidP="000160B9">
      <w:pPr>
        <w:tabs>
          <w:tab w:val="center" w:pos="4680"/>
          <w:tab w:val="right" w:pos="9360"/>
        </w:tabs>
        <w:rPr>
          <w:rFonts w:eastAsia="Calibri"/>
          <w:b/>
          <w:color w:val="000000"/>
          <w:sz w:val="28"/>
          <w:szCs w:val="28"/>
        </w:rPr>
      </w:pPr>
    </w:p>
    <w:p w14:paraId="5F84276F"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6BE9A48A" w14:textId="77777777" w:rsidR="007D0F6D" w:rsidRDefault="007D0F6D" w:rsidP="000160B9">
      <w:pPr>
        <w:tabs>
          <w:tab w:val="center" w:pos="4680"/>
          <w:tab w:val="right" w:pos="9360"/>
        </w:tabs>
        <w:spacing w:after="200" w:line="276" w:lineRule="auto"/>
        <w:rPr>
          <w:rFonts w:eastAsia="Calibri"/>
          <w:b/>
          <w:color w:val="000000"/>
          <w:sz w:val="28"/>
          <w:szCs w:val="28"/>
        </w:rPr>
      </w:pPr>
    </w:p>
    <w:p w14:paraId="7D5A2C74"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B64D4DE217134D189222FE37EAF5683B"/>
        </w:placeholder>
      </w:sdtPr>
      <w:sdtContent>
        <w:p w14:paraId="076854C2"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1B383171085B4FEF8AD8922CE238147E"/>
        </w:placeholder>
      </w:sdtPr>
      <w:sdtEndPr>
        <w:rPr>
          <w:rStyle w:val="DefaultParagraphFont"/>
          <w:b/>
          <w:sz w:val="24"/>
          <w:szCs w:val="22"/>
        </w:rPr>
      </w:sdtEndPr>
      <w:sdtContent>
        <w:sdt>
          <w:sdtPr>
            <w:rPr>
              <w:rStyle w:val="Style1"/>
              <w:rFonts w:eastAsiaTheme="minorEastAsia"/>
            </w:rPr>
            <w:id w:val="206607004"/>
            <w:placeholder>
              <w:docPart w:val="F38EC36033AC4DA5A98D87B9D2082E92"/>
            </w:placeholder>
          </w:sdtPr>
          <w:sdtEndPr>
            <w:rPr>
              <w:rStyle w:val="DefaultParagraphFont"/>
              <w:b/>
              <w:bCs/>
              <w:sz w:val="24"/>
            </w:rPr>
          </w:sdtEndPr>
          <w:sdtContent>
            <w:p w14:paraId="5CC8242D" w14:textId="17C8C9CD" w:rsidR="00262C9D" w:rsidRPr="00341DFC" w:rsidRDefault="006C48DA" w:rsidP="00262C9D">
              <w:pPr>
                <w:jc w:val="center"/>
                <w:rPr>
                  <w:rFonts w:eastAsiaTheme="minorHAnsi"/>
                  <w:sz w:val="22"/>
                  <w:highlight w:val="yellow"/>
                </w:rPr>
              </w:pPr>
              <w:r w:rsidRPr="006C48DA">
                <w:rPr>
                  <w:rStyle w:val="Style1"/>
                  <w:rFonts w:eastAsiaTheme="minorHAnsi"/>
                </w:rPr>
                <w:t xml:space="preserve">STRENGTHENING CIVIL SOCIETY CAPACITY TO SUPPORT WAR-AFFECTED PEOPLE </w:t>
              </w:r>
              <w:r w:rsidR="00106932">
                <w:rPr>
                  <w:rStyle w:val="Style1"/>
                  <w:rFonts w:eastAsiaTheme="minorHAnsi"/>
                  <w:lang w:val="uk-UA"/>
                </w:rPr>
                <w:br/>
              </w:r>
              <w:r w:rsidRPr="006C48DA">
                <w:rPr>
                  <w:rStyle w:val="Style1"/>
                  <w:rFonts w:eastAsiaTheme="minorHAnsi"/>
                </w:rPr>
                <w:t>IN ACCESSING THE REGISTER OF DAMAGE FOR UKRAINE</w:t>
              </w:r>
            </w:p>
          </w:sdtContent>
        </w:sdt>
        <w:p w14:paraId="48883845" w14:textId="0520A932" w:rsidR="00D17FF1" w:rsidRPr="00164B05" w:rsidRDefault="00000000" w:rsidP="00175F38">
          <w:pPr>
            <w:jc w:val="center"/>
            <w:rPr>
              <w:rFonts w:eastAsiaTheme="minorHAnsi"/>
              <w:b/>
              <w:sz w:val="22"/>
              <w:szCs w:val="22"/>
            </w:rPr>
          </w:pPr>
        </w:p>
      </w:sdtContent>
    </w:sdt>
    <w:sdt>
      <w:sdtPr>
        <w:rPr>
          <w:rStyle w:val="Style2"/>
          <w:rFonts w:eastAsiaTheme="minorHAnsi"/>
        </w:rPr>
        <w:id w:val="-30423006"/>
        <w:lock w:val="sdtLocked"/>
        <w:placeholder>
          <w:docPart w:val="F2A299EB621E4ACA803EBE322A4F6016"/>
        </w:placeholder>
      </w:sdtPr>
      <w:sdtEndPr>
        <w:rPr>
          <w:rStyle w:val="DefaultParagraphFont"/>
          <w:b/>
          <w:sz w:val="24"/>
          <w:szCs w:val="22"/>
        </w:rPr>
      </w:sdtEndPr>
      <w:sdtContent>
        <w:bookmarkStart w:id="0" w:name="_Hlk199753278" w:displacedByCustomXml="prev"/>
        <w:p w14:paraId="2CE385D6" w14:textId="58F69D2B" w:rsidR="00D17FF1" w:rsidRDefault="00000000" w:rsidP="000160B9">
          <w:pPr>
            <w:jc w:val="center"/>
            <w:rPr>
              <w:rStyle w:val="Style2"/>
              <w:rFonts w:eastAsiaTheme="minorHAnsi"/>
            </w:rPr>
          </w:pPr>
          <w:sdt>
            <w:sdtPr>
              <w:rPr>
                <w:rStyle w:val="Style20"/>
                <w:rFonts w:eastAsiaTheme="minorHAnsi"/>
              </w:rPr>
              <w:id w:val="1150031243"/>
              <w:placeholder>
                <w:docPart w:val="232D561183F4419BB635D8BF6A7D6E25"/>
              </w:placeholder>
            </w:sdtPr>
            <w:sdtEndPr>
              <w:rPr>
                <w:rStyle w:val="DefaultParagraphFont"/>
                <w:rFonts w:cs="Calibri"/>
                <w:color w:val="auto"/>
                <w:sz w:val="24"/>
                <w:szCs w:val="20"/>
                <w:lang w:val="en-US"/>
              </w:rPr>
            </w:sdtEndPr>
            <w:sdtContent>
              <w:r w:rsidR="00262C9D">
                <w:rPr>
                  <w:rStyle w:val="Style20"/>
                  <w:rFonts w:eastAsiaTheme="minorHAnsi"/>
                </w:rPr>
                <w:t>VC3766/9305/2025/Grant_</w:t>
              </w:r>
              <w:r w:rsidR="006C48DA">
                <w:rPr>
                  <w:rStyle w:val="Style20"/>
                  <w:rFonts w:eastAsiaTheme="minorHAnsi"/>
                </w:rPr>
                <w:t>3</w:t>
              </w:r>
            </w:sdtContent>
          </w:sdt>
        </w:p>
        <w:bookmarkEnd w:id="0" w:displacedByCustomXml="next"/>
      </w:sdtContent>
    </w:sdt>
    <w:p w14:paraId="2F922342" w14:textId="77777777" w:rsidR="000160B9" w:rsidRDefault="000160B9" w:rsidP="00175F38">
      <w:pPr>
        <w:spacing w:after="200" w:line="276" w:lineRule="auto"/>
        <w:jc w:val="center"/>
        <w:rPr>
          <w:rFonts w:eastAsiaTheme="minorHAnsi"/>
          <w:b/>
          <w:sz w:val="22"/>
          <w:szCs w:val="22"/>
        </w:rPr>
      </w:pPr>
    </w:p>
    <w:p w14:paraId="145F5D84"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61DB5C9F" w14:textId="77777777" w:rsidTr="005F1922">
        <w:trPr>
          <w:trHeight w:val="763"/>
        </w:trPr>
        <w:tc>
          <w:tcPr>
            <w:tcW w:w="2660" w:type="dxa"/>
            <w:vAlign w:val="center"/>
          </w:tcPr>
          <w:p w14:paraId="29934FD2"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193B1B7013DB4878A6959A1396FEF54D"/>
            </w:placeholder>
          </w:sdtPr>
          <w:sdtEndPr>
            <w:rPr>
              <w:rStyle w:val="DefaultParagraphFont"/>
              <w:b/>
              <w:sz w:val="24"/>
              <w:szCs w:val="22"/>
            </w:rPr>
          </w:sdtEndPr>
          <w:sdtContent>
            <w:sdt>
              <w:sdtPr>
                <w:rPr>
                  <w:rStyle w:val="Style3"/>
                </w:rPr>
                <w:id w:val="-294532534"/>
                <w:placeholder>
                  <w:docPart w:val="B37AA64EB79F4596A29BF3A822B8C205"/>
                </w:placeholder>
              </w:sdtPr>
              <w:sdtEndPr>
                <w:rPr>
                  <w:rStyle w:val="DefaultParagraphFont"/>
                  <w:b/>
                  <w:sz w:val="24"/>
                  <w:szCs w:val="22"/>
                </w:rPr>
              </w:sdtEndPr>
              <w:sdtContent>
                <w:tc>
                  <w:tcPr>
                    <w:tcW w:w="6916" w:type="dxa"/>
                    <w:vAlign w:val="center"/>
                  </w:tcPr>
                  <w:p w14:paraId="1369EDFA" w14:textId="6AA0FCC5" w:rsidR="00D17FF1" w:rsidRPr="00164B05" w:rsidRDefault="00262C9D" w:rsidP="00E64F34">
                    <w:pPr>
                      <w:rPr>
                        <w:b/>
                        <w:sz w:val="22"/>
                        <w:szCs w:val="22"/>
                      </w:rPr>
                    </w:pPr>
                    <w:r>
                      <w:rPr>
                        <w:rStyle w:val="Style3"/>
                      </w:rPr>
                      <w:t xml:space="preserve">Further </w:t>
                    </w:r>
                    <w:r w:rsidRPr="00C81E73">
                      <w:rPr>
                        <w:rStyle w:val="Style3"/>
                      </w:rPr>
                      <w:t>Strengthening judicial and non-judicial remedies for the human rights protection of the war-affected people in Ukraine</w:t>
                    </w:r>
                  </w:p>
                </w:tc>
              </w:sdtContent>
            </w:sdt>
          </w:sdtContent>
        </w:sdt>
      </w:tr>
      <w:tr w:rsidR="0039016D" w:rsidRPr="00164B05" w14:paraId="6E6ED09E" w14:textId="77777777" w:rsidTr="005F1922">
        <w:trPr>
          <w:trHeight w:val="290"/>
        </w:trPr>
        <w:tc>
          <w:tcPr>
            <w:tcW w:w="2660" w:type="dxa"/>
            <w:vMerge w:val="restart"/>
            <w:vAlign w:val="center"/>
          </w:tcPr>
          <w:p w14:paraId="377D2092" w14:textId="77777777"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56574E97" w14:textId="77777777"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68CEEEBE" w14:textId="77777777" w:rsidTr="00331D87">
        <w:trPr>
          <w:trHeight w:val="280"/>
        </w:trPr>
        <w:tc>
          <w:tcPr>
            <w:tcW w:w="2660" w:type="dxa"/>
            <w:vMerge/>
            <w:vAlign w:val="center"/>
          </w:tcPr>
          <w:p w14:paraId="2C462E77"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A8F74C6915DB4AEBB3EEF4EA30A8D881"/>
            </w:placeholder>
          </w:sdtPr>
          <w:sdtEndPr>
            <w:rPr>
              <w:rStyle w:val="DefaultParagraphFont"/>
              <w:sz w:val="18"/>
              <w:szCs w:val="18"/>
            </w:rPr>
          </w:sdtEndPr>
          <w:sdtContent>
            <w:sdt>
              <w:sdtPr>
                <w:rPr>
                  <w:rStyle w:val="Style3"/>
                </w:rPr>
                <w:id w:val="-850872051"/>
                <w:placeholder>
                  <w:docPart w:val="1E6D9B6767174AF7970A4B6C41F3B4A3"/>
                </w:placeholder>
              </w:sdtPr>
              <w:sdtEndPr>
                <w:rPr>
                  <w:rStyle w:val="DefaultParagraphFont"/>
                  <w:sz w:val="18"/>
                  <w:szCs w:val="18"/>
                </w:rPr>
              </w:sdtEndPr>
              <w:sdtContent>
                <w:tc>
                  <w:tcPr>
                    <w:tcW w:w="6916" w:type="dxa"/>
                  </w:tcPr>
                  <w:p w14:paraId="1B7168D2" w14:textId="49FA87C9" w:rsidR="0077141B" w:rsidRPr="0077141B" w:rsidRDefault="00262C9D" w:rsidP="00E64F34">
                    <w:pPr>
                      <w:rPr>
                        <w:sz w:val="18"/>
                        <w:szCs w:val="18"/>
                      </w:rPr>
                    </w:pPr>
                    <w:r>
                      <w:rPr>
                        <w:rStyle w:val="Style3"/>
                      </w:rPr>
                      <w:t xml:space="preserve">Council of Europe Office in Ukraine </w:t>
                    </w:r>
                  </w:p>
                </w:tc>
              </w:sdtContent>
            </w:sdt>
          </w:sdtContent>
        </w:sdt>
      </w:tr>
      <w:tr w:rsidR="00B56F34" w:rsidRPr="00164B05" w14:paraId="4E3C20D8" w14:textId="77777777" w:rsidTr="005F1922">
        <w:trPr>
          <w:trHeight w:val="856"/>
        </w:trPr>
        <w:tc>
          <w:tcPr>
            <w:tcW w:w="2660" w:type="dxa"/>
            <w:vAlign w:val="center"/>
          </w:tcPr>
          <w:p w14:paraId="65A9E08A" w14:textId="77777777"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3F8DCE4CF6854392B3855BEB313B0C25"/>
            </w:placeholder>
          </w:sdtPr>
          <w:sdtEndPr>
            <w:rPr>
              <w:rStyle w:val="DefaultParagraphFont"/>
              <w:sz w:val="24"/>
              <w:szCs w:val="22"/>
            </w:rPr>
          </w:sdtEndPr>
          <w:sdtContent>
            <w:tc>
              <w:tcPr>
                <w:tcW w:w="6916" w:type="dxa"/>
                <w:vAlign w:val="center"/>
              </w:tcPr>
              <w:p w14:paraId="4117EF17" w14:textId="19449E83" w:rsidR="00B56F34" w:rsidRPr="00164B05" w:rsidRDefault="00000000" w:rsidP="00E64F34">
                <w:pPr>
                  <w:rPr>
                    <w:sz w:val="22"/>
                    <w:szCs w:val="22"/>
                  </w:rPr>
                </w:pPr>
                <w:sdt>
                  <w:sdtPr>
                    <w:rPr>
                      <w:rStyle w:val="Style3"/>
                    </w:rPr>
                    <w:id w:val="1685717943"/>
                    <w:placeholder>
                      <w:docPart w:val="42F18C00EC434CC7971F279CE250CDD9"/>
                    </w:placeholder>
                  </w:sdtPr>
                  <w:sdtEndPr>
                    <w:rPr>
                      <w:rStyle w:val="DefaultParagraphFont"/>
                      <w:sz w:val="24"/>
                      <w:szCs w:val="22"/>
                    </w:rPr>
                  </w:sdtEndPr>
                  <w:sdtContent>
                    <w:r w:rsidR="00262C9D" w:rsidRPr="00C81E73">
                      <w:rPr>
                        <w:szCs w:val="22"/>
                      </w:rPr>
                      <w:t>Council of Europe Action Plan for Ukraine “Resilience</w:t>
                    </w:r>
                    <w:r w:rsidR="00262C9D">
                      <w:rPr>
                        <w:szCs w:val="22"/>
                      </w:rPr>
                      <w:t xml:space="preserve">, </w:t>
                    </w:r>
                    <w:r w:rsidR="00262C9D" w:rsidRPr="00C81E73">
                      <w:rPr>
                        <w:szCs w:val="22"/>
                      </w:rPr>
                      <w:t>Recovery</w:t>
                    </w:r>
                    <w:r w:rsidR="00262C9D">
                      <w:rPr>
                        <w:szCs w:val="22"/>
                      </w:rPr>
                      <w:t xml:space="preserve"> and</w:t>
                    </w:r>
                    <w:r w:rsidR="00262C9D" w:rsidRPr="00C81E73">
                      <w:rPr>
                        <w:szCs w:val="22"/>
                      </w:rPr>
                      <w:t xml:space="preserve"> Reconstruction” (2023-2026).</w:t>
                    </w:r>
                  </w:sdtContent>
                </w:sdt>
              </w:p>
            </w:tc>
          </w:sdtContent>
        </w:sdt>
      </w:tr>
      <w:tr w:rsidR="00D17FF1" w:rsidRPr="00106932" w14:paraId="710C4681" w14:textId="77777777" w:rsidTr="005F1922">
        <w:trPr>
          <w:trHeight w:val="863"/>
        </w:trPr>
        <w:tc>
          <w:tcPr>
            <w:tcW w:w="2660" w:type="dxa"/>
            <w:vAlign w:val="center"/>
          </w:tcPr>
          <w:p w14:paraId="73C4CFFD" w14:textId="77777777" w:rsidR="00D17FF1" w:rsidRPr="00106932" w:rsidRDefault="00D17FF1" w:rsidP="005F1922">
            <w:pPr>
              <w:spacing w:after="200" w:line="276" w:lineRule="auto"/>
              <w:jc w:val="right"/>
              <w:rPr>
                <w:b/>
                <w:sz w:val="22"/>
                <w:szCs w:val="22"/>
              </w:rPr>
            </w:pPr>
            <w:r w:rsidRPr="00106932">
              <w:rPr>
                <w:b/>
                <w:sz w:val="22"/>
                <w:szCs w:val="22"/>
              </w:rPr>
              <w:t>Duration</w:t>
            </w:r>
          </w:p>
        </w:tc>
        <w:tc>
          <w:tcPr>
            <w:tcW w:w="6916" w:type="dxa"/>
            <w:vAlign w:val="center"/>
          </w:tcPr>
          <w:p w14:paraId="606C0EB9" w14:textId="364AAEEF" w:rsidR="0039016D" w:rsidRPr="00106932" w:rsidRDefault="007D0F6D" w:rsidP="00175F38">
            <w:pPr>
              <w:rPr>
                <w:sz w:val="22"/>
                <w:szCs w:val="22"/>
                <w:lang w:val="en-US"/>
              </w:rPr>
            </w:pPr>
            <w:r w:rsidRPr="00106932">
              <w:rPr>
                <w:sz w:val="22"/>
                <w:szCs w:val="22"/>
              </w:rPr>
              <w:t>Projects</w:t>
            </w:r>
            <w:r w:rsidR="00D17FF1" w:rsidRPr="00106932">
              <w:rPr>
                <w:sz w:val="22"/>
                <w:szCs w:val="22"/>
              </w:rPr>
              <w:t xml:space="preserve"> shall be </w:t>
            </w:r>
            <w:r w:rsidRPr="00106932">
              <w:rPr>
                <w:sz w:val="22"/>
                <w:szCs w:val="22"/>
              </w:rPr>
              <w:t>implemented</w:t>
            </w:r>
            <w:r w:rsidR="00D17FF1" w:rsidRPr="00106932">
              <w:rPr>
                <w:sz w:val="22"/>
                <w:szCs w:val="22"/>
              </w:rPr>
              <w:t xml:space="preserve"> by</w:t>
            </w:r>
            <w:r w:rsidR="00175F38" w:rsidRPr="00106932">
              <w:rPr>
                <w:b/>
                <w:sz w:val="22"/>
                <w:szCs w:val="22"/>
              </w:rPr>
              <w:t xml:space="preserve"> </w:t>
            </w:r>
            <w:sdt>
              <w:sdtPr>
                <w:rPr>
                  <w:rStyle w:val="Style3"/>
                </w:rPr>
                <w:id w:val="2144307045"/>
                <w:lock w:val="sdtLocked"/>
                <w:placeholder>
                  <w:docPart w:val="AD6047CC2C884C3F8D05FDAB43FCFE71"/>
                </w:placeholder>
                <w:date w:fullDate="2026-02-28T00:00:00Z">
                  <w:dateFormat w:val="dd MMMM yyyy"/>
                  <w:lid w:val="en-GB"/>
                  <w:storeMappedDataAs w:val="dateTime"/>
                  <w:calendar w:val="gregorian"/>
                </w:date>
              </w:sdtPr>
              <w:sdtEndPr>
                <w:rPr>
                  <w:rStyle w:val="DefaultParagraphFont"/>
                  <w:b/>
                  <w:sz w:val="24"/>
                  <w:szCs w:val="22"/>
                </w:rPr>
              </w:sdtEndPr>
              <w:sdtContent>
                <w:r w:rsidR="00E926E4" w:rsidRPr="00106932">
                  <w:rPr>
                    <w:rStyle w:val="Style3"/>
                  </w:rPr>
                  <w:t>28</w:t>
                </w:r>
                <w:r w:rsidR="004E1C6E" w:rsidRPr="00106932">
                  <w:rPr>
                    <w:rStyle w:val="Style3"/>
                  </w:rPr>
                  <w:t xml:space="preserve"> </w:t>
                </w:r>
                <w:r w:rsidR="00544B55" w:rsidRPr="00106932">
                  <w:rPr>
                    <w:rStyle w:val="Style3"/>
                    <w:lang w:val="en-US"/>
                  </w:rPr>
                  <w:t>February</w:t>
                </w:r>
                <w:r w:rsidR="004E1C6E" w:rsidRPr="00106932">
                  <w:rPr>
                    <w:rStyle w:val="Style3"/>
                  </w:rPr>
                  <w:t xml:space="preserve"> 2026</w:t>
                </w:r>
              </w:sdtContent>
            </w:sdt>
            <w:r w:rsidR="0039016D" w:rsidRPr="00106932">
              <w:rPr>
                <w:sz w:val="22"/>
                <w:szCs w:val="22"/>
              </w:rPr>
              <w:t>.</w:t>
            </w:r>
          </w:p>
          <w:p w14:paraId="2C7DCC1D" w14:textId="7FFFCF59" w:rsidR="00D17FF1" w:rsidRPr="00106932" w:rsidRDefault="0039016D" w:rsidP="00086F54">
            <w:pPr>
              <w:rPr>
                <w:b/>
                <w:sz w:val="22"/>
                <w:szCs w:val="22"/>
              </w:rPr>
            </w:pPr>
            <w:r w:rsidRPr="00106932">
              <w:rPr>
                <w:sz w:val="22"/>
                <w:szCs w:val="22"/>
              </w:rPr>
              <w:t>Reporting requirements shall be completed by</w:t>
            </w:r>
            <w:r w:rsidR="00175F38" w:rsidRPr="00106932">
              <w:rPr>
                <w:b/>
                <w:sz w:val="22"/>
                <w:szCs w:val="22"/>
              </w:rPr>
              <w:t xml:space="preserve"> </w:t>
            </w:r>
            <w:sdt>
              <w:sdtPr>
                <w:rPr>
                  <w:rStyle w:val="Style3"/>
                </w:rPr>
                <w:id w:val="856926558"/>
                <w:lock w:val="sdtLocked"/>
                <w:placeholder>
                  <w:docPart w:val="B58436F7B9DB4846BF7D7549176E8805"/>
                </w:placeholder>
                <w:date w:fullDate="2026-03-27T00:00:00Z">
                  <w:dateFormat w:val="dd MMMM yyyy"/>
                  <w:lid w:val="en-GB"/>
                  <w:storeMappedDataAs w:val="dateTime"/>
                  <w:calendar w:val="gregorian"/>
                </w:date>
              </w:sdtPr>
              <w:sdtEndPr>
                <w:rPr>
                  <w:rStyle w:val="DefaultParagraphFont"/>
                  <w:b/>
                  <w:sz w:val="24"/>
                  <w:szCs w:val="22"/>
                </w:rPr>
              </w:sdtEndPr>
              <w:sdtContent>
                <w:r w:rsidR="00E926E4" w:rsidRPr="00106932">
                  <w:rPr>
                    <w:rStyle w:val="Style3"/>
                  </w:rPr>
                  <w:t>27 March 2026</w:t>
                </w:r>
              </w:sdtContent>
            </w:sdt>
            <w:r w:rsidRPr="00106932">
              <w:rPr>
                <w:sz w:val="22"/>
                <w:szCs w:val="22"/>
              </w:rPr>
              <w:t>.</w:t>
            </w:r>
          </w:p>
        </w:tc>
      </w:tr>
      <w:tr w:rsidR="00D17FF1" w:rsidRPr="00106932" w14:paraId="677BBE21" w14:textId="77777777" w:rsidTr="005F1922">
        <w:trPr>
          <w:trHeight w:val="568"/>
        </w:trPr>
        <w:tc>
          <w:tcPr>
            <w:tcW w:w="2660" w:type="dxa"/>
            <w:vAlign w:val="center"/>
          </w:tcPr>
          <w:p w14:paraId="7EF9B81F" w14:textId="77777777" w:rsidR="00D17FF1" w:rsidRPr="00106932" w:rsidRDefault="00D17FF1" w:rsidP="005F1922">
            <w:pPr>
              <w:jc w:val="right"/>
              <w:rPr>
                <w:b/>
                <w:sz w:val="22"/>
                <w:szCs w:val="22"/>
              </w:rPr>
            </w:pPr>
            <w:r w:rsidRPr="00106932">
              <w:rPr>
                <w:b/>
                <w:sz w:val="22"/>
                <w:szCs w:val="22"/>
              </w:rPr>
              <w:t>Estimated starting date</w:t>
            </w:r>
          </w:p>
        </w:tc>
        <w:sdt>
          <w:sdtPr>
            <w:rPr>
              <w:rStyle w:val="Style3"/>
            </w:rPr>
            <w:id w:val="-1075126735"/>
            <w:lock w:val="sdtLocked"/>
            <w:placeholder>
              <w:docPart w:val="C2EBBFB1FDBA4C12BFCDA6887119385D"/>
            </w:placeholder>
            <w:date w:fullDate="2025-10-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4D1987CE" w14:textId="520C0429" w:rsidR="00D17FF1" w:rsidRPr="00106932" w:rsidRDefault="00E926E4" w:rsidP="00E64F34">
                <w:pPr>
                  <w:rPr>
                    <w:b/>
                    <w:sz w:val="22"/>
                    <w:szCs w:val="22"/>
                  </w:rPr>
                </w:pPr>
                <w:r w:rsidRPr="00106932">
                  <w:rPr>
                    <w:rStyle w:val="Style3"/>
                  </w:rPr>
                  <w:t>01 October 2025</w:t>
                </w:r>
              </w:p>
            </w:tc>
          </w:sdtContent>
        </w:sdt>
      </w:tr>
      <w:tr w:rsidR="00D17FF1" w:rsidRPr="00106932" w14:paraId="7BFF06F9" w14:textId="77777777" w:rsidTr="005F1922">
        <w:trPr>
          <w:trHeight w:val="574"/>
        </w:trPr>
        <w:tc>
          <w:tcPr>
            <w:tcW w:w="2660" w:type="dxa"/>
            <w:vAlign w:val="center"/>
          </w:tcPr>
          <w:p w14:paraId="1139DF18" w14:textId="77777777" w:rsidR="00D17FF1" w:rsidRPr="00106932" w:rsidRDefault="00D17FF1" w:rsidP="005F1922">
            <w:pPr>
              <w:jc w:val="right"/>
              <w:rPr>
                <w:b/>
                <w:sz w:val="22"/>
                <w:szCs w:val="22"/>
              </w:rPr>
            </w:pPr>
            <w:r w:rsidRPr="00106932">
              <w:rPr>
                <w:b/>
                <w:sz w:val="22"/>
                <w:szCs w:val="22"/>
              </w:rPr>
              <w:t>Issuance date</w:t>
            </w:r>
          </w:p>
        </w:tc>
        <w:sdt>
          <w:sdtPr>
            <w:rPr>
              <w:rStyle w:val="Style3"/>
            </w:rPr>
            <w:id w:val="603929280"/>
            <w:lock w:val="sdtLocked"/>
            <w:placeholder>
              <w:docPart w:val="59E96602452A4C22AEAB0A27FE4073FA"/>
            </w:placeholder>
            <w:date w:fullDate="2025-08-04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74304CCB" w14:textId="0B0C321E" w:rsidR="00D17FF1" w:rsidRPr="00106932" w:rsidRDefault="00E926E4" w:rsidP="00E64F34">
                <w:pPr>
                  <w:rPr>
                    <w:b/>
                    <w:sz w:val="22"/>
                    <w:szCs w:val="22"/>
                  </w:rPr>
                </w:pPr>
                <w:r w:rsidRPr="00106932">
                  <w:rPr>
                    <w:rStyle w:val="Style3"/>
                  </w:rPr>
                  <w:t>04 August 2025</w:t>
                </w:r>
              </w:p>
            </w:tc>
          </w:sdtContent>
        </w:sdt>
      </w:tr>
      <w:tr w:rsidR="00D17FF1" w:rsidRPr="00164B05" w14:paraId="2356DC5E" w14:textId="77777777" w:rsidTr="005F1922">
        <w:trPr>
          <w:trHeight w:val="554"/>
        </w:trPr>
        <w:tc>
          <w:tcPr>
            <w:tcW w:w="2660" w:type="dxa"/>
            <w:vAlign w:val="center"/>
          </w:tcPr>
          <w:p w14:paraId="01BB68C9" w14:textId="77777777" w:rsidR="00D17FF1" w:rsidRPr="00106932" w:rsidRDefault="00D17FF1" w:rsidP="005F1922">
            <w:pPr>
              <w:jc w:val="right"/>
              <w:rPr>
                <w:b/>
                <w:sz w:val="22"/>
                <w:szCs w:val="22"/>
              </w:rPr>
            </w:pPr>
            <w:r w:rsidRPr="00106932">
              <w:rPr>
                <w:b/>
                <w:sz w:val="22"/>
                <w:szCs w:val="22"/>
              </w:rPr>
              <w:t>Deadline for applications</w:t>
            </w:r>
          </w:p>
        </w:tc>
        <w:sdt>
          <w:sdtPr>
            <w:rPr>
              <w:rStyle w:val="Style3"/>
            </w:rPr>
            <w:id w:val="-907606795"/>
            <w:lock w:val="sdtLocked"/>
            <w:placeholder>
              <w:docPart w:val="72EB86E8CDA246579635A1EB71EEDB1D"/>
            </w:placeholder>
            <w:date w:fullDate="2025-08-3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0DAF90E8" w14:textId="4E90DD9C" w:rsidR="00D17FF1" w:rsidRPr="00086F54" w:rsidRDefault="006C48DA" w:rsidP="00E64F34">
                <w:pPr>
                  <w:rPr>
                    <w:b/>
                    <w:sz w:val="22"/>
                    <w:szCs w:val="22"/>
                  </w:rPr>
                </w:pPr>
                <w:r w:rsidRPr="00106932">
                  <w:rPr>
                    <w:rStyle w:val="Style3"/>
                    <w:lang w:val="uk-UA"/>
                  </w:rPr>
                  <w:t>31</w:t>
                </w:r>
                <w:r w:rsidRPr="00106932">
                  <w:rPr>
                    <w:rStyle w:val="Style3"/>
                  </w:rPr>
                  <w:t xml:space="preserve"> August 2025</w:t>
                </w:r>
              </w:p>
            </w:tc>
          </w:sdtContent>
        </w:sdt>
      </w:tr>
    </w:tbl>
    <w:p w14:paraId="5650C296" w14:textId="77777777" w:rsidR="00824FB1" w:rsidRPr="00164B05" w:rsidRDefault="00824FB1" w:rsidP="00140E11">
      <w:pPr>
        <w:rPr>
          <w:sz w:val="22"/>
          <w:szCs w:val="22"/>
        </w:rPr>
      </w:pPr>
    </w:p>
    <w:p w14:paraId="7345D66C" w14:textId="77777777" w:rsidR="00824FB1" w:rsidRPr="00164B05" w:rsidRDefault="00824FB1" w:rsidP="00140E11">
      <w:pPr>
        <w:rPr>
          <w:sz w:val="22"/>
          <w:szCs w:val="22"/>
        </w:rPr>
      </w:pPr>
      <w:r w:rsidRPr="00164B05">
        <w:rPr>
          <w:sz w:val="22"/>
          <w:szCs w:val="22"/>
        </w:rPr>
        <w:br w:type="page"/>
      </w:r>
    </w:p>
    <w:p w14:paraId="593FD695"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117FAF5" w14:textId="77777777" w:rsidR="00824FB1" w:rsidRPr="00164B05" w:rsidRDefault="00824FB1" w:rsidP="00EB18D6">
      <w:pPr>
        <w:pStyle w:val="Default"/>
        <w:ind w:left="284"/>
        <w:rPr>
          <w:rFonts w:ascii="Times New Roman" w:hAnsi="Times New Roman" w:cs="Times New Roman"/>
          <w:b/>
          <w:bCs/>
          <w:sz w:val="22"/>
          <w:szCs w:val="22"/>
          <w:lang w:val="en-GB"/>
        </w:rPr>
      </w:pPr>
    </w:p>
    <w:p w14:paraId="100340E7" w14:textId="2BEF5C22"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3E730E">
          <w:rPr>
            <w:b w:val="0"/>
            <w:webHidden/>
          </w:rPr>
          <w:t>3</w:t>
        </w:r>
        <w:r w:rsidR="007B32D4" w:rsidRPr="007B32D4">
          <w:rPr>
            <w:b w:val="0"/>
            <w:webHidden/>
          </w:rPr>
          <w:fldChar w:fldCharType="end"/>
        </w:r>
      </w:hyperlink>
    </w:p>
    <w:p w14:paraId="67DDA4B9" w14:textId="00789F64" w:rsidR="007B32D4" w:rsidRPr="007B32D4" w:rsidRDefault="007B32D4">
      <w:pPr>
        <w:pStyle w:val="TOC1"/>
        <w:rPr>
          <w:rFonts w:asciiTheme="minorHAnsi" w:eastAsiaTheme="minorEastAsia" w:hAnsiTheme="minorHAnsi" w:cstheme="minorBidi"/>
          <w:b w:val="0"/>
          <w:bCs w:val="0"/>
          <w:szCs w:val="22"/>
          <w:lang w:val="en-US"/>
        </w:rPr>
      </w:pPr>
      <w:hyperlink w:anchor="_Toc452388443" w:history="1">
        <w:r w:rsidRPr="007B32D4">
          <w:rPr>
            <w:rStyle w:val="Hyperlink"/>
            <w:b w:val="0"/>
          </w:rPr>
          <w:t>II.</w:t>
        </w:r>
        <w:r w:rsidRPr="007B32D4">
          <w:rPr>
            <w:rFonts w:asciiTheme="minorHAnsi" w:eastAsiaTheme="minorEastAsia" w:hAnsiTheme="minorHAnsi" w:cstheme="minorBidi"/>
            <w:b w:val="0"/>
            <w:bCs w:val="0"/>
            <w:szCs w:val="22"/>
            <w:lang w:val="en-US"/>
          </w:rPr>
          <w:tab/>
        </w:r>
        <w:r w:rsidRPr="007B32D4">
          <w:rPr>
            <w:rStyle w:val="Hyperlink"/>
            <w:b w:val="0"/>
          </w:rPr>
          <w:t>BACKGROUND INFORMATION ON THE COUNCIL OF EUROPE PROJECT</w:t>
        </w:r>
        <w:r w:rsidRPr="007B32D4">
          <w:rPr>
            <w:b w:val="0"/>
            <w:webHidden/>
          </w:rPr>
          <w:tab/>
        </w:r>
        <w:r w:rsidRPr="007B32D4">
          <w:rPr>
            <w:b w:val="0"/>
            <w:webHidden/>
          </w:rPr>
          <w:fldChar w:fldCharType="begin"/>
        </w:r>
        <w:r w:rsidRPr="007B32D4">
          <w:rPr>
            <w:b w:val="0"/>
            <w:webHidden/>
          </w:rPr>
          <w:instrText xml:space="preserve"> PAGEREF _Toc452388443 \h </w:instrText>
        </w:r>
        <w:r w:rsidRPr="007B32D4">
          <w:rPr>
            <w:b w:val="0"/>
            <w:webHidden/>
          </w:rPr>
        </w:r>
        <w:r w:rsidRPr="007B32D4">
          <w:rPr>
            <w:b w:val="0"/>
            <w:webHidden/>
          </w:rPr>
          <w:fldChar w:fldCharType="separate"/>
        </w:r>
        <w:r w:rsidR="003E730E">
          <w:rPr>
            <w:b w:val="0"/>
            <w:webHidden/>
          </w:rPr>
          <w:t>3</w:t>
        </w:r>
        <w:r w:rsidRPr="007B32D4">
          <w:rPr>
            <w:b w:val="0"/>
            <w:webHidden/>
          </w:rPr>
          <w:fldChar w:fldCharType="end"/>
        </w:r>
      </w:hyperlink>
    </w:p>
    <w:p w14:paraId="3D054B80" w14:textId="725D0EF0" w:rsidR="007B32D4" w:rsidRPr="007B32D4" w:rsidRDefault="007B32D4">
      <w:pPr>
        <w:pStyle w:val="TOC1"/>
        <w:rPr>
          <w:rFonts w:asciiTheme="minorHAnsi" w:eastAsiaTheme="minorEastAsia" w:hAnsiTheme="minorHAnsi" w:cstheme="minorBidi"/>
          <w:b w:val="0"/>
          <w:bCs w:val="0"/>
          <w:szCs w:val="22"/>
          <w:lang w:val="en-US"/>
        </w:rPr>
      </w:pPr>
      <w:hyperlink w:anchor="_Toc452388444" w:history="1">
        <w:r w:rsidRPr="007B32D4">
          <w:rPr>
            <w:rStyle w:val="Hyperlink"/>
            <w:b w:val="0"/>
          </w:rPr>
          <w:t>III.</w:t>
        </w:r>
        <w:r w:rsidRPr="007B32D4">
          <w:rPr>
            <w:rFonts w:asciiTheme="minorHAnsi" w:eastAsiaTheme="minorEastAsia" w:hAnsiTheme="minorHAnsi" w:cstheme="minorBidi"/>
            <w:b w:val="0"/>
            <w:bCs w:val="0"/>
            <w:szCs w:val="22"/>
            <w:lang w:val="en-US"/>
          </w:rPr>
          <w:tab/>
        </w:r>
        <w:r w:rsidRPr="007B32D4">
          <w:rPr>
            <w:rStyle w:val="Hyperlink"/>
            <w:b w:val="0"/>
          </w:rPr>
          <w:t>BUDGET AVAILABLE</w:t>
        </w:r>
        <w:r w:rsidRPr="007B32D4">
          <w:rPr>
            <w:b w:val="0"/>
            <w:webHidden/>
          </w:rPr>
          <w:tab/>
        </w:r>
        <w:r w:rsidRPr="007B32D4">
          <w:rPr>
            <w:b w:val="0"/>
            <w:webHidden/>
          </w:rPr>
          <w:fldChar w:fldCharType="begin"/>
        </w:r>
        <w:r w:rsidRPr="007B32D4">
          <w:rPr>
            <w:b w:val="0"/>
            <w:webHidden/>
          </w:rPr>
          <w:instrText xml:space="preserve"> PAGEREF _Toc452388444 \h </w:instrText>
        </w:r>
        <w:r w:rsidRPr="007B32D4">
          <w:rPr>
            <w:b w:val="0"/>
            <w:webHidden/>
          </w:rPr>
        </w:r>
        <w:r w:rsidRPr="007B32D4">
          <w:rPr>
            <w:b w:val="0"/>
            <w:webHidden/>
          </w:rPr>
          <w:fldChar w:fldCharType="separate"/>
        </w:r>
        <w:r w:rsidR="003E730E">
          <w:rPr>
            <w:b w:val="0"/>
            <w:webHidden/>
          </w:rPr>
          <w:t>4</w:t>
        </w:r>
        <w:r w:rsidRPr="007B32D4">
          <w:rPr>
            <w:b w:val="0"/>
            <w:webHidden/>
          </w:rPr>
          <w:fldChar w:fldCharType="end"/>
        </w:r>
      </w:hyperlink>
    </w:p>
    <w:p w14:paraId="0F2E3A14" w14:textId="2AC6A74D" w:rsidR="007B32D4" w:rsidRPr="007B32D4" w:rsidRDefault="007B32D4">
      <w:pPr>
        <w:pStyle w:val="TOC1"/>
        <w:rPr>
          <w:rFonts w:asciiTheme="minorHAnsi" w:eastAsiaTheme="minorEastAsia" w:hAnsiTheme="minorHAnsi" w:cstheme="minorBidi"/>
          <w:b w:val="0"/>
          <w:bCs w:val="0"/>
          <w:szCs w:val="22"/>
          <w:lang w:val="en-US"/>
        </w:rPr>
      </w:pPr>
      <w:hyperlink w:anchor="_Toc452388445" w:history="1">
        <w:r w:rsidRPr="007B32D4">
          <w:rPr>
            <w:rStyle w:val="Hyperlink"/>
            <w:b w:val="0"/>
          </w:rPr>
          <w:t>IV.</w:t>
        </w:r>
        <w:r w:rsidRPr="007B32D4">
          <w:rPr>
            <w:rFonts w:asciiTheme="minorHAnsi" w:eastAsiaTheme="minorEastAsia" w:hAnsiTheme="minorHAnsi" w:cstheme="minorBidi"/>
            <w:b w:val="0"/>
            <w:bCs w:val="0"/>
            <w:szCs w:val="22"/>
            <w:lang w:val="en-US"/>
          </w:rPr>
          <w:tab/>
        </w:r>
        <w:r w:rsidRPr="007B32D4">
          <w:rPr>
            <w:rStyle w:val="Hyperlink"/>
            <w:b w:val="0"/>
          </w:rPr>
          <w:t>REQUIREMENTS</w:t>
        </w:r>
        <w:r w:rsidRPr="007B32D4">
          <w:rPr>
            <w:b w:val="0"/>
            <w:webHidden/>
          </w:rPr>
          <w:tab/>
        </w:r>
        <w:r w:rsidRPr="007B32D4">
          <w:rPr>
            <w:b w:val="0"/>
            <w:webHidden/>
          </w:rPr>
          <w:fldChar w:fldCharType="begin"/>
        </w:r>
        <w:r w:rsidRPr="007B32D4">
          <w:rPr>
            <w:b w:val="0"/>
            <w:webHidden/>
          </w:rPr>
          <w:instrText xml:space="preserve"> PAGEREF _Toc452388445 \h </w:instrText>
        </w:r>
        <w:r w:rsidRPr="007B32D4">
          <w:rPr>
            <w:b w:val="0"/>
            <w:webHidden/>
          </w:rPr>
        </w:r>
        <w:r w:rsidRPr="007B32D4">
          <w:rPr>
            <w:b w:val="0"/>
            <w:webHidden/>
          </w:rPr>
          <w:fldChar w:fldCharType="separate"/>
        </w:r>
        <w:r w:rsidR="003E730E">
          <w:rPr>
            <w:b w:val="0"/>
            <w:webHidden/>
          </w:rPr>
          <w:t>4</w:t>
        </w:r>
        <w:r w:rsidRPr="007B32D4">
          <w:rPr>
            <w:b w:val="0"/>
            <w:webHidden/>
          </w:rPr>
          <w:fldChar w:fldCharType="end"/>
        </w:r>
      </w:hyperlink>
    </w:p>
    <w:p w14:paraId="7B76DD2A" w14:textId="1BEFC0ED"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General objective</w:t>
        </w:r>
        <w:r w:rsidRPr="007B32D4">
          <w:rPr>
            <w:noProof/>
            <w:webHidden/>
          </w:rPr>
          <w:tab/>
        </w:r>
        <w:r w:rsidRPr="007B32D4">
          <w:rPr>
            <w:noProof/>
            <w:webHidden/>
          </w:rPr>
          <w:fldChar w:fldCharType="begin"/>
        </w:r>
        <w:r w:rsidRPr="007B32D4">
          <w:rPr>
            <w:noProof/>
            <w:webHidden/>
          </w:rPr>
          <w:instrText xml:space="preserve"> PAGEREF _Toc452388446 \h </w:instrText>
        </w:r>
        <w:r w:rsidRPr="007B32D4">
          <w:rPr>
            <w:noProof/>
            <w:webHidden/>
          </w:rPr>
        </w:r>
        <w:r w:rsidRPr="007B32D4">
          <w:rPr>
            <w:noProof/>
            <w:webHidden/>
          </w:rPr>
          <w:fldChar w:fldCharType="separate"/>
        </w:r>
        <w:r w:rsidR="003E730E">
          <w:rPr>
            <w:noProof/>
            <w:webHidden/>
          </w:rPr>
          <w:t>4</w:t>
        </w:r>
        <w:r w:rsidRPr="007B32D4">
          <w:rPr>
            <w:noProof/>
            <w:webHidden/>
          </w:rPr>
          <w:fldChar w:fldCharType="end"/>
        </w:r>
      </w:hyperlink>
    </w:p>
    <w:p w14:paraId="1A0F948A" w14:textId="3DE44A5D"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Means of action</w:t>
        </w:r>
        <w:r w:rsidRPr="007B32D4">
          <w:rPr>
            <w:noProof/>
            <w:webHidden/>
          </w:rPr>
          <w:tab/>
        </w:r>
        <w:r w:rsidRPr="007B32D4">
          <w:rPr>
            <w:noProof/>
            <w:webHidden/>
          </w:rPr>
          <w:fldChar w:fldCharType="begin"/>
        </w:r>
        <w:r w:rsidRPr="007B32D4">
          <w:rPr>
            <w:noProof/>
            <w:webHidden/>
          </w:rPr>
          <w:instrText xml:space="preserve"> PAGEREF _Toc452388447 \h </w:instrText>
        </w:r>
        <w:r w:rsidRPr="007B32D4">
          <w:rPr>
            <w:noProof/>
            <w:webHidden/>
          </w:rPr>
        </w:r>
        <w:r w:rsidRPr="007B32D4">
          <w:rPr>
            <w:noProof/>
            <w:webHidden/>
          </w:rPr>
          <w:fldChar w:fldCharType="separate"/>
        </w:r>
        <w:r w:rsidR="003E730E">
          <w:rPr>
            <w:noProof/>
            <w:webHidden/>
          </w:rPr>
          <w:t>5</w:t>
        </w:r>
        <w:r w:rsidRPr="007B32D4">
          <w:rPr>
            <w:noProof/>
            <w:webHidden/>
          </w:rPr>
          <w:fldChar w:fldCharType="end"/>
        </w:r>
      </w:hyperlink>
    </w:p>
    <w:p w14:paraId="62C22468" w14:textId="60B152A6" w:rsidR="007B32D4" w:rsidRPr="00106932" w:rsidRDefault="007B32D4">
      <w:pPr>
        <w:pStyle w:val="TOC2"/>
        <w:tabs>
          <w:tab w:val="left" w:pos="660"/>
          <w:tab w:val="right" w:leader="dot" w:pos="9962"/>
        </w:tabs>
        <w:rPr>
          <w:rFonts w:asciiTheme="minorHAnsi" w:eastAsiaTheme="minorEastAsia" w:hAnsiTheme="minorHAnsi" w:cstheme="minorBidi"/>
          <w:noProof/>
          <w:sz w:val="22"/>
          <w:szCs w:val="22"/>
          <w:lang w:val="uk-UA"/>
        </w:rPr>
      </w:pPr>
      <w:hyperlink w:anchor="_Toc45238844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Implementation period</w:t>
        </w:r>
        <w:r w:rsidRPr="007B32D4">
          <w:rPr>
            <w:noProof/>
            <w:webHidden/>
          </w:rPr>
          <w:tab/>
        </w:r>
        <w:r w:rsidR="00106932">
          <w:rPr>
            <w:noProof/>
            <w:webHidden/>
            <w:lang w:val="uk-UA"/>
          </w:rPr>
          <w:t>6</w:t>
        </w:r>
      </w:hyperlink>
    </w:p>
    <w:p w14:paraId="4CFBA56A" w14:textId="1798C96A"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Pr="007B32D4">
          <w:rPr>
            <w:rStyle w:val="Hyperlink"/>
            <w:noProof/>
          </w:rPr>
          <w:t>4.</w:t>
        </w:r>
        <w:r w:rsidRPr="007B32D4">
          <w:rPr>
            <w:rFonts w:asciiTheme="minorHAnsi" w:eastAsiaTheme="minorEastAsia" w:hAnsiTheme="minorHAnsi" w:cstheme="minorBidi"/>
            <w:noProof/>
            <w:sz w:val="22"/>
            <w:szCs w:val="22"/>
            <w:lang w:val="en-US"/>
          </w:rPr>
          <w:tab/>
        </w:r>
        <w:r w:rsidRPr="007B32D4">
          <w:rPr>
            <w:rStyle w:val="Hyperlink"/>
            <w:noProof/>
          </w:rPr>
          <w:t>Target stakeholders</w:t>
        </w:r>
        <w:r w:rsidRPr="007B32D4">
          <w:rPr>
            <w:noProof/>
            <w:webHidden/>
          </w:rPr>
          <w:tab/>
        </w:r>
        <w:r w:rsidR="00106932">
          <w:rPr>
            <w:noProof/>
            <w:webHidden/>
            <w:lang w:val="uk-UA"/>
          </w:rPr>
          <w:t>6</w:t>
        </w:r>
      </w:hyperlink>
    </w:p>
    <w:p w14:paraId="6D05A21B" w14:textId="21C09E4C"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Pr="007B32D4">
          <w:rPr>
            <w:rStyle w:val="Hyperlink"/>
            <w:noProof/>
          </w:rPr>
          <w:t>5.</w:t>
        </w:r>
        <w:r w:rsidRPr="007B32D4">
          <w:rPr>
            <w:rFonts w:asciiTheme="minorHAnsi" w:eastAsiaTheme="minorEastAsia" w:hAnsiTheme="minorHAnsi" w:cstheme="minorBidi"/>
            <w:noProof/>
            <w:sz w:val="22"/>
            <w:szCs w:val="22"/>
            <w:lang w:val="en-US"/>
          </w:rPr>
          <w:tab/>
        </w:r>
        <w:r w:rsidRPr="007B32D4">
          <w:rPr>
            <w:rStyle w:val="Hyperlink"/>
            <w:noProof/>
          </w:rPr>
          <w:t>Budgetary requirements</w:t>
        </w:r>
        <w:r w:rsidRPr="007B32D4">
          <w:rPr>
            <w:noProof/>
            <w:webHidden/>
          </w:rPr>
          <w:tab/>
        </w:r>
        <w:r w:rsidRPr="007B32D4">
          <w:rPr>
            <w:noProof/>
            <w:webHidden/>
          </w:rPr>
          <w:fldChar w:fldCharType="begin"/>
        </w:r>
        <w:r w:rsidRPr="007B32D4">
          <w:rPr>
            <w:noProof/>
            <w:webHidden/>
          </w:rPr>
          <w:instrText xml:space="preserve"> PAGEREF _Toc452388450 \h </w:instrText>
        </w:r>
        <w:r w:rsidRPr="007B32D4">
          <w:rPr>
            <w:noProof/>
            <w:webHidden/>
          </w:rPr>
        </w:r>
        <w:r w:rsidRPr="007B32D4">
          <w:rPr>
            <w:noProof/>
            <w:webHidden/>
          </w:rPr>
          <w:fldChar w:fldCharType="separate"/>
        </w:r>
        <w:r w:rsidR="003E730E">
          <w:rPr>
            <w:noProof/>
            <w:webHidden/>
          </w:rPr>
          <w:t>5</w:t>
        </w:r>
        <w:r w:rsidRPr="007B32D4">
          <w:rPr>
            <w:noProof/>
            <w:webHidden/>
          </w:rPr>
          <w:fldChar w:fldCharType="end"/>
        </w:r>
      </w:hyperlink>
    </w:p>
    <w:p w14:paraId="0C28D468" w14:textId="135FB27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Pr="007B32D4">
          <w:rPr>
            <w:rStyle w:val="Hyperlink"/>
            <w:rFonts w:eastAsiaTheme="minorHAnsi"/>
            <w:noProof/>
          </w:rPr>
          <w:t>6.</w:t>
        </w:r>
        <w:r w:rsidRPr="007B32D4">
          <w:rPr>
            <w:rFonts w:asciiTheme="minorHAnsi" w:eastAsiaTheme="minorEastAsia" w:hAnsiTheme="minorHAnsi" w:cstheme="minorBidi"/>
            <w:noProof/>
            <w:sz w:val="22"/>
            <w:szCs w:val="22"/>
            <w:lang w:val="en-US"/>
          </w:rPr>
          <w:tab/>
        </w:r>
        <w:r w:rsidRPr="007B32D4">
          <w:rPr>
            <w:rStyle w:val="Hyperlink"/>
            <w:rFonts w:eastAsiaTheme="minorHAnsi"/>
            <w:bCs/>
            <w:noProof/>
          </w:rPr>
          <w:t>Further to the general objective, preference will be given to</w:t>
        </w:r>
        <w:r w:rsidRPr="007B32D4">
          <w:rPr>
            <w:rStyle w:val="Hyperlink"/>
            <w:rFonts w:eastAsiaTheme="minorHAnsi"/>
            <w:noProof/>
          </w:rPr>
          <w:t>:</w:t>
        </w:r>
        <w:r w:rsidRPr="007B32D4">
          <w:rPr>
            <w:noProof/>
            <w:webHidden/>
          </w:rPr>
          <w:tab/>
        </w:r>
        <w:r w:rsidRPr="007B32D4">
          <w:rPr>
            <w:noProof/>
            <w:webHidden/>
          </w:rPr>
          <w:fldChar w:fldCharType="begin"/>
        </w:r>
        <w:r w:rsidRPr="007B32D4">
          <w:rPr>
            <w:noProof/>
            <w:webHidden/>
          </w:rPr>
          <w:instrText xml:space="preserve"> PAGEREF _Toc452388451 \h </w:instrText>
        </w:r>
        <w:r w:rsidRPr="007B32D4">
          <w:rPr>
            <w:noProof/>
            <w:webHidden/>
          </w:rPr>
        </w:r>
        <w:r w:rsidRPr="007B32D4">
          <w:rPr>
            <w:noProof/>
            <w:webHidden/>
          </w:rPr>
          <w:fldChar w:fldCharType="separate"/>
        </w:r>
        <w:r w:rsidR="003E730E">
          <w:rPr>
            <w:noProof/>
            <w:webHidden/>
          </w:rPr>
          <w:t>6</w:t>
        </w:r>
        <w:r w:rsidRPr="007B32D4">
          <w:rPr>
            <w:noProof/>
            <w:webHidden/>
          </w:rPr>
          <w:fldChar w:fldCharType="end"/>
        </w:r>
      </w:hyperlink>
    </w:p>
    <w:p w14:paraId="15695128" w14:textId="15A6E9F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Pr="007B32D4">
          <w:rPr>
            <w:rStyle w:val="Hyperlink"/>
            <w:noProof/>
          </w:rPr>
          <w:t>7.</w:t>
        </w:r>
        <w:r w:rsidRPr="007B32D4">
          <w:rPr>
            <w:rFonts w:asciiTheme="minorHAnsi" w:eastAsiaTheme="minorEastAsia" w:hAnsiTheme="minorHAnsi" w:cstheme="minorBidi"/>
            <w:noProof/>
            <w:sz w:val="22"/>
            <w:szCs w:val="22"/>
            <w:lang w:val="en-US"/>
          </w:rPr>
          <w:tab/>
        </w:r>
        <w:r w:rsidRPr="007B32D4">
          <w:rPr>
            <w:rStyle w:val="Hyperlink"/>
            <w:noProof/>
          </w:rPr>
          <w:t>The following types of action will not be considered:</w:t>
        </w:r>
        <w:r w:rsidRPr="007B32D4">
          <w:rPr>
            <w:noProof/>
            <w:webHidden/>
          </w:rPr>
          <w:tab/>
        </w:r>
        <w:r w:rsidR="007173D1">
          <w:rPr>
            <w:noProof/>
            <w:webHidden/>
            <w:lang w:val="uk-UA"/>
          </w:rPr>
          <w:t>6</w:t>
        </w:r>
      </w:hyperlink>
    </w:p>
    <w:p w14:paraId="045B27ED" w14:textId="6CCE8B66" w:rsidR="007B32D4" w:rsidRPr="007173D1" w:rsidRDefault="007B32D4">
      <w:pPr>
        <w:pStyle w:val="TOC2"/>
        <w:tabs>
          <w:tab w:val="left" w:pos="660"/>
          <w:tab w:val="right" w:leader="dot" w:pos="9962"/>
        </w:tabs>
        <w:rPr>
          <w:rFonts w:asciiTheme="minorHAnsi" w:eastAsiaTheme="minorEastAsia" w:hAnsiTheme="minorHAnsi" w:cstheme="minorBidi"/>
          <w:noProof/>
          <w:sz w:val="22"/>
          <w:szCs w:val="22"/>
          <w:lang w:val="uk-UA"/>
        </w:rPr>
      </w:pPr>
      <w:hyperlink w:anchor="_Toc452388453" w:history="1">
        <w:r w:rsidRPr="007B32D4">
          <w:rPr>
            <w:rStyle w:val="Hyperlink"/>
            <w:rFonts w:eastAsiaTheme="minorHAnsi"/>
            <w:noProof/>
          </w:rPr>
          <w:t>8.</w:t>
        </w:r>
        <w:r w:rsidRPr="007B32D4">
          <w:rPr>
            <w:rFonts w:asciiTheme="minorHAnsi" w:eastAsiaTheme="minorEastAsia" w:hAnsiTheme="minorHAnsi" w:cstheme="minorBidi"/>
            <w:noProof/>
            <w:sz w:val="22"/>
            <w:szCs w:val="22"/>
            <w:lang w:val="en-US"/>
          </w:rPr>
          <w:tab/>
        </w:r>
        <w:r w:rsidRPr="007B32D4">
          <w:rPr>
            <w:rStyle w:val="Hyperlink"/>
            <w:rFonts w:eastAsiaTheme="minorHAnsi"/>
            <w:noProof/>
          </w:rPr>
          <w:t>Funding conditions:</w:t>
        </w:r>
        <w:r w:rsidRPr="007B32D4">
          <w:rPr>
            <w:noProof/>
            <w:webHidden/>
          </w:rPr>
          <w:tab/>
        </w:r>
        <w:r w:rsidR="007173D1">
          <w:rPr>
            <w:noProof/>
            <w:webHidden/>
            <w:lang w:val="uk-UA"/>
          </w:rPr>
          <w:t>7</w:t>
        </w:r>
      </w:hyperlink>
    </w:p>
    <w:p w14:paraId="38177202" w14:textId="78DA1643"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Pr="007B32D4">
          <w:rPr>
            <w:rStyle w:val="Hyperlink"/>
            <w:noProof/>
          </w:rPr>
          <w:t>9.</w:t>
        </w:r>
        <w:r w:rsidRPr="007B32D4">
          <w:rPr>
            <w:rFonts w:asciiTheme="minorHAnsi" w:eastAsiaTheme="minorEastAsia" w:hAnsiTheme="minorHAnsi" w:cstheme="minorBidi"/>
            <w:noProof/>
            <w:sz w:val="22"/>
            <w:szCs w:val="22"/>
            <w:lang w:val="en-US"/>
          </w:rPr>
          <w:tab/>
        </w:r>
        <w:r w:rsidRPr="007B32D4">
          <w:rPr>
            <w:rStyle w:val="Hyperlink"/>
            <w:noProof/>
          </w:rPr>
          <w:t>Reporting requirements:</w:t>
        </w:r>
        <w:r w:rsidRPr="007B32D4">
          <w:rPr>
            <w:noProof/>
            <w:webHidden/>
          </w:rPr>
          <w:tab/>
        </w:r>
        <w:r w:rsidR="007173D1">
          <w:rPr>
            <w:noProof/>
            <w:webHidden/>
            <w:lang w:val="uk-UA"/>
          </w:rPr>
          <w:t>7</w:t>
        </w:r>
      </w:hyperlink>
    </w:p>
    <w:p w14:paraId="767D986E" w14:textId="08CEE991" w:rsidR="007B32D4" w:rsidRPr="007B32D4" w:rsidRDefault="007B32D4">
      <w:pPr>
        <w:pStyle w:val="TOC1"/>
        <w:rPr>
          <w:rFonts w:asciiTheme="minorHAnsi" w:eastAsiaTheme="minorEastAsia" w:hAnsiTheme="minorHAnsi" w:cstheme="minorBidi"/>
          <w:b w:val="0"/>
          <w:bCs w:val="0"/>
          <w:szCs w:val="22"/>
          <w:lang w:val="en-US"/>
        </w:rPr>
      </w:pPr>
      <w:hyperlink w:anchor="_Toc452388455" w:history="1">
        <w:r w:rsidRPr="007B32D4">
          <w:rPr>
            <w:rStyle w:val="Hyperlink"/>
            <w:b w:val="0"/>
          </w:rPr>
          <w:t>V.</w:t>
        </w:r>
        <w:r w:rsidRPr="007B32D4">
          <w:rPr>
            <w:rFonts w:asciiTheme="minorHAnsi" w:eastAsiaTheme="minorEastAsia" w:hAnsiTheme="minorHAnsi" w:cstheme="minorBidi"/>
            <w:b w:val="0"/>
            <w:bCs w:val="0"/>
            <w:szCs w:val="22"/>
            <w:lang w:val="en-US"/>
          </w:rPr>
          <w:tab/>
        </w:r>
        <w:r w:rsidRPr="007B32D4">
          <w:rPr>
            <w:rStyle w:val="Hyperlink"/>
            <w:b w:val="0"/>
          </w:rPr>
          <w:t>HOW TO APPLY?</w:t>
        </w:r>
        <w:r w:rsidRPr="007B32D4">
          <w:rPr>
            <w:b w:val="0"/>
            <w:webHidden/>
          </w:rPr>
          <w:tab/>
        </w:r>
        <w:r w:rsidR="007173D1">
          <w:rPr>
            <w:b w:val="0"/>
            <w:webHidden/>
            <w:lang w:val="uk-UA"/>
          </w:rPr>
          <w:t>8</w:t>
        </w:r>
      </w:hyperlink>
    </w:p>
    <w:p w14:paraId="4B4DAEC5" w14:textId="2C19BDF8"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Pr="007B32D4">
          <w:rPr>
            <w:rStyle w:val="Hyperlink"/>
            <w:noProof/>
          </w:rPr>
          <w:t>1.</w:t>
        </w:r>
        <w:r w:rsidRPr="007B32D4">
          <w:rPr>
            <w:rFonts w:asciiTheme="minorHAnsi" w:eastAsiaTheme="minorEastAsia" w:hAnsiTheme="minorHAnsi" w:cstheme="minorBidi"/>
            <w:noProof/>
            <w:sz w:val="22"/>
            <w:szCs w:val="22"/>
            <w:lang w:val="en-US"/>
          </w:rPr>
          <w:tab/>
        </w:r>
        <w:r w:rsidRPr="007B32D4">
          <w:rPr>
            <w:rStyle w:val="Hyperlink"/>
            <w:noProof/>
          </w:rPr>
          <w:t>Documents to be submitted:</w:t>
        </w:r>
        <w:r w:rsidRPr="007B32D4">
          <w:rPr>
            <w:noProof/>
            <w:webHidden/>
          </w:rPr>
          <w:tab/>
        </w:r>
        <w:r w:rsidR="007173D1">
          <w:rPr>
            <w:noProof/>
            <w:webHidden/>
            <w:lang w:val="uk-UA"/>
          </w:rPr>
          <w:t>8</w:t>
        </w:r>
      </w:hyperlink>
    </w:p>
    <w:p w14:paraId="7E368A50" w14:textId="729F34F2"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Pr="007B32D4">
          <w:rPr>
            <w:rStyle w:val="Hyperlink"/>
            <w:noProof/>
          </w:rPr>
          <w:t>2.</w:t>
        </w:r>
        <w:r w:rsidRPr="007B32D4">
          <w:rPr>
            <w:rFonts w:asciiTheme="minorHAnsi" w:eastAsiaTheme="minorEastAsia" w:hAnsiTheme="minorHAnsi" w:cstheme="minorBidi"/>
            <w:noProof/>
            <w:sz w:val="22"/>
            <w:szCs w:val="22"/>
            <w:lang w:val="en-US"/>
          </w:rPr>
          <w:tab/>
        </w:r>
        <w:r w:rsidRPr="007B32D4">
          <w:rPr>
            <w:rStyle w:val="Hyperlink"/>
            <w:noProof/>
          </w:rPr>
          <w:t>Questions</w:t>
        </w:r>
        <w:r w:rsidRPr="007B32D4">
          <w:rPr>
            <w:noProof/>
            <w:webHidden/>
          </w:rPr>
          <w:tab/>
        </w:r>
        <w:r w:rsidRPr="007B32D4">
          <w:rPr>
            <w:noProof/>
            <w:webHidden/>
          </w:rPr>
          <w:fldChar w:fldCharType="begin"/>
        </w:r>
        <w:r w:rsidRPr="007B32D4">
          <w:rPr>
            <w:noProof/>
            <w:webHidden/>
          </w:rPr>
          <w:instrText xml:space="preserve"> PAGEREF _Toc452388457 \h </w:instrText>
        </w:r>
        <w:r w:rsidRPr="007B32D4">
          <w:rPr>
            <w:noProof/>
            <w:webHidden/>
          </w:rPr>
        </w:r>
        <w:r w:rsidRPr="007B32D4">
          <w:rPr>
            <w:noProof/>
            <w:webHidden/>
          </w:rPr>
          <w:fldChar w:fldCharType="separate"/>
        </w:r>
        <w:r w:rsidR="003E730E">
          <w:rPr>
            <w:noProof/>
            <w:webHidden/>
          </w:rPr>
          <w:t>8</w:t>
        </w:r>
        <w:r w:rsidRPr="007B32D4">
          <w:rPr>
            <w:noProof/>
            <w:webHidden/>
          </w:rPr>
          <w:fldChar w:fldCharType="end"/>
        </w:r>
      </w:hyperlink>
    </w:p>
    <w:p w14:paraId="0D651B99" w14:textId="1E42DDD1"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Pr="007B32D4">
          <w:rPr>
            <w:rStyle w:val="Hyperlink"/>
            <w:noProof/>
          </w:rPr>
          <w:t>3.</w:t>
        </w:r>
        <w:r w:rsidRPr="007B32D4">
          <w:rPr>
            <w:rFonts w:asciiTheme="minorHAnsi" w:eastAsiaTheme="minorEastAsia" w:hAnsiTheme="minorHAnsi" w:cstheme="minorBidi"/>
            <w:noProof/>
            <w:sz w:val="22"/>
            <w:szCs w:val="22"/>
            <w:lang w:val="en-US"/>
          </w:rPr>
          <w:tab/>
        </w:r>
        <w:r w:rsidRPr="007B32D4">
          <w:rPr>
            <w:rStyle w:val="Hyperlink"/>
            <w:noProof/>
          </w:rPr>
          <w:t>Deadline for submission</w:t>
        </w:r>
        <w:r w:rsidRPr="007B32D4">
          <w:rPr>
            <w:noProof/>
            <w:webHidden/>
          </w:rPr>
          <w:tab/>
        </w:r>
        <w:r w:rsidR="007173D1">
          <w:rPr>
            <w:noProof/>
            <w:webHidden/>
            <w:lang w:val="uk-UA"/>
          </w:rPr>
          <w:t>9</w:t>
        </w:r>
      </w:hyperlink>
    </w:p>
    <w:p w14:paraId="7AE06BDC" w14:textId="07BC9D5C"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Pr="007B32D4">
          <w:rPr>
            <w:rStyle w:val="Hyperlink"/>
            <w:rFonts w:eastAsia="Calibri"/>
            <w:noProof/>
          </w:rPr>
          <w:t>4.</w:t>
        </w:r>
        <w:r w:rsidRPr="007B32D4">
          <w:rPr>
            <w:rFonts w:asciiTheme="minorHAnsi" w:eastAsiaTheme="minorEastAsia" w:hAnsiTheme="minorHAnsi" w:cstheme="minorBidi"/>
            <w:noProof/>
            <w:sz w:val="22"/>
            <w:szCs w:val="22"/>
            <w:lang w:val="en-US"/>
          </w:rPr>
          <w:tab/>
        </w:r>
        <w:r w:rsidRPr="007B32D4">
          <w:rPr>
            <w:rStyle w:val="Hyperlink"/>
            <w:rFonts w:eastAsia="Calibri"/>
            <w:noProof/>
          </w:rPr>
          <w:t>Change, alteration and modification of the application file</w:t>
        </w:r>
        <w:r w:rsidRPr="007B32D4">
          <w:rPr>
            <w:noProof/>
            <w:webHidden/>
          </w:rPr>
          <w:tab/>
        </w:r>
        <w:r w:rsidR="007173D1">
          <w:rPr>
            <w:noProof/>
            <w:webHidden/>
            <w:lang w:val="uk-UA"/>
          </w:rPr>
          <w:t>9</w:t>
        </w:r>
      </w:hyperlink>
    </w:p>
    <w:p w14:paraId="0E96C85E" w14:textId="55FA93F6" w:rsidR="007B32D4" w:rsidRPr="007B32D4" w:rsidRDefault="007B32D4">
      <w:pPr>
        <w:pStyle w:val="TOC1"/>
        <w:rPr>
          <w:rFonts w:asciiTheme="minorHAnsi" w:eastAsiaTheme="minorEastAsia" w:hAnsiTheme="minorHAnsi" w:cstheme="minorBidi"/>
          <w:b w:val="0"/>
          <w:bCs w:val="0"/>
          <w:szCs w:val="22"/>
          <w:lang w:val="en-US"/>
        </w:rPr>
      </w:pPr>
      <w:hyperlink w:anchor="_Toc452388460" w:history="1">
        <w:r w:rsidRPr="007B32D4">
          <w:rPr>
            <w:rStyle w:val="Hyperlink"/>
            <w:b w:val="0"/>
          </w:rPr>
          <w:t>VI.</w:t>
        </w:r>
        <w:r w:rsidRPr="007B32D4">
          <w:rPr>
            <w:rFonts w:asciiTheme="minorHAnsi" w:eastAsiaTheme="minorEastAsia" w:hAnsiTheme="minorHAnsi" w:cstheme="minorBidi"/>
            <w:b w:val="0"/>
            <w:bCs w:val="0"/>
            <w:szCs w:val="22"/>
            <w:lang w:val="en-US"/>
          </w:rPr>
          <w:tab/>
        </w:r>
        <w:r w:rsidRPr="007B32D4">
          <w:rPr>
            <w:rStyle w:val="Hyperlink"/>
            <w:b w:val="0"/>
          </w:rPr>
          <w:t>EVALUATION AND SELECTION PROCEDURE</w:t>
        </w:r>
        <w:r w:rsidRPr="007B32D4">
          <w:rPr>
            <w:b w:val="0"/>
            <w:webHidden/>
          </w:rPr>
          <w:tab/>
        </w:r>
        <w:r w:rsidR="007173D1">
          <w:rPr>
            <w:b w:val="0"/>
            <w:webHidden/>
            <w:lang w:val="uk-UA"/>
          </w:rPr>
          <w:t>9</w:t>
        </w:r>
      </w:hyperlink>
    </w:p>
    <w:p w14:paraId="499171EC" w14:textId="0CAC30BF"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Pr="007B32D4">
          <w:rPr>
            <w:rStyle w:val="Hyperlink"/>
            <w:bCs/>
            <w:noProof/>
          </w:rPr>
          <w:t>1.</w:t>
        </w:r>
        <w:r w:rsidRPr="007B32D4">
          <w:rPr>
            <w:rFonts w:asciiTheme="minorHAnsi" w:eastAsiaTheme="minorEastAsia" w:hAnsiTheme="minorHAnsi" w:cstheme="minorBidi"/>
            <w:noProof/>
            <w:sz w:val="22"/>
            <w:szCs w:val="22"/>
            <w:lang w:val="en-US"/>
          </w:rPr>
          <w:tab/>
        </w:r>
        <w:r w:rsidRPr="007B32D4">
          <w:rPr>
            <w:rStyle w:val="Hyperlink"/>
            <w:bCs/>
            <w:noProof/>
          </w:rPr>
          <w:t>Exclusion criteria:</w:t>
        </w:r>
        <w:r w:rsidRPr="007B32D4">
          <w:rPr>
            <w:noProof/>
            <w:webHidden/>
          </w:rPr>
          <w:tab/>
        </w:r>
        <w:r w:rsidR="007173D1">
          <w:rPr>
            <w:noProof/>
            <w:webHidden/>
            <w:lang w:val="uk-UA"/>
          </w:rPr>
          <w:t>9</w:t>
        </w:r>
      </w:hyperlink>
    </w:p>
    <w:p w14:paraId="6BCC5847" w14:textId="2C2C9CF9"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Pr="007B32D4">
          <w:rPr>
            <w:rStyle w:val="Hyperlink"/>
            <w:bCs/>
            <w:noProof/>
          </w:rPr>
          <w:t>2.</w:t>
        </w:r>
        <w:r w:rsidRPr="007B32D4">
          <w:rPr>
            <w:rFonts w:asciiTheme="minorHAnsi" w:eastAsiaTheme="minorEastAsia" w:hAnsiTheme="minorHAnsi" w:cstheme="minorBidi"/>
            <w:noProof/>
            <w:sz w:val="22"/>
            <w:szCs w:val="22"/>
            <w:lang w:val="en-US"/>
          </w:rPr>
          <w:tab/>
        </w:r>
        <w:r w:rsidRPr="007B32D4">
          <w:rPr>
            <w:rStyle w:val="Hyperlink"/>
            <w:bCs/>
            <w:noProof/>
          </w:rPr>
          <w:t>Eligibility criteria:</w:t>
        </w:r>
        <w:r w:rsidRPr="007B32D4">
          <w:rPr>
            <w:noProof/>
            <w:webHidden/>
          </w:rPr>
          <w:tab/>
        </w:r>
        <w:r w:rsidR="007173D1">
          <w:rPr>
            <w:noProof/>
            <w:webHidden/>
            <w:lang w:val="uk-UA"/>
          </w:rPr>
          <w:t>10</w:t>
        </w:r>
      </w:hyperlink>
    </w:p>
    <w:p w14:paraId="19638B10" w14:textId="7FE43EB6" w:rsidR="007B32D4" w:rsidRPr="007B32D4" w:rsidRDefault="007B32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Pr="007B32D4">
          <w:rPr>
            <w:rStyle w:val="Hyperlink"/>
            <w:bCs/>
            <w:noProof/>
          </w:rPr>
          <w:t>3.</w:t>
        </w:r>
        <w:r w:rsidRPr="007B32D4">
          <w:rPr>
            <w:rFonts w:asciiTheme="minorHAnsi" w:eastAsiaTheme="minorEastAsia" w:hAnsiTheme="minorHAnsi" w:cstheme="minorBidi"/>
            <w:noProof/>
            <w:sz w:val="22"/>
            <w:szCs w:val="22"/>
            <w:lang w:val="en-US"/>
          </w:rPr>
          <w:tab/>
        </w:r>
        <w:r w:rsidRPr="007B32D4">
          <w:rPr>
            <w:rStyle w:val="Hyperlink"/>
            <w:bCs/>
            <w:noProof/>
          </w:rPr>
          <w:t>Award criteria</w:t>
        </w:r>
        <w:r w:rsidRPr="007B32D4">
          <w:rPr>
            <w:noProof/>
            <w:webHidden/>
          </w:rPr>
          <w:tab/>
        </w:r>
        <w:r w:rsidRPr="007B32D4">
          <w:rPr>
            <w:noProof/>
            <w:webHidden/>
          </w:rPr>
          <w:fldChar w:fldCharType="begin"/>
        </w:r>
        <w:r w:rsidRPr="007B32D4">
          <w:rPr>
            <w:noProof/>
            <w:webHidden/>
          </w:rPr>
          <w:instrText xml:space="preserve"> PAGEREF _Toc452388463 \h </w:instrText>
        </w:r>
        <w:r w:rsidRPr="007B32D4">
          <w:rPr>
            <w:noProof/>
            <w:webHidden/>
          </w:rPr>
        </w:r>
        <w:r w:rsidRPr="007B32D4">
          <w:rPr>
            <w:noProof/>
            <w:webHidden/>
          </w:rPr>
          <w:fldChar w:fldCharType="separate"/>
        </w:r>
        <w:r w:rsidR="003E730E">
          <w:rPr>
            <w:noProof/>
            <w:webHidden/>
          </w:rPr>
          <w:t>1</w:t>
        </w:r>
        <w:r w:rsidR="007173D1">
          <w:rPr>
            <w:noProof/>
            <w:webHidden/>
            <w:lang w:val="uk-UA"/>
          </w:rPr>
          <w:t>1</w:t>
        </w:r>
        <w:r w:rsidRPr="007B32D4">
          <w:rPr>
            <w:noProof/>
            <w:webHidden/>
          </w:rPr>
          <w:fldChar w:fldCharType="end"/>
        </w:r>
      </w:hyperlink>
    </w:p>
    <w:p w14:paraId="1ADAB49D" w14:textId="1E6A365F" w:rsidR="007B32D4" w:rsidRPr="007B32D4" w:rsidRDefault="007B32D4">
      <w:pPr>
        <w:pStyle w:val="TOC1"/>
        <w:rPr>
          <w:rFonts w:asciiTheme="minorHAnsi" w:eastAsiaTheme="minorEastAsia" w:hAnsiTheme="minorHAnsi" w:cstheme="minorBidi"/>
          <w:b w:val="0"/>
          <w:bCs w:val="0"/>
          <w:szCs w:val="22"/>
          <w:lang w:val="en-US"/>
        </w:rPr>
      </w:pPr>
      <w:hyperlink w:anchor="_Toc452388464" w:history="1">
        <w:r w:rsidRPr="007B32D4">
          <w:rPr>
            <w:rStyle w:val="Hyperlink"/>
            <w:b w:val="0"/>
          </w:rPr>
          <w:t>VII.</w:t>
        </w:r>
        <w:r w:rsidRPr="007B32D4">
          <w:rPr>
            <w:rFonts w:asciiTheme="minorHAnsi" w:eastAsiaTheme="minorEastAsia" w:hAnsiTheme="minorHAnsi" w:cstheme="minorBidi"/>
            <w:b w:val="0"/>
            <w:bCs w:val="0"/>
            <w:szCs w:val="22"/>
            <w:lang w:val="en-US"/>
          </w:rPr>
          <w:tab/>
        </w:r>
        <w:r w:rsidRPr="007B32D4">
          <w:rPr>
            <w:rStyle w:val="Hyperlink"/>
            <w:b w:val="0"/>
          </w:rPr>
          <w:t>NOTIFICATION OF THE DECISION AND SIGNATURE OF GRANT AGREEMENTS</w:t>
        </w:r>
        <w:r w:rsidRPr="007B32D4">
          <w:rPr>
            <w:b w:val="0"/>
            <w:webHidden/>
          </w:rPr>
          <w:tab/>
        </w:r>
        <w:r w:rsidRPr="007B32D4">
          <w:rPr>
            <w:b w:val="0"/>
            <w:webHidden/>
          </w:rPr>
          <w:fldChar w:fldCharType="begin"/>
        </w:r>
        <w:r w:rsidRPr="007B32D4">
          <w:rPr>
            <w:b w:val="0"/>
            <w:webHidden/>
          </w:rPr>
          <w:instrText xml:space="preserve"> PAGEREF _Toc452388464 \h </w:instrText>
        </w:r>
        <w:r w:rsidRPr="007B32D4">
          <w:rPr>
            <w:b w:val="0"/>
            <w:webHidden/>
          </w:rPr>
        </w:r>
        <w:r w:rsidRPr="007B32D4">
          <w:rPr>
            <w:b w:val="0"/>
            <w:webHidden/>
          </w:rPr>
          <w:fldChar w:fldCharType="separate"/>
        </w:r>
        <w:r w:rsidR="003E730E">
          <w:rPr>
            <w:b w:val="0"/>
            <w:webHidden/>
          </w:rPr>
          <w:t>1</w:t>
        </w:r>
        <w:r w:rsidR="007173D1">
          <w:rPr>
            <w:b w:val="0"/>
            <w:webHidden/>
            <w:lang w:val="uk-UA"/>
          </w:rPr>
          <w:t>1</w:t>
        </w:r>
        <w:r w:rsidRPr="007B32D4">
          <w:rPr>
            <w:b w:val="0"/>
            <w:webHidden/>
          </w:rPr>
          <w:fldChar w:fldCharType="end"/>
        </w:r>
      </w:hyperlink>
    </w:p>
    <w:p w14:paraId="534FAFAB" w14:textId="0C89489D" w:rsidR="007B32D4" w:rsidRPr="007173D1" w:rsidRDefault="007B32D4">
      <w:pPr>
        <w:pStyle w:val="TOC1"/>
        <w:tabs>
          <w:tab w:val="left" w:pos="880"/>
        </w:tabs>
        <w:rPr>
          <w:rFonts w:asciiTheme="minorHAnsi" w:eastAsiaTheme="minorEastAsia" w:hAnsiTheme="minorHAnsi" w:cstheme="minorBidi"/>
          <w:b w:val="0"/>
          <w:bCs w:val="0"/>
          <w:szCs w:val="22"/>
          <w:lang w:val="uk-UA"/>
        </w:rPr>
      </w:pPr>
      <w:hyperlink w:anchor="_Toc452388465" w:history="1">
        <w:r w:rsidRPr="007B32D4">
          <w:rPr>
            <w:rStyle w:val="Hyperlink"/>
            <w:b w:val="0"/>
          </w:rPr>
          <w:t>VIII.</w:t>
        </w:r>
        <w:r w:rsidRPr="007B32D4">
          <w:rPr>
            <w:rFonts w:asciiTheme="minorHAnsi" w:eastAsiaTheme="minorEastAsia" w:hAnsiTheme="minorHAnsi" w:cstheme="minorBidi"/>
            <w:b w:val="0"/>
            <w:bCs w:val="0"/>
            <w:szCs w:val="22"/>
            <w:lang w:val="en-US"/>
          </w:rPr>
          <w:tab/>
        </w:r>
        <w:r w:rsidRPr="007B32D4">
          <w:rPr>
            <w:rStyle w:val="Hyperlink"/>
            <w:b w:val="0"/>
          </w:rPr>
          <w:t>INDICATIVE TIMETABLE</w:t>
        </w:r>
        <w:r w:rsidRPr="007B32D4">
          <w:rPr>
            <w:b w:val="0"/>
            <w:webHidden/>
          </w:rPr>
          <w:tab/>
        </w:r>
        <w:r w:rsidRPr="007B32D4">
          <w:rPr>
            <w:b w:val="0"/>
            <w:webHidden/>
          </w:rPr>
          <w:fldChar w:fldCharType="begin"/>
        </w:r>
        <w:r w:rsidRPr="007B32D4">
          <w:rPr>
            <w:b w:val="0"/>
            <w:webHidden/>
          </w:rPr>
          <w:instrText xml:space="preserve"> PAGEREF _Toc452388465 \h </w:instrText>
        </w:r>
        <w:r w:rsidRPr="007B32D4">
          <w:rPr>
            <w:b w:val="0"/>
            <w:webHidden/>
          </w:rPr>
        </w:r>
        <w:r w:rsidRPr="007B32D4">
          <w:rPr>
            <w:b w:val="0"/>
            <w:webHidden/>
          </w:rPr>
          <w:fldChar w:fldCharType="separate"/>
        </w:r>
        <w:r w:rsidR="003E730E">
          <w:rPr>
            <w:b w:val="0"/>
            <w:webHidden/>
          </w:rPr>
          <w:t>1</w:t>
        </w:r>
        <w:r w:rsidR="007173D1">
          <w:rPr>
            <w:b w:val="0"/>
            <w:webHidden/>
            <w:lang w:val="uk-UA"/>
          </w:rPr>
          <w:t>1</w:t>
        </w:r>
        <w:r w:rsidRPr="007B32D4">
          <w:rPr>
            <w:b w:val="0"/>
            <w:webHidden/>
          </w:rPr>
          <w:fldChar w:fldCharType="end"/>
        </w:r>
      </w:hyperlink>
    </w:p>
    <w:p w14:paraId="33131BA6" w14:textId="77777777"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F1871B0" w14:textId="77777777"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7CE6A97" w14:textId="77777777"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74DC1438" w14:textId="77777777"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3A00A1BA" w14:textId="06FDABF7" w:rsidR="00824FB1" w:rsidRPr="00164B05" w:rsidRDefault="00824FB1" w:rsidP="00140E11">
      <w:pPr>
        <w:rPr>
          <w:sz w:val="22"/>
          <w:szCs w:val="22"/>
        </w:rPr>
      </w:pPr>
      <w:r w:rsidRPr="00164B05">
        <w:rPr>
          <w:sz w:val="22"/>
          <w:szCs w:val="22"/>
        </w:rPr>
        <w:br w:type="page"/>
      </w:r>
    </w:p>
    <w:p w14:paraId="2E4F24A6" w14:textId="4CBAD96D" w:rsidR="008A6C90" w:rsidRDefault="008A6C90" w:rsidP="008A6C90">
      <w:pPr>
        <w:pStyle w:val="ListParagraph"/>
        <w:ind w:left="862"/>
        <w:outlineLvl w:val="0"/>
        <w:rPr>
          <w:b/>
          <w:bCs/>
          <w:sz w:val="22"/>
          <w:szCs w:val="22"/>
          <w:lang w:val="uk-UA"/>
        </w:rPr>
      </w:pPr>
      <w:bookmarkStart w:id="1" w:name="_Toc452388442"/>
      <w:r w:rsidRPr="008A3728">
        <w:rPr>
          <w:noProof/>
          <w:sz w:val="22"/>
          <w:szCs w:val="22"/>
          <w:lang w:eastAsia="en-GB"/>
        </w:rPr>
        <w:lastRenderedPageBreak/>
        <mc:AlternateContent>
          <mc:Choice Requires="wps">
            <w:drawing>
              <wp:anchor distT="0" distB="0" distL="114300" distR="114300" simplePos="0" relativeHeight="251659264" behindDoc="0" locked="0" layoutInCell="1" allowOverlap="1" wp14:anchorId="1D7B6D49" wp14:editId="0D47D345">
                <wp:simplePos x="0" y="0"/>
                <wp:positionH relativeFrom="page">
                  <wp:posOffset>962025</wp:posOffset>
                </wp:positionH>
                <wp:positionV relativeFrom="paragraph">
                  <wp:posOffset>-308610</wp:posOffset>
                </wp:positionV>
                <wp:extent cx="5824800" cy="50292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50292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D1A2918" w14:textId="77777777" w:rsidR="00164B05" w:rsidRDefault="00164B05" w:rsidP="008756F5">
                            <w:pPr>
                              <w:jc w:val="center"/>
                              <w:rPr>
                                <w:b/>
                                <w:caps/>
                                <w:color w:val="000000" w:themeColor="text1"/>
                              </w:rPr>
                            </w:pPr>
                            <w:r w:rsidRPr="00164B05">
                              <w:rPr>
                                <w:b/>
                                <w:caps/>
                                <w:color w:val="000000" w:themeColor="text1"/>
                              </w:rPr>
                              <w:t>How to apply?</w:t>
                            </w:r>
                          </w:p>
                          <w:p w14:paraId="7FA7620B" w14:textId="78BA12BA" w:rsidR="008A3728" w:rsidRDefault="008A3728"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372FE404" w14:textId="77777777" w:rsidR="00262C9D" w:rsidRPr="008A6C90" w:rsidRDefault="00262C9D" w:rsidP="00D37E26">
                            <w:pPr>
                              <w:pStyle w:val="Default"/>
                              <w:ind w:left="720"/>
                              <w:jc w:val="both"/>
                              <w:rPr>
                                <w:rFonts w:ascii="Times New Roman" w:eastAsia="Times New Roman" w:hAnsi="Times New Roman" w:cs="Times New Roman"/>
                                <w:b/>
                                <w:bCs/>
                                <w:i/>
                                <w:iCs/>
                                <w:color w:val="000000" w:themeColor="text1"/>
                                <w:sz w:val="20"/>
                                <w:szCs w:val="20"/>
                                <w:lang w:val="uk-UA"/>
                              </w:rPr>
                            </w:pPr>
                            <w:r w:rsidRPr="008A6C90">
                              <w:rPr>
                                <w:rFonts w:ascii="Times New Roman" w:eastAsia="Times New Roman" w:hAnsi="Times New Roman" w:cs="Times New Roman"/>
                                <w:b/>
                                <w:bCs/>
                                <w:i/>
                                <w:iCs/>
                                <w:color w:val="000000" w:themeColor="text1"/>
                                <w:sz w:val="20"/>
                                <w:szCs w:val="20"/>
                                <w:lang w:val="en-GB"/>
                              </w:rPr>
                              <w:t>We kindly ask you to send the completed Application Form in Word format, as well as the completed and signed form in PDF or Word format.</w:t>
                            </w:r>
                          </w:p>
                          <w:p w14:paraId="3B56AA45" w14:textId="412D9B63" w:rsidR="00262C9D" w:rsidRPr="008A6C90" w:rsidRDefault="00262C9D"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14C6C84B" w14:textId="4D474007" w:rsidR="008A6C90" w:rsidRPr="008A6C90" w:rsidRDefault="008A6C90" w:rsidP="00D37E26">
                            <w:pPr>
                              <w:pStyle w:val="Default"/>
                              <w:ind w:left="720"/>
                              <w:jc w:val="both"/>
                              <w:rPr>
                                <w:rFonts w:ascii="Times New Roman" w:eastAsia="Times New Roman" w:hAnsi="Times New Roman" w:cs="Times New Roman"/>
                                <w:b/>
                                <w:bCs/>
                                <w:i/>
                                <w:iCs/>
                                <w:color w:val="000000" w:themeColor="text1"/>
                                <w:sz w:val="20"/>
                                <w:szCs w:val="20"/>
                                <w:lang w:val="en-GB"/>
                              </w:rPr>
                            </w:pPr>
                            <w:r w:rsidRPr="008A6C90">
                              <w:rPr>
                                <w:rFonts w:ascii="Times New Roman" w:eastAsia="Times New Roman" w:hAnsi="Times New Roman" w:cs="Times New Roman"/>
                                <w:b/>
                                <w:bCs/>
                                <w:i/>
                                <w:iCs/>
                                <w:color w:val="000000" w:themeColor="text1"/>
                                <w:sz w:val="20"/>
                                <w:szCs w:val="20"/>
                                <w:lang w:val="en-GB"/>
                              </w:rPr>
                              <w:t xml:space="preserve">Please note that the maximum grant amount that may be awarded by the Council of Europe is </w:t>
                            </w:r>
                            <w:r w:rsidR="00D37E26">
                              <w:rPr>
                                <w:rFonts w:ascii="Times New Roman" w:eastAsia="Times New Roman" w:hAnsi="Times New Roman" w:cs="Times New Roman"/>
                                <w:b/>
                                <w:bCs/>
                                <w:i/>
                                <w:iCs/>
                                <w:color w:val="000000" w:themeColor="text1"/>
                                <w:sz w:val="20"/>
                                <w:szCs w:val="20"/>
                                <w:lang w:val="en-GB"/>
                              </w:rPr>
                              <w:br/>
                            </w:r>
                            <w:r w:rsidRPr="008A6C90">
                              <w:rPr>
                                <w:rFonts w:ascii="Times New Roman" w:eastAsia="Times New Roman" w:hAnsi="Times New Roman" w:cs="Times New Roman"/>
                                <w:b/>
                                <w:bCs/>
                                <w:i/>
                                <w:iCs/>
                                <w:color w:val="000000" w:themeColor="text1"/>
                                <w:sz w:val="20"/>
                                <w:szCs w:val="20"/>
                                <w:lang w:val="en-GB"/>
                              </w:rPr>
                              <w:t>15</w:t>
                            </w:r>
                            <w:r>
                              <w:rPr>
                                <w:rFonts w:ascii="Times New Roman" w:eastAsia="Times New Roman" w:hAnsi="Times New Roman" w:cs="Times New Roman"/>
                                <w:b/>
                                <w:bCs/>
                                <w:i/>
                                <w:iCs/>
                                <w:color w:val="000000" w:themeColor="text1"/>
                                <w:sz w:val="20"/>
                                <w:szCs w:val="20"/>
                                <w:lang w:val="uk-UA"/>
                              </w:rPr>
                              <w:t> </w:t>
                            </w:r>
                            <w:r w:rsidRPr="008A6C90">
                              <w:rPr>
                                <w:rFonts w:ascii="Times New Roman" w:eastAsia="Times New Roman" w:hAnsi="Times New Roman" w:cs="Times New Roman"/>
                                <w:b/>
                                <w:bCs/>
                                <w:i/>
                                <w:iCs/>
                                <w:color w:val="000000" w:themeColor="text1"/>
                                <w:sz w:val="20"/>
                                <w:szCs w:val="20"/>
                                <w:lang w:val="en-GB"/>
                              </w:rPr>
                              <w:t>000</w:t>
                            </w:r>
                            <w:r>
                              <w:rPr>
                                <w:rFonts w:ascii="Times New Roman" w:eastAsia="Times New Roman" w:hAnsi="Times New Roman" w:cs="Times New Roman"/>
                                <w:b/>
                                <w:bCs/>
                                <w:i/>
                                <w:iCs/>
                                <w:color w:val="000000" w:themeColor="text1"/>
                                <w:sz w:val="20"/>
                                <w:szCs w:val="20"/>
                                <w:lang w:val="uk-UA"/>
                              </w:rPr>
                              <w:t xml:space="preserve"> </w:t>
                            </w:r>
                            <w:r w:rsidRPr="008A6C90">
                              <w:rPr>
                                <w:rFonts w:ascii="Times New Roman" w:eastAsia="Times New Roman" w:hAnsi="Times New Roman" w:cs="Times New Roman"/>
                                <w:b/>
                                <w:bCs/>
                                <w:i/>
                                <w:iCs/>
                                <w:color w:val="000000" w:themeColor="text1"/>
                                <w:sz w:val="20"/>
                                <w:szCs w:val="20"/>
                                <w:lang w:val="en-GB"/>
                              </w:rPr>
                              <w:t>EUR.</w:t>
                            </w:r>
                            <w:r>
                              <w:rPr>
                                <w:rFonts w:ascii="Times New Roman" w:eastAsia="Times New Roman" w:hAnsi="Times New Roman" w:cs="Times New Roman"/>
                                <w:b/>
                                <w:bCs/>
                                <w:i/>
                                <w:iCs/>
                                <w:color w:val="000000" w:themeColor="text1"/>
                                <w:sz w:val="20"/>
                                <w:szCs w:val="20"/>
                                <w:lang w:val="uk-UA"/>
                              </w:rPr>
                              <w:t xml:space="preserve"> </w:t>
                            </w:r>
                            <w:r w:rsidRPr="008A6C90">
                              <w:rPr>
                                <w:rFonts w:ascii="Times New Roman" w:eastAsia="Times New Roman" w:hAnsi="Times New Roman" w:cs="Times New Roman"/>
                                <w:b/>
                                <w:bCs/>
                                <w:i/>
                                <w:iCs/>
                                <w:color w:val="000000" w:themeColor="text1"/>
                                <w:sz w:val="20"/>
                                <w:szCs w:val="20"/>
                                <w:lang w:val="en-GB"/>
                              </w:rPr>
                              <w:t>Your contribution is considered additional to the grant amount allocated by the Council of Europe.</w:t>
                            </w:r>
                          </w:p>
                          <w:p w14:paraId="4D9316F1" w14:textId="28FEB3EC" w:rsidR="008A6C90" w:rsidRPr="008A6C90" w:rsidRDefault="008A6C90" w:rsidP="00D37E26">
                            <w:pPr>
                              <w:pStyle w:val="Default"/>
                              <w:ind w:left="720"/>
                              <w:jc w:val="both"/>
                              <w:rPr>
                                <w:rFonts w:ascii="Times New Roman" w:eastAsia="Times New Roman" w:hAnsi="Times New Roman" w:cs="Times New Roman"/>
                                <w:b/>
                                <w:bCs/>
                                <w:i/>
                                <w:iCs/>
                                <w:color w:val="000000" w:themeColor="text1"/>
                                <w:sz w:val="20"/>
                                <w:szCs w:val="20"/>
                                <w:lang w:val="en-GB"/>
                              </w:rPr>
                            </w:pPr>
                            <w:r w:rsidRPr="008A6C90">
                              <w:rPr>
                                <w:rFonts w:ascii="Times New Roman" w:eastAsia="Times New Roman" w:hAnsi="Times New Roman" w:cs="Times New Roman"/>
                                <w:b/>
                                <w:bCs/>
                                <w:i/>
                                <w:iCs/>
                                <w:color w:val="000000" w:themeColor="text1"/>
                                <w:sz w:val="20"/>
                                <w:szCs w:val="20"/>
                                <w:lang w:val="en-GB"/>
                              </w:rPr>
                              <w:t>We kindly ask you to provide a budget that clearly indicates which costs are covered by the Council of Europe and which costs (in the case of your financial contribution) are covered from your own budget.</w:t>
                            </w:r>
                          </w:p>
                          <w:p w14:paraId="090FC7FF" w14:textId="3FF3E41F" w:rsidR="00A63FDE" w:rsidRPr="0048700A" w:rsidRDefault="00A63FDE" w:rsidP="00D37E26">
                            <w:pPr>
                              <w:pStyle w:val="ListParagraph"/>
                              <w:numPr>
                                <w:ilvl w:val="0"/>
                                <w:numId w:val="8"/>
                              </w:numPr>
                              <w:jc w:val="both"/>
                              <w:rPr>
                                <w:color w:val="000000" w:themeColor="text1"/>
                                <w:sz w:val="20"/>
                                <w:szCs w:val="20"/>
                              </w:rPr>
                            </w:pPr>
                            <w:r w:rsidRPr="0048700A">
                              <w:rPr>
                                <w:color w:val="000000" w:themeColor="text1"/>
                                <w:sz w:val="20"/>
                                <w:szCs w:val="20"/>
                              </w:rPr>
                              <w:t>Attach a list of all owners and executive officers</w:t>
                            </w:r>
                            <w:r w:rsidR="00D37E26">
                              <w:rPr>
                                <w:color w:val="000000" w:themeColor="text1"/>
                                <w:sz w:val="20"/>
                                <w:szCs w:val="20"/>
                                <w:lang w:val="uk-UA"/>
                              </w:rPr>
                              <w:t>.</w:t>
                            </w:r>
                          </w:p>
                          <w:p w14:paraId="776C1741" w14:textId="0309F6A8" w:rsidR="008A6C90" w:rsidRPr="00D37E26" w:rsidRDefault="008A3728"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46A19E2" w14:textId="6E2F438F"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B87395">
                              <w:rPr>
                                <w:rFonts w:ascii="Times New Roman" w:eastAsia="Times New Roman" w:hAnsi="Times New Roman" w:cs="Times New Roman"/>
                                <w:color w:val="000000" w:themeColor="text1"/>
                                <w:sz w:val="20"/>
                                <w:szCs w:val="20"/>
                                <w:lang w:val="en-GB"/>
                              </w:rPr>
                              <w:t xml:space="preserve">Certificate(s) of </w:t>
                            </w:r>
                            <w:r w:rsidRPr="00D37E26">
                              <w:rPr>
                                <w:rFonts w:ascii="Times New Roman" w:eastAsia="Times New Roman" w:hAnsi="Times New Roman" w:cs="Times New Roman"/>
                                <w:color w:val="000000" w:themeColor="text1"/>
                                <w:sz w:val="20"/>
                                <w:szCs w:val="20"/>
                                <w:lang w:val="en-GB"/>
                              </w:rPr>
                              <w:t>registration as a non-profit organisation (in Ukrainian or in English);</w:t>
                            </w:r>
                          </w:p>
                          <w:p w14:paraId="356FDB7A"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Statute of the organisation (in Ukrainian or in English);</w:t>
                            </w:r>
                          </w:p>
                          <w:p w14:paraId="1F43B223"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Bank certificate confirming the existence of the bank account in EUR in the name of the organisation (in Ukrainian or in English);</w:t>
                            </w:r>
                          </w:p>
                          <w:p w14:paraId="0315A1E4"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Evidence of the organisation’s record and experience in the areas relevant to the call (in Ukrainian or in English);</w:t>
                            </w:r>
                          </w:p>
                          <w:p w14:paraId="6FF04BA4"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CVs of the key staff (up to 5 persons) involved in the implementation of a proposed project (in Ukrainian or in English)</w:t>
                            </w:r>
                          </w:p>
                          <w:p w14:paraId="68348992" w14:textId="5660AF97" w:rsidR="008A3728" w:rsidRPr="00D37E26" w:rsidRDefault="00D37E26" w:rsidP="00D37E26">
                            <w:pPr>
                              <w:pStyle w:val="Default"/>
                              <w:ind w:left="720"/>
                              <w:jc w:val="both"/>
                              <w:rPr>
                                <w:rFonts w:ascii="Times New Roman" w:hAnsi="Times New Roman" w:cs="Times New Roman"/>
                                <w:b/>
                                <w:bCs/>
                                <w:i/>
                                <w:iCs/>
                                <w:color w:val="000000" w:themeColor="text1"/>
                                <w:sz w:val="20"/>
                                <w:szCs w:val="20"/>
                                <w:lang w:val="uk-UA"/>
                              </w:rPr>
                            </w:pPr>
                            <w:r w:rsidRPr="00D37E26">
                              <w:rPr>
                                <w:rFonts w:ascii="Times New Roman" w:hAnsi="Times New Roman" w:cs="Times New Roman"/>
                                <w:b/>
                                <w:bCs/>
                                <w:i/>
                                <w:iCs/>
                                <w:color w:val="000000" w:themeColor="text1"/>
                                <w:sz w:val="20"/>
                                <w:szCs w:val="20"/>
                              </w:rPr>
                              <w:t>Please provide the following documents in a readable and clear format, preferably as separate PDF files, named accordingly</w:t>
                            </w:r>
                            <w:r w:rsidRPr="00D37E26">
                              <w:rPr>
                                <w:rFonts w:ascii="Times New Roman" w:hAnsi="Times New Roman" w:cs="Times New Roman"/>
                                <w:b/>
                                <w:bCs/>
                                <w:i/>
                                <w:iCs/>
                                <w:color w:val="000000" w:themeColor="text1"/>
                                <w:sz w:val="20"/>
                                <w:szCs w:val="20"/>
                                <w:lang w:val="uk-UA"/>
                              </w:rPr>
                              <w:t>.</w:t>
                            </w:r>
                          </w:p>
                          <w:p w14:paraId="003A6C38" w14:textId="62C0E789" w:rsidR="00D37E26" w:rsidRPr="00D37E26" w:rsidRDefault="00D37E26" w:rsidP="00D37E26">
                            <w:pPr>
                              <w:pStyle w:val="Default"/>
                              <w:ind w:left="720"/>
                              <w:jc w:val="both"/>
                              <w:rPr>
                                <w:rFonts w:ascii="Times New Roman" w:hAnsi="Times New Roman" w:cs="Times New Roman"/>
                                <w:b/>
                                <w:bCs/>
                                <w:i/>
                                <w:iCs/>
                                <w:color w:val="000000" w:themeColor="text1"/>
                                <w:sz w:val="20"/>
                                <w:szCs w:val="20"/>
                                <w:lang w:val="uk-UA"/>
                              </w:rPr>
                            </w:pPr>
                            <w:r w:rsidRPr="00D37E26">
                              <w:rPr>
                                <w:rFonts w:ascii="Times New Roman" w:hAnsi="Times New Roman" w:cs="Times New Roman"/>
                                <w:b/>
                                <w:bCs/>
                                <w:i/>
                                <w:iCs/>
                                <w:color w:val="000000" w:themeColor="text1"/>
                                <w:sz w:val="20"/>
                                <w:szCs w:val="20"/>
                                <w:lang w:val="en-GB"/>
                              </w:rPr>
                              <w:t>Please ensure that scanned copies are legible and complete, with all pages included and properly aligned. Where applicable, electronic versions (Word or PDF) of CVs and narrative documents are preferred over scanned copies.</w:t>
                            </w:r>
                          </w:p>
                          <w:p w14:paraId="428E942F" w14:textId="6884D17A" w:rsidR="008A3728" w:rsidRPr="00106932" w:rsidRDefault="008A3728" w:rsidP="00D37E26">
                            <w:pPr>
                              <w:pStyle w:val="Default"/>
                              <w:numPr>
                                <w:ilvl w:val="0"/>
                                <w:numId w:val="15"/>
                              </w:numPr>
                              <w:ind w:right="511"/>
                              <w:jc w:val="both"/>
                              <w:rPr>
                                <w:rFonts w:ascii="Times New Roman" w:eastAsia="Times New Roman" w:hAnsi="Times New Roman" w:cs="Times New Roman"/>
                                <w:color w:val="000000" w:themeColor="text1"/>
                                <w:sz w:val="20"/>
                                <w:szCs w:val="20"/>
                              </w:rPr>
                            </w:pPr>
                            <w:r w:rsidRPr="00360F93">
                              <w:rPr>
                                <w:rFonts w:ascii="Times New Roman" w:eastAsia="Times New Roman" w:hAnsi="Times New Roman" w:cs="Times New Roman"/>
                                <w:color w:val="000000" w:themeColor="text1"/>
                                <w:sz w:val="20"/>
                                <w:szCs w:val="20"/>
                                <w:lang w:val="en-GB"/>
                              </w:rPr>
                              <w:t xml:space="preserve">Send these documents in electronic form (Word </w:t>
                            </w:r>
                            <w:r w:rsidR="005F1922" w:rsidRPr="00360F93">
                              <w:rPr>
                                <w:rFonts w:ascii="Times New Roman" w:eastAsia="Times New Roman" w:hAnsi="Times New Roman" w:cs="Times New Roman"/>
                                <w:color w:val="000000" w:themeColor="text1"/>
                                <w:sz w:val="20"/>
                                <w:szCs w:val="20"/>
                                <w:lang w:val="en-GB"/>
                              </w:rPr>
                              <w:t>.</w:t>
                            </w:r>
                            <w:r w:rsidRPr="00360F93">
                              <w:rPr>
                                <w:rFonts w:ascii="Times New Roman" w:eastAsia="Times New Roman" w:hAnsi="Times New Roman" w:cs="Times New Roman"/>
                                <w:color w:val="000000" w:themeColor="text1"/>
                                <w:sz w:val="20"/>
                                <w:szCs w:val="20"/>
                                <w:lang w:val="en-GB"/>
                              </w:rPr>
                              <w:t>and/or PDF) to the following e-mail address:</w:t>
                            </w:r>
                            <w:r w:rsidR="005F1922" w:rsidRPr="00360F93">
                              <w:rPr>
                                <w:rFonts w:ascii="Times New Roman" w:eastAsia="Times New Roman" w:hAnsi="Times New Roman" w:cs="Times New Roman"/>
                                <w:color w:val="000000" w:themeColor="text1"/>
                                <w:sz w:val="20"/>
                                <w:szCs w:val="20"/>
                                <w:lang w:val="en-GB"/>
                              </w:rPr>
                              <w:t xml:space="preserve"> </w:t>
                            </w:r>
                            <w:r w:rsidR="00360F93" w:rsidRPr="00360F93">
                              <w:rPr>
                                <w:rFonts w:ascii="Times New Roman" w:eastAsia="Times New Roman" w:hAnsi="Times New Roman" w:cs="Times New Roman"/>
                                <w:color w:val="000000" w:themeColor="text1"/>
                                <w:sz w:val="20"/>
                                <w:szCs w:val="20"/>
                                <w:lang w:val="en-GB"/>
                              </w:rPr>
                              <w:t xml:space="preserve"> </w:t>
                            </w:r>
                            <w:r w:rsidR="006C48DA" w:rsidRPr="00106932">
                              <w:rPr>
                                <w:rFonts w:ascii="Times New Roman" w:eastAsia="Times New Roman" w:hAnsi="Times New Roman" w:cs="Times New Roman"/>
                                <w:b/>
                                <w:bCs/>
                                <w:color w:val="000000" w:themeColor="text1"/>
                                <w:sz w:val="20"/>
                                <w:szCs w:val="20"/>
                                <w:lang w:val="en-GB"/>
                              </w:rPr>
                              <w:t>r</w:t>
                            </w:r>
                            <w:r w:rsidR="00360F93" w:rsidRPr="00106932">
                              <w:rPr>
                                <w:rFonts w:ascii="Times New Roman" w:eastAsia="Times New Roman" w:hAnsi="Times New Roman" w:cs="Times New Roman"/>
                                <w:b/>
                                <w:bCs/>
                                <w:color w:val="000000" w:themeColor="text1"/>
                                <w:sz w:val="20"/>
                                <w:szCs w:val="20"/>
                                <w:lang w:val="en-GB"/>
                              </w:rPr>
                              <w:t>emedies.ua@coe.int</w:t>
                            </w:r>
                            <w:r w:rsidRPr="00106932">
                              <w:rPr>
                                <w:rFonts w:ascii="Times New Roman" w:eastAsia="Times New Roman" w:hAnsi="Times New Roman" w:cs="Times New Roman"/>
                                <w:color w:val="000000" w:themeColor="text1"/>
                                <w:sz w:val="20"/>
                                <w:szCs w:val="20"/>
                                <w:lang w:val="en-GB"/>
                              </w:rPr>
                              <w:t>.</w:t>
                            </w:r>
                            <w:r w:rsidRPr="00106932">
                              <w:rPr>
                                <w:rFonts w:ascii="Times New Roman" w:eastAsia="Times New Roman" w:hAnsi="Times New Roman" w:cs="Times New Roman"/>
                                <w:color w:val="000000" w:themeColor="text1"/>
                                <w:sz w:val="20"/>
                                <w:szCs w:val="20"/>
                              </w:rPr>
                              <w:t xml:space="preserve"> Emails should contain the following reference in subject:</w:t>
                            </w:r>
                            <w:r w:rsidR="005F1922" w:rsidRPr="00106932">
                              <w:rPr>
                                <w:rFonts w:ascii="Times New Roman" w:eastAsia="Times New Roman" w:hAnsi="Times New Roman" w:cs="Times New Roman"/>
                                <w:color w:val="000000" w:themeColor="text1"/>
                                <w:sz w:val="20"/>
                                <w:szCs w:val="20"/>
                              </w:rPr>
                              <w:t xml:space="preserve"> </w:t>
                            </w:r>
                            <w:r w:rsidR="00D37E26" w:rsidRPr="00106932">
                              <w:rPr>
                                <w:rFonts w:ascii="Times New Roman" w:eastAsia="Times New Roman" w:hAnsi="Times New Roman" w:cs="Times New Roman"/>
                                <w:color w:val="000000" w:themeColor="text1"/>
                                <w:sz w:val="20"/>
                                <w:szCs w:val="20"/>
                                <w:lang w:val="en-GB"/>
                              </w:rPr>
                              <w:t xml:space="preserve">Grant Application – </w:t>
                            </w:r>
                            <w:r w:rsidR="00E926E4" w:rsidRPr="00106932">
                              <w:rPr>
                                <w:rFonts w:ascii="Times New Roman" w:eastAsia="Times New Roman" w:hAnsi="Times New Roman" w:cs="Times New Roman"/>
                                <w:color w:val="000000" w:themeColor="text1"/>
                                <w:sz w:val="20"/>
                                <w:szCs w:val="20"/>
                                <w:lang w:val="en-GB"/>
                              </w:rPr>
                              <w:t xml:space="preserve">RD4U </w:t>
                            </w:r>
                            <w:r w:rsidR="00D37E26" w:rsidRPr="00106932">
                              <w:rPr>
                                <w:rFonts w:ascii="Times New Roman" w:eastAsia="Times New Roman" w:hAnsi="Times New Roman" w:cs="Times New Roman"/>
                                <w:color w:val="000000" w:themeColor="text1"/>
                                <w:sz w:val="20"/>
                                <w:szCs w:val="20"/>
                                <w:lang w:val="en-GB"/>
                              </w:rPr>
                              <w:t>Project</w:t>
                            </w:r>
                            <w:r w:rsidR="00D37E26" w:rsidRPr="00106932">
                              <w:rPr>
                                <w:rFonts w:ascii="Times New Roman" w:eastAsia="Times New Roman" w:hAnsi="Times New Roman" w:cs="Times New Roman"/>
                                <w:color w:val="000000" w:themeColor="text1"/>
                                <w:sz w:val="20"/>
                                <w:szCs w:val="20"/>
                                <w:lang w:val="uk-UA"/>
                              </w:rPr>
                              <w:t xml:space="preserve"> – «</w:t>
                            </w:r>
                            <w:r w:rsidR="00D37E26" w:rsidRPr="00106932">
                              <w:rPr>
                                <w:rFonts w:ascii="Times New Roman" w:eastAsia="Times New Roman" w:hAnsi="Times New Roman" w:cs="Times New Roman"/>
                                <w:color w:val="000000" w:themeColor="text1"/>
                                <w:sz w:val="20"/>
                                <w:szCs w:val="20"/>
                              </w:rPr>
                              <w:t>Name of the Organisation</w:t>
                            </w:r>
                            <w:r w:rsidR="00D37E26" w:rsidRPr="00106932">
                              <w:rPr>
                                <w:rFonts w:ascii="Times New Roman" w:eastAsia="Times New Roman" w:hAnsi="Times New Roman" w:cs="Times New Roman"/>
                                <w:color w:val="000000" w:themeColor="text1"/>
                                <w:sz w:val="20"/>
                                <w:szCs w:val="20"/>
                                <w:lang w:val="uk-UA"/>
                              </w:rPr>
                              <w:t>»</w:t>
                            </w:r>
                            <w:r w:rsidRPr="00106932">
                              <w:rPr>
                                <w:rFonts w:ascii="Times New Roman" w:eastAsia="Times New Roman" w:hAnsi="Times New Roman" w:cs="Times New Roman"/>
                                <w:color w:val="000000" w:themeColor="text1"/>
                                <w:sz w:val="20"/>
                                <w:szCs w:val="20"/>
                              </w:rPr>
                              <w:t>.</w:t>
                            </w:r>
                          </w:p>
                          <w:p w14:paraId="72D7A95C" w14:textId="77777777" w:rsidR="008A3728" w:rsidRPr="00106932" w:rsidRDefault="008A3728" w:rsidP="00D37E26">
                            <w:pPr>
                              <w:pStyle w:val="Default"/>
                              <w:ind w:left="720" w:right="511"/>
                              <w:jc w:val="both"/>
                              <w:rPr>
                                <w:rFonts w:ascii="Times New Roman" w:eastAsia="Times New Roman" w:hAnsi="Times New Roman" w:cs="Times New Roman"/>
                                <w:color w:val="000000" w:themeColor="text1"/>
                                <w:sz w:val="20"/>
                                <w:szCs w:val="20"/>
                              </w:rPr>
                            </w:pPr>
                          </w:p>
                          <w:p w14:paraId="568929E7" w14:textId="422906F7" w:rsidR="008A3728" w:rsidRPr="00106932" w:rsidRDefault="008A3728" w:rsidP="00D37E26">
                            <w:pPr>
                              <w:pStyle w:val="Default"/>
                              <w:numPr>
                                <w:ilvl w:val="0"/>
                                <w:numId w:val="15"/>
                              </w:numPr>
                              <w:ind w:right="511"/>
                              <w:jc w:val="both"/>
                              <w:rPr>
                                <w:rFonts w:ascii="Times New Roman" w:eastAsia="Times New Roman" w:hAnsi="Times New Roman" w:cs="Times New Roman"/>
                                <w:color w:val="000000" w:themeColor="text1"/>
                                <w:sz w:val="20"/>
                                <w:szCs w:val="20"/>
                                <w:lang w:val="en-GB"/>
                              </w:rPr>
                            </w:pPr>
                            <w:r w:rsidRPr="00106932">
                              <w:rPr>
                                <w:rFonts w:ascii="Times New Roman" w:eastAsia="Times New Roman" w:hAnsi="Times New Roman" w:cs="Times New Roman"/>
                                <w:color w:val="000000" w:themeColor="text1"/>
                                <w:sz w:val="20"/>
                                <w:szCs w:val="20"/>
                                <w:lang w:val="en-GB"/>
                              </w:rPr>
                              <w:t xml:space="preserve">Applications must be received </w:t>
                            </w:r>
                            <w:r w:rsidRPr="00106932">
                              <w:rPr>
                                <w:rFonts w:ascii="Times New Roman" w:eastAsia="Times New Roman" w:hAnsi="Times New Roman" w:cs="Times New Roman"/>
                                <w:b/>
                                <w:color w:val="000000" w:themeColor="text1"/>
                                <w:sz w:val="20"/>
                                <w:szCs w:val="20"/>
                                <w:u w:val="single"/>
                                <w:lang w:val="en-GB"/>
                              </w:rPr>
                              <w:t xml:space="preserve">before </w:t>
                            </w:r>
                            <w:r w:rsidR="006C48DA" w:rsidRPr="00106932">
                              <w:rPr>
                                <w:rFonts w:ascii="Times New Roman" w:eastAsia="Times New Roman" w:hAnsi="Times New Roman" w:cs="Times New Roman"/>
                                <w:b/>
                                <w:color w:val="000000" w:themeColor="text1"/>
                                <w:sz w:val="20"/>
                                <w:szCs w:val="20"/>
                                <w:u w:val="single"/>
                                <w:lang w:val="uk-UA"/>
                              </w:rPr>
                              <w:t>31</w:t>
                            </w:r>
                            <w:r w:rsidR="00544B55" w:rsidRPr="00106932">
                              <w:rPr>
                                <w:rFonts w:ascii="Times New Roman" w:eastAsia="Times New Roman" w:hAnsi="Times New Roman" w:cs="Times New Roman"/>
                                <w:b/>
                                <w:color w:val="000000" w:themeColor="text1"/>
                                <w:sz w:val="20"/>
                                <w:szCs w:val="20"/>
                                <w:u w:val="single"/>
                                <w:lang w:val="en-GB"/>
                              </w:rPr>
                              <w:t xml:space="preserve"> August </w:t>
                            </w:r>
                            <w:r w:rsidR="0036128E" w:rsidRPr="00106932">
                              <w:rPr>
                                <w:rFonts w:ascii="Times New Roman" w:eastAsia="Times New Roman" w:hAnsi="Times New Roman" w:cs="Times New Roman"/>
                                <w:b/>
                                <w:color w:val="000000" w:themeColor="text1"/>
                                <w:sz w:val="20"/>
                                <w:szCs w:val="20"/>
                                <w:u w:val="single"/>
                                <w:lang w:val="en-GB"/>
                              </w:rPr>
                              <w:t>2025</w:t>
                            </w:r>
                            <w:r w:rsidR="005F1922" w:rsidRPr="00106932">
                              <w:rPr>
                                <w:rFonts w:ascii="Times New Roman" w:eastAsia="Times New Roman" w:hAnsi="Times New Roman" w:cs="Times New Roman"/>
                                <w:b/>
                                <w:color w:val="000000" w:themeColor="text1"/>
                                <w:sz w:val="20"/>
                                <w:szCs w:val="20"/>
                                <w:u w:val="single"/>
                                <w:lang w:val="en-GB"/>
                              </w:rPr>
                              <w:t xml:space="preserve"> </w:t>
                            </w:r>
                            <w:r w:rsidRPr="00106932">
                              <w:rPr>
                                <w:rFonts w:ascii="Times New Roman" w:eastAsia="Times New Roman" w:hAnsi="Times New Roman" w:cs="Times New Roman"/>
                                <w:b/>
                                <w:color w:val="000000" w:themeColor="text1"/>
                                <w:sz w:val="20"/>
                                <w:szCs w:val="20"/>
                                <w:u w:val="single"/>
                                <w:lang w:val="en-GB"/>
                              </w:rPr>
                              <w:t>at</w:t>
                            </w:r>
                            <w:r w:rsidR="0032321A" w:rsidRPr="00106932">
                              <w:rPr>
                                <w:rFonts w:ascii="Times New Roman" w:eastAsia="Times New Roman" w:hAnsi="Times New Roman" w:cs="Times New Roman"/>
                                <w:b/>
                                <w:color w:val="000000" w:themeColor="text1"/>
                                <w:sz w:val="20"/>
                                <w:szCs w:val="20"/>
                                <w:u w:val="single"/>
                                <w:lang w:val="en-GB"/>
                              </w:rPr>
                              <w:t xml:space="preserve"> </w:t>
                            </w:r>
                            <w:r w:rsidR="0036128E" w:rsidRPr="00106932">
                              <w:rPr>
                                <w:rFonts w:ascii="Times New Roman" w:eastAsia="Times New Roman" w:hAnsi="Times New Roman" w:cs="Times New Roman"/>
                                <w:b/>
                                <w:color w:val="000000" w:themeColor="text1"/>
                                <w:sz w:val="20"/>
                                <w:szCs w:val="20"/>
                                <w:u w:val="single"/>
                                <w:lang w:val="en-GB"/>
                              </w:rPr>
                              <w:t>23:59:59 EEST</w:t>
                            </w:r>
                            <w:r w:rsidRPr="00106932">
                              <w:rPr>
                                <w:rFonts w:ascii="Times New Roman" w:eastAsia="Times New Roman" w:hAnsi="Times New Roman" w:cs="Times New Roman"/>
                                <w:color w:val="000000" w:themeColor="text1"/>
                                <w:sz w:val="20"/>
                                <w:szCs w:val="20"/>
                                <w:lang w:val="en-GB"/>
                              </w:rPr>
                              <w:t>.</w:t>
                            </w:r>
                          </w:p>
                          <w:p w14:paraId="671969F1" w14:textId="77777777" w:rsidR="00164B05" w:rsidRPr="00164B05" w:rsidRDefault="00164B05" w:rsidP="008756F5">
                            <w:pPr>
                              <w:rPr>
                                <w:b/>
                                <w:color w:val="000000" w:themeColor="text1"/>
                              </w:rPr>
                            </w:pPr>
                          </w:p>
                          <w:p w14:paraId="55023963" w14:textId="77777777" w:rsidR="00164B05" w:rsidRPr="00164B05" w:rsidRDefault="00164B05" w:rsidP="008756F5"/>
                          <w:p w14:paraId="516067F3" w14:textId="77777777" w:rsidR="00164B05" w:rsidRPr="00164B05" w:rsidRDefault="00164B05" w:rsidP="008756F5"/>
                          <w:p w14:paraId="7A80BF13" w14:textId="77777777" w:rsidR="00164B05" w:rsidRPr="00164B05" w:rsidRDefault="00164B05" w:rsidP="008756F5"/>
                          <w:p w14:paraId="382F2806"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B6D49" id="Rectangle 1" o:spid="_x0000_s1026" style="position:absolute;left:0;text-align:left;margin-left:75.75pt;margin-top:-24.3pt;width:458.65pt;height:39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" fillcolor="#c6d9f1 [671]" strokecolor="#243f60 [1604]" strokeweight=".25pt">
                <v:textbox>
                  <w:txbxContent>
                    <w:p w14:paraId="4D1A2918" w14:textId="77777777" w:rsidR="00164B05" w:rsidRDefault="00164B05" w:rsidP="008756F5">
                      <w:pPr>
                        <w:jc w:val="center"/>
                        <w:rPr>
                          <w:b/>
                          <w:caps/>
                          <w:color w:val="000000" w:themeColor="text1"/>
                        </w:rPr>
                      </w:pPr>
                      <w:r w:rsidRPr="00164B05">
                        <w:rPr>
                          <w:b/>
                          <w:caps/>
                          <w:color w:val="000000" w:themeColor="text1"/>
                        </w:rPr>
                        <w:t>How to apply?</w:t>
                      </w:r>
                    </w:p>
                    <w:p w14:paraId="7FA7620B" w14:textId="78BA12BA" w:rsidR="008A3728" w:rsidRDefault="008A3728"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372FE404" w14:textId="77777777" w:rsidR="00262C9D" w:rsidRPr="008A6C90" w:rsidRDefault="00262C9D" w:rsidP="00D37E26">
                      <w:pPr>
                        <w:pStyle w:val="Default"/>
                        <w:ind w:left="720"/>
                        <w:jc w:val="both"/>
                        <w:rPr>
                          <w:rFonts w:ascii="Times New Roman" w:eastAsia="Times New Roman" w:hAnsi="Times New Roman" w:cs="Times New Roman"/>
                          <w:b/>
                          <w:bCs/>
                          <w:i/>
                          <w:iCs/>
                          <w:color w:val="000000" w:themeColor="text1"/>
                          <w:sz w:val="20"/>
                          <w:szCs w:val="20"/>
                          <w:lang w:val="uk-UA"/>
                        </w:rPr>
                      </w:pPr>
                      <w:r w:rsidRPr="008A6C90">
                        <w:rPr>
                          <w:rFonts w:ascii="Times New Roman" w:eastAsia="Times New Roman" w:hAnsi="Times New Roman" w:cs="Times New Roman"/>
                          <w:b/>
                          <w:bCs/>
                          <w:i/>
                          <w:iCs/>
                          <w:color w:val="000000" w:themeColor="text1"/>
                          <w:sz w:val="20"/>
                          <w:szCs w:val="20"/>
                          <w:lang w:val="en-GB"/>
                        </w:rPr>
                        <w:t>We kindly ask you to send the completed Application Form in Word format, as well as the completed and signed form in PDF or Word format.</w:t>
                      </w:r>
                    </w:p>
                    <w:p w14:paraId="3B56AA45" w14:textId="412D9B63" w:rsidR="00262C9D" w:rsidRPr="008A6C90" w:rsidRDefault="00262C9D"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14C6C84B" w14:textId="4D474007" w:rsidR="008A6C90" w:rsidRPr="008A6C90" w:rsidRDefault="008A6C90" w:rsidP="00D37E26">
                      <w:pPr>
                        <w:pStyle w:val="Default"/>
                        <w:ind w:left="720"/>
                        <w:jc w:val="both"/>
                        <w:rPr>
                          <w:rFonts w:ascii="Times New Roman" w:eastAsia="Times New Roman" w:hAnsi="Times New Roman" w:cs="Times New Roman"/>
                          <w:b/>
                          <w:bCs/>
                          <w:i/>
                          <w:iCs/>
                          <w:color w:val="000000" w:themeColor="text1"/>
                          <w:sz w:val="20"/>
                          <w:szCs w:val="20"/>
                          <w:lang w:val="en-GB"/>
                        </w:rPr>
                      </w:pPr>
                      <w:r w:rsidRPr="008A6C90">
                        <w:rPr>
                          <w:rFonts w:ascii="Times New Roman" w:eastAsia="Times New Roman" w:hAnsi="Times New Roman" w:cs="Times New Roman"/>
                          <w:b/>
                          <w:bCs/>
                          <w:i/>
                          <w:iCs/>
                          <w:color w:val="000000" w:themeColor="text1"/>
                          <w:sz w:val="20"/>
                          <w:szCs w:val="20"/>
                          <w:lang w:val="en-GB"/>
                        </w:rPr>
                        <w:t xml:space="preserve">Please note that the maximum grant amount that may be awarded by the Council of Europe is </w:t>
                      </w:r>
                      <w:r w:rsidR="00D37E26">
                        <w:rPr>
                          <w:rFonts w:ascii="Times New Roman" w:eastAsia="Times New Roman" w:hAnsi="Times New Roman" w:cs="Times New Roman"/>
                          <w:b/>
                          <w:bCs/>
                          <w:i/>
                          <w:iCs/>
                          <w:color w:val="000000" w:themeColor="text1"/>
                          <w:sz w:val="20"/>
                          <w:szCs w:val="20"/>
                          <w:lang w:val="en-GB"/>
                        </w:rPr>
                        <w:br/>
                      </w:r>
                      <w:r w:rsidRPr="008A6C90">
                        <w:rPr>
                          <w:rFonts w:ascii="Times New Roman" w:eastAsia="Times New Roman" w:hAnsi="Times New Roman" w:cs="Times New Roman"/>
                          <w:b/>
                          <w:bCs/>
                          <w:i/>
                          <w:iCs/>
                          <w:color w:val="000000" w:themeColor="text1"/>
                          <w:sz w:val="20"/>
                          <w:szCs w:val="20"/>
                          <w:lang w:val="en-GB"/>
                        </w:rPr>
                        <w:t>15</w:t>
                      </w:r>
                      <w:r>
                        <w:rPr>
                          <w:rFonts w:ascii="Times New Roman" w:eastAsia="Times New Roman" w:hAnsi="Times New Roman" w:cs="Times New Roman"/>
                          <w:b/>
                          <w:bCs/>
                          <w:i/>
                          <w:iCs/>
                          <w:color w:val="000000" w:themeColor="text1"/>
                          <w:sz w:val="20"/>
                          <w:szCs w:val="20"/>
                          <w:lang w:val="uk-UA"/>
                        </w:rPr>
                        <w:t> </w:t>
                      </w:r>
                      <w:r w:rsidRPr="008A6C90">
                        <w:rPr>
                          <w:rFonts w:ascii="Times New Roman" w:eastAsia="Times New Roman" w:hAnsi="Times New Roman" w:cs="Times New Roman"/>
                          <w:b/>
                          <w:bCs/>
                          <w:i/>
                          <w:iCs/>
                          <w:color w:val="000000" w:themeColor="text1"/>
                          <w:sz w:val="20"/>
                          <w:szCs w:val="20"/>
                          <w:lang w:val="en-GB"/>
                        </w:rPr>
                        <w:t>000</w:t>
                      </w:r>
                      <w:r>
                        <w:rPr>
                          <w:rFonts w:ascii="Times New Roman" w:eastAsia="Times New Roman" w:hAnsi="Times New Roman" w:cs="Times New Roman"/>
                          <w:b/>
                          <w:bCs/>
                          <w:i/>
                          <w:iCs/>
                          <w:color w:val="000000" w:themeColor="text1"/>
                          <w:sz w:val="20"/>
                          <w:szCs w:val="20"/>
                          <w:lang w:val="uk-UA"/>
                        </w:rPr>
                        <w:t xml:space="preserve"> </w:t>
                      </w:r>
                      <w:r w:rsidRPr="008A6C90">
                        <w:rPr>
                          <w:rFonts w:ascii="Times New Roman" w:eastAsia="Times New Roman" w:hAnsi="Times New Roman" w:cs="Times New Roman"/>
                          <w:b/>
                          <w:bCs/>
                          <w:i/>
                          <w:iCs/>
                          <w:color w:val="000000" w:themeColor="text1"/>
                          <w:sz w:val="20"/>
                          <w:szCs w:val="20"/>
                          <w:lang w:val="en-GB"/>
                        </w:rPr>
                        <w:t>EUR.</w:t>
                      </w:r>
                      <w:r>
                        <w:rPr>
                          <w:rFonts w:ascii="Times New Roman" w:eastAsia="Times New Roman" w:hAnsi="Times New Roman" w:cs="Times New Roman"/>
                          <w:b/>
                          <w:bCs/>
                          <w:i/>
                          <w:iCs/>
                          <w:color w:val="000000" w:themeColor="text1"/>
                          <w:sz w:val="20"/>
                          <w:szCs w:val="20"/>
                          <w:lang w:val="uk-UA"/>
                        </w:rPr>
                        <w:t xml:space="preserve"> </w:t>
                      </w:r>
                      <w:r w:rsidRPr="008A6C90">
                        <w:rPr>
                          <w:rFonts w:ascii="Times New Roman" w:eastAsia="Times New Roman" w:hAnsi="Times New Roman" w:cs="Times New Roman"/>
                          <w:b/>
                          <w:bCs/>
                          <w:i/>
                          <w:iCs/>
                          <w:color w:val="000000" w:themeColor="text1"/>
                          <w:sz w:val="20"/>
                          <w:szCs w:val="20"/>
                          <w:lang w:val="en-GB"/>
                        </w:rPr>
                        <w:t>Your contribution is considered additional to the grant amount allocated by the Council of Europe.</w:t>
                      </w:r>
                    </w:p>
                    <w:p w14:paraId="4D9316F1" w14:textId="28FEB3EC" w:rsidR="008A6C90" w:rsidRPr="008A6C90" w:rsidRDefault="008A6C90" w:rsidP="00D37E26">
                      <w:pPr>
                        <w:pStyle w:val="Default"/>
                        <w:ind w:left="720"/>
                        <w:jc w:val="both"/>
                        <w:rPr>
                          <w:rFonts w:ascii="Times New Roman" w:eastAsia="Times New Roman" w:hAnsi="Times New Roman" w:cs="Times New Roman"/>
                          <w:b/>
                          <w:bCs/>
                          <w:i/>
                          <w:iCs/>
                          <w:color w:val="000000" w:themeColor="text1"/>
                          <w:sz w:val="20"/>
                          <w:szCs w:val="20"/>
                          <w:lang w:val="en-GB"/>
                        </w:rPr>
                      </w:pPr>
                      <w:r w:rsidRPr="008A6C90">
                        <w:rPr>
                          <w:rFonts w:ascii="Times New Roman" w:eastAsia="Times New Roman" w:hAnsi="Times New Roman" w:cs="Times New Roman"/>
                          <w:b/>
                          <w:bCs/>
                          <w:i/>
                          <w:iCs/>
                          <w:color w:val="000000" w:themeColor="text1"/>
                          <w:sz w:val="20"/>
                          <w:szCs w:val="20"/>
                          <w:lang w:val="en-GB"/>
                        </w:rPr>
                        <w:t>We kindly ask you to provide a budget that clearly indicates which costs are covered by the Council of Europe and which costs (in the case of your financial contribution) are covered from your own budget.</w:t>
                      </w:r>
                    </w:p>
                    <w:p w14:paraId="090FC7FF" w14:textId="3FF3E41F" w:rsidR="00A63FDE" w:rsidRPr="0048700A" w:rsidRDefault="00A63FDE" w:rsidP="00D37E26">
                      <w:pPr>
                        <w:pStyle w:val="ListParagraph"/>
                        <w:numPr>
                          <w:ilvl w:val="0"/>
                          <w:numId w:val="8"/>
                        </w:numPr>
                        <w:jc w:val="both"/>
                        <w:rPr>
                          <w:color w:val="000000" w:themeColor="text1"/>
                          <w:sz w:val="20"/>
                          <w:szCs w:val="20"/>
                        </w:rPr>
                      </w:pPr>
                      <w:r w:rsidRPr="0048700A">
                        <w:rPr>
                          <w:color w:val="000000" w:themeColor="text1"/>
                          <w:sz w:val="20"/>
                          <w:szCs w:val="20"/>
                        </w:rPr>
                        <w:t>Attach a list of all owners and executive officers</w:t>
                      </w:r>
                      <w:r w:rsidR="00D37E26">
                        <w:rPr>
                          <w:color w:val="000000" w:themeColor="text1"/>
                          <w:sz w:val="20"/>
                          <w:szCs w:val="20"/>
                          <w:lang w:val="uk-UA"/>
                        </w:rPr>
                        <w:t>.</w:t>
                      </w:r>
                    </w:p>
                    <w:p w14:paraId="776C1741" w14:textId="0309F6A8" w:rsidR="008A6C90" w:rsidRPr="00D37E26" w:rsidRDefault="008A3728" w:rsidP="00D37E26">
                      <w:pPr>
                        <w:pStyle w:val="Default"/>
                        <w:numPr>
                          <w:ilvl w:val="0"/>
                          <w:numId w:val="8"/>
                        </w:numPr>
                        <w:jc w:val="both"/>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46A19E2" w14:textId="6E2F438F"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B87395">
                        <w:rPr>
                          <w:rFonts w:ascii="Times New Roman" w:eastAsia="Times New Roman" w:hAnsi="Times New Roman" w:cs="Times New Roman"/>
                          <w:color w:val="000000" w:themeColor="text1"/>
                          <w:sz w:val="20"/>
                          <w:szCs w:val="20"/>
                          <w:lang w:val="en-GB"/>
                        </w:rPr>
                        <w:t xml:space="preserve">Certificate(s) of </w:t>
                      </w:r>
                      <w:r w:rsidRPr="00D37E26">
                        <w:rPr>
                          <w:rFonts w:ascii="Times New Roman" w:eastAsia="Times New Roman" w:hAnsi="Times New Roman" w:cs="Times New Roman"/>
                          <w:color w:val="000000" w:themeColor="text1"/>
                          <w:sz w:val="20"/>
                          <w:szCs w:val="20"/>
                          <w:lang w:val="en-GB"/>
                        </w:rPr>
                        <w:t>registration as a non-profit organisation (in Ukrainian or in English);</w:t>
                      </w:r>
                    </w:p>
                    <w:p w14:paraId="356FDB7A"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Statute of the organisation (in Ukrainian or in English);</w:t>
                      </w:r>
                    </w:p>
                    <w:p w14:paraId="1F43B223"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Bank certificate confirming the existence of the bank account in EUR in the name of the organisation (in Ukrainian or in English);</w:t>
                      </w:r>
                    </w:p>
                    <w:p w14:paraId="0315A1E4"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Evidence of the organisation’s record and experience in the areas relevant to the call (in Ukrainian or in English);</w:t>
                      </w:r>
                    </w:p>
                    <w:p w14:paraId="6FF04BA4" w14:textId="77777777" w:rsidR="00B87395" w:rsidRPr="00D37E26" w:rsidRDefault="00B87395" w:rsidP="00D37E26">
                      <w:pPr>
                        <w:pStyle w:val="Default"/>
                        <w:numPr>
                          <w:ilvl w:val="0"/>
                          <w:numId w:val="16"/>
                        </w:numPr>
                        <w:jc w:val="both"/>
                        <w:rPr>
                          <w:rFonts w:ascii="Times New Roman" w:eastAsia="Times New Roman" w:hAnsi="Times New Roman" w:cs="Times New Roman"/>
                          <w:color w:val="000000" w:themeColor="text1"/>
                          <w:sz w:val="20"/>
                          <w:szCs w:val="20"/>
                          <w:lang w:val="en-GB"/>
                        </w:rPr>
                      </w:pPr>
                      <w:r w:rsidRPr="00D37E26">
                        <w:rPr>
                          <w:rFonts w:ascii="Times New Roman" w:eastAsia="Times New Roman" w:hAnsi="Times New Roman" w:cs="Times New Roman"/>
                          <w:color w:val="000000" w:themeColor="text1"/>
                          <w:sz w:val="20"/>
                          <w:szCs w:val="20"/>
                          <w:lang w:val="en-GB"/>
                        </w:rPr>
                        <w:t>CVs of the key staff (up to 5 persons) involved in the implementation of a proposed project (in Ukrainian or in English)</w:t>
                      </w:r>
                    </w:p>
                    <w:p w14:paraId="68348992" w14:textId="5660AF97" w:rsidR="008A3728" w:rsidRPr="00D37E26" w:rsidRDefault="00D37E26" w:rsidP="00D37E26">
                      <w:pPr>
                        <w:pStyle w:val="Default"/>
                        <w:ind w:left="720"/>
                        <w:jc w:val="both"/>
                        <w:rPr>
                          <w:rFonts w:ascii="Times New Roman" w:hAnsi="Times New Roman" w:cs="Times New Roman"/>
                          <w:b/>
                          <w:bCs/>
                          <w:i/>
                          <w:iCs/>
                          <w:color w:val="000000" w:themeColor="text1"/>
                          <w:sz w:val="20"/>
                          <w:szCs w:val="20"/>
                          <w:lang w:val="uk-UA"/>
                        </w:rPr>
                      </w:pPr>
                      <w:r w:rsidRPr="00D37E26">
                        <w:rPr>
                          <w:rFonts w:ascii="Times New Roman" w:hAnsi="Times New Roman" w:cs="Times New Roman"/>
                          <w:b/>
                          <w:bCs/>
                          <w:i/>
                          <w:iCs/>
                          <w:color w:val="000000" w:themeColor="text1"/>
                          <w:sz w:val="20"/>
                          <w:szCs w:val="20"/>
                        </w:rPr>
                        <w:t>Please provide the following documents in a readable and clear format, preferably as separate PDF files, named accordingly</w:t>
                      </w:r>
                      <w:r w:rsidRPr="00D37E26">
                        <w:rPr>
                          <w:rFonts w:ascii="Times New Roman" w:hAnsi="Times New Roman" w:cs="Times New Roman"/>
                          <w:b/>
                          <w:bCs/>
                          <w:i/>
                          <w:iCs/>
                          <w:color w:val="000000" w:themeColor="text1"/>
                          <w:sz w:val="20"/>
                          <w:szCs w:val="20"/>
                          <w:lang w:val="uk-UA"/>
                        </w:rPr>
                        <w:t>.</w:t>
                      </w:r>
                    </w:p>
                    <w:p w14:paraId="003A6C38" w14:textId="62C0E789" w:rsidR="00D37E26" w:rsidRPr="00D37E26" w:rsidRDefault="00D37E26" w:rsidP="00D37E26">
                      <w:pPr>
                        <w:pStyle w:val="Default"/>
                        <w:ind w:left="720"/>
                        <w:jc w:val="both"/>
                        <w:rPr>
                          <w:rFonts w:ascii="Times New Roman" w:hAnsi="Times New Roman" w:cs="Times New Roman"/>
                          <w:b/>
                          <w:bCs/>
                          <w:i/>
                          <w:iCs/>
                          <w:color w:val="000000" w:themeColor="text1"/>
                          <w:sz w:val="20"/>
                          <w:szCs w:val="20"/>
                          <w:lang w:val="uk-UA"/>
                        </w:rPr>
                      </w:pPr>
                      <w:r w:rsidRPr="00D37E26">
                        <w:rPr>
                          <w:rFonts w:ascii="Times New Roman" w:hAnsi="Times New Roman" w:cs="Times New Roman"/>
                          <w:b/>
                          <w:bCs/>
                          <w:i/>
                          <w:iCs/>
                          <w:color w:val="000000" w:themeColor="text1"/>
                          <w:sz w:val="20"/>
                          <w:szCs w:val="20"/>
                          <w:lang w:val="en-GB"/>
                        </w:rPr>
                        <w:t>Please ensure that scanned copies are legible and complete, with all pages included and properly aligned. Where applicable, electronic versions (Word or PDF) of CVs and narrative documents are preferred over scanned copies.</w:t>
                      </w:r>
                    </w:p>
                    <w:p w14:paraId="428E942F" w14:textId="6884D17A" w:rsidR="008A3728" w:rsidRPr="00106932" w:rsidRDefault="008A3728" w:rsidP="00D37E26">
                      <w:pPr>
                        <w:pStyle w:val="Default"/>
                        <w:numPr>
                          <w:ilvl w:val="0"/>
                          <w:numId w:val="15"/>
                        </w:numPr>
                        <w:ind w:right="511"/>
                        <w:jc w:val="both"/>
                        <w:rPr>
                          <w:rFonts w:ascii="Times New Roman" w:eastAsia="Times New Roman" w:hAnsi="Times New Roman" w:cs="Times New Roman"/>
                          <w:color w:val="000000" w:themeColor="text1"/>
                          <w:sz w:val="20"/>
                          <w:szCs w:val="20"/>
                        </w:rPr>
                      </w:pPr>
                      <w:r w:rsidRPr="00360F93">
                        <w:rPr>
                          <w:rFonts w:ascii="Times New Roman" w:eastAsia="Times New Roman" w:hAnsi="Times New Roman" w:cs="Times New Roman"/>
                          <w:color w:val="000000" w:themeColor="text1"/>
                          <w:sz w:val="20"/>
                          <w:szCs w:val="20"/>
                          <w:lang w:val="en-GB"/>
                        </w:rPr>
                        <w:t xml:space="preserve">Send these documents in electronic form (Word </w:t>
                      </w:r>
                      <w:r w:rsidR="005F1922" w:rsidRPr="00360F93">
                        <w:rPr>
                          <w:rFonts w:ascii="Times New Roman" w:eastAsia="Times New Roman" w:hAnsi="Times New Roman" w:cs="Times New Roman"/>
                          <w:color w:val="000000" w:themeColor="text1"/>
                          <w:sz w:val="20"/>
                          <w:szCs w:val="20"/>
                          <w:lang w:val="en-GB"/>
                        </w:rPr>
                        <w:t>.</w:t>
                      </w:r>
                      <w:r w:rsidRPr="00360F93">
                        <w:rPr>
                          <w:rFonts w:ascii="Times New Roman" w:eastAsia="Times New Roman" w:hAnsi="Times New Roman" w:cs="Times New Roman"/>
                          <w:color w:val="000000" w:themeColor="text1"/>
                          <w:sz w:val="20"/>
                          <w:szCs w:val="20"/>
                          <w:lang w:val="en-GB"/>
                        </w:rPr>
                        <w:t>and/or PDF) to the following e-mail address:</w:t>
                      </w:r>
                      <w:r w:rsidR="005F1922" w:rsidRPr="00360F93">
                        <w:rPr>
                          <w:rFonts w:ascii="Times New Roman" w:eastAsia="Times New Roman" w:hAnsi="Times New Roman" w:cs="Times New Roman"/>
                          <w:color w:val="000000" w:themeColor="text1"/>
                          <w:sz w:val="20"/>
                          <w:szCs w:val="20"/>
                          <w:lang w:val="en-GB"/>
                        </w:rPr>
                        <w:t xml:space="preserve"> </w:t>
                      </w:r>
                      <w:r w:rsidR="00360F93" w:rsidRPr="00360F93">
                        <w:rPr>
                          <w:rFonts w:ascii="Times New Roman" w:eastAsia="Times New Roman" w:hAnsi="Times New Roman" w:cs="Times New Roman"/>
                          <w:color w:val="000000" w:themeColor="text1"/>
                          <w:sz w:val="20"/>
                          <w:szCs w:val="20"/>
                          <w:lang w:val="en-GB"/>
                        </w:rPr>
                        <w:t xml:space="preserve"> </w:t>
                      </w:r>
                      <w:r w:rsidR="006C48DA" w:rsidRPr="00106932">
                        <w:rPr>
                          <w:rFonts w:ascii="Times New Roman" w:eastAsia="Times New Roman" w:hAnsi="Times New Roman" w:cs="Times New Roman"/>
                          <w:b/>
                          <w:bCs/>
                          <w:color w:val="000000" w:themeColor="text1"/>
                          <w:sz w:val="20"/>
                          <w:szCs w:val="20"/>
                          <w:lang w:val="en-GB"/>
                        </w:rPr>
                        <w:t>r</w:t>
                      </w:r>
                      <w:r w:rsidR="00360F93" w:rsidRPr="00106932">
                        <w:rPr>
                          <w:rFonts w:ascii="Times New Roman" w:eastAsia="Times New Roman" w:hAnsi="Times New Roman" w:cs="Times New Roman"/>
                          <w:b/>
                          <w:bCs/>
                          <w:color w:val="000000" w:themeColor="text1"/>
                          <w:sz w:val="20"/>
                          <w:szCs w:val="20"/>
                          <w:lang w:val="en-GB"/>
                        </w:rPr>
                        <w:t>emedies.ua@coe.int</w:t>
                      </w:r>
                      <w:r w:rsidRPr="00106932">
                        <w:rPr>
                          <w:rFonts w:ascii="Times New Roman" w:eastAsia="Times New Roman" w:hAnsi="Times New Roman" w:cs="Times New Roman"/>
                          <w:color w:val="000000" w:themeColor="text1"/>
                          <w:sz w:val="20"/>
                          <w:szCs w:val="20"/>
                          <w:lang w:val="en-GB"/>
                        </w:rPr>
                        <w:t>.</w:t>
                      </w:r>
                      <w:r w:rsidRPr="00106932">
                        <w:rPr>
                          <w:rFonts w:ascii="Times New Roman" w:eastAsia="Times New Roman" w:hAnsi="Times New Roman" w:cs="Times New Roman"/>
                          <w:color w:val="000000" w:themeColor="text1"/>
                          <w:sz w:val="20"/>
                          <w:szCs w:val="20"/>
                        </w:rPr>
                        <w:t xml:space="preserve"> Emails should contain the following reference in subject:</w:t>
                      </w:r>
                      <w:r w:rsidR="005F1922" w:rsidRPr="00106932">
                        <w:rPr>
                          <w:rFonts w:ascii="Times New Roman" w:eastAsia="Times New Roman" w:hAnsi="Times New Roman" w:cs="Times New Roman"/>
                          <w:color w:val="000000" w:themeColor="text1"/>
                          <w:sz w:val="20"/>
                          <w:szCs w:val="20"/>
                        </w:rPr>
                        <w:t xml:space="preserve"> </w:t>
                      </w:r>
                      <w:r w:rsidR="00D37E26" w:rsidRPr="00106932">
                        <w:rPr>
                          <w:rFonts w:ascii="Times New Roman" w:eastAsia="Times New Roman" w:hAnsi="Times New Roman" w:cs="Times New Roman"/>
                          <w:color w:val="000000" w:themeColor="text1"/>
                          <w:sz w:val="20"/>
                          <w:szCs w:val="20"/>
                          <w:lang w:val="en-GB"/>
                        </w:rPr>
                        <w:t xml:space="preserve">Grant Application – </w:t>
                      </w:r>
                      <w:r w:rsidR="00E926E4" w:rsidRPr="00106932">
                        <w:rPr>
                          <w:rFonts w:ascii="Times New Roman" w:eastAsia="Times New Roman" w:hAnsi="Times New Roman" w:cs="Times New Roman"/>
                          <w:color w:val="000000" w:themeColor="text1"/>
                          <w:sz w:val="20"/>
                          <w:szCs w:val="20"/>
                          <w:lang w:val="en-GB"/>
                        </w:rPr>
                        <w:t xml:space="preserve">RD4U </w:t>
                      </w:r>
                      <w:r w:rsidR="00D37E26" w:rsidRPr="00106932">
                        <w:rPr>
                          <w:rFonts w:ascii="Times New Roman" w:eastAsia="Times New Roman" w:hAnsi="Times New Roman" w:cs="Times New Roman"/>
                          <w:color w:val="000000" w:themeColor="text1"/>
                          <w:sz w:val="20"/>
                          <w:szCs w:val="20"/>
                          <w:lang w:val="en-GB"/>
                        </w:rPr>
                        <w:t>Project</w:t>
                      </w:r>
                      <w:r w:rsidR="00D37E26" w:rsidRPr="00106932">
                        <w:rPr>
                          <w:rFonts w:ascii="Times New Roman" w:eastAsia="Times New Roman" w:hAnsi="Times New Roman" w:cs="Times New Roman"/>
                          <w:color w:val="000000" w:themeColor="text1"/>
                          <w:sz w:val="20"/>
                          <w:szCs w:val="20"/>
                          <w:lang w:val="uk-UA"/>
                        </w:rPr>
                        <w:t xml:space="preserve"> – «</w:t>
                      </w:r>
                      <w:r w:rsidR="00D37E26" w:rsidRPr="00106932">
                        <w:rPr>
                          <w:rFonts w:ascii="Times New Roman" w:eastAsia="Times New Roman" w:hAnsi="Times New Roman" w:cs="Times New Roman"/>
                          <w:color w:val="000000" w:themeColor="text1"/>
                          <w:sz w:val="20"/>
                          <w:szCs w:val="20"/>
                        </w:rPr>
                        <w:t>Name of the Organisation</w:t>
                      </w:r>
                      <w:r w:rsidR="00D37E26" w:rsidRPr="00106932">
                        <w:rPr>
                          <w:rFonts w:ascii="Times New Roman" w:eastAsia="Times New Roman" w:hAnsi="Times New Roman" w:cs="Times New Roman"/>
                          <w:color w:val="000000" w:themeColor="text1"/>
                          <w:sz w:val="20"/>
                          <w:szCs w:val="20"/>
                          <w:lang w:val="uk-UA"/>
                        </w:rPr>
                        <w:t>»</w:t>
                      </w:r>
                      <w:r w:rsidRPr="00106932">
                        <w:rPr>
                          <w:rFonts w:ascii="Times New Roman" w:eastAsia="Times New Roman" w:hAnsi="Times New Roman" w:cs="Times New Roman"/>
                          <w:color w:val="000000" w:themeColor="text1"/>
                          <w:sz w:val="20"/>
                          <w:szCs w:val="20"/>
                        </w:rPr>
                        <w:t>.</w:t>
                      </w:r>
                    </w:p>
                    <w:p w14:paraId="72D7A95C" w14:textId="77777777" w:rsidR="008A3728" w:rsidRPr="00106932" w:rsidRDefault="008A3728" w:rsidP="00D37E26">
                      <w:pPr>
                        <w:pStyle w:val="Default"/>
                        <w:ind w:left="720" w:right="511"/>
                        <w:jc w:val="both"/>
                        <w:rPr>
                          <w:rFonts w:ascii="Times New Roman" w:eastAsia="Times New Roman" w:hAnsi="Times New Roman" w:cs="Times New Roman"/>
                          <w:color w:val="000000" w:themeColor="text1"/>
                          <w:sz w:val="20"/>
                          <w:szCs w:val="20"/>
                        </w:rPr>
                      </w:pPr>
                    </w:p>
                    <w:p w14:paraId="568929E7" w14:textId="422906F7" w:rsidR="008A3728" w:rsidRPr="00106932" w:rsidRDefault="008A3728" w:rsidP="00D37E26">
                      <w:pPr>
                        <w:pStyle w:val="Default"/>
                        <w:numPr>
                          <w:ilvl w:val="0"/>
                          <w:numId w:val="15"/>
                        </w:numPr>
                        <w:ind w:right="511"/>
                        <w:jc w:val="both"/>
                        <w:rPr>
                          <w:rFonts w:ascii="Times New Roman" w:eastAsia="Times New Roman" w:hAnsi="Times New Roman" w:cs="Times New Roman"/>
                          <w:color w:val="000000" w:themeColor="text1"/>
                          <w:sz w:val="20"/>
                          <w:szCs w:val="20"/>
                          <w:lang w:val="en-GB"/>
                        </w:rPr>
                      </w:pPr>
                      <w:r w:rsidRPr="00106932">
                        <w:rPr>
                          <w:rFonts w:ascii="Times New Roman" w:eastAsia="Times New Roman" w:hAnsi="Times New Roman" w:cs="Times New Roman"/>
                          <w:color w:val="000000" w:themeColor="text1"/>
                          <w:sz w:val="20"/>
                          <w:szCs w:val="20"/>
                          <w:lang w:val="en-GB"/>
                        </w:rPr>
                        <w:t xml:space="preserve">Applications must be received </w:t>
                      </w:r>
                      <w:r w:rsidRPr="00106932">
                        <w:rPr>
                          <w:rFonts w:ascii="Times New Roman" w:eastAsia="Times New Roman" w:hAnsi="Times New Roman" w:cs="Times New Roman"/>
                          <w:b/>
                          <w:color w:val="000000" w:themeColor="text1"/>
                          <w:sz w:val="20"/>
                          <w:szCs w:val="20"/>
                          <w:u w:val="single"/>
                          <w:lang w:val="en-GB"/>
                        </w:rPr>
                        <w:t xml:space="preserve">before </w:t>
                      </w:r>
                      <w:r w:rsidR="006C48DA" w:rsidRPr="00106932">
                        <w:rPr>
                          <w:rFonts w:ascii="Times New Roman" w:eastAsia="Times New Roman" w:hAnsi="Times New Roman" w:cs="Times New Roman"/>
                          <w:b/>
                          <w:color w:val="000000" w:themeColor="text1"/>
                          <w:sz w:val="20"/>
                          <w:szCs w:val="20"/>
                          <w:u w:val="single"/>
                          <w:lang w:val="uk-UA"/>
                        </w:rPr>
                        <w:t>31</w:t>
                      </w:r>
                      <w:r w:rsidR="00544B55" w:rsidRPr="00106932">
                        <w:rPr>
                          <w:rFonts w:ascii="Times New Roman" w:eastAsia="Times New Roman" w:hAnsi="Times New Roman" w:cs="Times New Roman"/>
                          <w:b/>
                          <w:color w:val="000000" w:themeColor="text1"/>
                          <w:sz w:val="20"/>
                          <w:szCs w:val="20"/>
                          <w:u w:val="single"/>
                          <w:lang w:val="en-GB"/>
                        </w:rPr>
                        <w:t xml:space="preserve"> August </w:t>
                      </w:r>
                      <w:r w:rsidR="0036128E" w:rsidRPr="00106932">
                        <w:rPr>
                          <w:rFonts w:ascii="Times New Roman" w:eastAsia="Times New Roman" w:hAnsi="Times New Roman" w:cs="Times New Roman"/>
                          <w:b/>
                          <w:color w:val="000000" w:themeColor="text1"/>
                          <w:sz w:val="20"/>
                          <w:szCs w:val="20"/>
                          <w:u w:val="single"/>
                          <w:lang w:val="en-GB"/>
                        </w:rPr>
                        <w:t>2025</w:t>
                      </w:r>
                      <w:r w:rsidR="005F1922" w:rsidRPr="00106932">
                        <w:rPr>
                          <w:rFonts w:ascii="Times New Roman" w:eastAsia="Times New Roman" w:hAnsi="Times New Roman" w:cs="Times New Roman"/>
                          <w:b/>
                          <w:color w:val="000000" w:themeColor="text1"/>
                          <w:sz w:val="20"/>
                          <w:szCs w:val="20"/>
                          <w:u w:val="single"/>
                          <w:lang w:val="en-GB"/>
                        </w:rPr>
                        <w:t xml:space="preserve"> </w:t>
                      </w:r>
                      <w:r w:rsidRPr="00106932">
                        <w:rPr>
                          <w:rFonts w:ascii="Times New Roman" w:eastAsia="Times New Roman" w:hAnsi="Times New Roman" w:cs="Times New Roman"/>
                          <w:b/>
                          <w:color w:val="000000" w:themeColor="text1"/>
                          <w:sz w:val="20"/>
                          <w:szCs w:val="20"/>
                          <w:u w:val="single"/>
                          <w:lang w:val="en-GB"/>
                        </w:rPr>
                        <w:t>at</w:t>
                      </w:r>
                      <w:r w:rsidR="0032321A" w:rsidRPr="00106932">
                        <w:rPr>
                          <w:rFonts w:ascii="Times New Roman" w:eastAsia="Times New Roman" w:hAnsi="Times New Roman" w:cs="Times New Roman"/>
                          <w:b/>
                          <w:color w:val="000000" w:themeColor="text1"/>
                          <w:sz w:val="20"/>
                          <w:szCs w:val="20"/>
                          <w:u w:val="single"/>
                          <w:lang w:val="en-GB"/>
                        </w:rPr>
                        <w:t xml:space="preserve"> </w:t>
                      </w:r>
                      <w:r w:rsidR="0036128E" w:rsidRPr="00106932">
                        <w:rPr>
                          <w:rFonts w:ascii="Times New Roman" w:eastAsia="Times New Roman" w:hAnsi="Times New Roman" w:cs="Times New Roman"/>
                          <w:b/>
                          <w:color w:val="000000" w:themeColor="text1"/>
                          <w:sz w:val="20"/>
                          <w:szCs w:val="20"/>
                          <w:u w:val="single"/>
                          <w:lang w:val="en-GB"/>
                        </w:rPr>
                        <w:t>23:59:59 EEST</w:t>
                      </w:r>
                      <w:r w:rsidRPr="00106932">
                        <w:rPr>
                          <w:rFonts w:ascii="Times New Roman" w:eastAsia="Times New Roman" w:hAnsi="Times New Roman" w:cs="Times New Roman"/>
                          <w:color w:val="000000" w:themeColor="text1"/>
                          <w:sz w:val="20"/>
                          <w:szCs w:val="20"/>
                          <w:lang w:val="en-GB"/>
                        </w:rPr>
                        <w:t>.</w:t>
                      </w:r>
                    </w:p>
                    <w:p w14:paraId="671969F1" w14:textId="77777777" w:rsidR="00164B05" w:rsidRPr="00164B05" w:rsidRDefault="00164B05" w:rsidP="008756F5">
                      <w:pPr>
                        <w:rPr>
                          <w:b/>
                          <w:color w:val="000000" w:themeColor="text1"/>
                        </w:rPr>
                      </w:pPr>
                    </w:p>
                    <w:p w14:paraId="55023963" w14:textId="77777777" w:rsidR="00164B05" w:rsidRPr="00164B05" w:rsidRDefault="00164B05" w:rsidP="008756F5"/>
                    <w:p w14:paraId="516067F3" w14:textId="77777777" w:rsidR="00164B05" w:rsidRPr="00164B05" w:rsidRDefault="00164B05" w:rsidP="008756F5"/>
                    <w:p w14:paraId="7A80BF13" w14:textId="77777777" w:rsidR="00164B05" w:rsidRPr="00164B05" w:rsidRDefault="00164B05" w:rsidP="008756F5"/>
                    <w:p w14:paraId="382F2806" w14:textId="77777777" w:rsidR="00164B05" w:rsidRPr="00164B05" w:rsidRDefault="00164B05" w:rsidP="008756F5"/>
                  </w:txbxContent>
                </v:textbox>
                <w10:wrap anchorx="page"/>
              </v:rect>
            </w:pict>
          </mc:Fallback>
        </mc:AlternateContent>
      </w:r>
    </w:p>
    <w:p w14:paraId="33CF6DF4" w14:textId="77777777" w:rsidR="008A6C90" w:rsidRDefault="008A6C90" w:rsidP="008A6C90">
      <w:pPr>
        <w:pStyle w:val="ListParagraph"/>
        <w:ind w:left="862"/>
        <w:outlineLvl w:val="0"/>
        <w:rPr>
          <w:b/>
          <w:bCs/>
          <w:sz w:val="22"/>
          <w:szCs w:val="22"/>
          <w:lang w:val="uk-UA"/>
        </w:rPr>
      </w:pPr>
    </w:p>
    <w:p w14:paraId="749A8912" w14:textId="77777777" w:rsidR="008A6C90" w:rsidRDefault="008A6C90" w:rsidP="008A6C90">
      <w:pPr>
        <w:pStyle w:val="ListParagraph"/>
        <w:ind w:left="862"/>
        <w:outlineLvl w:val="0"/>
        <w:rPr>
          <w:b/>
          <w:bCs/>
          <w:sz w:val="22"/>
          <w:szCs w:val="22"/>
          <w:lang w:val="uk-UA"/>
        </w:rPr>
      </w:pPr>
    </w:p>
    <w:p w14:paraId="1E11793A" w14:textId="77777777" w:rsidR="008A6C90" w:rsidRDefault="008A6C90" w:rsidP="008A6C90">
      <w:pPr>
        <w:pStyle w:val="ListParagraph"/>
        <w:ind w:left="862"/>
        <w:outlineLvl w:val="0"/>
        <w:rPr>
          <w:b/>
          <w:bCs/>
          <w:sz w:val="22"/>
          <w:szCs w:val="22"/>
          <w:lang w:val="uk-UA"/>
        </w:rPr>
      </w:pPr>
    </w:p>
    <w:p w14:paraId="68FFB3B1" w14:textId="77777777" w:rsidR="008A6C90" w:rsidRDefault="008A6C90" w:rsidP="008A6C90">
      <w:pPr>
        <w:pStyle w:val="ListParagraph"/>
        <w:ind w:left="862"/>
        <w:outlineLvl w:val="0"/>
        <w:rPr>
          <w:b/>
          <w:bCs/>
          <w:sz w:val="22"/>
          <w:szCs w:val="22"/>
          <w:lang w:val="uk-UA"/>
        </w:rPr>
      </w:pPr>
    </w:p>
    <w:p w14:paraId="1861E109" w14:textId="77777777" w:rsidR="008A6C90" w:rsidRDefault="008A6C90" w:rsidP="008A6C90">
      <w:pPr>
        <w:pStyle w:val="ListParagraph"/>
        <w:ind w:left="862"/>
        <w:outlineLvl w:val="0"/>
        <w:rPr>
          <w:b/>
          <w:bCs/>
          <w:sz w:val="22"/>
          <w:szCs w:val="22"/>
          <w:lang w:val="uk-UA"/>
        </w:rPr>
      </w:pPr>
    </w:p>
    <w:p w14:paraId="4AEBA29A" w14:textId="77777777" w:rsidR="008A6C90" w:rsidRDefault="008A6C90" w:rsidP="008A6C90">
      <w:pPr>
        <w:pStyle w:val="ListParagraph"/>
        <w:ind w:left="862"/>
        <w:outlineLvl w:val="0"/>
        <w:rPr>
          <w:b/>
          <w:bCs/>
          <w:sz w:val="22"/>
          <w:szCs w:val="22"/>
          <w:lang w:val="uk-UA"/>
        </w:rPr>
      </w:pPr>
    </w:p>
    <w:p w14:paraId="765DE088" w14:textId="77777777" w:rsidR="008A6C90" w:rsidRDefault="008A6C90" w:rsidP="008A6C90">
      <w:pPr>
        <w:pStyle w:val="ListParagraph"/>
        <w:ind w:left="862"/>
        <w:outlineLvl w:val="0"/>
        <w:rPr>
          <w:b/>
          <w:bCs/>
          <w:sz w:val="22"/>
          <w:szCs w:val="22"/>
          <w:lang w:val="uk-UA"/>
        </w:rPr>
      </w:pPr>
    </w:p>
    <w:p w14:paraId="4577F52F" w14:textId="77777777" w:rsidR="008A6C90" w:rsidRDefault="008A6C90" w:rsidP="008A6C90">
      <w:pPr>
        <w:pStyle w:val="ListParagraph"/>
        <w:ind w:left="862"/>
        <w:outlineLvl w:val="0"/>
        <w:rPr>
          <w:b/>
          <w:bCs/>
          <w:sz w:val="22"/>
          <w:szCs w:val="22"/>
          <w:lang w:val="uk-UA"/>
        </w:rPr>
      </w:pPr>
    </w:p>
    <w:p w14:paraId="48A8D254" w14:textId="77777777" w:rsidR="008A6C90" w:rsidRDefault="008A6C90" w:rsidP="008A6C90">
      <w:pPr>
        <w:pStyle w:val="ListParagraph"/>
        <w:ind w:left="862"/>
        <w:outlineLvl w:val="0"/>
        <w:rPr>
          <w:b/>
          <w:bCs/>
          <w:sz w:val="22"/>
          <w:szCs w:val="22"/>
          <w:lang w:val="uk-UA"/>
        </w:rPr>
      </w:pPr>
    </w:p>
    <w:p w14:paraId="1A21491E" w14:textId="77777777" w:rsidR="008A6C90" w:rsidRDefault="008A6C90" w:rsidP="008A6C90">
      <w:pPr>
        <w:pStyle w:val="ListParagraph"/>
        <w:ind w:left="862"/>
        <w:outlineLvl w:val="0"/>
        <w:rPr>
          <w:b/>
          <w:bCs/>
          <w:sz w:val="22"/>
          <w:szCs w:val="22"/>
          <w:lang w:val="uk-UA"/>
        </w:rPr>
      </w:pPr>
    </w:p>
    <w:p w14:paraId="0E09B5D0" w14:textId="77777777" w:rsidR="008A6C90" w:rsidRDefault="008A6C90" w:rsidP="008A6C90">
      <w:pPr>
        <w:pStyle w:val="ListParagraph"/>
        <w:ind w:left="862"/>
        <w:outlineLvl w:val="0"/>
        <w:rPr>
          <w:b/>
          <w:bCs/>
          <w:sz w:val="22"/>
          <w:szCs w:val="22"/>
          <w:lang w:val="uk-UA"/>
        </w:rPr>
      </w:pPr>
    </w:p>
    <w:p w14:paraId="3BDC28D4" w14:textId="77777777" w:rsidR="008A6C90" w:rsidRDefault="008A6C90" w:rsidP="008A6C90">
      <w:pPr>
        <w:pStyle w:val="ListParagraph"/>
        <w:ind w:left="862"/>
        <w:outlineLvl w:val="0"/>
        <w:rPr>
          <w:b/>
          <w:bCs/>
          <w:sz w:val="22"/>
          <w:szCs w:val="22"/>
          <w:lang w:val="uk-UA"/>
        </w:rPr>
      </w:pPr>
    </w:p>
    <w:p w14:paraId="77943B42" w14:textId="77777777" w:rsidR="008A6C90" w:rsidRDefault="008A6C90" w:rsidP="008A6C90">
      <w:pPr>
        <w:pStyle w:val="ListParagraph"/>
        <w:ind w:left="862"/>
        <w:outlineLvl w:val="0"/>
        <w:rPr>
          <w:b/>
          <w:bCs/>
          <w:sz w:val="22"/>
          <w:szCs w:val="22"/>
          <w:lang w:val="uk-UA"/>
        </w:rPr>
      </w:pPr>
    </w:p>
    <w:p w14:paraId="2F9B43FB" w14:textId="77777777" w:rsidR="008A6C90" w:rsidRDefault="008A6C90" w:rsidP="008A6C90">
      <w:pPr>
        <w:pStyle w:val="ListParagraph"/>
        <w:ind w:left="862"/>
        <w:outlineLvl w:val="0"/>
        <w:rPr>
          <w:b/>
          <w:bCs/>
          <w:sz w:val="22"/>
          <w:szCs w:val="22"/>
          <w:lang w:val="uk-UA"/>
        </w:rPr>
      </w:pPr>
    </w:p>
    <w:p w14:paraId="755AD128" w14:textId="77777777" w:rsidR="008A6C90" w:rsidRDefault="008A6C90" w:rsidP="008A6C90">
      <w:pPr>
        <w:pStyle w:val="ListParagraph"/>
        <w:ind w:left="862"/>
        <w:outlineLvl w:val="0"/>
        <w:rPr>
          <w:b/>
          <w:bCs/>
          <w:sz w:val="22"/>
          <w:szCs w:val="22"/>
          <w:lang w:val="uk-UA"/>
        </w:rPr>
      </w:pPr>
    </w:p>
    <w:p w14:paraId="5E704A4E" w14:textId="77777777" w:rsidR="008A6C90" w:rsidRDefault="008A6C90" w:rsidP="008A6C90">
      <w:pPr>
        <w:pStyle w:val="ListParagraph"/>
        <w:ind w:left="862"/>
        <w:outlineLvl w:val="0"/>
        <w:rPr>
          <w:b/>
          <w:bCs/>
          <w:sz w:val="22"/>
          <w:szCs w:val="22"/>
          <w:lang w:val="uk-UA"/>
        </w:rPr>
      </w:pPr>
    </w:p>
    <w:p w14:paraId="5EAF7931" w14:textId="77777777" w:rsidR="008A6C90" w:rsidRDefault="008A6C90" w:rsidP="008A6C90">
      <w:pPr>
        <w:pStyle w:val="ListParagraph"/>
        <w:ind w:left="862"/>
        <w:outlineLvl w:val="0"/>
        <w:rPr>
          <w:b/>
          <w:bCs/>
          <w:sz w:val="22"/>
          <w:szCs w:val="22"/>
          <w:lang w:val="uk-UA"/>
        </w:rPr>
      </w:pPr>
    </w:p>
    <w:p w14:paraId="204BA02B" w14:textId="77777777" w:rsidR="008A6C90" w:rsidRDefault="008A6C90" w:rsidP="008A6C90">
      <w:pPr>
        <w:pStyle w:val="ListParagraph"/>
        <w:ind w:left="862"/>
        <w:outlineLvl w:val="0"/>
        <w:rPr>
          <w:b/>
          <w:bCs/>
          <w:sz w:val="22"/>
          <w:szCs w:val="22"/>
          <w:lang w:val="uk-UA"/>
        </w:rPr>
      </w:pPr>
    </w:p>
    <w:p w14:paraId="5C36DCE5" w14:textId="77777777" w:rsidR="008A6C90" w:rsidRDefault="008A6C90" w:rsidP="008A6C90">
      <w:pPr>
        <w:pStyle w:val="ListParagraph"/>
        <w:ind w:left="862"/>
        <w:outlineLvl w:val="0"/>
        <w:rPr>
          <w:b/>
          <w:bCs/>
          <w:sz w:val="22"/>
          <w:szCs w:val="22"/>
          <w:lang w:val="uk-UA"/>
        </w:rPr>
      </w:pPr>
    </w:p>
    <w:p w14:paraId="093666E1" w14:textId="77777777" w:rsidR="008A6C90" w:rsidRDefault="008A6C90" w:rsidP="008A6C90">
      <w:pPr>
        <w:pStyle w:val="ListParagraph"/>
        <w:ind w:left="862"/>
        <w:outlineLvl w:val="0"/>
        <w:rPr>
          <w:b/>
          <w:bCs/>
          <w:sz w:val="22"/>
          <w:szCs w:val="22"/>
          <w:lang w:val="uk-UA"/>
        </w:rPr>
      </w:pPr>
    </w:p>
    <w:p w14:paraId="608CC57C" w14:textId="77777777" w:rsidR="008A6C90" w:rsidRDefault="008A6C90" w:rsidP="008A6C90">
      <w:pPr>
        <w:pStyle w:val="ListParagraph"/>
        <w:ind w:left="862"/>
        <w:outlineLvl w:val="0"/>
        <w:rPr>
          <w:b/>
          <w:bCs/>
          <w:sz w:val="22"/>
          <w:szCs w:val="22"/>
          <w:lang w:val="uk-UA"/>
        </w:rPr>
      </w:pPr>
    </w:p>
    <w:p w14:paraId="5778128A" w14:textId="77777777" w:rsidR="008A6C90" w:rsidRDefault="008A6C90" w:rsidP="008A6C90">
      <w:pPr>
        <w:pStyle w:val="ListParagraph"/>
        <w:ind w:left="862"/>
        <w:outlineLvl w:val="0"/>
        <w:rPr>
          <w:b/>
          <w:bCs/>
          <w:sz w:val="22"/>
          <w:szCs w:val="22"/>
          <w:lang w:val="uk-UA"/>
        </w:rPr>
      </w:pPr>
    </w:p>
    <w:p w14:paraId="33E88D60" w14:textId="77777777" w:rsidR="008A6C90" w:rsidRDefault="008A6C90" w:rsidP="008A6C90">
      <w:pPr>
        <w:pStyle w:val="ListParagraph"/>
        <w:ind w:left="862"/>
        <w:outlineLvl w:val="0"/>
        <w:rPr>
          <w:b/>
          <w:bCs/>
          <w:sz w:val="22"/>
          <w:szCs w:val="22"/>
          <w:lang w:val="uk-UA"/>
        </w:rPr>
      </w:pPr>
    </w:p>
    <w:p w14:paraId="235CE263" w14:textId="77777777" w:rsidR="008A6C90" w:rsidRDefault="008A6C90" w:rsidP="008A6C90">
      <w:pPr>
        <w:pStyle w:val="ListParagraph"/>
        <w:ind w:left="862"/>
        <w:outlineLvl w:val="0"/>
        <w:rPr>
          <w:b/>
          <w:bCs/>
          <w:sz w:val="22"/>
          <w:szCs w:val="22"/>
          <w:lang w:val="uk-UA"/>
        </w:rPr>
      </w:pPr>
    </w:p>
    <w:p w14:paraId="031E8AFB" w14:textId="77777777" w:rsidR="008A6C90" w:rsidRPr="008A6C90" w:rsidRDefault="008A6C90" w:rsidP="008A6C90">
      <w:pPr>
        <w:pStyle w:val="ListParagraph"/>
        <w:ind w:left="862"/>
        <w:outlineLvl w:val="0"/>
        <w:rPr>
          <w:b/>
          <w:bCs/>
          <w:sz w:val="22"/>
          <w:szCs w:val="22"/>
        </w:rPr>
      </w:pPr>
    </w:p>
    <w:p w14:paraId="375C5024" w14:textId="77777777" w:rsidR="008A6C90" w:rsidRPr="008A6C90" w:rsidRDefault="008A6C90" w:rsidP="008A6C90">
      <w:pPr>
        <w:ind w:left="142"/>
        <w:outlineLvl w:val="0"/>
        <w:rPr>
          <w:b/>
          <w:bCs/>
          <w:sz w:val="22"/>
          <w:szCs w:val="22"/>
          <w:lang w:val="uk-UA"/>
        </w:rPr>
      </w:pPr>
    </w:p>
    <w:p w14:paraId="459E1E8D" w14:textId="77777777" w:rsidR="00D37E26" w:rsidRDefault="00D37E26" w:rsidP="00D37E26">
      <w:pPr>
        <w:pStyle w:val="ListParagraph"/>
        <w:ind w:left="862"/>
        <w:outlineLvl w:val="0"/>
        <w:rPr>
          <w:b/>
          <w:bCs/>
          <w:sz w:val="22"/>
          <w:szCs w:val="22"/>
          <w:lang w:val="uk-UA"/>
        </w:rPr>
      </w:pPr>
    </w:p>
    <w:p w14:paraId="490633B5" w14:textId="77777777" w:rsidR="00D37E26" w:rsidRDefault="00D37E26" w:rsidP="00D37E26">
      <w:pPr>
        <w:pStyle w:val="ListParagraph"/>
        <w:ind w:left="862"/>
        <w:outlineLvl w:val="0"/>
        <w:rPr>
          <w:b/>
          <w:bCs/>
          <w:sz w:val="22"/>
          <w:szCs w:val="22"/>
          <w:lang w:val="uk-UA"/>
        </w:rPr>
      </w:pPr>
    </w:p>
    <w:p w14:paraId="601E0221" w14:textId="77777777" w:rsidR="00D37E26" w:rsidRPr="00D37E26" w:rsidRDefault="00D37E26" w:rsidP="00D37E26">
      <w:pPr>
        <w:pStyle w:val="ListParagraph"/>
        <w:ind w:left="862"/>
        <w:outlineLvl w:val="0"/>
        <w:rPr>
          <w:b/>
          <w:bCs/>
          <w:sz w:val="22"/>
          <w:szCs w:val="22"/>
        </w:rPr>
      </w:pPr>
    </w:p>
    <w:p w14:paraId="4549404D" w14:textId="57251B88" w:rsidR="00824FB1" w:rsidRPr="00164B05" w:rsidRDefault="001E0DB7" w:rsidP="00784E5C">
      <w:pPr>
        <w:pStyle w:val="ListParagraph"/>
        <w:numPr>
          <w:ilvl w:val="0"/>
          <w:numId w:val="9"/>
        </w:numPr>
        <w:outlineLvl w:val="0"/>
        <w:rPr>
          <w:b/>
          <w:bCs/>
          <w:sz w:val="22"/>
          <w:szCs w:val="22"/>
        </w:rPr>
      </w:pPr>
      <w:r w:rsidRPr="00164B05">
        <w:rPr>
          <w:b/>
          <w:bCs/>
          <w:sz w:val="22"/>
          <w:szCs w:val="22"/>
        </w:rPr>
        <w:t>INTRODUCTION</w:t>
      </w:r>
      <w:bookmarkEnd w:id="1"/>
    </w:p>
    <w:p w14:paraId="26349ABF" w14:textId="77777777" w:rsidR="002B0908" w:rsidRPr="00164B05" w:rsidRDefault="002B0908" w:rsidP="00140E11">
      <w:pPr>
        <w:jc w:val="both"/>
        <w:rPr>
          <w:sz w:val="22"/>
          <w:szCs w:val="22"/>
        </w:rPr>
      </w:pPr>
    </w:p>
    <w:p w14:paraId="4B2163E2" w14:textId="4A2CF398" w:rsidR="00A27E26" w:rsidRPr="00106932" w:rsidRDefault="00A27E26" w:rsidP="00140E11">
      <w:pPr>
        <w:jc w:val="both"/>
        <w:rPr>
          <w:sz w:val="22"/>
          <w:szCs w:val="22"/>
        </w:rPr>
      </w:pPr>
      <w:r w:rsidRPr="00106932">
        <w:rPr>
          <w:sz w:val="22"/>
          <w:szCs w:val="22"/>
        </w:rPr>
        <w:t xml:space="preserve">This call for proposals is launched in the framework of the Council of Europe Project </w:t>
      </w:r>
      <w:r w:rsidR="00FF2F5D" w:rsidRPr="00106932">
        <w:rPr>
          <w:sz w:val="22"/>
          <w:szCs w:val="22"/>
        </w:rPr>
        <w:t>“</w:t>
      </w:r>
      <w:r w:rsidR="00D37E26" w:rsidRPr="00106932">
        <w:rPr>
          <w:sz w:val="22"/>
          <w:szCs w:val="22"/>
        </w:rPr>
        <w:t>Further Strengthening judicial and non-judicial remedies for the human rights protection of the war-affected people in Ukraine</w:t>
      </w:r>
      <w:r w:rsidR="00FF2F5D" w:rsidRPr="00106932">
        <w:rPr>
          <w:sz w:val="22"/>
          <w:szCs w:val="22"/>
        </w:rPr>
        <w:t>”</w:t>
      </w:r>
      <w:r w:rsidRPr="00106932">
        <w:rPr>
          <w:sz w:val="22"/>
          <w:szCs w:val="22"/>
        </w:rPr>
        <w:t xml:space="preserve">. </w:t>
      </w:r>
    </w:p>
    <w:p w14:paraId="5B01AE6A" w14:textId="7A3728D1" w:rsidR="00FF2F5D" w:rsidRPr="00BE21F3" w:rsidRDefault="00D37E26" w:rsidP="00140E11">
      <w:pPr>
        <w:jc w:val="both"/>
        <w:rPr>
          <w:sz w:val="22"/>
          <w:szCs w:val="22"/>
        </w:rPr>
      </w:pPr>
      <w:r w:rsidRPr="00106932">
        <w:rPr>
          <w:sz w:val="22"/>
          <w:szCs w:val="22"/>
        </w:rPr>
        <w:t>It aims to co-fund national, regional</w:t>
      </w:r>
      <w:r w:rsidR="00400242" w:rsidRPr="00106932">
        <w:rPr>
          <w:sz w:val="22"/>
          <w:szCs w:val="22"/>
          <w:lang w:val="en-US"/>
        </w:rPr>
        <w:t>,</w:t>
      </w:r>
      <w:r w:rsidRPr="00106932">
        <w:rPr>
          <w:sz w:val="22"/>
          <w:szCs w:val="22"/>
        </w:rPr>
        <w:t xml:space="preserve"> local projects aimed at</w:t>
      </w:r>
      <w:r w:rsidR="00FD2A71" w:rsidRPr="00106932">
        <w:rPr>
          <w:sz w:val="22"/>
          <w:szCs w:val="22"/>
          <w:lang w:val="uk-UA"/>
        </w:rPr>
        <w:t xml:space="preserve"> </w:t>
      </w:r>
      <w:r w:rsidR="00FD2A71" w:rsidRPr="00106932">
        <w:rPr>
          <w:sz w:val="22"/>
          <w:szCs w:val="22"/>
          <w:lang w:val="en-US"/>
        </w:rPr>
        <w:t xml:space="preserve">raising awareness </w:t>
      </w:r>
      <w:r w:rsidR="00AB6845" w:rsidRPr="00106932">
        <w:rPr>
          <w:sz w:val="22"/>
          <w:szCs w:val="22"/>
          <w:lang w:val="en-US"/>
        </w:rPr>
        <w:t>about</w:t>
      </w:r>
      <w:r w:rsidR="00FD2A71" w:rsidRPr="00106932">
        <w:rPr>
          <w:sz w:val="22"/>
          <w:szCs w:val="22"/>
          <w:lang w:val="en-US"/>
        </w:rPr>
        <w:t xml:space="preserve"> the Register of Damage for Ukraine among the war-affected people and </w:t>
      </w:r>
      <w:r w:rsidRPr="00106932">
        <w:rPr>
          <w:sz w:val="22"/>
          <w:szCs w:val="22"/>
        </w:rPr>
        <w:t>strengthening capacit</w:t>
      </w:r>
      <w:r w:rsidR="00360F93" w:rsidRPr="00106932">
        <w:rPr>
          <w:sz w:val="22"/>
          <w:szCs w:val="22"/>
        </w:rPr>
        <w:t>y</w:t>
      </w:r>
      <w:r w:rsidRPr="00106932">
        <w:rPr>
          <w:sz w:val="22"/>
          <w:szCs w:val="22"/>
        </w:rPr>
        <w:t xml:space="preserve"> of</w:t>
      </w:r>
      <w:r w:rsidR="00FD2A71" w:rsidRPr="00106932">
        <w:rPr>
          <w:sz w:val="22"/>
          <w:szCs w:val="22"/>
        </w:rPr>
        <w:t xml:space="preserve"> the civil society organisations to assist potential claimants in submitting claims to the Register</w:t>
      </w:r>
      <w:r w:rsidRPr="00106932">
        <w:rPr>
          <w:sz w:val="22"/>
          <w:szCs w:val="22"/>
        </w:rPr>
        <w:t>.</w:t>
      </w:r>
    </w:p>
    <w:p w14:paraId="3F30EFDD" w14:textId="77777777" w:rsidR="00A27E26" w:rsidRPr="00BE21F3" w:rsidRDefault="00A27E26" w:rsidP="00140E11">
      <w:pPr>
        <w:jc w:val="both"/>
        <w:rPr>
          <w:sz w:val="10"/>
          <w:szCs w:val="10"/>
          <w:lang w:val="en-US"/>
        </w:rPr>
      </w:pPr>
    </w:p>
    <w:p w14:paraId="536EBCE3" w14:textId="77777777"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Pr="00164B05">
        <w:rPr>
          <w:sz w:val="22"/>
          <w:szCs w:val="22"/>
        </w:rPr>
        <w:t xml:space="preserve"> efforts in this domain.</w:t>
      </w:r>
    </w:p>
    <w:p w14:paraId="5A5134DE" w14:textId="77777777" w:rsidR="004A19BE" w:rsidRPr="00164B05" w:rsidRDefault="004A19BE" w:rsidP="00140E11">
      <w:pPr>
        <w:jc w:val="both"/>
        <w:rPr>
          <w:sz w:val="22"/>
          <w:szCs w:val="22"/>
        </w:rPr>
      </w:pPr>
    </w:p>
    <w:p w14:paraId="786611C5" w14:textId="77777777" w:rsidR="00A27E26" w:rsidRPr="00164B05" w:rsidRDefault="001E0DB7" w:rsidP="00784E5C">
      <w:pPr>
        <w:pStyle w:val="ListParagraph"/>
        <w:numPr>
          <w:ilvl w:val="0"/>
          <w:numId w:val="9"/>
        </w:numPr>
        <w:jc w:val="both"/>
        <w:outlineLvl w:val="0"/>
        <w:rPr>
          <w:b/>
          <w:sz w:val="22"/>
          <w:szCs w:val="22"/>
        </w:rPr>
      </w:pPr>
      <w:bookmarkStart w:id="2"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2"/>
    </w:p>
    <w:p w14:paraId="15456857" w14:textId="77777777" w:rsidR="00360F93" w:rsidRDefault="00360F93" w:rsidP="001E0DB7">
      <w:pPr>
        <w:jc w:val="both"/>
        <w:rPr>
          <w:sz w:val="22"/>
          <w:szCs w:val="22"/>
        </w:rPr>
      </w:pPr>
    </w:p>
    <w:p w14:paraId="135AC369" w14:textId="48B120B5" w:rsidR="00360F93" w:rsidRDefault="00360F93" w:rsidP="00360F93">
      <w:pPr>
        <w:jc w:val="both"/>
        <w:rPr>
          <w:sz w:val="22"/>
          <w:szCs w:val="22"/>
        </w:rPr>
      </w:pPr>
      <w:bookmarkStart w:id="3" w:name="_Hlk199755865"/>
      <w:r w:rsidRPr="00164B05">
        <w:rPr>
          <w:sz w:val="22"/>
          <w:szCs w:val="22"/>
        </w:rPr>
        <w:t xml:space="preserve">The Project </w:t>
      </w:r>
      <w:r>
        <w:rPr>
          <w:sz w:val="22"/>
          <w:szCs w:val="22"/>
        </w:rPr>
        <w:t xml:space="preserve">aims at </w:t>
      </w:r>
      <w:r w:rsidRPr="00922740">
        <w:rPr>
          <w:sz w:val="22"/>
          <w:szCs w:val="22"/>
        </w:rPr>
        <w:t>improv</w:t>
      </w:r>
      <w:r>
        <w:rPr>
          <w:sz w:val="22"/>
          <w:szCs w:val="22"/>
        </w:rPr>
        <w:t xml:space="preserve">ing </w:t>
      </w:r>
      <w:r w:rsidRPr="00922740">
        <w:rPr>
          <w:sz w:val="22"/>
          <w:szCs w:val="22"/>
        </w:rPr>
        <w:t>access to justice, human rights protection, and information for the war-affected people in line with Council of Europe standards and good practices in the field.</w:t>
      </w:r>
    </w:p>
    <w:bookmarkEnd w:id="3"/>
    <w:p w14:paraId="1C07572F" w14:textId="77777777" w:rsidR="00360F93" w:rsidRDefault="00360F93" w:rsidP="00360F93">
      <w:pPr>
        <w:jc w:val="both"/>
        <w:rPr>
          <w:sz w:val="22"/>
          <w:szCs w:val="22"/>
        </w:rPr>
      </w:pPr>
    </w:p>
    <w:p w14:paraId="4256A5FD" w14:textId="77777777" w:rsidR="00360F93" w:rsidRDefault="00360F93" w:rsidP="00360F93">
      <w:pPr>
        <w:jc w:val="both"/>
        <w:rPr>
          <w:sz w:val="22"/>
          <w:szCs w:val="22"/>
        </w:rPr>
      </w:pPr>
      <w:proofErr w:type="gramStart"/>
      <w:r w:rsidRPr="00164B05">
        <w:rPr>
          <w:sz w:val="22"/>
          <w:szCs w:val="22"/>
        </w:rPr>
        <w:t>In particular, it</w:t>
      </w:r>
      <w:proofErr w:type="gramEnd"/>
      <w:r w:rsidRPr="00164B05">
        <w:rPr>
          <w:sz w:val="22"/>
          <w:szCs w:val="22"/>
        </w:rPr>
        <w:t xml:space="preserve"> aims to</w:t>
      </w:r>
      <w:r>
        <w:rPr>
          <w:sz w:val="22"/>
          <w:szCs w:val="22"/>
        </w:rPr>
        <w:t xml:space="preserve"> </w:t>
      </w:r>
    </w:p>
    <w:p w14:paraId="60A856DA" w14:textId="69280E84" w:rsidR="00360F93" w:rsidRPr="00360F93" w:rsidRDefault="00360F93" w:rsidP="00360F93">
      <w:pPr>
        <w:jc w:val="both"/>
        <w:rPr>
          <w:sz w:val="22"/>
          <w:szCs w:val="22"/>
        </w:rPr>
      </w:pPr>
      <w:r w:rsidRPr="00360F93">
        <w:rPr>
          <w:sz w:val="22"/>
          <w:szCs w:val="22"/>
        </w:rPr>
        <w:t xml:space="preserve">a) </w:t>
      </w:r>
      <w:r>
        <w:rPr>
          <w:sz w:val="22"/>
          <w:szCs w:val="22"/>
        </w:rPr>
        <w:t>f</w:t>
      </w:r>
      <w:r w:rsidRPr="00360F93">
        <w:rPr>
          <w:sz w:val="22"/>
          <w:szCs w:val="22"/>
        </w:rPr>
        <w:t xml:space="preserve">urther improvement of the domestic legal and regulatory framework on remedies and reparations for the </w:t>
      </w:r>
      <w:r w:rsidR="00BE21F3">
        <w:rPr>
          <w:sz w:val="22"/>
          <w:szCs w:val="22"/>
        </w:rPr>
        <w:br/>
      </w:r>
      <w:r w:rsidRPr="00360F93">
        <w:rPr>
          <w:sz w:val="22"/>
          <w:szCs w:val="22"/>
        </w:rPr>
        <w:t>war-affected people and documenting of war-related damage, loss, and injury in line with Council of Europe standards and recommendations;</w:t>
      </w:r>
    </w:p>
    <w:p w14:paraId="3518CC8D" w14:textId="19363AD7" w:rsidR="00360F93" w:rsidRPr="00360F93" w:rsidRDefault="00360F93" w:rsidP="00360F93">
      <w:pPr>
        <w:jc w:val="both"/>
        <w:rPr>
          <w:sz w:val="22"/>
          <w:szCs w:val="22"/>
        </w:rPr>
      </w:pPr>
      <w:r w:rsidRPr="00360F93">
        <w:rPr>
          <w:sz w:val="22"/>
          <w:szCs w:val="22"/>
        </w:rPr>
        <w:t xml:space="preserve">b) </w:t>
      </w:r>
      <w:r>
        <w:rPr>
          <w:sz w:val="22"/>
          <w:szCs w:val="22"/>
        </w:rPr>
        <w:t>s</w:t>
      </w:r>
      <w:r w:rsidRPr="00360F93">
        <w:rPr>
          <w:sz w:val="22"/>
          <w:szCs w:val="22"/>
        </w:rPr>
        <w:t>trengthening judicial protection and facilitating access to legal aid for war-affected people in line with Council of Europe standards and the case-law of the European Court of Human Rights;</w:t>
      </w:r>
    </w:p>
    <w:p w14:paraId="136C1185" w14:textId="445699C7" w:rsidR="00360F93" w:rsidRPr="00360F93" w:rsidRDefault="00360F93" w:rsidP="00360F93">
      <w:pPr>
        <w:jc w:val="both"/>
        <w:rPr>
          <w:sz w:val="22"/>
          <w:szCs w:val="22"/>
        </w:rPr>
      </w:pPr>
      <w:r w:rsidRPr="00360F93">
        <w:rPr>
          <w:sz w:val="22"/>
          <w:szCs w:val="22"/>
        </w:rPr>
        <w:t xml:space="preserve">c) </w:t>
      </w:r>
      <w:r>
        <w:rPr>
          <w:sz w:val="22"/>
          <w:szCs w:val="22"/>
        </w:rPr>
        <w:t>e</w:t>
      </w:r>
      <w:r w:rsidRPr="00360F93">
        <w:rPr>
          <w:sz w:val="22"/>
          <w:szCs w:val="22"/>
        </w:rPr>
        <w:t xml:space="preserve">nhancing access to non-judicial remedies and administrative redress mechanisms for the war-affected people. </w:t>
      </w:r>
    </w:p>
    <w:p w14:paraId="33E8DC0E" w14:textId="77777777" w:rsidR="00360F93" w:rsidRPr="005F1679" w:rsidRDefault="00360F93" w:rsidP="00360F93">
      <w:pPr>
        <w:jc w:val="both"/>
        <w:rPr>
          <w:sz w:val="22"/>
          <w:szCs w:val="22"/>
          <w:lang w:val="en-US"/>
        </w:rPr>
      </w:pPr>
    </w:p>
    <w:p w14:paraId="074EDC88" w14:textId="534D8C9F" w:rsidR="00360F93" w:rsidRDefault="00360F93" w:rsidP="00360F93">
      <w:pPr>
        <w:pStyle w:val="Normal1"/>
        <w:jc w:val="both"/>
        <w:rPr>
          <w:rFonts w:eastAsia="Times New Roman"/>
          <w:sz w:val="22"/>
          <w:szCs w:val="22"/>
          <w:lang w:eastAsia="en-US"/>
        </w:rPr>
      </w:pPr>
      <w:r w:rsidRPr="00B20CAC">
        <w:rPr>
          <w:rFonts w:eastAsia="Times New Roman"/>
          <w:sz w:val="22"/>
          <w:szCs w:val="22"/>
          <w:lang w:eastAsia="en-US"/>
        </w:rPr>
        <w:lastRenderedPageBreak/>
        <w:t>Project partners include</w:t>
      </w:r>
      <w:r>
        <w:rPr>
          <w:rFonts w:eastAsia="Times New Roman"/>
          <w:sz w:val="22"/>
          <w:szCs w:val="22"/>
          <w:lang w:eastAsia="en-US"/>
        </w:rPr>
        <w:t xml:space="preserve"> </w:t>
      </w:r>
      <w:r w:rsidRPr="00922740">
        <w:rPr>
          <w:rFonts w:eastAsia="Times New Roman"/>
          <w:sz w:val="22"/>
          <w:szCs w:val="22"/>
          <w:lang w:eastAsia="en-US"/>
        </w:rPr>
        <w:t>Supreme Court</w:t>
      </w:r>
      <w:r>
        <w:rPr>
          <w:rFonts w:eastAsia="Times New Roman"/>
          <w:sz w:val="22"/>
          <w:szCs w:val="22"/>
          <w:lang w:eastAsia="en-US"/>
        </w:rPr>
        <w:t xml:space="preserve">, </w:t>
      </w:r>
      <w:r w:rsidRPr="00922740">
        <w:rPr>
          <w:rFonts w:eastAsia="Times New Roman"/>
          <w:sz w:val="22"/>
          <w:szCs w:val="22"/>
          <w:lang w:eastAsia="en-US"/>
        </w:rPr>
        <w:t>Constitutional Court of Ukraine</w:t>
      </w:r>
      <w:r>
        <w:rPr>
          <w:rFonts w:eastAsia="Times New Roman"/>
          <w:sz w:val="22"/>
          <w:szCs w:val="22"/>
          <w:lang w:eastAsia="en-US"/>
        </w:rPr>
        <w:t>, M</w:t>
      </w:r>
      <w:r w:rsidRPr="00922740">
        <w:rPr>
          <w:rFonts w:eastAsia="Times New Roman"/>
          <w:sz w:val="22"/>
          <w:szCs w:val="22"/>
          <w:lang w:eastAsia="en-US"/>
        </w:rPr>
        <w:t>inistry of Justice of Ukraine</w:t>
      </w:r>
      <w:r>
        <w:rPr>
          <w:rFonts w:eastAsia="Times New Roman"/>
          <w:sz w:val="22"/>
          <w:szCs w:val="22"/>
          <w:lang w:eastAsia="en-US"/>
        </w:rPr>
        <w:t xml:space="preserve">, </w:t>
      </w:r>
      <w:r w:rsidRPr="00922740">
        <w:rPr>
          <w:rFonts w:eastAsia="Times New Roman"/>
          <w:sz w:val="22"/>
          <w:szCs w:val="22"/>
          <w:lang w:eastAsia="en-US"/>
        </w:rPr>
        <w:t xml:space="preserve">Ministry </w:t>
      </w:r>
      <w:r w:rsidR="00735E2F">
        <w:rPr>
          <w:rFonts w:eastAsia="Times New Roman"/>
          <w:sz w:val="22"/>
          <w:szCs w:val="22"/>
          <w:lang w:eastAsia="en-US"/>
        </w:rPr>
        <w:t>of Social Policy of Ukraine</w:t>
      </w:r>
      <w:r>
        <w:rPr>
          <w:rFonts w:eastAsia="Times New Roman"/>
          <w:sz w:val="22"/>
          <w:szCs w:val="22"/>
          <w:lang w:eastAsia="en-US"/>
        </w:rPr>
        <w:t xml:space="preserve">, </w:t>
      </w:r>
      <w:r w:rsidRPr="00922740">
        <w:rPr>
          <w:rFonts w:eastAsia="Times New Roman"/>
          <w:sz w:val="22"/>
          <w:szCs w:val="22"/>
          <w:lang w:eastAsia="en-US"/>
        </w:rPr>
        <w:t>Ukrainian Parliament Commissioner for Human Rights</w:t>
      </w:r>
      <w:r>
        <w:rPr>
          <w:rFonts w:eastAsia="Times New Roman"/>
          <w:sz w:val="22"/>
          <w:szCs w:val="22"/>
          <w:lang w:eastAsia="en-US"/>
        </w:rPr>
        <w:t xml:space="preserve">, </w:t>
      </w:r>
      <w:r w:rsidRPr="00922740">
        <w:rPr>
          <w:rFonts w:eastAsia="Times New Roman"/>
          <w:sz w:val="22"/>
          <w:szCs w:val="22"/>
          <w:lang w:eastAsia="en-US"/>
        </w:rPr>
        <w:t>National School of Judges of Ukraine</w:t>
      </w:r>
      <w:r>
        <w:rPr>
          <w:rFonts w:eastAsia="Times New Roman"/>
          <w:sz w:val="22"/>
          <w:szCs w:val="22"/>
          <w:lang w:eastAsia="en-US"/>
        </w:rPr>
        <w:t xml:space="preserve">, </w:t>
      </w:r>
      <w:r w:rsidRPr="00922740">
        <w:rPr>
          <w:rFonts w:eastAsia="Times New Roman"/>
          <w:sz w:val="22"/>
          <w:szCs w:val="22"/>
          <w:lang w:eastAsia="en-US"/>
        </w:rPr>
        <w:t>Coordination Centre for Legal Aid Provision</w:t>
      </w:r>
      <w:r>
        <w:rPr>
          <w:rFonts w:eastAsia="Times New Roman"/>
          <w:sz w:val="22"/>
          <w:szCs w:val="22"/>
          <w:lang w:eastAsia="en-US"/>
        </w:rPr>
        <w:t xml:space="preserve">, </w:t>
      </w:r>
      <w:r w:rsidRPr="00922740">
        <w:rPr>
          <w:rFonts w:eastAsia="Times New Roman"/>
          <w:sz w:val="22"/>
          <w:szCs w:val="22"/>
          <w:lang w:eastAsia="en-US"/>
        </w:rPr>
        <w:t>Law Faculties in Higher Education Institutions in Ukraine</w:t>
      </w:r>
      <w:r>
        <w:rPr>
          <w:rFonts w:eastAsia="Times New Roman"/>
          <w:sz w:val="22"/>
          <w:szCs w:val="22"/>
          <w:lang w:eastAsia="en-US"/>
        </w:rPr>
        <w:t>.</w:t>
      </w:r>
    </w:p>
    <w:p w14:paraId="776EFFE8" w14:textId="77777777" w:rsidR="00360F93" w:rsidRDefault="00360F93" w:rsidP="00360F93">
      <w:pPr>
        <w:jc w:val="both"/>
        <w:rPr>
          <w:b/>
          <w:bCs/>
          <w:sz w:val="22"/>
          <w:szCs w:val="22"/>
        </w:rPr>
      </w:pPr>
    </w:p>
    <w:p w14:paraId="785C5174" w14:textId="3A8FA105" w:rsidR="00360F93" w:rsidRPr="00360F93" w:rsidRDefault="00360F93" w:rsidP="00360F93">
      <w:pPr>
        <w:jc w:val="both"/>
        <w:rPr>
          <w:rStyle w:val="Hyperlink"/>
          <w:sz w:val="22"/>
          <w:szCs w:val="22"/>
        </w:rPr>
      </w:pPr>
      <w:r w:rsidRPr="009D501D">
        <w:rPr>
          <w:sz w:val="22"/>
          <w:szCs w:val="22"/>
        </w:rPr>
        <w:t xml:space="preserve">Detailed information about the Project activities </w:t>
      </w:r>
      <w:r>
        <w:rPr>
          <w:sz w:val="22"/>
          <w:szCs w:val="22"/>
        </w:rPr>
        <w:fldChar w:fldCharType="begin"/>
      </w:r>
      <w:r>
        <w:rPr>
          <w:sz w:val="22"/>
          <w:szCs w:val="22"/>
        </w:rPr>
        <w:instrText>HYPERLINK "https://www.coe.int/en/web/kyiv/strengthening-judicial-and-non-judicial-remedies-for-the-human-rights-protection-of-the-war-affected-people-in-ukraine" \l "{%22249969256%22:[0],%22249975967%22:[0],%22285126201%22:[1]}"</w:instrText>
      </w:r>
      <w:r>
        <w:rPr>
          <w:sz w:val="22"/>
          <w:szCs w:val="22"/>
        </w:rPr>
      </w:r>
      <w:r>
        <w:rPr>
          <w:sz w:val="22"/>
          <w:szCs w:val="22"/>
        </w:rPr>
        <w:fldChar w:fldCharType="separate"/>
      </w:r>
      <w:r w:rsidRPr="00360F93">
        <w:rPr>
          <w:rStyle w:val="Hyperlink"/>
          <w:sz w:val="22"/>
          <w:szCs w:val="22"/>
        </w:rPr>
        <w:t xml:space="preserve">can be found by this link. </w:t>
      </w:r>
    </w:p>
    <w:p w14:paraId="09237D70" w14:textId="5F88D5A6" w:rsidR="004A19BE" w:rsidRPr="00164B05" w:rsidRDefault="00360F93" w:rsidP="00140E11">
      <w:pPr>
        <w:jc w:val="both"/>
        <w:rPr>
          <w:b/>
          <w:bCs/>
          <w:sz w:val="22"/>
          <w:szCs w:val="22"/>
        </w:rPr>
      </w:pPr>
      <w:r>
        <w:rPr>
          <w:sz w:val="22"/>
          <w:szCs w:val="22"/>
        </w:rPr>
        <w:fldChar w:fldCharType="end"/>
      </w:r>
    </w:p>
    <w:p w14:paraId="318FE2B1" w14:textId="77777777" w:rsidR="00FF43B5" w:rsidRPr="00164B05" w:rsidRDefault="001E0DB7" w:rsidP="00784E5C">
      <w:pPr>
        <w:pStyle w:val="ListParagraph"/>
        <w:numPr>
          <w:ilvl w:val="0"/>
          <w:numId w:val="9"/>
        </w:numPr>
        <w:outlineLvl w:val="0"/>
        <w:rPr>
          <w:b/>
          <w:bCs/>
          <w:sz w:val="22"/>
          <w:szCs w:val="22"/>
        </w:rPr>
      </w:pPr>
      <w:bookmarkStart w:id="4" w:name="_Toc452388444"/>
      <w:r w:rsidRPr="00164B05">
        <w:rPr>
          <w:b/>
          <w:bCs/>
          <w:sz w:val="22"/>
          <w:szCs w:val="22"/>
        </w:rPr>
        <w:t>BUDGET AVAILABLE</w:t>
      </w:r>
      <w:bookmarkEnd w:id="4"/>
    </w:p>
    <w:p w14:paraId="77F87232" w14:textId="77777777" w:rsidR="009F7684" w:rsidRPr="00164B05" w:rsidRDefault="009F7684" w:rsidP="00140E11">
      <w:pPr>
        <w:rPr>
          <w:b/>
          <w:bCs/>
          <w:sz w:val="22"/>
          <w:szCs w:val="22"/>
        </w:rPr>
      </w:pPr>
    </w:p>
    <w:p w14:paraId="1141D676" w14:textId="60A75FC0" w:rsidR="004A19BE" w:rsidRPr="00164B05" w:rsidRDefault="00125774" w:rsidP="00140E11">
      <w:pPr>
        <w:pStyle w:val="Default"/>
        <w:jc w:val="both"/>
        <w:rPr>
          <w:rFonts w:ascii="Times New Roman" w:eastAsia="Times New Roman" w:hAnsi="Times New Roman" w:cs="Times New Roman"/>
          <w:color w:val="auto"/>
          <w:sz w:val="22"/>
          <w:szCs w:val="22"/>
          <w:lang w:val="en-GB"/>
        </w:rPr>
      </w:pPr>
      <w:r w:rsidRPr="00106932">
        <w:rPr>
          <w:rFonts w:ascii="Times New Roman" w:eastAsia="Times New Roman" w:hAnsi="Times New Roman" w:cs="Times New Roman"/>
          <w:color w:val="auto"/>
          <w:sz w:val="22"/>
          <w:szCs w:val="22"/>
          <w:lang w:val="en-GB"/>
        </w:rPr>
        <w:t>T</w:t>
      </w:r>
      <w:r w:rsidR="004A19BE" w:rsidRPr="00106932">
        <w:rPr>
          <w:rFonts w:ascii="Times New Roman" w:eastAsia="Times New Roman" w:hAnsi="Times New Roman" w:cs="Times New Roman"/>
          <w:color w:val="auto"/>
          <w:sz w:val="22"/>
          <w:szCs w:val="22"/>
          <w:lang w:val="en-GB"/>
        </w:rPr>
        <w:t xml:space="preserve">he indicative available budget under this call for proposals is </w:t>
      </w:r>
      <w:r w:rsidR="00AE4B13" w:rsidRPr="00106932">
        <w:rPr>
          <w:rFonts w:ascii="Times New Roman" w:eastAsia="Times New Roman" w:hAnsi="Times New Roman" w:cs="Times New Roman"/>
          <w:color w:val="auto"/>
          <w:sz w:val="22"/>
          <w:szCs w:val="22"/>
          <w:lang w:val="uk-UA"/>
        </w:rPr>
        <w:t>15</w:t>
      </w:r>
      <w:r w:rsidR="00B0613F" w:rsidRPr="00106932">
        <w:rPr>
          <w:rFonts w:ascii="Times New Roman" w:eastAsia="Times New Roman" w:hAnsi="Times New Roman" w:cs="Times New Roman"/>
          <w:color w:val="auto"/>
          <w:sz w:val="22"/>
          <w:szCs w:val="22"/>
          <w:lang w:val="uk-UA"/>
        </w:rPr>
        <w:t> </w:t>
      </w:r>
      <w:r w:rsidR="00AE4B13" w:rsidRPr="00106932">
        <w:rPr>
          <w:rFonts w:ascii="Times New Roman" w:eastAsia="Times New Roman" w:hAnsi="Times New Roman" w:cs="Times New Roman"/>
          <w:color w:val="auto"/>
          <w:sz w:val="22"/>
          <w:szCs w:val="22"/>
          <w:lang w:val="uk-UA"/>
        </w:rPr>
        <w:t>000</w:t>
      </w:r>
      <w:r w:rsidR="00B0613F" w:rsidRPr="00106932">
        <w:rPr>
          <w:rFonts w:ascii="Times New Roman" w:eastAsia="Times New Roman" w:hAnsi="Times New Roman" w:cs="Times New Roman"/>
          <w:color w:val="auto"/>
          <w:sz w:val="22"/>
          <w:szCs w:val="22"/>
        </w:rPr>
        <w:t xml:space="preserve"> </w:t>
      </w:r>
      <w:r w:rsidR="00B0613F" w:rsidRPr="00106932">
        <w:rPr>
          <w:rFonts w:ascii="Times New Roman" w:eastAsia="Times New Roman" w:hAnsi="Times New Roman" w:cs="Times New Roman"/>
          <w:color w:val="auto"/>
          <w:sz w:val="22"/>
          <w:szCs w:val="22"/>
          <w:lang w:val="en-GB"/>
        </w:rPr>
        <w:t>EUR</w:t>
      </w:r>
      <w:r w:rsidR="004A19BE" w:rsidRPr="00106932">
        <w:rPr>
          <w:rFonts w:ascii="Times New Roman" w:eastAsia="Times New Roman" w:hAnsi="Times New Roman" w:cs="Times New Roman"/>
          <w:color w:val="auto"/>
          <w:sz w:val="22"/>
          <w:szCs w:val="22"/>
          <w:lang w:val="en-GB"/>
        </w:rPr>
        <w:t xml:space="preserve"> (</w:t>
      </w:r>
      <w:r w:rsidR="00AE4B13" w:rsidRPr="00106932">
        <w:rPr>
          <w:rFonts w:ascii="Times New Roman" w:eastAsia="Times New Roman" w:hAnsi="Times New Roman" w:cs="Times New Roman"/>
          <w:color w:val="auto"/>
          <w:sz w:val="22"/>
          <w:szCs w:val="22"/>
        </w:rPr>
        <w:t>fifteen thousand</w:t>
      </w:r>
      <w:r w:rsidR="004A19BE" w:rsidRPr="00106932">
        <w:rPr>
          <w:rFonts w:ascii="Times New Roman" w:eastAsia="Times New Roman" w:hAnsi="Times New Roman" w:cs="Times New Roman"/>
          <w:color w:val="auto"/>
          <w:sz w:val="22"/>
          <w:szCs w:val="22"/>
          <w:lang w:val="en-GB"/>
        </w:rPr>
        <w:t>).</w:t>
      </w:r>
      <w:r w:rsidR="00476989" w:rsidRPr="00106932">
        <w:rPr>
          <w:rFonts w:ascii="Times New Roman" w:eastAsia="Times New Roman" w:hAnsi="Times New Roman" w:cs="Times New Roman"/>
          <w:color w:val="auto"/>
          <w:sz w:val="22"/>
          <w:szCs w:val="22"/>
          <w:lang w:val="en-GB"/>
        </w:rPr>
        <w:t xml:space="preserve"> The Council of Europe intends to award </w:t>
      </w:r>
      <w:r w:rsidR="00E965B5" w:rsidRPr="00106932">
        <w:rPr>
          <w:rFonts w:ascii="Times New Roman" w:eastAsia="Times New Roman" w:hAnsi="Times New Roman" w:cs="Times New Roman"/>
          <w:color w:val="auto"/>
          <w:sz w:val="22"/>
          <w:szCs w:val="22"/>
          <w:lang w:val="en-GB"/>
        </w:rPr>
        <w:t>1 (</w:t>
      </w:r>
      <w:r w:rsidR="00AB6845" w:rsidRPr="00106932">
        <w:rPr>
          <w:rFonts w:ascii="Times New Roman" w:eastAsia="Times New Roman" w:hAnsi="Times New Roman" w:cs="Times New Roman"/>
          <w:color w:val="auto"/>
          <w:sz w:val="22"/>
          <w:szCs w:val="22"/>
          <w:lang w:val="en-GB"/>
        </w:rPr>
        <w:t>one</w:t>
      </w:r>
      <w:r w:rsidR="00E965B5" w:rsidRPr="00106932">
        <w:rPr>
          <w:rFonts w:ascii="Times New Roman" w:eastAsia="Times New Roman" w:hAnsi="Times New Roman" w:cs="Times New Roman"/>
          <w:color w:val="auto"/>
          <w:sz w:val="22"/>
          <w:szCs w:val="22"/>
          <w:lang w:val="en-GB"/>
        </w:rPr>
        <w:t>)</w:t>
      </w:r>
      <w:r w:rsidR="00476989" w:rsidRPr="00106932">
        <w:rPr>
          <w:rFonts w:ascii="Times New Roman" w:eastAsia="Times New Roman" w:hAnsi="Times New Roman" w:cs="Times New Roman"/>
          <w:color w:val="auto"/>
          <w:sz w:val="22"/>
          <w:szCs w:val="22"/>
          <w:lang w:val="en-GB"/>
        </w:rPr>
        <w:t xml:space="preserve"> grant.</w:t>
      </w:r>
    </w:p>
    <w:p w14:paraId="25CD2EBB"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4B8688CF" w14:textId="1FB4BE19"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w:t>
      </w:r>
      <w:r w:rsidR="00AB6845">
        <w:rPr>
          <w:rFonts w:ascii="Times New Roman" w:eastAsia="Times New Roman" w:hAnsi="Times New Roman" w:cs="Times New Roman"/>
          <w:color w:val="auto"/>
          <w:sz w:val="22"/>
          <w:szCs w:val="22"/>
          <w:lang w:val="en-GB"/>
        </w:rPr>
        <w:t>,</w:t>
      </w:r>
      <w:r w:rsidR="00476989" w:rsidRPr="00164B05">
        <w:rPr>
          <w:rFonts w:ascii="Times New Roman" w:eastAsia="Times New Roman" w:hAnsi="Times New Roman" w:cs="Times New Roman"/>
          <w:color w:val="auto"/>
          <w:sz w:val="22"/>
          <w:szCs w:val="22"/>
          <w:lang w:val="en-GB"/>
        </w:rPr>
        <w:t xml:space="preserve">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033B54FB" w14:textId="77777777" w:rsidR="00FE2323" w:rsidRDefault="00FE2323" w:rsidP="00FE2323">
      <w:pPr>
        <w:pStyle w:val="Default"/>
        <w:jc w:val="both"/>
        <w:rPr>
          <w:b/>
          <w:sz w:val="22"/>
          <w:szCs w:val="22"/>
          <w:lang w:val="en-GB"/>
        </w:rPr>
      </w:pPr>
    </w:p>
    <w:p w14:paraId="1637C441" w14:textId="77777777"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5" w:name="_Toc452388445"/>
      <w:r w:rsidRPr="00164B05">
        <w:rPr>
          <w:rFonts w:ascii="Times New Roman" w:eastAsia="Times New Roman" w:hAnsi="Times New Roman" w:cs="Times New Roman"/>
          <w:b/>
          <w:color w:val="auto"/>
          <w:sz w:val="22"/>
          <w:szCs w:val="22"/>
          <w:lang w:val="en-GB"/>
        </w:rPr>
        <w:t>REQUIREMENTS</w:t>
      </w:r>
      <w:bookmarkEnd w:id="5"/>
    </w:p>
    <w:p w14:paraId="7470A56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2085CB84" w14:textId="77777777" w:rsidR="00B16837"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6" w:name="_Toc452388446"/>
      <w:r w:rsidRPr="00164B05">
        <w:rPr>
          <w:rFonts w:ascii="Times New Roman" w:eastAsia="Times New Roman" w:hAnsi="Times New Roman" w:cs="Times New Roman"/>
          <w:b/>
          <w:color w:val="auto"/>
          <w:sz w:val="22"/>
          <w:szCs w:val="22"/>
          <w:lang w:val="en-GB"/>
        </w:rPr>
        <w:t>General objective</w:t>
      </w:r>
      <w:bookmarkEnd w:id="6"/>
    </w:p>
    <w:p w14:paraId="32B04248" w14:textId="77777777" w:rsidR="006164EC" w:rsidRDefault="006164EC" w:rsidP="006164EC">
      <w:pPr>
        <w:pStyle w:val="NormalWeb"/>
        <w:shd w:val="clear" w:color="auto" w:fill="FFFFFF"/>
        <w:spacing w:before="0" w:beforeAutospacing="0" w:after="0" w:afterAutospacing="0"/>
        <w:jc w:val="both"/>
        <w:rPr>
          <w:color w:val="202124"/>
          <w:sz w:val="22"/>
          <w:szCs w:val="22"/>
          <w:highlight w:val="yellow"/>
          <w:lang w:val="uk-UA"/>
        </w:rPr>
      </w:pPr>
    </w:p>
    <w:p w14:paraId="3D444867" w14:textId="6F232786" w:rsidR="006164EC" w:rsidRPr="008F32B9" w:rsidRDefault="006164EC" w:rsidP="000355F9">
      <w:pPr>
        <w:pStyle w:val="NormalWeb"/>
        <w:shd w:val="clear" w:color="auto" w:fill="FFFFFF"/>
        <w:spacing w:before="0" w:beforeAutospacing="0" w:after="0" w:afterAutospacing="0"/>
        <w:jc w:val="both"/>
        <w:rPr>
          <w:color w:val="202124"/>
          <w:sz w:val="22"/>
          <w:szCs w:val="22"/>
          <w:lang w:val="uk-UA"/>
        </w:rPr>
      </w:pPr>
      <w:r w:rsidRPr="008F32B9">
        <w:rPr>
          <w:color w:val="202124"/>
          <w:sz w:val="22"/>
          <w:szCs w:val="22"/>
        </w:rPr>
        <w:t xml:space="preserve">Since 2015, the Council of Europe has consistently supported Ukraine in safeguarding the human rights of internally displaced persons (IDPs) and other conflict-affected populations. Its cooperation projects in Ukraine have been widely </w:t>
      </w:r>
      <w:proofErr w:type="spellStart"/>
      <w:r w:rsidRPr="008F32B9">
        <w:rPr>
          <w:color w:val="202124"/>
          <w:sz w:val="22"/>
          <w:szCs w:val="22"/>
        </w:rPr>
        <w:t>recognised</w:t>
      </w:r>
      <w:proofErr w:type="spellEnd"/>
      <w:r w:rsidRPr="008F32B9">
        <w:rPr>
          <w:color w:val="202124"/>
          <w:sz w:val="22"/>
          <w:szCs w:val="22"/>
        </w:rPr>
        <w:t xml:space="preserve"> for delivering tangible results in crucial areas of human rights protection.</w:t>
      </w:r>
    </w:p>
    <w:p w14:paraId="1DCEABB2" w14:textId="77777777" w:rsidR="006164EC" w:rsidRPr="008F32B9" w:rsidRDefault="006164EC" w:rsidP="000355F9">
      <w:pPr>
        <w:pStyle w:val="NormalWeb"/>
        <w:shd w:val="clear" w:color="auto" w:fill="FFFFFF"/>
        <w:spacing w:before="0" w:beforeAutospacing="0" w:after="0" w:afterAutospacing="0"/>
        <w:jc w:val="both"/>
        <w:rPr>
          <w:color w:val="202124"/>
          <w:sz w:val="10"/>
          <w:szCs w:val="10"/>
          <w:lang w:val="uk-UA"/>
        </w:rPr>
      </w:pPr>
    </w:p>
    <w:p w14:paraId="7F9A71EE" w14:textId="77777777" w:rsidR="006164EC" w:rsidRPr="008F32B9" w:rsidRDefault="006164EC" w:rsidP="000355F9">
      <w:pPr>
        <w:pStyle w:val="NormalWeb"/>
        <w:shd w:val="clear" w:color="auto" w:fill="FFFFFF"/>
        <w:spacing w:before="0" w:beforeAutospacing="0" w:after="0" w:afterAutospacing="0"/>
        <w:jc w:val="both"/>
        <w:rPr>
          <w:color w:val="202124"/>
          <w:sz w:val="22"/>
          <w:szCs w:val="22"/>
          <w:lang w:val="uk-UA"/>
        </w:rPr>
      </w:pPr>
      <w:r w:rsidRPr="008F32B9">
        <w:rPr>
          <w:color w:val="202124"/>
          <w:sz w:val="22"/>
          <w:szCs w:val="22"/>
        </w:rPr>
        <w:t xml:space="preserve">Even prior to the full-scale Russian aggression in 2022, the Council of Europe identified access to justice and effective compensation mechanisms for victims of armed conflict as priority areas requiring targeted assistance. Since 24 February 2022, Russia’s full-scale military aggression against Ukraine has caused widespread loss of life, human suffering, and extensive destruction. This conflict has been </w:t>
      </w:r>
      <w:proofErr w:type="spellStart"/>
      <w:r w:rsidRPr="008F32B9">
        <w:rPr>
          <w:color w:val="202124"/>
          <w:sz w:val="22"/>
          <w:szCs w:val="22"/>
        </w:rPr>
        <w:t>characterised</w:t>
      </w:r>
      <w:proofErr w:type="spellEnd"/>
      <w:r w:rsidRPr="008F32B9">
        <w:rPr>
          <w:color w:val="202124"/>
          <w:sz w:val="22"/>
          <w:szCs w:val="22"/>
        </w:rPr>
        <w:t xml:space="preserve"> by numerous serious violations, including war crimes such as torture, sexual violence, and grievous bodily harm. It has also resulted in substantial damage to private, state, and municipal property—including residential and non-residential buildings, infrastructure, and enterprises—across nearly every region of Ukraine.</w:t>
      </w:r>
    </w:p>
    <w:p w14:paraId="6093A037" w14:textId="77777777" w:rsidR="006164EC" w:rsidRPr="008F32B9" w:rsidRDefault="006164EC" w:rsidP="000355F9">
      <w:pPr>
        <w:pStyle w:val="NormalWeb"/>
        <w:shd w:val="clear" w:color="auto" w:fill="FFFFFF"/>
        <w:spacing w:before="0" w:beforeAutospacing="0" w:after="0" w:afterAutospacing="0"/>
        <w:jc w:val="both"/>
        <w:rPr>
          <w:color w:val="202124"/>
          <w:sz w:val="10"/>
          <w:szCs w:val="10"/>
          <w:lang w:val="uk-UA"/>
        </w:rPr>
      </w:pPr>
    </w:p>
    <w:p w14:paraId="6311A17C" w14:textId="2CE6F6C3" w:rsidR="006164EC" w:rsidRPr="008F32B9" w:rsidRDefault="006164EC" w:rsidP="000355F9">
      <w:pPr>
        <w:pStyle w:val="NormalWeb"/>
        <w:shd w:val="clear" w:color="auto" w:fill="FFFFFF"/>
        <w:spacing w:before="0" w:beforeAutospacing="0" w:after="0" w:afterAutospacing="0"/>
        <w:jc w:val="both"/>
        <w:rPr>
          <w:color w:val="202124"/>
          <w:sz w:val="22"/>
          <w:szCs w:val="22"/>
          <w:lang w:val="uk-UA"/>
        </w:rPr>
      </w:pPr>
      <w:r w:rsidRPr="008F32B9">
        <w:rPr>
          <w:color w:val="202124"/>
          <w:sz w:val="22"/>
          <w:szCs w:val="22"/>
        </w:rPr>
        <w:t xml:space="preserve">In response to these challenges, the Council of Europe has played a leading role in establishing the </w:t>
      </w:r>
      <w:hyperlink r:id="rId12" w:history="1">
        <w:r w:rsidRPr="008F32B9">
          <w:rPr>
            <w:rStyle w:val="Hyperlink"/>
            <w:b/>
            <w:bCs/>
            <w:sz w:val="22"/>
            <w:szCs w:val="22"/>
          </w:rPr>
          <w:t>Register of Damage Caused by the Aggression of the Russian Federation Against Ukraine</w:t>
        </w:r>
      </w:hyperlink>
      <w:r w:rsidRPr="008F32B9">
        <w:rPr>
          <w:color w:val="202124"/>
          <w:sz w:val="22"/>
          <w:szCs w:val="22"/>
        </w:rPr>
        <w:t xml:space="preserve"> (the “Register” or “RD4U”). Announced at the Council of Europe Summit in Reykjavík in May 2023, the Register represents a landmark international initiative aimed at documenting all eligible claims relating to damage, loss, or injury resulting from Russia’s aggression. Supported by 44 countries and the European Union, the Register is headquartered in The Hague, the legal capital of the world, with a satellite office in Ukraine. It constitutes the foundational step towards the establishment of a comprehensive international compensation mechanism for victims.</w:t>
      </w:r>
    </w:p>
    <w:p w14:paraId="46592D2A" w14:textId="77777777" w:rsidR="006164EC" w:rsidRPr="008F32B9" w:rsidRDefault="006164EC" w:rsidP="000355F9">
      <w:pPr>
        <w:pStyle w:val="NormalWeb"/>
        <w:shd w:val="clear" w:color="auto" w:fill="FFFFFF"/>
        <w:spacing w:before="0" w:beforeAutospacing="0" w:after="0" w:afterAutospacing="0"/>
        <w:jc w:val="both"/>
        <w:rPr>
          <w:color w:val="202124"/>
          <w:sz w:val="10"/>
          <w:szCs w:val="10"/>
          <w:lang w:val="uk-UA"/>
        </w:rPr>
      </w:pPr>
    </w:p>
    <w:p w14:paraId="182EC04D" w14:textId="6AC5B366" w:rsidR="006164EC" w:rsidRPr="008F32B9" w:rsidRDefault="006164EC" w:rsidP="000355F9">
      <w:pPr>
        <w:pStyle w:val="NormalWeb"/>
        <w:shd w:val="clear" w:color="auto" w:fill="FFFFFF"/>
        <w:spacing w:before="0" w:beforeAutospacing="0" w:after="0" w:afterAutospacing="0"/>
        <w:jc w:val="both"/>
        <w:rPr>
          <w:sz w:val="22"/>
          <w:szCs w:val="22"/>
        </w:rPr>
      </w:pPr>
      <w:r w:rsidRPr="008F32B9">
        <w:rPr>
          <w:color w:val="202124"/>
          <w:sz w:val="22"/>
          <w:szCs w:val="22"/>
        </w:rPr>
        <w:t xml:space="preserve">The Register serves as an international record of all eligible claims for compensation of damage, loss or injury caused by Russia's full-scale aggression. In this respect, the Register adopted a list of </w:t>
      </w:r>
      <w:r w:rsidRPr="008F32B9">
        <w:rPr>
          <w:sz w:val="22"/>
          <w:szCs w:val="22"/>
        </w:rPr>
        <w:t>43 categories of claims which can be submitted to it by those affected by Russia’s aggression. Of these 43 categories, 11 are currently opened for submission to the Register via web portal Diia. All of them concern claims that can be submitted by war-effected individuals, including:</w:t>
      </w:r>
    </w:p>
    <w:p w14:paraId="54941546"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involuntary internal displacement (claims category A1.1</w:t>
      </w:r>
      <w:proofErr w:type="gramStart"/>
      <w:r w:rsidRPr="008F32B9">
        <w:rPr>
          <w:sz w:val="22"/>
          <w:szCs w:val="22"/>
        </w:rPr>
        <w:t>);</w:t>
      </w:r>
      <w:proofErr w:type="gramEnd"/>
    </w:p>
    <w:p w14:paraId="50010D53"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death/disappearance of an immediate family member (categories A2.1/A2.2</w:t>
      </w:r>
      <w:proofErr w:type="gramStart"/>
      <w:r w:rsidRPr="008F32B9">
        <w:rPr>
          <w:sz w:val="22"/>
          <w:szCs w:val="22"/>
        </w:rPr>
        <w:t>);</w:t>
      </w:r>
      <w:proofErr w:type="gramEnd"/>
      <w:r w:rsidRPr="008F32B9">
        <w:rPr>
          <w:sz w:val="22"/>
          <w:szCs w:val="22"/>
        </w:rPr>
        <w:t xml:space="preserve"> </w:t>
      </w:r>
    </w:p>
    <w:p w14:paraId="5368FC66"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serious personal injury (category A2.3</w:t>
      </w:r>
      <w:proofErr w:type="gramStart"/>
      <w:r w:rsidRPr="008F32B9">
        <w:rPr>
          <w:sz w:val="22"/>
          <w:szCs w:val="22"/>
        </w:rPr>
        <w:t>);</w:t>
      </w:r>
      <w:proofErr w:type="gramEnd"/>
    </w:p>
    <w:p w14:paraId="7DA7A753"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sexual violence (category A2.4</w:t>
      </w:r>
      <w:proofErr w:type="gramStart"/>
      <w:r w:rsidRPr="008F32B9">
        <w:rPr>
          <w:sz w:val="22"/>
          <w:szCs w:val="22"/>
        </w:rPr>
        <w:t>);</w:t>
      </w:r>
      <w:proofErr w:type="gramEnd"/>
    </w:p>
    <w:p w14:paraId="23CB05ED"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 xml:space="preserve">torture </w:t>
      </w:r>
      <w:r w:rsidRPr="008F32B9">
        <w:rPr>
          <w:sz w:val="22"/>
          <w:szCs w:val="22"/>
          <w:lang w:val="en-GB"/>
        </w:rPr>
        <w:t>or inhuman or degrading treatment or punishment (category A2.5</w:t>
      </w:r>
      <w:proofErr w:type="gramStart"/>
      <w:r w:rsidRPr="008F32B9">
        <w:rPr>
          <w:sz w:val="22"/>
          <w:szCs w:val="22"/>
          <w:lang w:val="en-GB"/>
        </w:rPr>
        <w:t>)</w:t>
      </w:r>
      <w:r w:rsidRPr="008F32B9">
        <w:rPr>
          <w:sz w:val="22"/>
          <w:szCs w:val="22"/>
        </w:rPr>
        <w:t>;</w:t>
      </w:r>
      <w:proofErr w:type="gramEnd"/>
    </w:p>
    <w:p w14:paraId="3EAF28CB"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deprivation of liberty (category A2.6</w:t>
      </w:r>
      <w:proofErr w:type="gramStart"/>
      <w:r w:rsidRPr="008F32B9">
        <w:rPr>
          <w:sz w:val="22"/>
          <w:szCs w:val="22"/>
        </w:rPr>
        <w:t>);</w:t>
      </w:r>
      <w:proofErr w:type="gramEnd"/>
    </w:p>
    <w:p w14:paraId="60BCC976"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 xml:space="preserve">forced </w:t>
      </w:r>
      <w:proofErr w:type="spellStart"/>
      <w:r w:rsidRPr="008F32B9">
        <w:rPr>
          <w:sz w:val="22"/>
          <w:szCs w:val="22"/>
        </w:rPr>
        <w:t>labour</w:t>
      </w:r>
      <w:proofErr w:type="spellEnd"/>
      <w:r w:rsidRPr="008F32B9">
        <w:rPr>
          <w:sz w:val="22"/>
          <w:szCs w:val="22"/>
        </w:rPr>
        <w:t xml:space="preserve"> or service (category A2.7</w:t>
      </w:r>
      <w:proofErr w:type="gramStart"/>
      <w:r w:rsidRPr="008F32B9">
        <w:rPr>
          <w:sz w:val="22"/>
          <w:szCs w:val="22"/>
        </w:rPr>
        <w:t>);</w:t>
      </w:r>
      <w:proofErr w:type="gramEnd"/>
    </w:p>
    <w:p w14:paraId="4589AC47"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 xml:space="preserve">damage or destruction of residential/non-residential immovable property (categories A3.1/A3.2); and </w:t>
      </w:r>
    </w:p>
    <w:p w14:paraId="4DA2F5A9" w14:textId="77777777" w:rsidR="006164EC" w:rsidRPr="008F32B9" w:rsidRDefault="006164EC" w:rsidP="000355F9">
      <w:pPr>
        <w:pStyle w:val="NormalWeb"/>
        <w:numPr>
          <w:ilvl w:val="0"/>
          <w:numId w:val="30"/>
        </w:numPr>
        <w:shd w:val="clear" w:color="auto" w:fill="FFFFFF"/>
        <w:spacing w:before="0" w:beforeAutospacing="0" w:after="0" w:afterAutospacing="0"/>
        <w:jc w:val="both"/>
        <w:rPr>
          <w:sz w:val="22"/>
          <w:szCs w:val="22"/>
        </w:rPr>
      </w:pPr>
      <w:r w:rsidRPr="008F32B9">
        <w:rPr>
          <w:sz w:val="22"/>
          <w:szCs w:val="22"/>
        </w:rPr>
        <w:t>loss of access or control of such property in the temporarily occupied territories (category A3.6).</w:t>
      </w:r>
    </w:p>
    <w:p w14:paraId="7FB73460" w14:textId="77777777" w:rsidR="006164EC" w:rsidRPr="008F32B9" w:rsidRDefault="006164EC" w:rsidP="000355F9">
      <w:pPr>
        <w:pStyle w:val="NormalWeb"/>
        <w:shd w:val="clear" w:color="auto" w:fill="FFFFFF"/>
        <w:spacing w:before="0" w:beforeAutospacing="0" w:after="0" w:afterAutospacing="0"/>
        <w:ind w:left="360"/>
        <w:jc w:val="both"/>
        <w:rPr>
          <w:sz w:val="22"/>
          <w:szCs w:val="22"/>
        </w:rPr>
      </w:pPr>
    </w:p>
    <w:p w14:paraId="32613ADD" w14:textId="77777777" w:rsidR="006164EC" w:rsidRPr="008F32B9" w:rsidRDefault="006164EC" w:rsidP="000355F9">
      <w:pPr>
        <w:pStyle w:val="NormalWeb"/>
        <w:shd w:val="clear" w:color="auto" w:fill="FFFFFF"/>
        <w:spacing w:before="0" w:beforeAutospacing="0" w:after="0" w:afterAutospacing="0"/>
        <w:jc w:val="both"/>
        <w:rPr>
          <w:sz w:val="22"/>
          <w:szCs w:val="22"/>
        </w:rPr>
      </w:pPr>
      <w:r w:rsidRPr="008F32B9">
        <w:rPr>
          <w:sz w:val="22"/>
          <w:szCs w:val="22"/>
        </w:rPr>
        <w:lastRenderedPageBreak/>
        <w:t>Over 40,000 individuals have already submitted their claims to the Register in the above categories, and many more are expected to be submitted further.</w:t>
      </w:r>
    </w:p>
    <w:p w14:paraId="796F40F4" w14:textId="77777777" w:rsidR="006164EC" w:rsidRPr="008F32B9" w:rsidRDefault="006164EC" w:rsidP="000355F9">
      <w:pPr>
        <w:pStyle w:val="NormalWeb"/>
        <w:shd w:val="clear" w:color="auto" w:fill="FFFFFF"/>
        <w:spacing w:before="0" w:beforeAutospacing="0" w:after="0" w:afterAutospacing="0"/>
        <w:jc w:val="both"/>
        <w:rPr>
          <w:sz w:val="10"/>
          <w:szCs w:val="10"/>
          <w:lang w:val="uk-UA"/>
        </w:rPr>
      </w:pPr>
    </w:p>
    <w:p w14:paraId="7B7575E7" w14:textId="7310BA24" w:rsidR="00AA7CF8" w:rsidRPr="008F32B9" w:rsidRDefault="006164EC" w:rsidP="000355F9">
      <w:pPr>
        <w:pStyle w:val="NormalWeb"/>
        <w:shd w:val="clear" w:color="auto" w:fill="FFFFFF"/>
        <w:spacing w:before="0" w:beforeAutospacing="0" w:after="0" w:afterAutospacing="0"/>
        <w:jc w:val="both"/>
        <w:rPr>
          <w:b/>
          <w:bCs/>
          <w:color w:val="202124"/>
          <w:sz w:val="22"/>
          <w:szCs w:val="22"/>
          <w:lang w:val="uk-UA"/>
        </w:rPr>
      </w:pPr>
      <w:r w:rsidRPr="008F32B9">
        <w:rPr>
          <w:color w:val="202124"/>
          <w:sz w:val="22"/>
          <w:szCs w:val="22"/>
        </w:rPr>
        <w:t xml:space="preserve">Concurrently, the Council of Europe is implementing the </w:t>
      </w:r>
      <w:hyperlink r:id="rId13" w:history="1">
        <w:r w:rsidRPr="008F32B9">
          <w:rPr>
            <w:rStyle w:val="Hyperlink"/>
            <w:b/>
            <w:bCs/>
            <w:sz w:val="22"/>
            <w:szCs w:val="22"/>
          </w:rPr>
          <w:t>Project “Further Strengthening Judicial and Non-Judicial Remedies for the Human Rights Protection of War-Affected People in Ukraine”</w:t>
        </w:r>
      </w:hyperlink>
      <w:r w:rsidRPr="008F32B9">
        <w:rPr>
          <w:color w:val="202124"/>
          <w:sz w:val="22"/>
          <w:szCs w:val="22"/>
        </w:rPr>
        <w:t xml:space="preserve"> (the Project). This initiative seeks to enhance access to justice, improve redress mechanisms, and expand relief measures for war-affected individuals at the national level. Building on prior achievements and expert recommendations, the Project focuses on enhancing data collection, verification tools, and registers concerning key categories of war-affected persons and types of damage. This work promotes coherence, complementarity, and interoperability between Ukraine’s domestic records and the Register of Damage in accordance with internationally </w:t>
      </w:r>
      <w:proofErr w:type="spellStart"/>
      <w:r w:rsidRPr="008F32B9">
        <w:rPr>
          <w:color w:val="202124"/>
          <w:sz w:val="22"/>
          <w:szCs w:val="22"/>
        </w:rPr>
        <w:t>recognised</w:t>
      </w:r>
      <w:proofErr w:type="spellEnd"/>
      <w:r w:rsidRPr="008F32B9">
        <w:rPr>
          <w:color w:val="202124"/>
          <w:sz w:val="22"/>
          <w:szCs w:val="22"/>
        </w:rPr>
        <w:t xml:space="preserve"> standards, including the </w:t>
      </w:r>
      <w:hyperlink r:id="rId14" w:history="1">
        <w:r w:rsidRPr="008F32B9">
          <w:rPr>
            <w:rStyle w:val="Hyperlink"/>
            <w:b/>
            <w:bCs/>
            <w:sz w:val="22"/>
            <w:szCs w:val="22"/>
          </w:rPr>
          <w:t>“Riga Principles”.</w:t>
        </w:r>
      </w:hyperlink>
    </w:p>
    <w:p w14:paraId="70F0F28F" w14:textId="77777777" w:rsidR="000355F9" w:rsidRPr="008F32B9" w:rsidRDefault="000355F9" w:rsidP="000355F9">
      <w:pPr>
        <w:pStyle w:val="NormalWeb"/>
        <w:shd w:val="clear" w:color="auto" w:fill="FFFFFF"/>
        <w:spacing w:before="0" w:beforeAutospacing="0" w:after="0" w:afterAutospacing="0"/>
        <w:jc w:val="both"/>
        <w:rPr>
          <w:b/>
          <w:bCs/>
          <w:color w:val="202124"/>
          <w:sz w:val="10"/>
          <w:szCs w:val="10"/>
          <w:lang w:val="uk-UA"/>
        </w:rPr>
      </w:pPr>
    </w:p>
    <w:p w14:paraId="4756F921" w14:textId="77777777" w:rsidR="000355F9" w:rsidRPr="008F32B9" w:rsidRDefault="000355F9" w:rsidP="000355F9">
      <w:pPr>
        <w:pStyle w:val="NormalWeb"/>
        <w:shd w:val="clear" w:color="auto" w:fill="FFFFFF"/>
        <w:spacing w:before="0" w:beforeAutospacing="0" w:after="0" w:afterAutospacing="0"/>
        <w:jc w:val="both"/>
        <w:rPr>
          <w:color w:val="202124"/>
          <w:sz w:val="22"/>
          <w:szCs w:val="22"/>
        </w:rPr>
      </w:pPr>
      <w:r w:rsidRPr="008F32B9">
        <w:rPr>
          <w:color w:val="202124"/>
          <w:sz w:val="22"/>
          <w:szCs w:val="22"/>
        </w:rPr>
        <w:t xml:space="preserve">This leads to an important intermediate outcome: war-affected people benefit from improved non-judicial remedies and their awareness of administrative redress mechanisms and relief </w:t>
      </w:r>
      <w:proofErr w:type="spellStart"/>
      <w:r w:rsidRPr="008F32B9">
        <w:rPr>
          <w:color w:val="202124"/>
          <w:sz w:val="22"/>
          <w:szCs w:val="22"/>
        </w:rPr>
        <w:t>programmes</w:t>
      </w:r>
      <w:proofErr w:type="spellEnd"/>
      <w:r w:rsidRPr="008F32B9">
        <w:rPr>
          <w:color w:val="202124"/>
          <w:sz w:val="22"/>
          <w:szCs w:val="22"/>
        </w:rPr>
        <w:t xml:space="preserve"> is increased. As a result, the immediate outcome is that more people have access to clear, reliable information about how to use these remedies, redress mechanisms, support </w:t>
      </w:r>
      <w:proofErr w:type="spellStart"/>
      <w:r w:rsidRPr="008F32B9">
        <w:rPr>
          <w:color w:val="202124"/>
          <w:sz w:val="22"/>
          <w:szCs w:val="22"/>
        </w:rPr>
        <w:t>programmes</w:t>
      </w:r>
      <w:proofErr w:type="spellEnd"/>
      <w:r w:rsidRPr="008F32B9">
        <w:rPr>
          <w:color w:val="202124"/>
          <w:sz w:val="22"/>
          <w:szCs w:val="22"/>
        </w:rPr>
        <w:t>, and claim for their war-related damages.</w:t>
      </w:r>
    </w:p>
    <w:p w14:paraId="5A24345F" w14:textId="77777777" w:rsidR="000355F9" w:rsidRPr="008F32B9" w:rsidRDefault="000355F9" w:rsidP="000355F9">
      <w:pPr>
        <w:pStyle w:val="NormalWeb"/>
        <w:shd w:val="clear" w:color="auto" w:fill="FFFFFF"/>
        <w:spacing w:before="0" w:beforeAutospacing="0" w:after="0" w:afterAutospacing="0"/>
        <w:jc w:val="both"/>
        <w:rPr>
          <w:color w:val="202124"/>
          <w:sz w:val="10"/>
          <w:szCs w:val="10"/>
          <w:lang w:val="uk-UA"/>
        </w:rPr>
      </w:pPr>
    </w:p>
    <w:p w14:paraId="6EA04459" w14:textId="14D30A2F" w:rsidR="000355F9" w:rsidRPr="008F32B9" w:rsidRDefault="000355F9" w:rsidP="000355F9">
      <w:pPr>
        <w:pStyle w:val="NormalWeb"/>
        <w:shd w:val="clear" w:color="auto" w:fill="FFFFFF"/>
        <w:spacing w:before="0" w:beforeAutospacing="0" w:after="0" w:afterAutospacing="0"/>
        <w:jc w:val="both"/>
        <w:rPr>
          <w:color w:val="202124"/>
          <w:sz w:val="22"/>
          <w:szCs w:val="22"/>
        </w:rPr>
      </w:pPr>
      <w:r w:rsidRPr="008F32B9">
        <w:rPr>
          <w:color w:val="202124"/>
          <w:sz w:val="22"/>
          <w:szCs w:val="22"/>
        </w:rPr>
        <w:t>To achieve this, the Project carries out targeted media campaigns, spreading information about existing remedies and relief options. It also develops and widely shares clear, accessible materials on the rights of war-affected people and how to claim compensation. These efforts make sure that people know where to turn for help and how to submit claims to the Register.</w:t>
      </w:r>
    </w:p>
    <w:p w14:paraId="210AAFFF" w14:textId="77777777" w:rsidR="000355F9" w:rsidRPr="008F32B9" w:rsidRDefault="000355F9" w:rsidP="000355F9">
      <w:pPr>
        <w:pStyle w:val="NormalWeb"/>
        <w:shd w:val="clear" w:color="auto" w:fill="FFFFFF"/>
        <w:spacing w:before="0" w:beforeAutospacing="0" w:after="0" w:afterAutospacing="0"/>
        <w:jc w:val="both"/>
        <w:rPr>
          <w:color w:val="202124"/>
          <w:sz w:val="10"/>
          <w:szCs w:val="10"/>
        </w:rPr>
      </w:pPr>
    </w:p>
    <w:p w14:paraId="3F48E4C1" w14:textId="631AA5F1" w:rsidR="006164EC" w:rsidRPr="008F32B9" w:rsidRDefault="006164EC" w:rsidP="000355F9">
      <w:pPr>
        <w:pStyle w:val="NormalWeb"/>
        <w:shd w:val="clear" w:color="auto" w:fill="FFFFFF"/>
        <w:spacing w:before="0" w:beforeAutospacing="0" w:after="0" w:afterAutospacing="0"/>
        <w:jc w:val="both"/>
        <w:rPr>
          <w:color w:val="202124"/>
          <w:sz w:val="22"/>
          <w:szCs w:val="22"/>
        </w:rPr>
      </w:pPr>
      <w:r w:rsidRPr="008F32B9">
        <w:rPr>
          <w:color w:val="202124"/>
          <w:sz w:val="22"/>
          <w:szCs w:val="22"/>
        </w:rPr>
        <w:t xml:space="preserve">The Project actively cooperates with the RD4U Kyiv Office to support outreach activities aimed at facilitating the submission of claims by affected individuals. Through targeted media campaigns and comprehensive </w:t>
      </w:r>
      <w:r w:rsidR="00AA7CF8" w:rsidRPr="008F32B9">
        <w:rPr>
          <w:color w:val="202124"/>
          <w:sz w:val="22"/>
          <w:szCs w:val="22"/>
        </w:rPr>
        <w:br/>
      </w:r>
      <w:r w:rsidRPr="008F32B9">
        <w:rPr>
          <w:color w:val="202124"/>
          <w:sz w:val="22"/>
          <w:szCs w:val="22"/>
        </w:rPr>
        <w:t>awareness-raising initiatives, the Project ensures that war-affected persons receive accurate and reliable information regarding their rights, existing domestic remedies, redress mechanisms</w:t>
      </w:r>
      <w:r w:rsidR="00AA7CF8" w:rsidRPr="008F32B9">
        <w:rPr>
          <w:color w:val="202124"/>
          <w:sz w:val="22"/>
          <w:szCs w:val="22"/>
          <w:lang w:val="uk-UA"/>
        </w:rPr>
        <w:t xml:space="preserve"> (</w:t>
      </w:r>
      <w:r w:rsidR="00AA7CF8" w:rsidRPr="008F32B9">
        <w:rPr>
          <w:color w:val="202124"/>
          <w:sz w:val="22"/>
          <w:szCs w:val="22"/>
        </w:rPr>
        <w:t>national and international).</w:t>
      </w:r>
    </w:p>
    <w:p w14:paraId="179D7F2C" w14:textId="77777777" w:rsidR="00AA7CF8" w:rsidRPr="008F32B9" w:rsidRDefault="00AA7CF8" w:rsidP="000355F9">
      <w:pPr>
        <w:pStyle w:val="NormalWeb"/>
        <w:shd w:val="clear" w:color="auto" w:fill="FFFFFF"/>
        <w:spacing w:before="0" w:beforeAutospacing="0" w:after="0" w:afterAutospacing="0"/>
        <w:jc w:val="both"/>
        <w:rPr>
          <w:color w:val="202124"/>
          <w:sz w:val="10"/>
          <w:szCs w:val="10"/>
        </w:rPr>
      </w:pPr>
    </w:p>
    <w:p w14:paraId="31BA5688" w14:textId="77777777" w:rsidR="00AA7CF8" w:rsidRPr="008F32B9" w:rsidRDefault="00AA7CF8" w:rsidP="000355F9">
      <w:pPr>
        <w:jc w:val="both"/>
        <w:rPr>
          <w:color w:val="202124"/>
          <w:sz w:val="22"/>
          <w:szCs w:val="22"/>
        </w:rPr>
      </w:pPr>
      <w:proofErr w:type="gramStart"/>
      <w:r w:rsidRPr="008F32B9">
        <w:rPr>
          <w:color w:val="202124"/>
          <w:sz w:val="22"/>
          <w:szCs w:val="22"/>
        </w:rPr>
        <w:t>In order to</w:t>
      </w:r>
      <w:proofErr w:type="gramEnd"/>
      <w:r w:rsidRPr="008F32B9">
        <w:rPr>
          <w:color w:val="202124"/>
          <w:sz w:val="22"/>
          <w:szCs w:val="22"/>
        </w:rPr>
        <w:t xml:space="preserve"> increase the awareness of those affected by the war about the Register, its mandate, categories of claims and the claims submission procedure, the Register has deployed an extensive outreach programme. The</w:t>
      </w:r>
      <w:r w:rsidRPr="008F32B9">
        <w:rPr>
          <w:sz w:val="22"/>
          <w:szCs w:val="22"/>
        </w:rPr>
        <w:t xml:space="preserve"> programme is aimed at potential claimants who will benefit from comprehensive reliable information and support regarding submission of claims to the Register. This is to be achieved by enhancing stakeholders’ capacities and coordination among various stakeholders in Ukraine, including regional and local authorities, international organisations, civil society organisations (CSOs), free legal aid providers and other entities which </w:t>
      </w:r>
      <w:proofErr w:type="gramStart"/>
      <w:r w:rsidRPr="008F32B9">
        <w:rPr>
          <w:sz w:val="22"/>
          <w:szCs w:val="22"/>
        </w:rPr>
        <w:t>provide assistance to</w:t>
      </w:r>
      <w:proofErr w:type="gramEnd"/>
      <w:r w:rsidRPr="008F32B9">
        <w:rPr>
          <w:sz w:val="22"/>
          <w:szCs w:val="22"/>
        </w:rPr>
        <w:t xml:space="preserve"> claimants in submitting claims to the Register.</w:t>
      </w:r>
      <w:r w:rsidRPr="008F32B9">
        <w:rPr>
          <w:color w:val="202124"/>
          <w:sz w:val="22"/>
          <w:szCs w:val="22"/>
        </w:rPr>
        <w:t xml:space="preserve"> Among these stakeholders, CSOs play a key role in this process, given that they have access to the most vulnerable war-affected persons, years of experience in activities regarding the outreach and assistance and the trust of the society.</w:t>
      </w:r>
    </w:p>
    <w:p w14:paraId="54966AC8" w14:textId="77777777" w:rsidR="00AA7CF8" w:rsidRPr="008F32B9" w:rsidRDefault="00AA7CF8" w:rsidP="000355F9">
      <w:pPr>
        <w:pStyle w:val="Default"/>
        <w:jc w:val="both"/>
        <w:rPr>
          <w:rFonts w:ascii="Times New Roman" w:eastAsia="Times New Roman" w:hAnsi="Times New Roman" w:cs="Times New Roman"/>
          <w:color w:val="auto"/>
          <w:sz w:val="10"/>
          <w:szCs w:val="10"/>
          <w:lang w:val="en-GB"/>
        </w:rPr>
      </w:pPr>
    </w:p>
    <w:p w14:paraId="298B7085" w14:textId="77777777" w:rsidR="00AA7CF8" w:rsidRPr="008F32B9" w:rsidRDefault="00AA7CF8" w:rsidP="000355F9">
      <w:pPr>
        <w:pStyle w:val="Default"/>
        <w:jc w:val="both"/>
        <w:rPr>
          <w:rFonts w:ascii="Times New Roman" w:hAnsi="Times New Roman" w:cs="Times New Roman"/>
          <w:color w:val="auto"/>
          <w:sz w:val="22"/>
          <w:szCs w:val="22"/>
        </w:rPr>
      </w:pPr>
      <w:r w:rsidRPr="008F32B9">
        <w:rPr>
          <w:rFonts w:ascii="Times New Roman" w:eastAsia="Times New Roman" w:hAnsi="Times New Roman" w:cs="Times New Roman"/>
          <w:color w:val="auto"/>
          <w:sz w:val="22"/>
          <w:szCs w:val="22"/>
          <w:lang w:val="en-GB"/>
        </w:rPr>
        <w:t>In this respect, the grant will fund projects aimed to:</w:t>
      </w:r>
    </w:p>
    <w:p w14:paraId="65686D70" w14:textId="77777777" w:rsidR="00AA7CF8" w:rsidRPr="000355F9" w:rsidRDefault="00AA7CF8" w:rsidP="000355F9">
      <w:pPr>
        <w:pStyle w:val="Default"/>
        <w:numPr>
          <w:ilvl w:val="0"/>
          <w:numId w:val="21"/>
        </w:numPr>
        <w:jc w:val="both"/>
        <w:rPr>
          <w:rFonts w:ascii="Times New Roman" w:hAnsi="Times New Roman" w:cs="Times New Roman"/>
          <w:color w:val="auto"/>
          <w:sz w:val="22"/>
          <w:szCs w:val="22"/>
        </w:rPr>
      </w:pPr>
      <w:r w:rsidRPr="008F32B9">
        <w:rPr>
          <w:rFonts w:ascii="Times New Roman" w:hAnsi="Times New Roman" w:cs="Times New Roman"/>
          <w:color w:val="auto"/>
          <w:sz w:val="22"/>
          <w:szCs w:val="22"/>
        </w:rPr>
        <w:t>assist the Register in the implementation of its outreach program by contributing</w:t>
      </w:r>
      <w:r w:rsidRPr="000355F9">
        <w:rPr>
          <w:rFonts w:ascii="Times New Roman" w:hAnsi="Times New Roman" w:cs="Times New Roman"/>
          <w:color w:val="auto"/>
          <w:sz w:val="22"/>
          <w:szCs w:val="22"/>
        </w:rPr>
        <w:t xml:space="preserve"> to raising awareness about the Register, opened claims categories and the claims submission procedure among potential claimants with a focus on one or more regions of Ukraine, especially those that have been affected the most, and targeting one or more war-affected groups as potential claimants; and/or</w:t>
      </w:r>
    </w:p>
    <w:p w14:paraId="723B5AB2" w14:textId="77777777" w:rsidR="00AA7CF8" w:rsidRPr="000355F9" w:rsidRDefault="00AA7CF8" w:rsidP="000355F9">
      <w:pPr>
        <w:pStyle w:val="Default"/>
        <w:ind w:left="720"/>
        <w:jc w:val="both"/>
        <w:rPr>
          <w:rFonts w:ascii="Times New Roman" w:hAnsi="Times New Roman" w:cs="Times New Roman"/>
          <w:color w:val="auto"/>
          <w:sz w:val="22"/>
          <w:szCs w:val="22"/>
        </w:rPr>
      </w:pPr>
    </w:p>
    <w:p w14:paraId="7C17B970" w14:textId="5047EBA8" w:rsidR="002C6EBD" w:rsidRPr="000355F9" w:rsidRDefault="00AA7CF8" w:rsidP="000355F9">
      <w:pPr>
        <w:pStyle w:val="Default"/>
        <w:numPr>
          <w:ilvl w:val="0"/>
          <w:numId w:val="21"/>
        </w:numPr>
        <w:jc w:val="both"/>
        <w:rPr>
          <w:rFonts w:ascii="Times New Roman" w:hAnsi="Times New Roman" w:cs="Times New Roman"/>
          <w:color w:val="auto"/>
          <w:sz w:val="22"/>
          <w:szCs w:val="22"/>
        </w:rPr>
      </w:pPr>
      <w:r w:rsidRPr="000355F9">
        <w:rPr>
          <w:rFonts w:ascii="Times New Roman" w:hAnsi="Times New Roman" w:cs="Times New Roman"/>
          <w:color w:val="auto"/>
          <w:sz w:val="22"/>
          <w:szCs w:val="22"/>
        </w:rPr>
        <w:t>provide directly legal and/or technical assistance and/or advice to one or more categories of potential claimants in the process of submission of claims to the Register with a focus on the most vulnerable ones</w:t>
      </w:r>
    </w:p>
    <w:p w14:paraId="1699027E" w14:textId="77777777" w:rsidR="00AA7CF8" w:rsidRPr="000355F9" w:rsidRDefault="00AA7CF8" w:rsidP="000355F9">
      <w:pPr>
        <w:pStyle w:val="Default"/>
        <w:jc w:val="both"/>
        <w:rPr>
          <w:rFonts w:ascii="Times New Roman" w:hAnsi="Times New Roman" w:cs="Times New Roman"/>
          <w:color w:val="auto"/>
          <w:sz w:val="10"/>
          <w:szCs w:val="10"/>
        </w:rPr>
      </w:pPr>
    </w:p>
    <w:p w14:paraId="2CE413D8" w14:textId="77777777" w:rsidR="00AE4B13" w:rsidRPr="000355F9" w:rsidRDefault="00AE4B13" w:rsidP="000355F9">
      <w:pPr>
        <w:pStyle w:val="Default"/>
        <w:jc w:val="both"/>
        <w:rPr>
          <w:rFonts w:ascii="Times New Roman" w:hAnsi="Times New Roman" w:cs="Times New Roman"/>
          <w:b/>
          <w:sz w:val="22"/>
          <w:szCs w:val="22"/>
        </w:rPr>
      </w:pPr>
      <w:r w:rsidRPr="000355F9">
        <w:rPr>
          <w:rFonts w:ascii="Times New Roman" w:hAnsi="Times New Roman" w:cs="Times New Roman"/>
          <w:b/>
          <w:sz w:val="22"/>
          <w:szCs w:val="22"/>
        </w:rPr>
        <w:t xml:space="preserve">The projects should be focused on the government-controlled areas and communities across Ukraine, including de-occupied territories. </w:t>
      </w:r>
    </w:p>
    <w:p w14:paraId="4FD6F952" w14:textId="77777777" w:rsidR="00AE4B13" w:rsidRPr="000355F9" w:rsidRDefault="00AE4B13" w:rsidP="000355F9">
      <w:pPr>
        <w:pStyle w:val="Default"/>
        <w:jc w:val="both"/>
        <w:rPr>
          <w:rFonts w:ascii="Times New Roman" w:hAnsi="Times New Roman" w:cs="Times New Roman"/>
          <w:sz w:val="10"/>
          <w:szCs w:val="10"/>
        </w:rPr>
      </w:pPr>
    </w:p>
    <w:p w14:paraId="3B2CD95D" w14:textId="683A2E42" w:rsidR="00AE4B13" w:rsidRPr="000E078E" w:rsidRDefault="00AE4B13" w:rsidP="000355F9">
      <w:pPr>
        <w:pStyle w:val="Default"/>
        <w:jc w:val="both"/>
        <w:rPr>
          <w:rFonts w:ascii="Times New Roman" w:hAnsi="Times New Roman" w:cs="Times New Roman"/>
          <w:sz w:val="22"/>
          <w:szCs w:val="22"/>
        </w:rPr>
      </w:pPr>
      <w:r w:rsidRPr="000355F9">
        <w:rPr>
          <w:rFonts w:ascii="Times New Roman" w:hAnsi="Times New Roman" w:cs="Times New Roman"/>
          <w:sz w:val="22"/>
          <w:szCs w:val="22"/>
        </w:rPr>
        <w:t xml:space="preserve">The above is not an exhaustive listing but gives an indication of the nature of expected </w:t>
      </w:r>
      <w:r w:rsidR="005F1679" w:rsidRPr="000355F9">
        <w:rPr>
          <w:rFonts w:ascii="Times New Roman" w:hAnsi="Times New Roman" w:cs="Times New Roman"/>
          <w:sz w:val="22"/>
          <w:szCs w:val="22"/>
        </w:rPr>
        <w:t xml:space="preserve">activities </w:t>
      </w:r>
      <w:r w:rsidRPr="000355F9">
        <w:rPr>
          <w:rFonts w:ascii="Times New Roman" w:hAnsi="Times New Roman" w:cs="Times New Roman"/>
          <w:sz w:val="22"/>
          <w:szCs w:val="22"/>
        </w:rPr>
        <w:t>from the projects proposed.</w:t>
      </w:r>
    </w:p>
    <w:p w14:paraId="56654D17" w14:textId="77777777" w:rsidR="00FE2323" w:rsidRPr="00AE4B13" w:rsidRDefault="00FE2323" w:rsidP="00140E11">
      <w:pPr>
        <w:pStyle w:val="Default"/>
        <w:jc w:val="both"/>
        <w:rPr>
          <w:rFonts w:ascii="Times New Roman" w:eastAsia="Times New Roman" w:hAnsi="Times New Roman" w:cs="Times New Roman"/>
          <w:color w:val="auto"/>
          <w:sz w:val="22"/>
          <w:szCs w:val="22"/>
        </w:rPr>
      </w:pPr>
    </w:p>
    <w:p w14:paraId="074B5169" w14:textId="7777777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7"/>
      <w:r>
        <w:rPr>
          <w:rFonts w:ascii="Times New Roman" w:eastAsia="Times New Roman" w:hAnsi="Times New Roman" w:cs="Times New Roman"/>
          <w:b/>
          <w:color w:val="auto"/>
          <w:sz w:val="22"/>
          <w:szCs w:val="22"/>
          <w:lang w:val="en-GB"/>
        </w:rPr>
        <w:t>Means of action</w:t>
      </w:r>
      <w:bookmarkEnd w:id="7"/>
    </w:p>
    <w:p w14:paraId="6F7EEBC1"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20D6F8C1" w14:textId="44A797F0" w:rsidR="0052094F" w:rsidRPr="007173D1" w:rsidRDefault="00ED049E" w:rsidP="007205ED">
      <w:pPr>
        <w:pStyle w:val="Default"/>
        <w:spacing w:after="120"/>
        <w:jc w:val="both"/>
        <w:rPr>
          <w:rFonts w:ascii="Times New Roman" w:eastAsia="Times New Roman" w:hAnsi="Times New Roman" w:cs="Times New Roman"/>
          <w:color w:val="auto"/>
          <w:sz w:val="22"/>
          <w:szCs w:val="22"/>
          <w:lang w:val="uk-UA"/>
        </w:rPr>
      </w:pPr>
      <w:r w:rsidRPr="007173D1">
        <w:rPr>
          <w:rFonts w:ascii="Times New Roman" w:eastAsia="Times New Roman" w:hAnsi="Times New Roman" w:cs="Times New Roman"/>
          <w:color w:val="auto"/>
          <w:sz w:val="22"/>
          <w:szCs w:val="22"/>
          <w:lang w:val="en-GB"/>
        </w:rPr>
        <w:t xml:space="preserve">Projects may include but are not limited </w:t>
      </w:r>
      <w:r w:rsidR="00EA3AFF" w:rsidRPr="007173D1">
        <w:rPr>
          <w:rFonts w:ascii="Times New Roman" w:eastAsia="Times New Roman" w:hAnsi="Times New Roman" w:cs="Times New Roman"/>
          <w:color w:val="auto"/>
          <w:sz w:val="22"/>
          <w:szCs w:val="22"/>
          <w:lang w:val="en-GB"/>
        </w:rPr>
        <w:t>to</w:t>
      </w:r>
      <w:r w:rsidR="002C6EBD" w:rsidRPr="007173D1">
        <w:rPr>
          <w:rFonts w:ascii="Times New Roman" w:eastAsia="Times New Roman" w:hAnsi="Times New Roman" w:cs="Times New Roman"/>
          <w:color w:val="auto"/>
          <w:sz w:val="22"/>
          <w:szCs w:val="22"/>
          <w:lang w:val="en-GB"/>
        </w:rPr>
        <w:t>:</w:t>
      </w:r>
    </w:p>
    <w:p w14:paraId="0F86E93E" w14:textId="3787AC81" w:rsidR="006B551B" w:rsidRPr="007173D1" w:rsidRDefault="000355F9" w:rsidP="00F86189">
      <w:pPr>
        <w:pStyle w:val="Default"/>
        <w:numPr>
          <w:ilvl w:val="0"/>
          <w:numId w:val="34"/>
        </w:numPr>
        <w:spacing w:before="120"/>
        <w:jc w:val="both"/>
        <w:rPr>
          <w:rFonts w:ascii="Times New Roman" w:eastAsia="Times New Roman" w:hAnsi="Times New Roman" w:cs="Times New Roman"/>
          <w:color w:val="auto"/>
          <w:sz w:val="22"/>
          <w:szCs w:val="22"/>
        </w:rPr>
      </w:pPr>
      <w:r w:rsidRPr="000355F9">
        <w:rPr>
          <w:rFonts w:ascii="Times New Roman" w:eastAsia="Times New Roman" w:hAnsi="Times New Roman" w:cs="Times New Roman"/>
          <w:color w:val="auto"/>
          <w:sz w:val="22"/>
          <w:szCs w:val="22"/>
          <w:lang w:val="en-GB"/>
        </w:rPr>
        <w:t xml:space="preserve">Creation and dissemination of short, clear, and user-friendly instructional videos (social videos, ‘shorts’, ‘reels’, etc.) via widely used social media, local networks, messaging apps, and other channels. These </w:t>
      </w:r>
      <w:r w:rsidRPr="000355F9">
        <w:rPr>
          <w:rFonts w:ascii="Times New Roman" w:eastAsia="Times New Roman" w:hAnsi="Times New Roman" w:cs="Times New Roman"/>
          <w:color w:val="auto"/>
          <w:sz w:val="22"/>
          <w:szCs w:val="22"/>
          <w:lang w:val="en-GB"/>
        </w:rPr>
        <w:lastRenderedPageBreak/>
        <w:t xml:space="preserve">videos should focus specifically on </w:t>
      </w:r>
      <w:r w:rsidRPr="000355F9">
        <w:rPr>
          <w:rFonts w:ascii="Times New Roman" w:eastAsia="Times New Roman" w:hAnsi="Times New Roman" w:cs="Times New Roman"/>
          <w:b/>
          <w:bCs/>
          <w:color w:val="auto"/>
          <w:sz w:val="22"/>
          <w:szCs w:val="22"/>
          <w:lang w:val="en-GB"/>
        </w:rPr>
        <w:t>step-by-step guidance on how to submit claims</w:t>
      </w:r>
      <w:r w:rsidRPr="000355F9">
        <w:rPr>
          <w:rFonts w:ascii="Times New Roman" w:eastAsia="Times New Roman" w:hAnsi="Times New Roman" w:cs="Times New Roman"/>
          <w:color w:val="auto"/>
          <w:sz w:val="22"/>
          <w:szCs w:val="22"/>
          <w:lang w:val="en-GB"/>
        </w:rPr>
        <w:t xml:space="preserve"> to the Register, including explanations tailored to different claim categories, war-affected groups (potential claimants), and regions most impacted by the </w:t>
      </w:r>
      <w:proofErr w:type="gramStart"/>
      <w:r w:rsidRPr="000355F9">
        <w:rPr>
          <w:rFonts w:ascii="Times New Roman" w:eastAsia="Times New Roman" w:hAnsi="Times New Roman" w:cs="Times New Roman"/>
          <w:color w:val="auto"/>
          <w:sz w:val="22"/>
          <w:szCs w:val="22"/>
          <w:lang w:val="en-GB"/>
        </w:rPr>
        <w:t>conflict.</w:t>
      </w:r>
      <w:r w:rsidR="000C4FC1" w:rsidRPr="007173D1">
        <w:rPr>
          <w:rFonts w:ascii="Times New Roman" w:eastAsia="Times New Roman" w:hAnsi="Times New Roman" w:cs="Times New Roman"/>
          <w:color w:val="auto"/>
          <w:sz w:val="22"/>
          <w:szCs w:val="22"/>
        </w:rPr>
        <w:t>.</w:t>
      </w:r>
      <w:proofErr w:type="gramEnd"/>
      <w:r w:rsidR="000C4FC1" w:rsidRPr="007173D1">
        <w:rPr>
          <w:rFonts w:ascii="Times New Roman" w:eastAsia="Times New Roman" w:hAnsi="Times New Roman" w:cs="Times New Roman"/>
          <w:color w:val="auto"/>
          <w:sz w:val="22"/>
          <w:szCs w:val="22"/>
        </w:rPr>
        <w:t xml:space="preserve"> T</w:t>
      </w:r>
      <w:r w:rsidR="00EF4D8F" w:rsidRPr="007173D1">
        <w:rPr>
          <w:rFonts w:ascii="Times New Roman" w:eastAsia="Times New Roman" w:hAnsi="Times New Roman" w:cs="Times New Roman"/>
          <w:color w:val="auto"/>
          <w:sz w:val="22"/>
          <w:szCs w:val="22"/>
        </w:rPr>
        <w:t xml:space="preserve">opics </w:t>
      </w:r>
      <w:r w:rsidR="000C4FC1" w:rsidRPr="007173D1">
        <w:rPr>
          <w:rFonts w:ascii="Times New Roman" w:eastAsia="Times New Roman" w:hAnsi="Times New Roman" w:cs="Times New Roman"/>
          <w:color w:val="auto"/>
          <w:sz w:val="22"/>
          <w:szCs w:val="22"/>
        </w:rPr>
        <w:t>of videos w</w:t>
      </w:r>
      <w:r w:rsidR="00EF4D8F" w:rsidRPr="007173D1">
        <w:rPr>
          <w:rFonts w:ascii="Times New Roman" w:eastAsia="Times New Roman" w:hAnsi="Times New Roman" w:cs="Times New Roman"/>
          <w:color w:val="auto"/>
          <w:sz w:val="22"/>
          <w:szCs w:val="22"/>
        </w:rPr>
        <w:t xml:space="preserve">ill </w:t>
      </w:r>
      <w:r w:rsidR="00CA390E" w:rsidRPr="007173D1">
        <w:rPr>
          <w:rFonts w:ascii="Times New Roman" w:eastAsia="Times New Roman" w:hAnsi="Times New Roman" w:cs="Times New Roman"/>
          <w:color w:val="auto"/>
          <w:sz w:val="22"/>
          <w:szCs w:val="22"/>
        </w:rPr>
        <w:t xml:space="preserve">eventually </w:t>
      </w:r>
      <w:r w:rsidR="00EF4D8F" w:rsidRPr="007173D1">
        <w:rPr>
          <w:rFonts w:ascii="Times New Roman" w:eastAsia="Times New Roman" w:hAnsi="Times New Roman" w:cs="Times New Roman"/>
          <w:color w:val="auto"/>
          <w:sz w:val="22"/>
          <w:szCs w:val="22"/>
        </w:rPr>
        <w:t xml:space="preserve">be </w:t>
      </w:r>
      <w:bookmarkStart w:id="8" w:name="_Hlk204293777"/>
      <w:r w:rsidR="00F86189" w:rsidRPr="007173D1">
        <w:rPr>
          <w:rFonts w:ascii="Times New Roman" w:eastAsia="Times New Roman" w:hAnsi="Times New Roman" w:cs="Times New Roman"/>
          <w:color w:val="auto"/>
          <w:sz w:val="22"/>
          <w:szCs w:val="22"/>
        </w:rPr>
        <w:t xml:space="preserve">confirmed </w:t>
      </w:r>
      <w:r w:rsidR="00CA390E" w:rsidRPr="007173D1">
        <w:rPr>
          <w:rFonts w:ascii="Times New Roman" w:eastAsia="Times New Roman" w:hAnsi="Times New Roman" w:cs="Times New Roman"/>
          <w:color w:val="auto"/>
          <w:sz w:val="22"/>
          <w:szCs w:val="22"/>
        </w:rPr>
        <w:t>by</w:t>
      </w:r>
      <w:r w:rsidR="00EF4D8F" w:rsidRPr="007173D1">
        <w:rPr>
          <w:rFonts w:ascii="Times New Roman" w:eastAsia="Times New Roman" w:hAnsi="Times New Roman" w:cs="Times New Roman"/>
          <w:color w:val="auto"/>
          <w:sz w:val="22"/>
          <w:szCs w:val="22"/>
        </w:rPr>
        <w:t xml:space="preserve"> the </w:t>
      </w:r>
      <w:r w:rsidR="00F86189" w:rsidRPr="007173D1">
        <w:rPr>
          <w:rFonts w:ascii="Times New Roman" w:eastAsia="Times New Roman" w:hAnsi="Times New Roman" w:cs="Times New Roman"/>
          <w:color w:val="auto"/>
          <w:sz w:val="22"/>
          <w:szCs w:val="22"/>
        </w:rPr>
        <w:t>Project in coo</w:t>
      </w:r>
      <w:r w:rsidR="003219CB" w:rsidRPr="007173D1">
        <w:rPr>
          <w:rFonts w:ascii="Times New Roman" w:eastAsia="Times New Roman" w:hAnsi="Times New Roman" w:cs="Times New Roman"/>
          <w:color w:val="auto"/>
          <w:sz w:val="22"/>
          <w:szCs w:val="22"/>
        </w:rPr>
        <w:t xml:space="preserve">rdination </w:t>
      </w:r>
      <w:r w:rsidR="00F86189" w:rsidRPr="007173D1">
        <w:rPr>
          <w:rFonts w:ascii="Times New Roman" w:eastAsia="Times New Roman" w:hAnsi="Times New Roman" w:cs="Times New Roman"/>
          <w:color w:val="auto"/>
          <w:sz w:val="22"/>
          <w:szCs w:val="22"/>
        </w:rPr>
        <w:t xml:space="preserve">with the </w:t>
      </w:r>
      <w:proofErr w:type="gramStart"/>
      <w:r w:rsidR="00EF4D8F" w:rsidRPr="007173D1">
        <w:rPr>
          <w:rFonts w:ascii="Times New Roman" w:eastAsia="Times New Roman" w:hAnsi="Times New Roman" w:cs="Times New Roman"/>
          <w:color w:val="auto"/>
          <w:sz w:val="22"/>
          <w:szCs w:val="22"/>
        </w:rPr>
        <w:t>Re</w:t>
      </w:r>
      <w:r w:rsidR="00CA390E" w:rsidRPr="007173D1">
        <w:rPr>
          <w:rFonts w:ascii="Times New Roman" w:eastAsia="Times New Roman" w:hAnsi="Times New Roman" w:cs="Times New Roman"/>
          <w:color w:val="auto"/>
          <w:sz w:val="22"/>
          <w:szCs w:val="22"/>
        </w:rPr>
        <w:t>g</w:t>
      </w:r>
      <w:r w:rsidR="00EF4D8F" w:rsidRPr="007173D1">
        <w:rPr>
          <w:rFonts w:ascii="Times New Roman" w:eastAsia="Times New Roman" w:hAnsi="Times New Roman" w:cs="Times New Roman"/>
          <w:color w:val="auto"/>
          <w:sz w:val="22"/>
          <w:szCs w:val="22"/>
        </w:rPr>
        <w:t>ister</w:t>
      </w:r>
      <w:bookmarkEnd w:id="8"/>
      <w:r w:rsidR="00EF4D8F" w:rsidRPr="007173D1">
        <w:rPr>
          <w:rFonts w:ascii="Times New Roman" w:eastAsia="Times New Roman" w:hAnsi="Times New Roman" w:cs="Times New Roman"/>
          <w:color w:val="auto"/>
          <w:sz w:val="22"/>
          <w:szCs w:val="22"/>
        </w:rPr>
        <w:t>;</w:t>
      </w:r>
      <w:proofErr w:type="gramEnd"/>
    </w:p>
    <w:p w14:paraId="6B451277" w14:textId="3A920017" w:rsidR="006B551B" w:rsidRPr="007173D1" w:rsidRDefault="000355F9" w:rsidP="00F86189">
      <w:pPr>
        <w:pStyle w:val="Default"/>
        <w:numPr>
          <w:ilvl w:val="0"/>
          <w:numId w:val="34"/>
        </w:numPr>
        <w:spacing w:before="12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w:t>
      </w:r>
      <w:r w:rsidRPr="000355F9">
        <w:rPr>
          <w:rFonts w:ascii="Times New Roman" w:eastAsia="Times New Roman" w:hAnsi="Times New Roman" w:cs="Times New Roman"/>
          <w:color w:val="auto"/>
          <w:sz w:val="22"/>
          <w:szCs w:val="22"/>
          <w:lang w:val="en-GB"/>
        </w:rPr>
        <w:t xml:space="preserve">reparation and distribution of practical awareness-raising materials (flyers, brochures, posters, infographics) in accessible language, specifically oriented towards </w:t>
      </w:r>
      <w:r w:rsidRPr="000355F9">
        <w:rPr>
          <w:rFonts w:ascii="Times New Roman" w:eastAsia="Times New Roman" w:hAnsi="Times New Roman" w:cs="Times New Roman"/>
          <w:b/>
          <w:bCs/>
          <w:color w:val="auto"/>
          <w:sz w:val="22"/>
          <w:szCs w:val="22"/>
          <w:lang w:val="en-GB"/>
        </w:rPr>
        <w:t>explaining the claims submission process</w:t>
      </w:r>
      <w:r w:rsidRPr="000355F9">
        <w:rPr>
          <w:rFonts w:ascii="Times New Roman" w:eastAsia="Times New Roman" w:hAnsi="Times New Roman" w:cs="Times New Roman"/>
          <w:color w:val="auto"/>
          <w:sz w:val="22"/>
          <w:szCs w:val="22"/>
          <w:lang w:val="en-GB"/>
        </w:rPr>
        <w:t xml:space="preserve">, eligibility criteria, required documentation, and available support services. These materials should be widely disseminated in the most affected regions, both physically (at community centres, IDP collective sites, local government offices) and </w:t>
      </w:r>
      <w:proofErr w:type="spellStart"/>
      <w:r w:rsidRPr="000355F9">
        <w:rPr>
          <w:rFonts w:ascii="Times New Roman" w:eastAsia="Times New Roman" w:hAnsi="Times New Roman" w:cs="Times New Roman"/>
          <w:color w:val="auto"/>
          <w:sz w:val="22"/>
          <w:szCs w:val="22"/>
          <w:lang w:val="en-GB"/>
        </w:rPr>
        <w:t>digitally</w:t>
      </w:r>
      <w:r w:rsidR="009B6791">
        <w:rPr>
          <w:rFonts w:ascii="Times New Roman" w:eastAsia="Times New Roman" w:hAnsi="Times New Roman" w:cs="Times New Roman"/>
          <w:color w:val="auto"/>
          <w:sz w:val="22"/>
          <w:szCs w:val="22"/>
          <w:lang w:val="en-GB"/>
        </w:rPr>
        <w:t>o</w:t>
      </w:r>
      <w:r w:rsidR="009B6791" w:rsidRPr="009B6791">
        <w:rPr>
          <w:rFonts w:ascii="Times New Roman" w:eastAsia="Times New Roman" w:hAnsi="Times New Roman" w:cs="Times New Roman"/>
          <w:color w:val="auto"/>
          <w:sz w:val="22"/>
          <w:szCs w:val="22"/>
          <w:lang w:val="en-GB"/>
        </w:rPr>
        <w:t>rganisation</w:t>
      </w:r>
      <w:proofErr w:type="spellEnd"/>
      <w:r w:rsidR="009B6791" w:rsidRPr="009B6791">
        <w:rPr>
          <w:rFonts w:ascii="Times New Roman" w:eastAsia="Times New Roman" w:hAnsi="Times New Roman" w:cs="Times New Roman"/>
          <w:color w:val="auto"/>
          <w:sz w:val="22"/>
          <w:szCs w:val="22"/>
          <w:lang w:val="en-GB"/>
        </w:rPr>
        <w:t xml:space="preserve"> of </w:t>
      </w:r>
      <w:r w:rsidR="009B6791" w:rsidRPr="009B6791">
        <w:rPr>
          <w:rFonts w:ascii="Times New Roman" w:eastAsia="Times New Roman" w:hAnsi="Times New Roman" w:cs="Times New Roman"/>
          <w:b/>
          <w:bCs/>
          <w:color w:val="auto"/>
          <w:sz w:val="22"/>
          <w:szCs w:val="22"/>
          <w:lang w:val="en-GB"/>
        </w:rPr>
        <w:t>interactive awareness sessions, workshops, and information stands</w:t>
      </w:r>
      <w:r w:rsidR="009B6791" w:rsidRPr="009B6791">
        <w:rPr>
          <w:rFonts w:ascii="Times New Roman" w:eastAsia="Times New Roman" w:hAnsi="Times New Roman" w:cs="Times New Roman"/>
          <w:color w:val="auto"/>
          <w:sz w:val="22"/>
          <w:szCs w:val="22"/>
          <w:lang w:val="en-GB"/>
        </w:rPr>
        <w:t xml:space="preserve"> in communities, especially targeting vulnerable and hard-to-reach groups. These activities should focus on clarifying the claims submission procedure, addressing common questions, and offering on-the-spot assistance or referral to legal and technical support </w:t>
      </w:r>
      <w:r w:rsidR="008F32B9" w:rsidRPr="009B6791">
        <w:rPr>
          <w:rFonts w:ascii="Times New Roman" w:eastAsia="Times New Roman" w:hAnsi="Times New Roman" w:cs="Times New Roman"/>
          <w:color w:val="auto"/>
          <w:sz w:val="22"/>
          <w:szCs w:val="22"/>
          <w:lang w:val="en-GB"/>
        </w:rPr>
        <w:t>providers.</w:t>
      </w:r>
      <w:r w:rsidR="008F32B9" w:rsidRPr="007173D1">
        <w:rPr>
          <w:rFonts w:ascii="Times New Roman" w:eastAsia="Times New Roman" w:hAnsi="Times New Roman" w:cs="Times New Roman"/>
          <w:color w:val="auto"/>
          <w:sz w:val="22"/>
          <w:szCs w:val="22"/>
        </w:rPr>
        <w:t xml:space="preserve"> The</w:t>
      </w:r>
      <w:r w:rsidR="000C4FC1" w:rsidRPr="007173D1">
        <w:rPr>
          <w:rFonts w:ascii="Times New Roman" w:eastAsia="Times New Roman" w:hAnsi="Times New Roman" w:cs="Times New Roman"/>
          <w:color w:val="auto"/>
          <w:sz w:val="22"/>
          <w:szCs w:val="22"/>
        </w:rPr>
        <w:t xml:space="preserve"> content of </w:t>
      </w:r>
      <w:r w:rsidR="00DD1DB3" w:rsidRPr="007173D1">
        <w:rPr>
          <w:rFonts w:ascii="Times New Roman" w:eastAsia="Times New Roman" w:hAnsi="Times New Roman" w:cs="Times New Roman"/>
          <w:color w:val="auto"/>
          <w:sz w:val="22"/>
          <w:szCs w:val="22"/>
        </w:rPr>
        <w:t xml:space="preserve">such </w:t>
      </w:r>
      <w:r w:rsidR="000C4FC1" w:rsidRPr="007173D1">
        <w:rPr>
          <w:rFonts w:ascii="Times New Roman" w:eastAsia="Times New Roman" w:hAnsi="Times New Roman" w:cs="Times New Roman"/>
          <w:color w:val="auto"/>
          <w:sz w:val="22"/>
          <w:szCs w:val="22"/>
        </w:rPr>
        <w:t xml:space="preserve">material will </w:t>
      </w:r>
      <w:r w:rsidR="00DD1DB3" w:rsidRPr="007173D1">
        <w:rPr>
          <w:rFonts w:ascii="Times New Roman" w:eastAsia="Times New Roman" w:hAnsi="Times New Roman" w:cs="Times New Roman"/>
          <w:color w:val="auto"/>
          <w:sz w:val="22"/>
          <w:szCs w:val="22"/>
        </w:rPr>
        <w:t xml:space="preserve">eventually </w:t>
      </w:r>
      <w:r w:rsidR="00317F8F" w:rsidRPr="007173D1">
        <w:rPr>
          <w:rFonts w:ascii="Times New Roman" w:eastAsia="Times New Roman" w:hAnsi="Times New Roman" w:cs="Times New Roman"/>
          <w:color w:val="auto"/>
          <w:sz w:val="22"/>
          <w:szCs w:val="22"/>
        </w:rPr>
        <w:t xml:space="preserve">be </w:t>
      </w:r>
      <w:r w:rsidR="003219CB" w:rsidRPr="007173D1">
        <w:rPr>
          <w:rFonts w:ascii="Times New Roman" w:eastAsia="Times New Roman" w:hAnsi="Times New Roman" w:cs="Times New Roman"/>
          <w:color w:val="auto"/>
          <w:sz w:val="22"/>
          <w:szCs w:val="22"/>
        </w:rPr>
        <w:t xml:space="preserve">confirmed by the Project in coordination with the </w:t>
      </w:r>
      <w:proofErr w:type="gramStart"/>
      <w:r w:rsidR="003219CB" w:rsidRPr="007173D1">
        <w:rPr>
          <w:rFonts w:ascii="Times New Roman" w:eastAsia="Times New Roman" w:hAnsi="Times New Roman" w:cs="Times New Roman"/>
          <w:color w:val="auto"/>
          <w:sz w:val="22"/>
          <w:szCs w:val="22"/>
        </w:rPr>
        <w:t>Register</w:t>
      </w:r>
      <w:r w:rsidR="00CA390E" w:rsidRPr="007173D1">
        <w:rPr>
          <w:rFonts w:ascii="Times New Roman" w:eastAsia="Times New Roman" w:hAnsi="Times New Roman" w:cs="Times New Roman"/>
          <w:color w:val="auto"/>
          <w:sz w:val="22"/>
          <w:szCs w:val="22"/>
        </w:rPr>
        <w:t>;</w:t>
      </w:r>
      <w:proofErr w:type="gramEnd"/>
    </w:p>
    <w:p w14:paraId="11E7667F" w14:textId="0A4F6ACD" w:rsidR="00F27BE9" w:rsidRPr="007173D1" w:rsidRDefault="00DD1DB3" w:rsidP="00F86189">
      <w:pPr>
        <w:pStyle w:val="Default"/>
        <w:numPr>
          <w:ilvl w:val="0"/>
          <w:numId w:val="34"/>
        </w:numPr>
        <w:spacing w:before="120"/>
        <w:jc w:val="both"/>
        <w:rPr>
          <w:rFonts w:ascii="Times New Roman" w:eastAsia="Times New Roman" w:hAnsi="Times New Roman" w:cs="Times New Roman"/>
          <w:color w:val="auto"/>
          <w:sz w:val="22"/>
          <w:szCs w:val="22"/>
          <w:lang w:val="uk-UA"/>
        </w:rPr>
      </w:pPr>
      <w:r w:rsidRPr="007173D1">
        <w:rPr>
          <w:rFonts w:ascii="Times New Roman" w:eastAsia="Times New Roman" w:hAnsi="Times New Roman" w:cs="Times New Roman"/>
          <w:color w:val="auto"/>
          <w:sz w:val="22"/>
          <w:szCs w:val="22"/>
        </w:rPr>
        <w:t xml:space="preserve">carrying out </w:t>
      </w:r>
      <w:r w:rsidR="008D38E8" w:rsidRPr="007173D1">
        <w:rPr>
          <w:rFonts w:ascii="Times New Roman" w:eastAsia="Times New Roman" w:hAnsi="Times New Roman" w:cs="Times New Roman"/>
          <w:color w:val="auto"/>
          <w:sz w:val="22"/>
          <w:szCs w:val="22"/>
        </w:rPr>
        <w:t xml:space="preserve">awareness-raising activities directly to </w:t>
      </w:r>
      <w:r w:rsidRPr="007173D1">
        <w:rPr>
          <w:rFonts w:ascii="Times New Roman" w:eastAsia="Times New Roman" w:hAnsi="Times New Roman" w:cs="Times New Roman"/>
          <w:color w:val="auto"/>
          <w:sz w:val="22"/>
          <w:szCs w:val="22"/>
        </w:rPr>
        <w:t>potential claimants before the Register, especially i</w:t>
      </w:r>
      <w:r w:rsidR="00F27BE9" w:rsidRPr="007173D1">
        <w:rPr>
          <w:rFonts w:ascii="Times New Roman" w:eastAsia="Times New Roman" w:hAnsi="Times New Roman" w:cs="Times New Roman"/>
          <w:color w:val="auto"/>
          <w:sz w:val="22"/>
          <w:szCs w:val="22"/>
        </w:rPr>
        <w:t xml:space="preserve">n their </w:t>
      </w:r>
      <w:r w:rsidRPr="007173D1">
        <w:rPr>
          <w:rFonts w:ascii="Times New Roman" w:eastAsia="Times New Roman" w:hAnsi="Times New Roman" w:cs="Times New Roman"/>
          <w:color w:val="auto"/>
          <w:sz w:val="22"/>
          <w:szCs w:val="22"/>
        </w:rPr>
        <w:t xml:space="preserve">areas </w:t>
      </w:r>
      <w:r w:rsidR="00F27BE9" w:rsidRPr="007173D1">
        <w:rPr>
          <w:rFonts w:ascii="Times New Roman" w:eastAsia="Times New Roman" w:hAnsi="Times New Roman" w:cs="Times New Roman"/>
          <w:color w:val="auto"/>
          <w:sz w:val="22"/>
          <w:szCs w:val="22"/>
        </w:rPr>
        <w:t xml:space="preserve">of </w:t>
      </w:r>
      <w:r w:rsidRPr="007173D1">
        <w:rPr>
          <w:rFonts w:ascii="Times New Roman" w:eastAsia="Times New Roman" w:hAnsi="Times New Roman" w:cs="Times New Roman"/>
          <w:color w:val="auto"/>
          <w:sz w:val="22"/>
          <w:szCs w:val="22"/>
        </w:rPr>
        <w:t xml:space="preserve">their </w:t>
      </w:r>
      <w:r w:rsidR="00F27BE9" w:rsidRPr="007173D1">
        <w:rPr>
          <w:rFonts w:ascii="Times New Roman" w:eastAsia="Times New Roman" w:hAnsi="Times New Roman" w:cs="Times New Roman"/>
          <w:color w:val="auto"/>
          <w:sz w:val="22"/>
          <w:szCs w:val="22"/>
        </w:rPr>
        <w:t>residence and</w:t>
      </w:r>
      <w:r w:rsidRPr="007173D1">
        <w:rPr>
          <w:rFonts w:ascii="Times New Roman" w:eastAsia="Times New Roman" w:hAnsi="Times New Roman" w:cs="Times New Roman"/>
          <w:color w:val="auto"/>
          <w:sz w:val="22"/>
          <w:szCs w:val="22"/>
        </w:rPr>
        <w:t>/</w:t>
      </w:r>
      <w:r w:rsidR="00F27BE9" w:rsidRPr="007173D1">
        <w:rPr>
          <w:rFonts w:ascii="Times New Roman" w:eastAsia="Times New Roman" w:hAnsi="Times New Roman" w:cs="Times New Roman"/>
          <w:color w:val="auto"/>
          <w:sz w:val="22"/>
          <w:szCs w:val="22"/>
        </w:rPr>
        <w:t xml:space="preserve">or collective sites </w:t>
      </w:r>
      <w:r w:rsidRPr="007173D1">
        <w:rPr>
          <w:rFonts w:ascii="Times New Roman" w:eastAsia="Times New Roman" w:hAnsi="Times New Roman" w:cs="Times New Roman"/>
          <w:color w:val="auto"/>
          <w:sz w:val="22"/>
          <w:szCs w:val="22"/>
        </w:rPr>
        <w:t xml:space="preserve">(such as </w:t>
      </w:r>
      <w:r w:rsidR="00F27BE9" w:rsidRPr="007173D1">
        <w:rPr>
          <w:rFonts w:ascii="Times New Roman" w:eastAsia="Times New Roman" w:hAnsi="Times New Roman" w:cs="Times New Roman"/>
          <w:color w:val="auto"/>
          <w:sz w:val="22"/>
          <w:szCs w:val="22"/>
        </w:rPr>
        <w:t>for IDPs</w:t>
      </w:r>
      <w:proofErr w:type="gramStart"/>
      <w:r w:rsidRPr="007173D1">
        <w:rPr>
          <w:rFonts w:ascii="Times New Roman" w:eastAsia="Times New Roman" w:hAnsi="Times New Roman" w:cs="Times New Roman"/>
          <w:color w:val="auto"/>
          <w:sz w:val="22"/>
          <w:szCs w:val="22"/>
        </w:rPr>
        <w:t>)</w:t>
      </w:r>
      <w:r w:rsidR="008D38E8" w:rsidRPr="007173D1">
        <w:rPr>
          <w:rFonts w:ascii="Times New Roman" w:eastAsia="Times New Roman" w:hAnsi="Times New Roman" w:cs="Times New Roman"/>
          <w:color w:val="auto"/>
          <w:sz w:val="22"/>
          <w:szCs w:val="22"/>
        </w:rPr>
        <w:t>;</w:t>
      </w:r>
      <w:proofErr w:type="gramEnd"/>
      <w:r w:rsidR="008D38E8" w:rsidRPr="007173D1">
        <w:rPr>
          <w:rFonts w:ascii="Times New Roman" w:eastAsia="Times New Roman" w:hAnsi="Times New Roman" w:cs="Times New Roman"/>
          <w:color w:val="auto"/>
          <w:sz w:val="22"/>
          <w:szCs w:val="22"/>
        </w:rPr>
        <w:t xml:space="preserve"> </w:t>
      </w:r>
    </w:p>
    <w:p w14:paraId="3619A4D7" w14:textId="0DC674AF" w:rsidR="00F27BE9" w:rsidRPr="008F32B9" w:rsidRDefault="008D38E8" w:rsidP="00F86189">
      <w:pPr>
        <w:pStyle w:val="Default"/>
        <w:numPr>
          <w:ilvl w:val="0"/>
          <w:numId w:val="34"/>
        </w:numPr>
        <w:spacing w:before="120"/>
        <w:jc w:val="both"/>
        <w:rPr>
          <w:rFonts w:ascii="Times New Roman" w:eastAsia="Times New Roman" w:hAnsi="Times New Roman" w:cs="Times New Roman"/>
          <w:color w:val="auto"/>
          <w:sz w:val="22"/>
          <w:szCs w:val="22"/>
          <w:lang w:val="uk-UA"/>
        </w:rPr>
      </w:pPr>
      <w:r w:rsidRPr="007173D1">
        <w:rPr>
          <w:rFonts w:ascii="Times New Roman" w:eastAsia="Times New Roman" w:hAnsi="Times New Roman" w:cs="Times New Roman"/>
          <w:color w:val="auto"/>
          <w:sz w:val="22"/>
          <w:szCs w:val="22"/>
        </w:rPr>
        <w:t>p</w:t>
      </w:r>
      <w:r w:rsidR="00F27BE9" w:rsidRPr="007173D1">
        <w:rPr>
          <w:rFonts w:ascii="Times New Roman" w:eastAsia="Times New Roman" w:hAnsi="Times New Roman" w:cs="Times New Roman"/>
          <w:color w:val="auto"/>
          <w:sz w:val="22"/>
          <w:szCs w:val="22"/>
        </w:rPr>
        <w:t>rovi</w:t>
      </w:r>
      <w:r w:rsidR="00DD1DB3" w:rsidRPr="007173D1">
        <w:rPr>
          <w:rFonts w:ascii="Times New Roman" w:eastAsia="Times New Roman" w:hAnsi="Times New Roman" w:cs="Times New Roman"/>
          <w:color w:val="auto"/>
          <w:sz w:val="22"/>
          <w:szCs w:val="22"/>
        </w:rPr>
        <w:t xml:space="preserve">sion of </w:t>
      </w:r>
      <w:r w:rsidRPr="007173D1">
        <w:rPr>
          <w:rFonts w:ascii="Times New Roman" w:eastAsia="Times New Roman" w:hAnsi="Times New Roman" w:cs="Times New Roman"/>
          <w:color w:val="auto"/>
          <w:sz w:val="22"/>
          <w:szCs w:val="22"/>
        </w:rPr>
        <w:t xml:space="preserve">legal and/or technical assistance </w:t>
      </w:r>
      <w:r w:rsidR="00F27BE9" w:rsidRPr="007173D1">
        <w:rPr>
          <w:rFonts w:ascii="Times New Roman" w:hAnsi="Times New Roman" w:cs="Times New Roman"/>
          <w:sz w:val="22"/>
          <w:szCs w:val="22"/>
        </w:rPr>
        <w:t>to the most vulnerable persons (elderly persons, persons with disabilit</w:t>
      </w:r>
      <w:r w:rsidR="00DD1DB3" w:rsidRPr="007173D1">
        <w:rPr>
          <w:rFonts w:ascii="Times New Roman" w:hAnsi="Times New Roman" w:cs="Times New Roman"/>
          <w:sz w:val="22"/>
          <w:szCs w:val="22"/>
        </w:rPr>
        <w:t>ies</w:t>
      </w:r>
      <w:r w:rsidR="00F27BE9" w:rsidRPr="007173D1">
        <w:rPr>
          <w:rFonts w:ascii="Times New Roman" w:hAnsi="Times New Roman" w:cs="Times New Roman"/>
          <w:sz w:val="22"/>
          <w:szCs w:val="22"/>
        </w:rPr>
        <w:t xml:space="preserve">, persons with the limited access (or skills) to </w:t>
      </w:r>
      <w:r w:rsidR="00947C56" w:rsidRPr="007173D1">
        <w:rPr>
          <w:rFonts w:ascii="Times New Roman" w:hAnsi="Times New Roman" w:cs="Times New Roman"/>
          <w:sz w:val="22"/>
          <w:szCs w:val="22"/>
        </w:rPr>
        <w:t>gadgets/internet/Diia</w:t>
      </w:r>
      <w:r w:rsidR="00F27BE9" w:rsidRPr="007173D1">
        <w:rPr>
          <w:rFonts w:ascii="Times New Roman" w:hAnsi="Times New Roman" w:cs="Times New Roman"/>
          <w:sz w:val="22"/>
          <w:szCs w:val="22"/>
        </w:rPr>
        <w:t xml:space="preserve">) on submission </w:t>
      </w:r>
      <w:r w:rsidR="00663E0F" w:rsidRPr="007173D1">
        <w:rPr>
          <w:rFonts w:ascii="Times New Roman" w:hAnsi="Times New Roman" w:cs="Times New Roman"/>
          <w:sz w:val="22"/>
          <w:szCs w:val="22"/>
        </w:rPr>
        <w:t xml:space="preserve">of </w:t>
      </w:r>
      <w:r w:rsidR="00F27BE9" w:rsidRPr="007173D1">
        <w:rPr>
          <w:rFonts w:ascii="Times New Roman" w:hAnsi="Times New Roman" w:cs="Times New Roman"/>
          <w:sz w:val="22"/>
          <w:szCs w:val="22"/>
        </w:rPr>
        <w:t>claims to the Register</w:t>
      </w:r>
      <w:r w:rsidR="009B6791">
        <w:rPr>
          <w:rFonts w:ascii="Times New Roman" w:hAnsi="Times New Roman" w:cs="Times New Roman"/>
          <w:sz w:val="22"/>
          <w:szCs w:val="22"/>
        </w:rPr>
        <w:t>:</w:t>
      </w:r>
    </w:p>
    <w:p w14:paraId="36D17216" w14:textId="04BF79C4" w:rsidR="009B6791" w:rsidRPr="007173D1" w:rsidRDefault="009B6791" w:rsidP="00F86189">
      <w:pPr>
        <w:pStyle w:val="Default"/>
        <w:numPr>
          <w:ilvl w:val="0"/>
          <w:numId w:val="34"/>
        </w:numPr>
        <w:spacing w:before="120"/>
        <w:jc w:val="both"/>
        <w:rPr>
          <w:rFonts w:ascii="Times New Roman" w:eastAsia="Times New Roman" w:hAnsi="Times New Roman" w:cs="Times New Roman"/>
          <w:color w:val="auto"/>
          <w:sz w:val="22"/>
          <w:szCs w:val="22"/>
          <w:lang w:val="uk-UA"/>
        </w:rPr>
      </w:pPr>
      <w:r>
        <w:rPr>
          <w:rFonts w:ascii="Times New Roman" w:eastAsia="Times New Roman" w:hAnsi="Times New Roman" w:cs="Times New Roman"/>
          <w:color w:val="auto"/>
          <w:sz w:val="22"/>
          <w:szCs w:val="22"/>
          <w:lang w:val="en-GB"/>
        </w:rPr>
        <w:t>d</w:t>
      </w:r>
      <w:r w:rsidRPr="009B6791">
        <w:rPr>
          <w:rFonts w:ascii="Times New Roman" w:eastAsia="Times New Roman" w:hAnsi="Times New Roman" w:cs="Times New Roman"/>
          <w:color w:val="auto"/>
          <w:sz w:val="22"/>
          <w:szCs w:val="22"/>
          <w:lang w:val="en-GB"/>
        </w:rPr>
        <w:t xml:space="preserve">evelopment of </w:t>
      </w:r>
      <w:r w:rsidRPr="009B6791">
        <w:rPr>
          <w:rFonts w:ascii="Times New Roman" w:eastAsia="Times New Roman" w:hAnsi="Times New Roman" w:cs="Times New Roman"/>
          <w:b/>
          <w:bCs/>
          <w:color w:val="auto"/>
          <w:sz w:val="22"/>
          <w:szCs w:val="22"/>
          <w:lang w:val="en-GB"/>
        </w:rPr>
        <w:t>feedback and monitoring mechanisms</w:t>
      </w:r>
      <w:r w:rsidRPr="009B6791">
        <w:rPr>
          <w:rFonts w:ascii="Times New Roman" w:eastAsia="Times New Roman" w:hAnsi="Times New Roman" w:cs="Times New Roman"/>
          <w:color w:val="auto"/>
          <w:sz w:val="22"/>
          <w:szCs w:val="22"/>
          <w:lang w:val="en-GB"/>
        </w:rPr>
        <w:t xml:space="preserve"> to track the effectiveness of awareness and assistance activities, gather claimant experiences, and adjust outreach strategies accordingly to maximise accessibility and impact.</w:t>
      </w:r>
    </w:p>
    <w:p w14:paraId="45EEBC7F" w14:textId="77777777" w:rsidR="00762AAD" w:rsidRPr="007173D1" w:rsidRDefault="00762AAD" w:rsidP="00762AAD">
      <w:pPr>
        <w:pStyle w:val="Default"/>
        <w:jc w:val="both"/>
        <w:rPr>
          <w:rFonts w:ascii="Times New Roman" w:hAnsi="Times New Roman" w:cs="Times New Roman"/>
          <w:sz w:val="22"/>
          <w:szCs w:val="22"/>
          <w:lang w:val="uk-UA"/>
        </w:rPr>
      </w:pPr>
    </w:p>
    <w:p w14:paraId="6F7A0623" w14:textId="52C3318F" w:rsidR="00EB49D2" w:rsidRPr="007173D1" w:rsidRDefault="008D3B94" w:rsidP="00762AAD">
      <w:pPr>
        <w:pStyle w:val="Default"/>
        <w:jc w:val="both"/>
        <w:rPr>
          <w:rFonts w:ascii="Times New Roman" w:hAnsi="Times New Roman" w:cs="Times New Roman"/>
          <w:sz w:val="22"/>
          <w:szCs w:val="22"/>
          <w:lang w:val="uk-UA"/>
        </w:rPr>
      </w:pPr>
      <w:r w:rsidRPr="007173D1">
        <w:rPr>
          <w:rFonts w:ascii="Times New Roman" w:hAnsi="Times New Roman" w:cs="Times New Roman"/>
          <w:sz w:val="22"/>
          <w:szCs w:val="22"/>
        </w:rPr>
        <w:t>Regardless of the type of action, t</w:t>
      </w:r>
      <w:r w:rsidR="008D38E8" w:rsidRPr="007173D1">
        <w:rPr>
          <w:rFonts w:ascii="Times New Roman" w:hAnsi="Times New Roman" w:cs="Times New Roman"/>
          <w:sz w:val="22"/>
          <w:szCs w:val="22"/>
        </w:rPr>
        <w:t>he</w:t>
      </w:r>
      <w:r w:rsidR="00947C56" w:rsidRPr="007173D1">
        <w:rPr>
          <w:rFonts w:ascii="Times New Roman" w:hAnsi="Times New Roman" w:cs="Times New Roman"/>
          <w:sz w:val="22"/>
          <w:szCs w:val="22"/>
        </w:rPr>
        <w:t xml:space="preserve"> successful </w:t>
      </w:r>
      <w:r w:rsidR="008D38E8" w:rsidRPr="007173D1">
        <w:rPr>
          <w:rFonts w:ascii="Times New Roman" w:hAnsi="Times New Roman" w:cs="Times New Roman"/>
          <w:sz w:val="22"/>
          <w:szCs w:val="22"/>
        </w:rPr>
        <w:t xml:space="preserve">project </w:t>
      </w:r>
      <w:r w:rsidR="00947C56" w:rsidRPr="007173D1">
        <w:rPr>
          <w:rFonts w:ascii="Times New Roman" w:hAnsi="Times New Roman" w:cs="Times New Roman"/>
          <w:sz w:val="22"/>
          <w:szCs w:val="22"/>
        </w:rPr>
        <w:t xml:space="preserve">and its components </w:t>
      </w:r>
      <w:r w:rsidR="008D38E8" w:rsidRPr="007173D1">
        <w:rPr>
          <w:rFonts w:ascii="Times New Roman" w:hAnsi="Times New Roman" w:cs="Times New Roman"/>
          <w:sz w:val="22"/>
          <w:szCs w:val="22"/>
        </w:rPr>
        <w:t xml:space="preserve">should </w:t>
      </w:r>
      <w:r w:rsidR="00947C56" w:rsidRPr="007173D1">
        <w:rPr>
          <w:rFonts w:ascii="Times New Roman" w:hAnsi="Times New Roman" w:cs="Times New Roman"/>
          <w:sz w:val="22"/>
          <w:szCs w:val="22"/>
        </w:rPr>
        <w:t xml:space="preserve">ultimately be aimed at </w:t>
      </w:r>
      <w:r w:rsidR="00F23E5C" w:rsidRPr="007173D1">
        <w:rPr>
          <w:rFonts w:ascii="Times New Roman" w:hAnsi="Times New Roman" w:cs="Times New Roman"/>
          <w:sz w:val="22"/>
          <w:szCs w:val="22"/>
        </w:rPr>
        <w:t xml:space="preserve">ensuring better access for the war-affected people to remedies and reparations through </w:t>
      </w:r>
      <w:r w:rsidR="00F23E5C" w:rsidRPr="007173D1">
        <w:rPr>
          <w:rFonts w:ascii="Times New Roman" w:hAnsi="Times New Roman" w:cs="Times New Roman"/>
          <w:sz w:val="22"/>
          <w:szCs w:val="22"/>
          <w:lang w:val="en-GB"/>
        </w:rPr>
        <w:t>submi</w:t>
      </w:r>
      <w:r w:rsidR="00317F8F" w:rsidRPr="007173D1">
        <w:rPr>
          <w:rFonts w:ascii="Times New Roman" w:hAnsi="Times New Roman" w:cs="Times New Roman"/>
          <w:sz w:val="22"/>
          <w:szCs w:val="22"/>
          <w:lang w:val="en-GB"/>
        </w:rPr>
        <w:t xml:space="preserve">ssion of </w:t>
      </w:r>
      <w:r w:rsidR="008D38E8" w:rsidRPr="007173D1">
        <w:rPr>
          <w:rFonts w:ascii="Times New Roman" w:hAnsi="Times New Roman" w:cs="Times New Roman"/>
          <w:sz w:val="22"/>
          <w:szCs w:val="22"/>
          <w:lang w:val="en-GB"/>
        </w:rPr>
        <w:t xml:space="preserve">claims </w:t>
      </w:r>
      <w:r w:rsidR="00F23E5C" w:rsidRPr="007173D1">
        <w:rPr>
          <w:rFonts w:ascii="Times New Roman" w:hAnsi="Times New Roman" w:cs="Times New Roman"/>
          <w:sz w:val="22"/>
          <w:szCs w:val="22"/>
          <w:lang w:val="en-GB"/>
        </w:rPr>
        <w:t xml:space="preserve">to </w:t>
      </w:r>
      <w:r w:rsidR="008D38E8" w:rsidRPr="007173D1">
        <w:rPr>
          <w:rFonts w:ascii="Times New Roman" w:hAnsi="Times New Roman" w:cs="Times New Roman"/>
          <w:sz w:val="22"/>
          <w:szCs w:val="22"/>
          <w:lang w:val="en-GB"/>
        </w:rPr>
        <w:t xml:space="preserve">the Register in one or more </w:t>
      </w:r>
      <w:r w:rsidR="00947C56" w:rsidRPr="007173D1">
        <w:rPr>
          <w:rFonts w:ascii="Times New Roman" w:hAnsi="Times New Roman" w:cs="Times New Roman"/>
          <w:sz w:val="22"/>
          <w:szCs w:val="22"/>
          <w:lang w:val="en-GB"/>
        </w:rPr>
        <w:t xml:space="preserve">opened </w:t>
      </w:r>
      <w:r w:rsidR="008D38E8" w:rsidRPr="007173D1">
        <w:rPr>
          <w:rFonts w:ascii="Times New Roman" w:hAnsi="Times New Roman" w:cs="Times New Roman"/>
          <w:sz w:val="22"/>
          <w:szCs w:val="22"/>
          <w:lang w:val="en-GB"/>
        </w:rPr>
        <w:t>categor</w:t>
      </w:r>
      <w:r w:rsidR="00317F8F" w:rsidRPr="007173D1">
        <w:rPr>
          <w:rFonts w:ascii="Times New Roman" w:hAnsi="Times New Roman" w:cs="Times New Roman"/>
          <w:sz w:val="22"/>
          <w:szCs w:val="22"/>
          <w:lang w:val="en-GB"/>
        </w:rPr>
        <w:t>ies</w:t>
      </w:r>
      <w:r w:rsidR="008D38E8" w:rsidRPr="007173D1">
        <w:rPr>
          <w:rFonts w:ascii="Times New Roman" w:hAnsi="Times New Roman" w:cs="Times New Roman"/>
          <w:sz w:val="22"/>
          <w:szCs w:val="22"/>
          <w:lang w:val="en-GB"/>
        </w:rPr>
        <w:t xml:space="preserve">. In this respect, </w:t>
      </w:r>
      <w:r w:rsidR="00947C56" w:rsidRPr="007173D1">
        <w:rPr>
          <w:rFonts w:ascii="Times New Roman" w:hAnsi="Times New Roman" w:cs="Times New Roman"/>
          <w:sz w:val="22"/>
          <w:szCs w:val="22"/>
          <w:lang w:val="en-GB"/>
        </w:rPr>
        <w:t xml:space="preserve">grant proposals </w:t>
      </w:r>
      <w:r w:rsidR="008D38E8" w:rsidRPr="007173D1">
        <w:rPr>
          <w:rFonts w:ascii="Times New Roman" w:hAnsi="Times New Roman" w:cs="Times New Roman"/>
          <w:sz w:val="22"/>
          <w:szCs w:val="22"/>
          <w:lang w:val="en-GB"/>
        </w:rPr>
        <w:t xml:space="preserve">should </w:t>
      </w:r>
      <w:r w:rsidR="00EB49D2" w:rsidRPr="007173D1">
        <w:rPr>
          <w:rFonts w:ascii="Times New Roman" w:hAnsi="Times New Roman" w:cs="Times New Roman"/>
          <w:sz w:val="22"/>
          <w:szCs w:val="22"/>
          <w:lang w:val="en-GB"/>
        </w:rPr>
        <w:t xml:space="preserve">foresee comprehensive support to potential claimants with a focus on most vulnerable groups and demonstrate tangible measurable results. </w:t>
      </w:r>
    </w:p>
    <w:p w14:paraId="1BBBA067" w14:textId="77777777" w:rsidR="00762AAD" w:rsidRPr="00106932" w:rsidRDefault="00762AAD" w:rsidP="00762AAD">
      <w:pPr>
        <w:pStyle w:val="Default"/>
        <w:jc w:val="both"/>
        <w:rPr>
          <w:rFonts w:ascii="Times New Roman" w:eastAsia="Times New Roman" w:hAnsi="Times New Roman" w:cs="Times New Roman"/>
          <w:color w:val="auto"/>
          <w:sz w:val="22"/>
          <w:szCs w:val="22"/>
          <w:highlight w:val="yellow"/>
          <w:lang w:val="uk-UA"/>
        </w:rPr>
      </w:pPr>
    </w:p>
    <w:p w14:paraId="05480BBE"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48"/>
      <w:r w:rsidRPr="00164B05">
        <w:rPr>
          <w:rFonts w:ascii="Times New Roman" w:eastAsia="Times New Roman" w:hAnsi="Times New Roman" w:cs="Times New Roman"/>
          <w:b/>
          <w:color w:val="auto"/>
          <w:sz w:val="22"/>
          <w:szCs w:val="22"/>
          <w:lang w:val="en-GB"/>
        </w:rPr>
        <w:t>Implementation period</w:t>
      </w:r>
      <w:bookmarkEnd w:id="9"/>
    </w:p>
    <w:p w14:paraId="37F735EA"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21DC2D33" w14:textId="7CE1F64B" w:rsidR="002C7690" w:rsidRPr="007173D1" w:rsidRDefault="009630C6" w:rsidP="00140E11">
      <w:pPr>
        <w:pStyle w:val="Default"/>
        <w:jc w:val="both"/>
        <w:rPr>
          <w:rFonts w:ascii="Times New Roman" w:eastAsia="Times New Roman" w:hAnsi="Times New Roman" w:cs="Times New Roman"/>
          <w:b/>
          <w:color w:val="auto"/>
          <w:sz w:val="22"/>
          <w:szCs w:val="22"/>
          <w:lang w:val="en-GB"/>
        </w:rPr>
      </w:pPr>
      <w:r w:rsidRPr="007173D1">
        <w:rPr>
          <w:rFonts w:ascii="Times New Roman" w:eastAsia="Times New Roman" w:hAnsi="Times New Roman" w:cs="Times New Roman"/>
          <w:color w:val="auto"/>
          <w:sz w:val="22"/>
          <w:szCs w:val="22"/>
          <w:lang w:val="en-GB"/>
        </w:rPr>
        <w:t xml:space="preserve">The </w:t>
      </w:r>
      <w:r w:rsidR="00FF6661" w:rsidRPr="007173D1">
        <w:rPr>
          <w:rFonts w:ascii="Times New Roman" w:eastAsia="Times New Roman" w:hAnsi="Times New Roman" w:cs="Times New Roman"/>
          <w:color w:val="auto"/>
          <w:sz w:val="22"/>
          <w:szCs w:val="22"/>
          <w:lang w:val="en-GB"/>
        </w:rPr>
        <w:t xml:space="preserve">implementation </w:t>
      </w:r>
      <w:r w:rsidR="00125774" w:rsidRPr="007173D1">
        <w:rPr>
          <w:rFonts w:ascii="Times New Roman" w:eastAsia="Times New Roman" w:hAnsi="Times New Roman" w:cs="Times New Roman"/>
          <w:color w:val="auto"/>
          <w:sz w:val="22"/>
          <w:szCs w:val="22"/>
          <w:lang w:val="en-GB"/>
        </w:rPr>
        <w:t xml:space="preserve">period </w:t>
      </w:r>
      <w:r w:rsidR="00623374" w:rsidRPr="007173D1">
        <w:rPr>
          <w:rFonts w:ascii="Times New Roman" w:eastAsia="Times New Roman" w:hAnsi="Times New Roman" w:cs="Times New Roman"/>
          <w:color w:val="auto"/>
          <w:sz w:val="22"/>
          <w:szCs w:val="22"/>
          <w:lang w:val="en-GB"/>
        </w:rPr>
        <w:t>of the p</w:t>
      </w:r>
      <w:r w:rsidR="00CF577F" w:rsidRPr="007173D1">
        <w:rPr>
          <w:rFonts w:ascii="Times New Roman" w:eastAsia="Times New Roman" w:hAnsi="Times New Roman" w:cs="Times New Roman"/>
          <w:color w:val="auto"/>
          <w:sz w:val="22"/>
          <w:szCs w:val="22"/>
          <w:lang w:val="en-GB"/>
        </w:rPr>
        <w:t xml:space="preserve">rojects </w:t>
      </w:r>
      <w:r w:rsidR="00623374" w:rsidRPr="007173D1">
        <w:rPr>
          <w:rFonts w:ascii="Times New Roman" w:eastAsia="Times New Roman" w:hAnsi="Times New Roman" w:cs="Times New Roman"/>
          <w:color w:val="auto"/>
          <w:sz w:val="22"/>
          <w:szCs w:val="22"/>
          <w:lang w:val="en-GB"/>
        </w:rPr>
        <w:t>shou</w:t>
      </w:r>
      <w:r w:rsidR="00FF6661" w:rsidRPr="007173D1">
        <w:rPr>
          <w:rFonts w:ascii="Times New Roman" w:eastAsia="Times New Roman" w:hAnsi="Times New Roman" w:cs="Times New Roman"/>
          <w:color w:val="auto"/>
          <w:sz w:val="22"/>
          <w:szCs w:val="22"/>
          <w:lang w:val="en-GB"/>
        </w:rPr>
        <w:t>l</w:t>
      </w:r>
      <w:r w:rsidR="00623374" w:rsidRPr="007173D1">
        <w:rPr>
          <w:rFonts w:ascii="Times New Roman" w:eastAsia="Times New Roman" w:hAnsi="Times New Roman" w:cs="Times New Roman"/>
          <w:color w:val="auto"/>
          <w:sz w:val="22"/>
          <w:szCs w:val="22"/>
          <w:lang w:val="en-GB"/>
        </w:rPr>
        <w:t>d</w:t>
      </w:r>
      <w:r w:rsidR="00FF6661" w:rsidRPr="007173D1">
        <w:rPr>
          <w:rFonts w:ascii="Times New Roman" w:eastAsia="Times New Roman" w:hAnsi="Times New Roman" w:cs="Times New Roman"/>
          <w:color w:val="auto"/>
          <w:sz w:val="22"/>
          <w:szCs w:val="22"/>
          <w:lang w:val="en-GB"/>
        </w:rPr>
        <w:t xml:space="preserve"> </w:t>
      </w:r>
      <w:r w:rsidR="00476989" w:rsidRPr="007173D1">
        <w:rPr>
          <w:rFonts w:ascii="Times New Roman" w:eastAsia="Times New Roman" w:hAnsi="Times New Roman" w:cs="Times New Roman"/>
          <w:color w:val="auto"/>
          <w:sz w:val="22"/>
          <w:szCs w:val="22"/>
          <w:lang w:val="en-GB"/>
        </w:rPr>
        <w:t xml:space="preserve">start </w:t>
      </w:r>
      <w:r w:rsidR="00623374" w:rsidRPr="007173D1">
        <w:rPr>
          <w:rFonts w:ascii="Times New Roman" w:eastAsia="Times New Roman" w:hAnsi="Times New Roman" w:cs="Times New Roman"/>
          <w:color w:val="auto"/>
          <w:sz w:val="22"/>
          <w:szCs w:val="22"/>
          <w:lang w:val="en-GB"/>
        </w:rPr>
        <w:t xml:space="preserve">on </w:t>
      </w:r>
      <w:r w:rsidR="00ED049E" w:rsidRPr="007173D1">
        <w:rPr>
          <w:rFonts w:ascii="Times New Roman" w:eastAsia="Times New Roman" w:hAnsi="Times New Roman" w:cs="Times New Roman"/>
          <w:color w:val="auto"/>
          <w:sz w:val="22"/>
          <w:szCs w:val="22"/>
          <w:lang w:val="en-GB"/>
        </w:rPr>
        <w:t xml:space="preserve">1 </w:t>
      </w:r>
      <w:r w:rsidR="006B551B" w:rsidRPr="007173D1">
        <w:rPr>
          <w:rFonts w:ascii="Times New Roman" w:eastAsia="Times New Roman" w:hAnsi="Times New Roman" w:cs="Times New Roman"/>
          <w:color w:val="auto"/>
          <w:sz w:val="22"/>
          <w:szCs w:val="22"/>
          <w:lang w:val="en-GB"/>
        </w:rPr>
        <w:t xml:space="preserve">October </w:t>
      </w:r>
      <w:r w:rsidR="00ED049E" w:rsidRPr="007173D1">
        <w:rPr>
          <w:rFonts w:ascii="Times New Roman" w:eastAsia="Times New Roman" w:hAnsi="Times New Roman" w:cs="Times New Roman"/>
          <w:color w:val="auto"/>
          <w:sz w:val="22"/>
          <w:szCs w:val="22"/>
          <w:lang w:val="en-GB"/>
        </w:rPr>
        <w:t>2025</w:t>
      </w:r>
      <w:r w:rsidR="005D1C05" w:rsidRPr="007173D1">
        <w:rPr>
          <w:rFonts w:ascii="Times New Roman" w:eastAsia="Times New Roman" w:hAnsi="Times New Roman" w:cs="Times New Roman"/>
          <w:color w:val="auto"/>
          <w:sz w:val="22"/>
          <w:szCs w:val="22"/>
          <w:lang w:val="en-GB"/>
        </w:rPr>
        <w:t xml:space="preserve"> (see indicative t</w:t>
      </w:r>
      <w:r w:rsidR="00476989" w:rsidRPr="007173D1">
        <w:rPr>
          <w:rFonts w:ascii="Times New Roman" w:eastAsia="Times New Roman" w:hAnsi="Times New Roman" w:cs="Times New Roman"/>
          <w:color w:val="auto"/>
          <w:sz w:val="22"/>
          <w:szCs w:val="22"/>
          <w:lang w:val="en-GB"/>
        </w:rPr>
        <w:t xml:space="preserve">imetable under </w:t>
      </w:r>
      <w:r w:rsidR="00216A21" w:rsidRPr="007173D1">
        <w:rPr>
          <w:rFonts w:ascii="Times New Roman" w:eastAsia="Times New Roman" w:hAnsi="Times New Roman" w:cs="Times New Roman"/>
          <w:color w:val="auto"/>
          <w:sz w:val="22"/>
          <w:szCs w:val="22"/>
          <w:lang w:val="en-GB"/>
        </w:rPr>
        <w:t>VIII.</w:t>
      </w:r>
      <w:r w:rsidR="00476989" w:rsidRPr="007173D1">
        <w:rPr>
          <w:rFonts w:ascii="Times New Roman" w:eastAsia="Times New Roman" w:hAnsi="Times New Roman" w:cs="Times New Roman"/>
          <w:color w:val="auto"/>
          <w:sz w:val="22"/>
          <w:szCs w:val="22"/>
          <w:lang w:val="en-GB"/>
        </w:rPr>
        <w:t xml:space="preserve"> below) and shall </w:t>
      </w:r>
      <w:r w:rsidR="00FF6661" w:rsidRPr="007173D1">
        <w:rPr>
          <w:rFonts w:ascii="Times New Roman" w:eastAsia="Times New Roman" w:hAnsi="Times New Roman" w:cs="Times New Roman"/>
          <w:color w:val="auto"/>
          <w:sz w:val="22"/>
          <w:szCs w:val="22"/>
          <w:lang w:val="en-GB"/>
        </w:rPr>
        <w:t xml:space="preserve">not </w:t>
      </w:r>
      <w:r w:rsidR="00476989" w:rsidRPr="007173D1">
        <w:rPr>
          <w:rFonts w:ascii="Times New Roman" w:eastAsia="Times New Roman" w:hAnsi="Times New Roman" w:cs="Times New Roman"/>
          <w:color w:val="auto"/>
          <w:sz w:val="22"/>
          <w:szCs w:val="22"/>
          <w:lang w:val="en-GB"/>
        </w:rPr>
        <w:t xml:space="preserve">extend beyond </w:t>
      </w:r>
      <w:r w:rsidR="006B551B" w:rsidRPr="007173D1">
        <w:rPr>
          <w:rFonts w:ascii="Times New Roman" w:eastAsia="Times New Roman" w:hAnsi="Times New Roman" w:cs="Times New Roman"/>
          <w:color w:val="auto"/>
          <w:sz w:val="22"/>
          <w:szCs w:val="22"/>
          <w:lang w:val="en-GB"/>
        </w:rPr>
        <w:t>28</w:t>
      </w:r>
      <w:r w:rsidR="00ED049E" w:rsidRPr="007173D1">
        <w:rPr>
          <w:rFonts w:ascii="Times New Roman" w:eastAsia="Times New Roman" w:hAnsi="Times New Roman" w:cs="Times New Roman"/>
          <w:color w:val="auto"/>
          <w:sz w:val="22"/>
          <w:szCs w:val="22"/>
          <w:lang w:val="en-GB"/>
        </w:rPr>
        <w:t xml:space="preserve"> </w:t>
      </w:r>
      <w:r w:rsidR="006B551B" w:rsidRPr="007173D1">
        <w:rPr>
          <w:rFonts w:ascii="Times New Roman" w:eastAsia="Times New Roman" w:hAnsi="Times New Roman" w:cs="Times New Roman"/>
          <w:color w:val="auto"/>
          <w:sz w:val="22"/>
          <w:szCs w:val="22"/>
          <w:lang w:val="en-GB"/>
        </w:rPr>
        <w:t>February</w:t>
      </w:r>
      <w:r w:rsidR="00ED049E" w:rsidRPr="007173D1">
        <w:rPr>
          <w:rFonts w:ascii="Times New Roman" w:eastAsia="Times New Roman" w:hAnsi="Times New Roman" w:cs="Times New Roman"/>
          <w:color w:val="auto"/>
          <w:sz w:val="22"/>
          <w:szCs w:val="22"/>
          <w:lang w:val="en-GB"/>
        </w:rPr>
        <w:t xml:space="preserve"> 202</w:t>
      </w:r>
      <w:r w:rsidR="0052094F" w:rsidRPr="007173D1">
        <w:rPr>
          <w:rFonts w:ascii="Times New Roman" w:eastAsia="Times New Roman" w:hAnsi="Times New Roman" w:cs="Times New Roman"/>
          <w:color w:val="auto"/>
          <w:sz w:val="22"/>
          <w:szCs w:val="22"/>
          <w:lang w:val="en-GB"/>
        </w:rPr>
        <w:t>6</w:t>
      </w:r>
      <w:r w:rsidR="002C7690" w:rsidRPr="007173D1">
        <w:rPr>
          <w:rFonts w:ascii="Times New Roman" w:eastAsia="Times New Roman" w:hAnsi="Times New Roman" w:cs="Times New Roman"/>
          <w:b/>
          <w:color w:val="auto"/>
          <w:sz w:val="22"/>
          <w:szCs w:val="22"/>
          <w:lang w:val="en-GB"/>
        </w:rPr>
        <w:t>.</w:t>
      </w:r>
    </w:p>
    <w:p w14:paraId="16BEB32E" w14:textId="77777777" w:rsidR="002C7690" w:rsidRPr="007173D1" w:rsidRDefault="002C7690" w:rsidP="00140E11">
      <w:pPr>
        <w:pStyle w:val="Default"/>
        <w:jc w:val="both"/>
        <w:rPr>
          <w:rFonts w:ascii="Times New Roman" w:eastAsia="Times New Roman" w:hAnsi="Times New Roman" w:cs="Times New Roman"/>
          <w:b/>
          <w:color w:val="auto"/>
          <w:sz w:val="22"/>
          <w:szCs w:val="22"/>
          <w:lang w:val="en-GB"/>
        </w:rPr>
      </w:pPr>
    </w:p>
    <w:p w14:paraId="2CECA149" w14:textId="742FF6EB" w:rsidR="00476989" w:rsidRPr="007173D1" w:rsidRDefault="002C7690" w:rsidP="00140E11">
      <w:pPr>
        <w:pStyle w:val="Default"/>
        <w:jc w:val="both"/>
        <w:rPr>
          <w:rFonts w:ascii="Times New Roman" w:eastAsia="Times New Roman" w:hAnsi="Times New Roman" w:cs="Times New Roman"/>
          <w:color w:val="auto"/>
          <w:sz w:val="22"/>
          <w:szCs w:val="22"/>
          <w:lang w:val="uk-UA"/>
        </w:rPr>
      </w:pPr>
      <w:r w:rsidRPr="007173D1">
        <w:rPr>
          <w:rFonts w:ascii="Times New Roman" w:eastAsia="Times New Roman" w:hAnsi="Times New Roman" w:cs="Times New Roman"/>
          <w:color w:val="auto"/>
          <w:sz w:val="22"/>
          <w:szCs w:val="22"/>
          <w:lang w:val="en-GB"/>
        </w:rPr>
        <w:t xml:space="preserve">Reporting requirements shall be completed </w:t>
      </w:r>
      <w:r w:rsidR="00623374" w:rsidRPr="007173D1">
        <w:rPr>
          <w:rFonts w:ascii="Times New Roman" w:eastAsia="Times New Roman" w:hAnsi="Times New Roman" w:cs="Times New Roman"/>
          <w:color w:val="auto"/>
          <w:sz w:val="22"/>
          <w:szCs w:val="22"/>
          <w:lang w:val="en-GB"/>
        </w:rPr>
        <w:t>on</w:t>
      </w:r>
      <w:r w:rsidR="00095FE8" w:rsidRPr="007173D1">
        <w:rPr>
          <w:rFonts w:ascii="Times New Roman" w:eastAsia="Times New Roman" w:hAnsi="Times New Roman" w:cs="Times New Roman"/>
          <w:color w:val="auto"/>
          <w:sz w:val="22"/>
          <w:szCs w:val="22"/>
        </w:rPr>
        <w:t xml:space="preserve"> </w:t>
      </w:r>
      <w:r w:rsidR="0052094F" w:rsidRPr="007173D1">
        <w:rPr>
          <w:rFonts w:ascii="Times New Roman" w:eastAsia="Times New Roman" w:hAnsi="Times New Roman" w:cs="Times New Roman"/>
          <w:color w:val="auto"/>
          <w:sz w:val="22"/>
          <w:szCs w:val="22"/>
        </w:rPr>
        <w:t>2</w:t>
      </w:r>
      <w:r w:rsidR="00B30130" w:rsidRPr="007173D1">
        <w:rPr>
          <w:rFonts w:ascii="Times New Roman" w:eastAsia="Times New Roman" w:hAnsi="Times New Roman" w:cs="Times New Roman"/>
          <w:color w:val="auto"/>
          <w:sz w:val="22"/>
          <w:szCs w:val="22"/>
        </w:rPr>
        <w:t>7</w:t>
      </w:r>
      <w:r w:rsidR="00ED049E" w:rsidRPr="007173D1">
        <w:rPr>
          <w:rFonts w:ascii="Times New Roman" w:eastAsia="Times New Roman" w:hAnsi="Times New Roman" w:cs="Times New Roman"/>
          <w:color w:val="auto"/>
          <w:sz w:val="22"/>
          <w:szCs w:val="22"/>
        </w:rPr>
        <w:t xml:space="preserve"> </w:t>
      </w:r>
      <w:r w:rsidR="00B30130" w:rsidRPr="007173D1">
        <w:rPr>
          <w:rFonts w:ascii="Times New Roman" w:eastAsia="Times New Roman" w:hAnsi="Times New Roman" w:cs="Times New Roman"/>
          <w:color w:val="auto"/>
          <w:sz w:val="22"/>
          <w:szCs w:val="22"/>
        </w:rPr>
        <w:t xml:space="preserve">March </w:t>
      </w:r>
      <w:r w:rsidR="00ED049E" w:rsidRPr="007173D1">
        <w:rPr>
          <w:rFonts w:ascii="Times New Roman" w:eastAsia="Times New Roman" w:hAnsi="Times New Roman" w:cs="Times New Roman"/>
          <w:color w:val="auto"/>
          <w:sz w:val="22"/>
          <w:szCs w:val="22"/>
        </w:rPr>
        <w:t>2026</w:t>
      </w:r>
      <w:r w:rsidR="00095FE8" w:rsidRPr="007173D1">
        <w:rPr>
          <w:rFonts w:ascii="Times New Roman" w:eastAsia="Times New Roman" w:hAnsi="Times New Roman" w:cs="Times New Roman"/>
          <w:b/>
          <w:color w:val="auto"/>
          <w:sz w:val="22"/>
          <w:szCs w:val="22"/>
        </w:rPr>
        <w:t xml:space="preserve"> </w:t>
      </w:r>
      <w:r w:rsidRPr="007173D1">
        <w:rPr>
          <w:rFonts w:ascii="Times New Roman" w:eastAsia="Times New Roman" w:hAnsi="Times New Roman" w:cs="Times New Roman"/>
          <w:b/>
          <w:color w:val="auto"/>
          <w:sz w:val="22"/>
          <w:szCs w:val="22"/>
        </w:rPr>
        <w:t>at the latest</w:t>
      </w:r>
      <w:r w:rsidRPr="007173D1">
        <w:rPr>
          <w:rFonts w:ascii="Times New Roman" w:eastAsia="Times New Roman" w:hAnsi="Times New Roman" w:cs="Times New Roman"/>
          <w:color w:val="auto"/>
          <w:sz w:val="22"/>
          <w:szCs w:val="22"/>
        </w:rPr>
        <w:t>.</w:t>
      </w:r>
      <w:r w:rsidR="00D2398D" w:rsidRPr="007173D1">
        <w:rPr>
          <w:rFonts w:ascii="Times New Roman" w:eastAsia="Times New Roman" w:hAnsi="Times New Roman" w:cs="Times New Roman"/>
          <w:color w:val="auto"/>
          <w:sz w:val="22"/>
          <w:szCs w:val="22"/>
          <w:lang w:val="en-GB"/>
        </w:rPr>
        <w:t xml:space="preserve"> </w:t>
      </w:r>
    </w:p>
    <w:p w14:paraId="0CF4427E" w14:textId="77777777" w:rsidR="00BE13A4" w:rsidRPr="007173D1" w:rsidRDefault="00BE13A4" w:rsidP="00140E11">
      <w:pPr>
        <w:pStyle w:val="Default"/>
        <w:jc w:val="both"/>
        <w:rPr>
          <w:rFonts w:ascii="Times New Roman" w:eastAsia="Times New Roman" w:hAnsi="Times New Roman" w:cs="Times New Roman"/>
          <w:color w:val="auto"/>
          <w:sz w:val="22"/>
          <w:szCs w:val="22"/>
          <w:lang w:val="en-GB"/>
        </w:rPr>
      </w:pPr>
    </w:p>
    <w:p w14:paraId="11A78E81" w14:textId="560CBBA9" w:rsidR="00BE13A4" w:rsidRPr="007173D1" w:rsidRDefault="00880EC0" w:rsidP="005D1C05">
      <w:pPr>
        <w:pStyle w:val="Default"/>
        <w:jc w:val="both"/>
        <w:rPr>
          <w:rFonts w:ascii="Times New Roman" w:eastAsia="Times New Roman" w:hAnsi="Times New Roman" w:cs="Times New Roman"/>
          <w:color w:val="auto"/>
          <w:sz w:val="22"/>
          <w:szCs w:val="22"/>
          <w:lang w:val="en-GB"/>
        </w:rPr>
      </w:pPr>
      <w:r w:rsidRPr="007173D1">
        <w:rPr>
          <w:rFonts w:ascii="Times New Roman" w:eastAsia="Times New Roman" w:hAnsi="Times New Roman" w:cs="Times New Roman"/>
          <w:color w:val="auto"/>
          <w:sz w:val="22"/>
          <w:szCs w:val="22"/>
          <w:lang w:val="en-GB"/>
        </w:rPr>
        <w:t xml:space="preserve">Projects </w:t>
      </w:r>
      <w:r w:rsidR="005D1C05" w:rsidRPr="007173D1">
        <w:rPr>
          <w:rFonts w:ascii="Times New Roman" w:eastAsia="Times New Roman" w:hAnsi="Times New Roman" w:cs="Times New Roman"/>
          <w:color w:val="auto"/>
          <w:sz w:val="22"/>
          <w:szCs w:val="22"/>
          <w:lang w:val="en-GB"/>
        </w:rPr>
        <w:t>completed</w:t>
      </w:r>
      <w:r w:rsidR="00BE13A4" w:rsidRPr="007173D1">
        <w:rPr>
          <w:rFonts w:ascii="Times New Roman" w:eastAsia="Times New Roman" w:hAnsi="Times New Roman" w:cs="Times New Roman"/>
          <w:color w:val="auto"/>
          <w:sz w:val="22"/>
          <w:szCs w:val="22"/>
          <w:lang w:val="en-GB"/>
        </w:rPr>
        <w:t xml:space="preserve"> prior to the date of submission of applications</w:t>
      </w:r>
      <w:r w:rsidRPr="007173D1">
        <w:rPr>
          <w:rFonts w:ascii="Times New Roman" w:eastAsia="Times New Roman" w:hAnsi="Times New Roman" w:cs="Times New Roman"/>
          <w:color w:val="auto"/>
          <w:sz w:val="22"/>
          <w:szCs w:val="22"/>
          <w:lang w:val="en-GB"/>
        </w:rPr>
        <w:t xml:space="preserve"> will be automatically excluded</w:t>
      </w:r>
      <w:r w:rsidR="00BE13A4" w:rsidRPr="007173D1">
        <w:rPr>
          <w:rFonts w:ascii="Times New Roman" w:eastAsia="Times New Roman" w:hAnsi="Times New Roman" w:cs="Times New Roman"/>
          <w:color w:val="auto"/>
          <w:sz w:val="22"/>
          <w:szCs w:val="22"/>
          <w:lang w:val="en-GB"/>
        </w:rPr>
        <w:t>.</w:t>
      </w:r>
      <w:r w:rsidR="005D1C05" w:rsidRPr="007173D1">
        <w:rPr>
          <w:rFonts w:ascii="Times New Roman" w:eastAsia="Times New Roman" w:hAnsi="Times New Roman" w:cs="Times New Roman"/>
          <w:color w:val="auto"/>
          <w:sz w:val="22"/>
          <w:szCs w:val="22"/>
          <w:lang w:val="en-GB"/>
        </w:rPr>
        <w:t xml:space="preserve"> As regard</w:t>
      </w:r>
      <w:r w:rsidR="00317F8F" w:rsidRPr="007173D1">
        <w:rPr>
          <w:rFonts w:ascii="Times New Roman" w:eastAsia="Times New Roman" w:hAnsi="Times New Roman" w:cs="Times New Roman"/>
          <w:color w:val="auto"/>
          <w:sz w:val="22"/>
          <w:szCs w:val="22"/>
          <w:lang w:val="en-GB"/>
        </w:rPr>
        <w:t>s</w:t>
      </w:r>
      <w:r w:rsidR="005D1C05" w:rsidRPr="007173D1">
        <w:rPr>
          <w:rFonts w:ascii="Times New Roman" w:eastAsia="Times New Roman" w:hAnsi="Times New Roman" w:cs="Times New Roman"/>
          <w:color w:val="auto"/>
          <w:sz w:val="22"/>
          <w:szCs w:val="22"/>
          <w:lang w:val="en-GB"/>
        </w:rPr>
        <w:t xml:space="preserve"> projects started prior to the date of submission of applications,</w:t>
      </w:r>
      <w:r w:rsidR="007E61A6" w:rsidRPr="007173D1">
        <w:rPr>
          <w:rFonts w:ascii="Times New Roman" w:eastAsia="Times New Roman" w:hAnsi="Times New Roman" w:cs="Times New Roman"/>
          <w:color w:val="auto"/>
          <w:sz w:val="22"/>
          <w:szCs w:val="22"/>
          <w:lang w:val="en-GB"/>
        </w:rPr>
        <w:t xml:space="preserve"> or prior to the date of signature of the grant agreement, </w:t>
      </w:r>
      <w:r w:rsidR="005D1C05" w:rsidRPr="007173D1">
        <w:rPr>
          <w:rFonts w:ascii="Times New Roman" w:eastAsia="Times New Roman" w:hAnsi="Times New Roman" w:cs="Times New Roman"/>
          <w:color w:val="auto"/>
          <w:sz w:val="22"/>
          <w:szCs w:val="22"/>
          <w:lang w:val="en-GB"/>
        </w:rPr>
        <w:t xml:space="preserve">only those costs incurred after the date of submission of </w:t>
      </w:r>
      <w:r w:rsidR="00317F8F" w:rsidRPr="007173D1">
        <w:rPr>
          <w:rFonts w:ascii="Times New Roman" w:eastAsia="Times New Roman" w:hAnsi="Times New Roman" w:cs="Times New Roman"/>
          <w:color w:val="auto"/>
          <w:sz w:val="22"/>
          <w:szCs w:val="22"/>
          <w:lang w:val="en-GB"/>
        </w:rPr>
        <w:t>a</w:t>
      </w:r>
      <w:r w:rsidR="005D1C05" w:rsidRPr="007173D1">
        <w:rPr>
          <w:rFonts w:ascii="Times New Roman" w:eastAsia="Times New Roman" w:hAnsi="Times New Roman" w:cs="Times New Roman"/>
          <w:color w:val="auto"/>
          <w:sz w:val="22"/>
          <w:szCs w:val="22"/>
          <w:lang w:val="en-GB"/>
        </w:rPr>
        <w:t xml:space="preserve"> grant application </w:t>
      </w:r>
      <w:r w:rsidR="00623374" w:rsidRPr="007173D1">
        <w:rPr>
          <w:rFonts w:ascii="Times New Roman" w:eastAsia="Times New Roman" w:hAnsi="Times New Roman" w:cs="Times New Roman"/>
          <w:color w:val="auto"/>
          <w:sz w:val="22"/>
          <w:szCs w:val="22"/>
          <w:lang w:val="en-GB"/>
        </w:rPr>
        <w:t>could</w:t>
      </w:r>
      <w:r w:rsidR="005D1C05" w:rsidRPr="007173D1">
        <w:rPr>
          <w:rFonts w:ascii="Times New Roman" w:eastAsia="Times New Roman" w:hAnsi="Times New Roman" w:cs="Times New Roman"/>
          <w:color w:val="auto"/>
          <w:sz w:val="22"/>
          <w:szCs w:val="22"/>
          <w:lang w:val="en-GB"/>
        </w:rPr>
        <w:t xml:space="preserve"> be eligible</w:t>
      </w:r>
      <w:r w:rsidR="00623374" w:rsidRPr="007173D1">
        <w:rPr>
          <w:rFonts w:ascii="Times New Roman" w:eastAsia="Times New Roman" w:hAnsi="Times New Roman" w:cs="Times New Roman"/>
          <w:color w:val="auto"/>
          <w:sz w:val="22"/>
          <w:szCs w:val="22"/>
          <w:lang w:val="en-GB"/>
        </w:rPr>
        <w:t xml:space="preserve"> (provided the agreement concerned so provides)</w:t>
      </w:r>
      <w:r w:rsidR="005D1C05" w:rsidRPr="007173D1">
        <w:rPr>
          <w:rFonts w:ascii="Times New Roman" w:eastAsia="Times New Roman" w:hAnsi="Times New Roman" w:cs="Times New Roman"/>
          <w:color w:val="auto"/>
          <w:sz w:val="22"/>
          <w:szCs w:val="22"/>
          <w:lang w:val="en-GB"/>
        </w:rPr>
        <w:t>.</w:t>
      </w:r>
    </w:p>
    <w:p w14:paraId="64129D37" w14:textId="77777777" w:rsidR="009F7684" w:rsidRPr="007173D1" w:rsidRDefault="009F7684" w:rsidP="00140E11">
      <w:pPr>
        <w:pStyle w:val="Default"/>
        <w:jc w:val="both"/>
        <w:rPr>
          <w:rFonts w:ascii="Times New Roman" w:eastAsia="Times New Roman" w:hAnsi="Times New Roman" w:cs="Times New Roman"/>
          <w:color w:val="auto"/>
          <w:sz w:val="22"/>
          <w:szCs w:val="22"/>
          <w:lang w:val="en-GB"/>
        </w:rPr>
      </w:pPr>
    </w:p>
    <w:p w14:paraId="39262338" w14:textId="77777777" w:rsidR="00B16837" w:rsidRPr="007173D1"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0" w:name="_Toc452388449"/>
      <w:r w:rsidRPr="007173D1">
        <w:rPr>
          <w:rFonts w:ascii="Times New Roman" w:eastAsia="Times New Roman" w:hAnsi="Times New Roman" w:cs="Times New Roman"/>
          <w:b/>
          <w:color w:val="auto"/>
          <w:sz w:val="22"/>
          <w:szCs w:val="22"/>
          <w:lang w:val="en-GB"/>
        </w:rPr>
        <w:t>Target stakeholders</w:t>
      </w:r>
      <w:bookmarkEnd w:id="10"/>
    </w:p>
    <w:p w14:paraId="0721E5D4" w14:textId="77777777" w:rsidR="00B16837" w:rsidRPr="007173D1" w:rsidRDefault="00B16837" w:rsidP="00140E11">
      <w:pPr>
        <w:pStyle w:val="Default"/>
        <w:jc w:val="both"/>
        <w:rPr>
          <w:rFonts w:ascii="Times New Roman" w:eastAsia="Times New Roman" w:hAnsi="Times New Roman" w:cs="Times New Roman"/>
          <w:color w:val="auto"/>
          <w:sz w:val="22"/>
          <w:szCs w:val="22"/>
          <w:lang w:val="en-GB"/>
        </w:rPr>
      </w:pPr>
    </w:p>
    <w:p w14:paraId="3B274A3F" w14:textId="6A1663E9" w:rsidR="00CF577F" w:rsidRDefault="008D3B94" w:rsidP="004241A0">
      <w:pPr>
        <w:pStyle w:val="Default"/>
        <w:jc w:val="both"/>
        <w:rPr>
          <w:rFonts w:ascii="Times New Roman" w:hAnsi="Times New Roman" w:cs="Times New Roman"/>
          <w:color w:val="auto"/>
          <w:sz w:val="22"/>
          <w:szCs w:val="22"/>
        </w:rPr>
      </w:pPr>
      <w:r w:rsidRPr="007173D1">
        <w:rPr>
          <w:rFonts w:ascii="Times New Roman" w:hAnsi="Times New Roman" w:cs="Times New Roman"/>
          <w:color w:val="auto"/>
          <w:sz w:val="22"/>
          <w:szCs w:val="22"/>
        </w:rPr>
        <w:t xml:space="preserve">The </w:t>
      </w:r>
      <w:r w:rsidR="00947C56" w:rsidRPr="007173D1">
        <w:rPr>
          <w:rFonts w:ascii="Times New Roman" w:hAnsi="Times New Roman" w:cs="Times New Roman"/>
          <w:color w:val="auto"/>
          <w:sz w:val="22"/>
          <w:szCs w:val="22"/>
        </w:rPr>
        <w:t>proposed projects</w:t>
      </w:r>
      <w:r w:rsidRPr="007173D1">
        <w:rPr>
          <w:rFonts w:ascii="Times New Roman" w:hAnsi="Times New Roman" w:cs="Times New Roman"/>
          <w:color w:val="auto"/>
          <w:sz w:val="22"/>
          <w:szCs w:val="22"/>
        </w:rPr>
        <w:t xml:space="preserve"> should </w:t>
      </w:r>
      <w:r w:rsidR="00947C56" w:rsidRPr="007173D1">
        <w:rPr>
          <w:rFonts w:ascii="Times New Roman" w:hAnsi="Times New Roman" w:cs="Times New Roman"/>
          <w:color w:val="auto"/>
          <w:sz w:val="22"/>
          <w:szCs w:val="22"/>
        </w:rPr>
        <w:t xml:space="preserve">particularly </w:t>
      </w:r>
      <w:r w:rsidRPr="007173D1">
        <w:rPr>
          <w:rFonts w:ascii="Times New Roman" w:hAnsi="Times New Roman" w:cs="Times New Roman"/>
          <w:color w:val="auto"/>
          <w:sz w:val="22"/>
          <w:szCs w:val="22"/>
        </w:rPr>
        <w:t xml:space="preserve">focus </w:t>
      </w:r>
      <w:r w:rsidR="00947C56" w:rsidRPr="007173D1">
        <w:rPr>
          <w:rFonts w:ascii="Times New Roman" w:hAnsi="Times New Roman" w:cs="Times New Roman"/>
          <w:color w:val="auto"/>
          <w:sz w:val="22"/>
          <w:szCs w:val="22"/>
        </w:rPr>
        <w:t xml:space="preserve">their activities on awareness-raising </w:t>
      </w:r>
      <w:r w:rsidR="00742E9D" w:rsidRPr="007173D1">
        <w:rPr>
          <w:rFonts w:ascii="Times New Roman" w:hAnsi="Times New Roman" w:cs="Times New Roman"/>
          <w:color w:val="auto"/>
          <w:sz w:val="22"/>
          <w:szCs w:val="22"/>
        </w:rPr>
        <w:t>about the Register and opened claims categories among</w:t>
      </w:r>
      <w:r w:rsidR="00947C56" w:rsidRPr="007173D1">
        <w:rPr>
          <w:rFonts w:ascii="Times New Roman" w:hAnsi="Times New Roman" w:cs="Times New Roman"/>
          <w:color w:val="auto"/>
          <w:sz w:val="22"/>
          <w:szCs w:val="22"/>
        </w:rPr>
        <w:t xml:space="preserve"> those entities which are in direct </w:t>
      </w:r>
      <w:r w:rsidR="00742E9D" w:rsidRPr="007173D1">
        <w:rPr>
          <w:rFonts w:ascii="Times New Roman" w:hAnsi="Times New Roman" w:cs="Times New Roman"/>
          <w:color w:val="auto"/>
          <w:sz w:val="22"/>
          <w:szCs w:val="22"/>
        </w:rPr>
        <w:t xml:space="preserve">touch </w:t>
      </w:r>
      <w:r w:rsidR="00947C56" w:rsidRPr="007173D1">
        <w:rPr>
          <w:rFonts w:ascii="Times New Roman" w:hAnsi="Times New Roman" w:cs="Times New Roman"/>
          <w:color w:val="auto"/>
          <w:sz w:val="22"/>
          <w:szCs w:val="22"/>
        </w:rPr>
        <w:t xml:space="preserve">with </w:t>
      </w:r>
      <w:r w:rsidR="00742E9D" w:rsidRPr="007173D1">
        <w:rPr>
          <w:rFonts w:ascii="Times New Roman" w:hAnsi="Times New Roman" w:cs="Times New Roman"/>
          <w:color w:val="auto"/>
          <w:sz w:val="22"/>
          <w:szCs w:val="22"/>
        </w:rPr>
        <w:t xml:space="preserve">large groups of </w:t>
      </w:r>
      <w:r w:rsidR="00947C56" w:rsidRPr="007173D1">
        <w:rPr>
          <w:rFonts w:ascii="Times New Roman" w:hAnsi="Times New Roman" w:cs="Times New Roman"/>
          <w:color w:val="auto"/>
          <w:sz w:val="22"/>
          <w:szCs w:val="22"/>
        </w:rPr>
        <w:t>potential claimants before the Register (</w:t>
      </w:r>
      <w:r w:rsidRPr="007173D1">
        <w:rPr>
          <w:rFonts w:ascii="Times New Roman" w:hAnsi="Times New Roman" w:cs="Times New Roman"/>
          <w:color w:val="auto"/>
          <w:sz w:val="22"/>
          <w:szCs w:val="22"/>
        </w:rPr>
        <w:t xml:space="preserve">associations of victims of war, social support </w:t>
      </w:r>
      <w:proofErr w:type="spellStart"/>
      <w:r w:rsidRPr="007173D1">
        <w:rPr>
          <w:rFonts w:ascii="Times New Roman" w:hAnsi="Times New Roman" w:cs="Times New Roman"/>
          <w:color w:val="auto"/>
          <w:sz w:val="22"/>
          <w:szCs w:val="22"/>
        </w:rPr>
        <w:t>centres</w:t>
      </w:r>
      <w:proofErr w:type="spellEnd"/>
      <w:r w:rsidR="00947C56" w:rsidRPr="007173D1">
        <w:rPr>
          <w:rFonts w:ascii="Times New Roman" w:hAnsi="Times New Roman" w:cs="Times New Roman"/>
          <w:color w:val="auto"/>
          <w:sz w:val="22"/>
          <w:szCs w:val="22"/>
        </w:rPr>
        <w:t>, local authorities</w:t>
      </w:r>
      <w:r w:rsidRPr="007173D1">
        <w:rPr>
          <w:rFonts w:ascii="Times New Roman" w:hAnsi="Times New Roman" w:cs="Times New Roman"/>
          <w:color w:val="auto"/>
          <w:sz w:val="22"/>
          <w:szCs w:val="22"/>
        </w:rPr>
        <w:t xml:space="preserve"> and other </w:t>
      </w:r>
      <w:r w:rsidR="006B551B" w:rsidRPr="007173D1">
        <w:rPr>
          <w:rFonts w:ascii="Times New Roman" w:hAnsi="Times New Roman" w:cs="Times New Roman"/>
          <w:color w:val="auto"/>
          <w:sz w:val="22"/>
          <w:szCs w:val="22"/>
        </w:rPr>
        <w:t>institutions</w:t>
      </w:r>
      <w:r w:rsidR="00742E9D" w:rsidRPr="007173D1">
        <w:rPr>
          <w:rFonts w:ascii="Times New Roman" w:hAnsi="Times New Roman" w:cs="Times New Roman"/>
          <w:color w:val="auto"/>
          <w:sz w:val="22"/>
          <w:szCs w:val="22"/>
        </w:rPr>
        <w:t xml:space="preserve"> and CSOs</w:t>
      </w:r>
      <w:r w:rsidR="006B551B" w:rsidRPr="007173D1">
        <w:rPr>
          <w:rFonts w:ascii="Times New Roman" w:hAnsi="Times New Roman" w:cs="Times New Roman"/>
          <w:color w:val="auto"/>
          <w:sz w:val="22"/>
          <w:szCs w:val="22"/>
        </w:rPr>
        <w:t xml:space="preserve"> which provide </w:t>
      </w:r>
      <w:r w:rsidR="00742E9D" w:rsidRPr="007173D1">
        <w:rPr>
          <w:rFonts w:ascii="Times New Roman" w:hAnsi="Times New Roman" w:cs="Times New Roman"/>
          <w:color w:val="auto"/>
          <w:sz w:val="22"/>
          <w:szCs w:val="22"/>
        </w:rPr>
        <w:t>s</w:t>
      </w:r>
      <w:r w:rsidR="006B551B" w:rsidRPr="007173D1">
        <w:rPr>
          <w:rFonts w:ascii="Times New Roman" w:hAnsi="Times New Roman" w:cs="Times New Roman"/>
          <w:color w:val="auto"/>
          <w:sz w:val="22"/>
          <w:szCs w:val="22"/>
        </w:rPr>
        <w:t>ocial, humanitarian</w:t>
      </w:r>
      <w:r w:rsidR="00742E9D" w:rsidRPr="007173D1">
        <w:rPr>
          <w:rFonts w:ascii="Times New Roman" w:hAnsi="Times New Roman" w:cs="Times New Roman"/>
          <w:color w:val="auto"/>
          <w:sz w:val="22"/>
          <w:szCs w:val="22"/>
        </w:rPr>
        <w:t>, legal</w:t>
      </w:r>
      <w:r w:rsidR="006B551B" w:rsidRPr="007173D1">
        <w:rPr>
          <w:rFonts w:ascii="Times New Roman" w:hAnsi="Times New Roman" w:cs="Times New Roman"/>
          <w:color w:val="auto"/>
          <w:sz w:val="22"/>
          <w:szCs w:val="22"/>
        </w:rPr>
        <w:t xml:space="preserve"> and other support to </w:t>
      </w:r>
      <w:r w:rsidR="00A21129" w:rsidRPr="007173D1">
        <w:rPr>
          <w:rFonts w:ascii="Times New Roman" w:hAnsi="Times New Roman" w:cs="Times New Roman"/>
          <w:color w:val="auto"/>
          <w:sz w:val="22"/>
          <w:szCs w:val="22"/>
        </w:rPr>
        <w:t xml:space="preserve">war-affected </w:t>
      </w:r>
      <w:r w:rsidR="006B551B" w:rsidRPr="007173D1">
        <w:rPr>
          <w:rFonts w:ascii="Times New Roman" w:hAnsi="Times New Roman" w:cs="Times New Roman"/>
          <w:color w:val="auto"/>
          <w:sz w:val="22"/>
          <w:szCs w:val="22"/>
        </w:rPr>
        <w:t>populat</w:t>
      </w:r>
      <w:r w:rsidR="00A21129" w:rsidRPr="007173D1">
        <w:rPr>
          <w:rFonts w:ascii="Times New Roman" w:hAnsi="Times New Roman" w:cs="Times New Roman"/>
          <w:color w:val="auto"/>
          <w:sz w:val="22"/>
          <w:szCs w:val="22"/>
        </w:rPr>
        <w:t>i</w:t>
      </w:r>
      <w:r w:rsidR="006B551B" w:rsidRPr="007173D1">
        <w:rPr>
          <w:rFonts w:ascii="Times New Roman" w:hAnsi="Times New Roman" w:cs="Times New Roman"/>
          <w:color w:val="auto"/>
          <w:sz w:val="22"/>
          <w:szCs w:val="22"/>
        </w:rPr>
        <w:t>o</w:t>
      </w:r>
      <w:r w:rsidR="00742E9D" w:rsidRPr="007173D1">
        <w:rPr>
          <w:rFonts w:ascii="Times New Roman" w:hAnsi="Times New Roman" w:cs="Times New Roman"/>
          <w:color w:val="auto"/>
          <w:sz w:val="22"/>
          <w:szCs w:val="22"/>
        </w:rPr>
        <w:t>n</w:t>
      </w:r>
      <w:r w:rsidR="00B30130" w:rsidRPr="007173D1">
        <w:rPr>
          <w:rFonts w:ascii="Times New Roman" w:hAnsi="Times New Roman" w:cs="Times New Roman"/>
          <w:color w:val="auto"/>
          <w:sz w:val="22"/>
          <w:szCs w:val="22"/>
        </w:rPr>
        <w:t xml:space="preserve"> at the local level</w:t>
      </w:r>
      <w:r w:rsidR="00742E9D" w:rsidRPr="007173D1">
        <w:rPr>
          <w:rFonts w:ascii="Times New Roman" w:hAnsi="Times New Roman" w:cs="Times New Roman"/>
          <w:color w:val="auto"/>
          <w:sz w:val="22"/>
          <w:szCs w:val="22"/>
        </w:rPr>
        <w:t>, etc.).</w:t>
      </w:r>
    </w:p>
    <w:p w14:paraId="6CCF4A26" w14:textId="77777777" w:rsidR="008F32B9" w:rsidRDefault="008F32B9" w:rsidP="004241A0">
      <w:pPr>
        <w:pStyle w:val="Default"/>
        <w:jc w:val="both"/>
        <w:rPr>
          <w:rFonts w:ascii="Times New Roman" w:hAnsi="Times New Roman" w:cs="Times New Roman"/>
          <w:color w:val="auto"/>
          <w:sz w:val="22"/>
          <w:szCs w:val="22"/>
        </w:rPr>
      </w:pPr>
    </w:p>
    <w:p w14:paraId="6403355A" w14:textId="77777777" w:rsidR="008F32B9" w:rsidRDefault="008F32B9" w:rsidP="004241A0">
      <w:pPr>
        <w:pStyle w:val="Default"/>
        <w:jc w:val="both"/>
        <w:rPr>
          <w:rFonts w:ascii="Times New Roman" w:hAnsi="Times New Roman" w:cs="Times New Roman"/>
          <w:color w:val="auto"/>
          <w:sz w:val="22"/>
          <w:szCs w:val="22"/>
        </w:rPr>
      </w:pPr>
    </w:p>
    <w:p w14:paraId="51045BED" w14:textId="77777777" w:rsidR="008F32B9" w:rsidRDefault="008F32B9" w:rsidP="004241A0">
      <w:pPr>
        <w:pStyle w:val="Default"/>
        <w:jc w:val="both"/>
        <w:rPr>
          <w:rFonts w:ascii="Times New Roman" w:hAnsi="Times New Roman" w:cs="Times New Roman"/>
          <w:color w:val="auto"/>
          <w:sz w:val="22"/>
          <w:szCs w:val="22"/>
        </w:rPr>
      </w:pPr>
    </w:p>
    <w:p w14:paraId="626D21E2" w14:textId="77777777" w:rsidR="008F32B9" w:rsidRDefault="008F32B9" w:rsidP="004241A0">
      <w:pPr>
        <w:pStyle w:val="Default"/>
        <w:jc w:val="both"/>
        <w:rPr>
          <w:rFonts w:ascii="Times New Roman" w:hAnsi="Times New Roman" w:cs="Times New Roman"/>
          <w:color w:val="auto"/>
          <w:sz w:val="22"/>
          <w:szCs w:val="22"/>
        </w:rPr>
      </w:pPr>
    </w:p>
    <w:p w14:paraId="7CBDCADD" w14:textId="77777777" w:rsidR="00A21129" w:rsidRPr="00164B05" w:rsidRDefault="00A21129" w:rsidP="00A21129">
      <w:pPr>
        <w:pStyle w:val="Default"/>
        <w:ind w:firstLine="360"/>
        <w:jc w:val="both"/>
        <w:rPr>
          <w:rFonts w:ascii="Times New Roman" w:eastAsia="Times New Roman" w:hAnsi="Times New Roman" w:cs="Times New Roman"/>
          <w:color w:val="auto"/>
          <w:sz w:val="22"/>
          <w:szCs w:val="22"/>
          <w:lang w:val="en-GB"/>
        </w:rPr>
      </w:pPr>
    </w:p>
    <w:p w14:paraId="6D5831E5"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1" w:name="_Toc452388450"/>
      <w:r w:rsidRPr="00164B05">
        <w:rPr>
          <w:rFonts w:ascii="Times New Roman" w:eastAsia="Times New Roman" w:hAnsi="Times New Roman" w:cs="Times New Roman"/>
          <w:b/>
          <w:color w:val="auto"/>
          <w:sz w:val="22"/>
          <w:szCs w:val="22"/>
          <w:lang w:val="en-GB"/>
        </w:rPr>
        <w:lastRenderedPageBreak/>
        <w:t>Budgetary requirements</w:t>
      </w:r>
      <w:bookmarkEnd w:id="11"/>
    </w:p>
    <w:p w14:paraId="6B7F1B52" w14:textId="77777777" w:rsidR="005D271F" w:rsidRPr="00164B05" w:rsidRDefault="005D271F" w:rsidP="00140E11">
      <w:pPr>
        <w:jc w:val="both"/>
        <w:rPr>
          <w:b/>
          <w:bCs/>
          <w:sz w:val="22"/>
          <w:szCs w:val="22"/>
          <w:highlight w:val="green"/>
        </w:rPr>
      </w:pPr>
    </w:p>
    <w:p w14:paraId="0647FFD2" w14:textId="797A3B22"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 xml:space="preserve">amounting to a maximum </w:t>
      </w:r>
      <w:r w:rsidR="00D412C2">
        <w:rPr>
          <w:rFonts w:ascii="Times New Roman" w:eastAsia="Times New Roman" w:hAnsi="Times New Roman" w:cs="Times New Roman"/>
          <w:color w:val="auto"/>
          <w:sz w:val="22"/>
          <w:szCs w:val="22"/>
          <w:lang w:val="en-GB"/>
        </w:rPr>
        <w:t xml:space="preserve">of </w:t>
      </w:r>
      <w:r w:rsidR="00D412C2" w:rsidRPr="00AE4B13">
        <w:rPr>
          <w:rFonts w:ascii="Times New Roman" w:eastAsia="Times New Roman" w:hAnsi="Times New Roman" w:cs="Times New Roman"/>
          <w:color w:val="auto"/>
          <w:sz w:val="22"/>
          <w:szCs w:val="22"/>
          <w:lang w:val="uk-UA"/>
        </w:rPr>
        <w:t>15 000</w:t>
      </w:r>
      <w:r w:rsidR="00D412C2" w:rsidRPr="00AE4B13">
        <w:rPr>
          <w:rFonts w:ascii="Times New Roman" w:eastAsia="Times New Roman" w:hAnsi="Times New Roman" w:cs="Times New Roman"/>
          <w:color w:val="auto"/>
          <w:sz w:val="22"/>
          <w:szCs w:val="22"/>
          <w:lang w:val="en-GB"/>
        </w:rPr>
        <w:t xml:space="preserve"> </w:t>
      </w:r>
      <w:r w:rsidR="00EA3AFF">
        <w:rPr>
          <w:rFonts w:ascii="Times New Roman" w:eastAsia="Times New Roman" w:hAnsi="Times New Roman" w:cs="Times New Roman"/>
          <w:color w:val="auto"/>
          <w:sz w:val="22"/>
          <w:szCs w:val="22"/>
          <w:lang w:val="en-GB"/>
        </w:rPr>
        <w:t xml:space="preserve">EUR </w:t>
      </w:r>
      <w:r w:rsidR="00D412C2" w:rsidRPr="00AE4B13">
        <w:rPr>
          <w:rFonts w:ascii="Times New Roman" w:eastAsia="Times New Roman" w:hAnsi="Times New Roman" w:cs="Times New Roman"/>
          <w:color w:val="auto"/>
          <w:sz w:val="22"/>
          <w:szCs w:val="22"/>
          <w:lang w:val="en-GB"/>
        </w:rPr>
        <w:t>(</w:t>
      </w:r>
      <w:r w:rsidR="00D412C2" w:rsidRPr="00AE4B13">
        <w:rPr>
          <w:rFonts w:ascii="Times New Roman" w:eastAsia="Times New Roman" w:hAnsi="Times New Roman" w:cs="Times New Roman"/>
          <w:color w:val="auto"/>
          <w:sz w:val="22"/>
          <w:szCs w:val="22"/>
        </w:rPr>
        <w:t>fifteen thousand</w:t>
      </w:r>
      <w:r w:rsidR="00D412C2">
        <w:rPr>
          <w:rFonts w:ascii="Times New Roman" w:eastAsia="Times New Roman" w:hAnsi="Times New Roman" w:cs="Times New Roman"/>
          <w:color w:val="auto"/>
          <w:sz w:val="22"/>
          <w:szCs w:val="22"/>
        </w:rPr>
        <w:t>)</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132DC57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5DFD96E9" w14:textId="77777777"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1B82A6F6" w14:textId="77777777" w:rsidR="002C7690" w:rsidRPr="007E61A6" w:rsidRDefault="002C7690" w:rsidP="00140E11">
      <w:pPr>
        <w:jc w:val="both"/>
        <w:rPr>
          <w:b/>
          <w:bCs/>
          <w:sz w:val="22"/>
          <w:szCs w:val="22"/>
        </w:rPr>
      </w:pPr>
    </w:p>
    <w:p w14:paraId="7E4BE80F" w14:textId="77777777" w:rsidR="001D72F2"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2"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2"/>
    </w:p>
    <w:p w14:paraId="56DC74D3" w14:textId="77777777" w:rsidR="00D412C2" w:rsidRPr="00164B05" w:rsidRDefault="00D412C2" w:rsidP="00D412C2">
      <w:pPr>
        <w:pStyle w:val="ListParagraph"/>
        <w:autoSpaceDE w:val="0"/>
        <w:autoSpaceDN w:val="0"/>
        <w:adjustRightInd w:val="0"/>
        <w:outlineLvl w:val="1"/>
        <w:rPr>
          <w:rFonts w:eastAsiaTheme="minorHAnsi"/>
          <w:b/>
          <w:sz w:val="22"/>
          <w:szCs w:val="22"/>
        </w:rPr>
      </w:pPr>
    </w:p>
    <w:p w14:paraId="0211D596" w14:textId="3DFA05ED" w:rsidR="004E22A3" w:rsidRPr="007173D1" w:rsidRDefault="004241A0" w:rsidP="004241A0">
      <w:pPr>
        <w:pStyle w:val="ListParagraph"/>
        <w:numPr>
          <w:ilvl w:val="0"/>
          <w:numId w:val="33"/>
        </w:numPr>
        <w:autoSpaceDE w:val="0"/>
        <w:autoSpaceDN w:val="0"/>
        <w:adjustRightInd w:val="0"/>
        <w:jc w:val="both"/>
        <w:rPr>
          <w:rFonts w:eastAsiaTheme="minorHAnsi"/>
          <w:sz w:val="22"/>
          <w:szCs w:val="22"/>
          <w:lang w:val="uk-UA"/>
        </w:rPr>
      </w:pPr>
      <w:r w:rsidRPr="007173D1">
        <w:rPr>
          <w:rFonts w:eastAsiaTheme="minorHAnsi"/>
          <w:sz w:val="22"/>
          <w:szCs w:val="22"/>
        </w:rPr>
        <w:t>p</w:t>
      </w:r>
      <w:r w:rsidR="004E22A3" w:rsidRPr="007173D1">
        <w:rPr>
          <w:rFonts w:eastAsiaTheme="minorHAnsi"/>
          <w:sz w:val="22"/>
          <w:szCs w:val="22"/>
        </w:rPr>
        <w:t xml:space="preserve">rojects/actions implemented by </w:t>
      </w:r>
      <w:r w:rsidR="00742E9D" w:rsidRPr="007173D1">
        <w:rPr>
          <w:rFonts w:eastAsiaTheme="minorHAnsi"/>
          <w:sz w:val="22"/>
          <w:szCs w:val="22"/>
        </w:rPr>
        <w:t xml:space="preserve">CSOs broadly </w:t>
      </w:r>
      <w:r w:rsidR="004E22A3" w:rsidRPr="007173D1">
        <w:rPr>
          <w:rFonts w:eastAsiaTheme="minorHAnsi"/>
          <w:sz w:val="22"/>
          <w:szCs w:val="22"/>
        </w:rPr>
        <w:t>us</w:t>
      </w:r>
      <w:r w:rsidR="00742E9D" w:rsidRPr="007173D1">
        <w:rPr>
          <w:rFonts w:eastAsiaTheme="minorHAnsi"/>
          <w:sz w:val="22"/>
          <w:szCs w:val="22"/>
        </w:rPr>
        <w:t>ing</w:t>
      </w:r>
      <w:r w:rsidR="004E22A3" w:rsidRPr="007173D1">
        <w:rPr>
          <w:rFonts w:eastAsiaTheme="minorHAnsi"/>
          <w:sz w:val="22"/>
          <w:szCs w:val="22"/>
        </w:rPr>
        <w:t xml:space="preserve"> modern communication formats </w:t>
      </w:r>
      <w:r w:rsidR="00B86C9F" w:rsidRPr="007173D1">
        <w:rPr>
          <w:rFonts w:eastAsiaTheme="minorHAnsi"/>
          <w:sz w:val="22"/>
          <w:szCs w:val="22"/>
        </w:rPr>
        <w:t>and engag</w:t>
      </w:r>
      <w:r w:rsidR="00742E9D" w:rsidRPr="007173D1">
        <w:rPr>
          <w:rFonts w:eastAsiaTheme="minorHAnsi"/>
          <w:sz w:val="22"/>
          <w:szCs w:val="22"/>
        </w:rPr>
        <w:t xml:space="preserve">ing media as well as relevant </w:t>
      </w:r>
      <w:r w:rsidR="00B86C9F" w:rsidRPr="007173D1">
        <w:rPr>
          <w:rFonts w:eastAsiaTheme="minorHAnsi"/>
          <w:sz w:val="22"/>
          <w:szCs w:val="22"/>
        </w:rPr>
        <w:t>regional and local institutions</w:t>
      </w:r>
      <w:r w:rsidR="004E22A3" w:rsidRPr="007173D1">
        <w:rPr>
          <w:rFonts w:eastAsiaTheme="minorHAnsi"/>
          <w:sz w:val="22"/>
          <w:szCs w:val="22"/>
        </w:rPr>
        <w:t xml:space="preserve"> </w:t>
      </w:r>
      <w:r w:rsidR="00742E9D" w:rsidRPr="007173D1">
        <w:rPr>
          <w:rFonts w:eastAsiaTheme="minorHAnsi"/>
          <w:sz w:val="22"/>
          <w:szCs w:val="22"/>
        </w:rPr>
        <w:t xml:space="preserve">in </w:t>
      </w:r>
      <w:r w:rsidR="004E22A3" w:rsidRPr="007173D1">
        <w:rPr>
          <w:rFonts w:eastAsiaTheme="minorHAnsi"/>
          <w:sz w:val="22"/>
          <w:szCs w:val="22"/>
        </w:rPr>
        <w:t>rais</w:t>
      </w:r>
      <w:r w:rsidR="00742E9D" w:rsidRPr="007173D1">
        <w:rPr>
          <w:rFonts w:eastAsiaTheme="minorHAnsi"/>
          <w:sz w:val="22"/>
          <w:szCs w:val="22"/>
        </w:rPr>
        <w:t>ing</w:t>
      </w:r>
      <w:r w:rsidR="004E22A3" w:rsidRPr="007173D1">
        <w:rPr>
          <w:rFonts w:eastAsiaTheme="minorHAnsi"/>
          <w:sz w:val="22"/>
          <w:szCs w:val="22"/>
        </w:rPr>
        <w:t xml:space="preserve"> awareness about the Register</w:t>
      </w:r>
      <w:r w:rsidRPr="007173D1">
        <w:rPr>
          <w:rFonts w:eastAsiaTheme="minorHAnsi"/>
          <w:sz w:val="22"/>
          <w:szCs w:val="22"/>
        </w:rPr>
        <w:t xml:space="preserve"> among potential claimants, </w:t>
      </w:r>
    </w:p>
    <w:p w14:paraId="4F00775B" w14:textId="63FC7599" w:rsidR="004241A0" w:rsidRPr="007173D1" w:rsidRDefault="004241A0" w:rsidP="004241A0">
      <w:pPr>
        <w:pStyle w:val="ListParagraph"/>
        <w:numPr>
          <w:ilvl w:val="0"/>
          <w:numId w:val="33"/>
        </w:numPr>
        <w:autoSpaceDE w:val="0"/>
        <w:autoSpaceDN w:val="0"/>
        <w:adjustRightInd w:val="0"/>
        <w:jc w:val="both"/>
        <w:rPr>
          <w:rFonts w:eastAsiaTheme="minorHAnsi"/>
          <w:sz w:val="22"/>
          <w:szCs w:val="22"/>
        </w:rPr>
      </w:pPr>
      <w:r w:rsidRPr="007173D1">
        <w:rPr>
          <w:rFonts w:eastAsiaTheme="minorHAnsi"/>
          <w:sz w:val="22"/>
          <w:szCs w:val="22"/>
        </w:rPr>
        <w:t>p</w:t>
      </w:r>
      <w:r w:rsidR="00D412C2" w:rsidRPr="007173D1">
        <w:rPr>
          <w:rFonts w:eastAsiaTheme="minorHAnsi"/>
          <w:sz w:val="22"/>
          <w:szCs w:val="22"/>
        </w:rPr>
        <w:t xml:space="preserve">rojects/actions </w:t>
      </w:r>
      <w:r w:rsidR="00742E9D" w:rsidRPr="007173D1">
        <w:rPr>
          <w:rFonts w:eastAsiaTheme="minorHAnsi"/>
          <w:sz w:val="22"/>
          <w:szCs w:val="22"/>
        </w:rPr>
        <w:t xml:space="preserve">demonstrating </w:t>
      </w:r>
      <w:r w:rsidR="00D412C2" w:rsidRPr="007173D1">
        <w:rPr>
          <w:rFonts w:eastAsiaTheme="minorHAnsi"/>
          <w:sz w:val="22"/>
          <w:szCs w:val="22"/>
        </w:rPr>
        <w:t xml:space="preserve">prompt practical effect for </w:t>
      </w:r>
      <w:r w:rsidRPr="007173D1">
        <w:rPr>
          <w:rFonts w:eastAsiaTheme="minorHAnsi"/>
          <w:sz w:val="22"/>
          <w:szCs w:val="22"/>
        </w:rPr>
        <w:t>potential claimants</w:t>
      </w:r>
      <w:r w:rsidR="00742E9D" w:rsidRPr="007173D1">
        <w:rPr>
          <w:rFonts w:eastAsiaTheme="minorHAnsi"/>
          <w:sz w:val="22"/>
          <w:szCs w:val="22"/>
        </w:rPr>
        <w:t xml:space="preserve"> before the Register and, in particular, resulting in submission of relevant claims to </w:t>
      </w:r>
      <w:r w:rsidRPr="007173D1">
        <w:rPr>
          <w:rFonts w:eastAsiaTheme="minorHAnsi"/>
          <w:sz w:val="22"/>
          <w:szCs w:val="22"/>
        </w:rPr>
        <w:t xml:space="preserve">the </w:t>
      </w:r>
      <w:proofErr w:type="gramStart"/>
      <w:r w:rsidRPr="007173D1">
        <w:rPr>
          <w:rFonts w:eastAsiaTheme="minorHAnsi"/>
          <w:sz w:val="22"/>
          <w:szCs w:val="22"/>
        </w:rPr>
        <w:t>Register;</w:t>
      </w:r>
      <w:proofErr w:type="gramEnd"/>
    </w:p>
    <w:p w14:paraId="2FEE3E03" w14:textId="48730DAB" w:rsidR="00BE332E" w:rsidRPr="007173D1" w:rsidRDefault="004241A0" w:rsidP="00B86C9F">
      <w:pPr>
        <w:pStyle w:val="ListParagraph"/>
        <w:numPr>
          <w:ilvl w:val="0"/>
          <w:numId w:val="33"/>
        </w:numPr>
        <w:autoSpaceDE w:val="0"/>
        <w:autoSpaceDN w:val="0"/>
        <w:adjustRightInd w:val="0"/>
        <w:jc w:val="both"/>
        <w:rPr>
          <w:rFonts w:eastAsiaTheme="minorHAnsi"/>
          <w:sz w:val="22"/>
          <w:szCs w:val="22"/>
        </w:rPr>
      </w:pPr>
      <w:r w:rsidRPr="007173D1">
        <w:rPr>
          <w:rFonts w:eastAsiaTheme="minorHAnsi"/>
          <w:sz w:val="22"/>
          <w:szCs w:val="22"/>
        </w:rPr>
        <w:t>p</w:t>
      </w:r>
      <w:r w:rsidR="00D412C2" w:rsidRPr="007173D1">
        <w:rPr>
          <w:rFonts w:eastAsiaTheme="minorHAnsi"/>
          <w:sz w:val="22"/>
          <w:szCs w:val="22"/>
        </w:rPr>
        <w:t>rojects/actions integrating and promoting the Council of Europe standards</w:t>
      </w:r>
      <w:r w:rsidR="0070673D" w:rsidRPr="007173D1">
        <w:rPr>
          <w:rFonts w:eastAsiaTheme="minorHAnsi"/>
          <w:sz w:val="22"/>
          <w:szCs w:val="22"/>
        </w:rPr>
        <w:t xml:space="preserve"> and increasing the visibility of the Register</w:t>
      </w:r>
      <w:r w:rsidRPr="007173D1">
        <w:rPr>
          <w:rFonts w:eastAsiaTheme="minorHAnsi"/>
          <w:sz w:val="22"/>
          <w:szCs w:val="22"/>
        </w:rPr>
        <w:t xml:space="preserve"> among potential claimants and </w:t>
      </w:r>
      <w:r w:rsidR="00742E9D" w:rsidRPr="007173D1">
        <w:rPr>
          <w:rFonts w:eastAsiaTheme="minorHAnsi"/>
          <w:sz w:val="22"/>
          <w:szCs w:val="22"/>
        </w:rPr>
        <w:t xml:space="preserve">the </w:t>
      </w:r>
      <w:r w:rsidRPr="007173D1">
        <w:rPr>
          <w:rFonts w:eastAsiaTheme="minorHAnsi"/>
          <w:sz w:val="22"/>
          <w:szCs w:val="22"/>
        </w:rPr>
        <w:t>public at large</w:t>
      </w:r>
      <w:bookmarkStart w:id="13" w:name="_Toc452388452"/>
      <w:r w:rsidR="00BE332E" w:rsidRPr="007173D1">
        <w:rPr>
          <w:rFonts w:eastAsiaTheme="minorHAnsi"/>
          <w:sz w:val="22"/>
          <w:szCs w:val="22"/>
        </w:rPr>
        <w:t>.</w:t>
      </w:r>
    </w:p>
    <w:p w14:paraId="76F43E66" w14:textId="77777777" w:rsidR="00BE332E" w:rsidRPr="007173D1" w:rsidRDefault="00BE332E" w:rsidP="00BE332E">
      <w:pPr>
        <w:autoSpaceDE w:val="0"/>
        <w:autoSpaceDN w:val="0"/>
        <w:adjustRightInd w:val="0"/>
        <w:rPr>
          <w:rFonts w:eastAsiaTheme="minorHAnsi"/>
          <w:sz w:val="22"/>
          <w:szCs w:val="22"/>
        </w:rPr>
      </w:pPr>
    </w:p>
    <w:p w14:paraId="5EAAAE8B" w14:textId="4FC58CAB" w:rsidR="001D72F2" w:rsidRPr="007173D1" w:rsidRDefault="001D72F2" w:rsidP="007173D1">
      <w:pPr>
        <w:pStyle w:val="ListParagraph"/>
        <w:numPr>
          <w:ilvl w:val="0"/>
          <w:numId w:val="14"/>
        </w:numPr>
        <w:autoSpaceDE w:val="0"/>
        <w:autoSpaceDN w:val="0"/>
        <w:adjustRightInd w:val="0"/>
        <w:rPr>
          <w:b/>
          <w:sz w:val="22"/>
          <w:szCs w:val="22"/>
        </w:rPr>
      </w:pPr>
      <w:r w:rsidRPr="007173D1">
        <w:rPr>
          <w:b/>
          <w:sz w:val="22"/>
          <w:szCs w:val="22"/>
        </w:rPr>
        <w:t>The following types of action will not be considered:</w:t>
      </w:r>
      <w:bookmarkEnd w:id="13"/>
    </w:p>
    <w:p w14:paraId="54F7023B" w14:textId="77777777" w:rsidR="001D72F2" w:rsidRPr="00D92403" w:rsidRDefault="001D72F2" w:rsidP="001D72F2">
      <w:pPr>
        <w:jc w:val="both"/>
        <w:rPr>
          <w:b/>
          <w:sz w:val="22"/>
          <w:szCs w:val="22"/>
        </w:rPr>
      </w:pPr>
    </w:p>
    <w:p w14:paraId="231D7551" w14:textId="29B07EF1"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r w:rsidR="00D412C2">
        <w:rPr>
          <w:rFonts w:eastAsiaTheme="minorHAnsi"/>
          <w:sz w:val="22"/>
          <w:szCs w:val="22"/>
        </w:rPr>
        <w:t>.</w:t>
      </w:r>
    </w:p>
    <w:p w14:paraId="3C2A5CC6" w14:textId="49E0C5BE"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w:t>
      </w:r>
      <w:r w:rsidR="00D412C2" w:rsidRPr="00D92403">
        <w:rPr>
          <w:rFonts w:eastAsiaTheme="minorHAnsi"/>
          <w:sz w:val="22"/>
          <w:szCs w:val="22"/>
        </w:rPr>
        <w:t>courses.</w:t>
      </w:r>
    </w:p>
    <w:p w14:paraId="4035E22F" w14:textId="77777777"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03F3E172" w14:textId="0AA15771" w:rsidR="00D412C2" w:rsidRPr="00B26BA6" w:rsidRDefault="00D412C2" w:rsidP="00D412C2">
      <w:pPr>
        <w:pStyle w:val="ListParagraph"/>
        <w:numPr>
          <w:ilvl w:val="0"/>
          <w:numId w:val="5"/>
        </w:numPr>
        <w:autoSpaceDE w:val="0"/>
        <w:autoSpaceDN w:val="0"/>
        <w:adjustRightInd w:val="0"/>
        <w:rPr>
          <w:rFonts w:eastAsiaTheme="minorHAnsi"/>
          <w:sz w:val="22"/>
          <w:szCs w:val="22"/>
        </w:rPr>
      </w:pPr>
      <w:r w:rsidRPr="00B26BA6">
        <w:rPr>
          <w:rFonts w:eastAsiaTheme="minorHAnsi"/>
          <w:sz w:val="22"/>
          <w:szCs w:val="22"/>
        </w:rPr>
        <w:t>Projects/actions supporting academic research and/or academic publications.</w:t>
      </w:r>
    </w:p>
    <w:p w14:paraId="0A8D0716" w14:textId="77777777" w:rsidR="00D412C2" w:rsidRPr="007173D1" w:rsidRDefault="00D412C2" w:rsidP="00D412C2">
      <w:pPr>
        <w:pStyle w:val="ListParagraph"/>
        <w:numPr>
          <w:ilvl w:val="0"/>
          <w:numId w:val="5"/>
        </w:numPr>
        <w:autoSpaceDE w:val="0"/>
        <w:autoSpaceDN w:val="0"/>
        <w:adjustRightInd w:val="0"/>
        <w:rPr>
          <w:rFonts w:eastAsiaTheme="minorHAnsi"/>
          <w:sz w:val="22"/>
          <w:szCs w:val="22"/>
        </w:rPr>
      </w:pPr>
      <w:r w:rsidRPr="00B26BA6">
        <w:rPr>
          <w:rFonts w:eastAsiaTheme="minorHAnsi"/>
          <w:sz w:val="22"/>
          <w:szCs w:val="22"/>
        </w:rPr>
        <w:t xml:space="preserve">Projects/actions </w:t>
      </w:r>
      <w:r>
        <w:rPr>
          <w:rFonts w:eastAsiaTheme="minorHAnsi"/>
          <w:sz w:val="22"/>
          <w:szCs w:val="22"/>
        </w:rPr>
        <w:t xml:space="preserve">targeting beneficiaries on the temporarily occupied territories of Ukraine. </w:t>
      </w:r>
    </w:p>
    <w:p w14:paraId="626A2E44" w14:textId="77777777" w:rsidR="00E965B5" w:rsidRPr="000355F9" w:rsidRDefault="00E965B5" w:rsidP="000355F9">
      <w:pPr>
        <w:autoSpaceDE w:val="0"/>
        <w:autoSpaceDN w:val="0"/>
        <w:adjustRightInd w:val="0"/>
        <w:rPr>
          <w:rFonts w:eastAsiaTheme="minorHAnsi"/>
          <w:sz w:val="22"/>
          <w:szCs w:val="22"/>
          <w:lang w:val="uk-UA"/>
        </w:rPr>
      </w:pPr>
    </w:p>
    <w:p w14:paraId="3572C84B" w14:textId="77777777"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4" w:name="_Toc452388453"/>
      <w:r>
        <w:rPr>
          <w:rFonts w:eastAsiaTheme="minorHAnsi"/>
          <w:b/>
          <w:sz w:val="22"/>
          <w:szCs w:val="22"/>
        </w:rPr>
        <w:t>Funding conditions</w:t>
      </w:r>
      <w:r w:rsidR="00B16837" w:rsidRPr="00164B05">
        <w:rPr>
          <w:rFonts w:eastAsiaTheme="minorHAnsi"/>
          <w:b/>
          <w:sz w:val="22"/>
          <w:szCs w:val="22"/>
        </w:rPr>
        <w:t>:</w:t>
      </w:r>
      <w:bookmarkEnd w:id="14"/>
    </w:p>
    <w:p w14:paraId="0F7AB25A" w14:textId="77777777" w:rsidR="00B16837" w:rsidRPr="00164B05" w:rsidRDefault="00B16837" w:rsidP="00B16837">
      <w:pPr>
        <w:autoSpaceDE w:val="0"/>
        <w:autoSpaceDN w:val="0"/>
        <w:adjustRightInd w:val="0"/>
        <w:rPr>
          <w:rFonts w:eastAsiaTheme="minorHAnsi"/>
          <w:b/>
          <w:sz w:val="22"/>
          <w:szCs w:val="22"/>
        </w:rPr>
      </w:pPr>
    </w:p>
    <w:p w14:paraId="7118D6A6" w14:textId="77777777" w:rsidR="00B16837"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655910F3" w14:textId="77777777" w:rsidR="008F32B9" w:rsidRPr="00164B05" w:rsidRDefault="008F32B9" w:rsidP="00B16837">
      <w:pPr>
        <w:pStyle w:val="Default"/>
        <w:jc w:val="both"/>
        <w:rPr>
          <w:rFonts w:ascii="Times New Roman" w:eastAsia="Times New Roman" w:hAnsi="Times New Roman" w:cs="Times New Roman"/>
          <w:color w:val="auto"/>
          <w:sz w:val="22"/>
          <w:szCs w:val="22"/>
          <w:lang w:val="en-GB"/>
        </w:rPr>
      </w:pPr>
    </w:p>
    <w:tbl>
      <w:tblPr>
        <w:tblW w:w="10343" w:type="dxa"/>
        <w:tblInd w:w="-5" w:type="dxa"/>
        <w:tblCellMar>
          <w:left w:w="0" w:type="dxa"/>
          <w:right w:w="0" w:type="dxa"/>
        </w:tblCellMar>
        <w:tblLook w:val="04A0" w:firstRow="1" w:lastRow="0" w:firstColumn="1" w:lastColumn="0" w:noHBand="0" w:noVBand="1"/>
      </w:tblPr>
      <w:tblGrid>
        <w:gridCol w:w="2000"/>
        <w:gridCol w:w="2390"/>
        <w:gridCol w:w="5953"/>
      </w:tblGrid>
      <w:tr w:rsidR="006C48DA" w14:paraId="273203EA" w14:textId="77777777" w:rsidTr="007173D1">
        <w:tc>
          <w:tcPr>
            <w:tcW w:w="20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B46881" w14:textId="77777777" w:rsidR="006C48DA" w:rsidRDefault="006C48DA">
            <w:pPr>
              <w:spacing w:after="120"/>
              <w:ind w:right="649"/>
              <w:rPr>
                <w:rFonts w:ascii="Arial Narrow" w:hAnsi="Arial Narrow"/>
                <w:b/>
                <w:bCs/>
                <w:sz w:val="20"/>
                <w:szCs w:val="20"/>
                <w:lang w:eastAsia="fr-FR"/>
              </w:rPr>
            </w:pPr>
            <w:r>
              <w:rPr>
                <w:rFonts w:ascii="Arial Narrow" w:hAnsi="Arial Narrow"/>
                <w:b/>
                <w:bCs/>
                <w:sz w:val="20"/>
                <w:szCs w:val="20"/>
                <w:lang w:eastAsia="fr-FR"/>
              </w:rPr>
              <w:t xml:space="preserve">Instalments </w:t>
            </w:r>
          </w:p>
        </w:tc>
        <w:tc>
          <w:tcPr>
            <w:tcW w:w="2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1A2828" w14:textId="77777777" w:rsidR="006C48DA" w:rsidRDefault="006C48DA">
            <w:pPr>
              <w:spacing w:after="120"/>
              <w:ind w:right="649"/>
              <w:rPr>
                <w:rFonts w:ascii="Arial Narrow" w:hAnsi="Arial Narrow"/>
                <w:b/>
                <w:bCs/>
                <w:sz w:val="20"/>
                <w:szCs w:val="20"/>
                <w:lang w:eastAsia="fr-FR"/>
              </w:rPr>
            </w:pPr>
            <w:r>
              <w:rPr>
                <w:rFonts w:ascii="Arial Narrow" w:hAnsi="Arial Narrow"/>
                <w:b/>
                <w:bCs/>
                <w:sz w:val="20"/>
                <w:szCs w:val="20"/>
                <w:lang w:eastAsia="fr-FR"/>
              </w:rPr>
              <w:t>Instalment Amounts</w:t>
            </w:r>
          </w:p>
        </w:tc>
        <w:tc>
          <w:tcPr>
            <w:tcW w:w="59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353C8" w14:textId="77777777" w:rsidR="006C48DA" w:rsidRDefault="006C48DA">
            <w:pPr>
              <w:spacing w:after="120"/>
              <w:ind w:right="649"/>
              <w:rPr>
                <w:rFonts w:ascii="Arial Narrow" w:hAnsi="Arial Narrow"/>
                <w:b/>
                <w:bCs/>
                <w:sz w:val="20"/>
                <w:szCs w:val="20"/>
                <w:lang w:eastAsia="fr-FR"/>
              </w:rPr>
            </w:pPr>
            <w:r>
              <w:rPr>
                <w:rFonts w:ascii="Arial Narrow" w:hAnsi="Arial Narrow"/>
                <w:b/>
                <w:bCs/>
                <w:sz w:val="20"/>
                <w:szCs w:val="20"/>
                <w:lang w:eastAsia="fr-FR"/>
              </w:rPr>
              <w:t xml:space="preserve">Conditions for Instalments </w:t>
            </w:r>
          </w:p>
        </w:tc>
      </w:tr>
      <w:tr w:rsidR="006C48DA" w14:paraId="32D0A915" w14:textId="77777777" w:rsidTr="007173D1">
        <w:tc>
          <w:tcPr>
            <w:tcW w:w="2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CDCFB" w14:textId="77777777" w:rsidR="006C48DA" w:rsidRDefault="006C48DA">
            <w:pPr>
              <w:spacing w:after="120"/>
              <w:ind w:right="649"/>
              <w:rPr>
                <w:rFonts w:ascii="Arial Narrow" w:hAnsi="Arial Narrow"/>
                <w:sz w:val="20"/>
                <w:szCs w:val="20"/>
                <w:lang w:eastAsia="fr-FR"/>
              </w:rPr>
            </w:pPr>
            <w:r>
              <w:rPr>
                <w:rFonts w:ascii="Arial Narrow" w:hAnsi="Arial Narrow"/>
                <w:sz w:val="20"/>
                <w:szCs w:val="20"/>
                <w:lang w:eastAsia="fr-FR"/>
              </w:rPr>
              <w:t>1</w:t>
            </w:r>
            <w:r>
              <w:rPr>
                <w:rFonts w:ascii="Arial Narrow" w:hAnsi="Arial Narrow"/>
                <w:sz w:val="20"/>
                <w:szCs w:val="20"/>
                <w:vertAlign w:val="superscript"/>
                <w:lang w:eastAsia="fr-FR"/>
              </w:rPr>
              <w:t xml:space="preserve">st </w:t>
            </w:r>
            <w:r>
              <w:rPr>
                <w:rFonts w:ascii="Arial Narrow" w:hAnsi="Arial Narrow"/>
                <w:sz w:val="20"/>
                <w:szCs w:val="20"/>
                <w:lang w:eastAsia="fr-FR"/>
              </w:rPr>
              <w:t xml:space="preserve">Instalment </w:t>
            </w:r>
          </w:p>
        </w:tc>
        <w:tc>
          <w:tcPr>
            <w:tcW w:w="2390" w:type="dxa"/>
            <w:tcBorders>
              <w:top w:val="nil"/>
              <w:left w:val="nil"/>
              <w:bottom w:val="single" w:sz="8" w:space="0" w:color="auto"/>
              <w:right w:val="single" w:sz="8" w:space="0" w:color="auto"/>
            </w:tcBorders>
            <w:tcMar>
              <w:top w:w="0" w:type="dxa"/>
              <w:left w:w="108" w:type="dxa"/>
              <w:bottom w:w="0" w:type="dxa"/>
              <w:right w:w="108" w:type="dxa"/>
            </w:tcMar>
            <w:hideMark/>
          </w:tcPr>
          <w:p w14:paraId="02467323" w14:textId="1702BDB7" w:rsidR="006C48DA" w:rsidRPr="00106932" w:rsidRDefault="006C48DA">
            <w:pPr>
              <w:spacing w:after="120"/>
              <w:ind w:right="649"/>
              <w:rPr>
                <w:rFonts w:ascii="Arial Narrow" w:hAnsi="Arial Narrow"/>
                <w:sz w:val="20"/>
                <w:szCs w:val="20"/>
                <w:lang w:val="uk-UA" w:eastAsia="fr-FR"/>
              </w:rPr>
            </w:pPr>
            <w:r>
              <w:rPr>
                <w:rFonts w:ascii="Arial Narrow" w:hAnsi="Arial Narrow"/>
                <w:sz w:val="20"/>
                <w:szCs w:val="20"/>
                <w:lang w:eastAsia="fr-FR"/>
              </w:rPr>
              <w:t xml:space="preserve">70% of grant amount, EUR </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14:paraId="63BBB30B" w14:textId="77777777" w:rsidR="006C48DA" w:rsidRDefault="006C48DA">
            <w:pPr>
              <w:spacing w:after="120"/>
              <w:rPr>
                <w:rFonts w:ascii="Arial Narrow" w:hAnsi="Arial Narrow"/>
                <w:sz w:val="20"/>
                <w:szCs w:val="20"/>
                <w:lang w:eastAsia="fr-FR"/>
              </w:rPr>
            </w:pPr>
            <w:r>
              <w:rPr>
                <w:rFonts w:ascii="Arial Narrow" w:hAnsi="Arial Narrow"/>
                <w:sz w:val="20"/>
                <w:szCs w:val="20"/>
                <w:lang w:eastAsia="fr-FR"/>
              </w:rPr>
              <w:t>within 30 days of receipt of this Agreement duly signed</w:t>
            </w:r>
          </w:p>
        </w:tc>
      </w:tr>
      <w:tr w:rsidR="006C48DA" w14:paraId="2237234B" w14:textId="77777777" w:rsidTr="007173D1">
        <w:tc>
          <w:tcPr>
            <w:tcW w:w="2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34D52" w14:textId="77777777" w:rsidR="006C48DA" w:rsidRDefault="006C48DA">
            <w:pPr>
              <w:spacing w:after="120"/>
              <w:ind w:right="649"/>
              <w:rPr>
                <w:rFonts w:ascii="Arial Narrow" w:hAnsi="Arial Narrow"/>
                <w:sz w:val="20"/>
                <w:szCs w:val="20"/>
                <w:lang w:eastAsia="fr-FR"/>
              </w:rPr>
            </w:pPr>
            <w:r>
              <w:rPr>
                <w:rFonts w:ascii="Arial Narrow" w:hAnsi="Arial Narrow"/>
                <w:sz w:val="20"/>
                <w:szCs w:val="20"/>
                <w:lang w:eastAsia="fr-FR"/>
              </w:rPr>
              <w:t>2</w:t>
            </w:r>
            <w:r>
              <w:rPr>
                <w:rFonts w:ascii="Arial Narrow" w:hAnsi="Arial Narrow"/>
                <w:sz w:val="20"/>
                <w:szCs w:val="20"/>
                <w:vertAlign w:val="superscript"/>
                <w:lang w:eastAsia="fr-FR"/>
              </w:rPr>
              <w:t>nd</w:t>
            </w:r>
            <w:r>
              <w:rPr>
                <w:rFonts w:ascii="Arial Narrow" w:hAnsi="Arial Narrow"/>
                <w:sz w:val="20"/>
                <w:szCs w:val="20"/>
                <w:lang w:eastAsia="fr-FR"/>
              </w:rPr>
              <w:t xml:space="preserve"> Instalment </w:t>
            </w:r>
          </w:p>
        </w:tc>
        <w:tc>
          <w:tcPr>
            <w:tcW w:w="2390" w:type="dxa"/>
            <w:tcBorders>
              <w:top w:val="nil"/>
              <w:left w:val="nil"/>
              <w:bottom w:val="single" w:sz="8" w:space="0" w:color="auto"/>
              <w:right w:val="single" w:sz="8" w:space="0" w:color="auto"/>
            </w:tcBorders>
            <w:tcMar>
              <w:top w:w="0" w:type="dxa"/>
              <w:left w:w="108" w:type="dxa"/>
              <w:bottom w:w="0" w:type="dxa"/>
              <w:right w:w="108" w:type="dxa"/>
            </w:tcMar>
            <w:hideMark/>
          </w:tcPr>
          <w:p w14:paraId="55E9E93A" w14:textId="3AE42913" w:rsidR="006C48DA" w:rsidRPr="00106932" w:rsidRDefault="006C48DA">
            <w:pPr>
              <w:spacing w:after="120"/>
              <w:ind w:right="649"/>
              <w:rPr>
                <w:rFonts w:ascii="Arial Narrow" w:hAnsi="Arial Narrow"/>
                <w:sz w:val="20"/>
                <w:szCs w:val="20"/>
                <w:lang w:val="uk-UA" w:eastAsia="fr-FR"/>
              </w:rPr>
            </w:pPr>
            <w:r>
              <w:rPr>
                <w:rFonts w:ascii="Arial Narrow" w:hAnsi="Arial Narrow"/>
                <w:sz w:val="20"/>
                <w:szCs w:val="20"/>
                <w:lang w:eastAsia="fr-FR"/>
              </w:rPr>
              <w:t xml:space="preserve">20% of grant amount, EUR </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14:paraId="09A536E2" w14:textId="1023AE6D" w:rsidR="006C48DA" w:rsidRDefault="006C48DA">
            <w:pPr>
              <w:spacing w:after="120"/>
              <w:rPr>
                <w:rFonts w:ascii="Arial Narrow" w:hAnsi="Arial Narrow"/>
                <w:sz w:val="20"/>
                <w:szCs w:val="20"/>
                <w:lang w:eastAsia="fr-FR"/>
              </w:rPr>
            </w:pPr>
            <w:r>
              <w:rPr>
                <w:rFonts w:ascii="Arial Narrow" w:hAnsi="Arial Narrow"/>
                <w:sz w:val="20"/>
                <w:szCs w:val="20"/>
                <w:lang w:eastAsia="fr-FR"/>
              </w:rPr>
              <w:t>within 30 days from the approval of the</w:t>
            </w:r>
            <w:r w:rsidR="000D2AA1">
              <w:rPr>
                <w:rFonts w:ascii="Arial Narrow" w:hAnsi="Arial Narrow"/>
                <w:sz w:val="20"/>
                <w:szCs w:val="20"/>
                <w:lang w:eastAsia="fr-FR"/>
              </w:rPr>
              <w:t xml:space="preserve"> </w:t>
            </w:r>
            <w:r>
              <w:rPr>
                <w:rFonts w:ascii="Arial Narrow" w:hAnsi="Arial Narrow"/>
                <w:sz w:val="20"/>
                <w:szCs w:val="20"/>
                <w:lang w:eastAsia="fr-FR"/>
              </w:rPr>
              <w:t>FIRST Narrative Progress and Financial Reports</w:t>
            </w:r>
          </w:p>
        </w:tc>
      </w:tr>
      <w:tr w:rsidR="006C48DA" w14:paraId="20FCBA03" w14:textId="77777777" w:rsidTr="007173D1">
        <w:trPr>
          <w:trHeight w:val="503"/>
        </w:trPr>
        <w:tc>
          <w:tcPr>
            <w:tcW w:w="2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1A7A6" w14:textId="77777777" w:rsidR="006C48DA" w:rsidRDefault="006C48DA">
            <w:pPr>
              <w:spacing w:after="120"/>
              <w:ind w:right="649"/>
              <w:rPr>
                <w:rFonts w:ascii="Arial Narrow" w:hAnsi="Arial Narrow"/>
                <w:sz w:val="20"/>
                <w:szCs w:val="20"/>
                <w:lang w:eastAsia="fr-FR"/>
              </w:rPr>
            </w:pPr>
            <w:r>
              <w:rPr>
                <w:rFonts w:ascii="Arial Narrow" w:hAnsi="Arial Narrow"/>
                <w:sz w:val="20"/>
                <w:szCs w:val="20"/>
                <w:lang w:eastAsia="fr-FR"/>
              </w:rPr>
              <w:t xml:space="preserve">The balance </w:t>
            </w:r>
          </w:p>
        </w:tc>
        <w:tc>
          <w:tcPr>
            <w:tcW w:w="2390" w:type="dxa"/>
            <w:tcBorders>
              <w:top w:val="nil"/>
              <w:left w:val="nil"/>
              <w:bottom w:val="single" w:sz="8" w:space="0" w:color="auto"/>
              <w:right w:val="single" w:sz="8" w:space="0" w:color="auto"/>
            </w:tcBorders>
            <w:tcMar>
              <w:top w:w="0" w:type="dxa"/>
              <w:left w:w="108" w:type="dxa"/>
              <w:bottom w:w="0" w:type="dxa"/>
              <w:right w:w="108" w:type="dxa"/>
            </w:tcMar>
          </w:tcPr>
          <w:p w14:paraId="2F995602" w14:textId="77777777" w:rsidR="006C48DA" w:rsidRDefault="006C48DA">
            <w:pPr>
              <w:spacing w:after="120"/>
              <w:ind w:right="649"/>
              <w:rPr>
                <w:rFonts w:ascii="Arial Narrow" w:hAnsi="Arial Narrow"/>
                <w:sz w:val="20"/>
                <w:szCs w:val="20"/>
                <w:lang w:eastAsia="fr-FR"/>
              </w:rPr>
            </w:pP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14:paraId="2885683D" w14:textId="321FEC33" w:rsidR="006C48DA" w:rsidRPr="00106932" w:rsidRDefault="006C48DA">
            <w:pPr>
              <w:spacing w:after="120"/>
              <w:ind w:right="649"/>
              <w:rPr>
                <w:rFonts w:ascii="Arial Narrow" w:hAnsi="Arial Narrow"/>
                <w:sz w:val="20"/>
                <w:szCs w:val="20"/>
                <w:lang w:val="en-US" w:eastAsia="fr-FR"/>
              </w:rPr>
            </w:pPr>
            <w:r>
              <w:rPr>
                <w:rFonts w:ascii="Arial Narrow" w:hAnsi="Arial Narrow"/>
                <w:sz w:val="20"/>
                <w:szCs w:val="20"/>
                <w:lang w:eastAsia="fr-FR"/>
              </w:rPr>
              <w:t>within 30 days from the Council’s approval of the Final Narrative and Financial Reports together with all other documents specified in Article 2.4.3 f) and g)</w:t>
            </w:r>
            <w:r>
              <w:rPr>
                <w:rFonts w:ascii="Arial Narrow" w:hAnsi="Arial Narrow"/>
                <w:sz w:val="20"/>
                <w:szCs w:val="20"/>
                <w:lang w:val="uk-UA" w:eastAsia="fr-FR"/>
              </w:rPr>
              <w:t xml:space="preserve"> </w:t>
            </w:r>
            <w:r>
              <w:rPr>
                <w:rFonts w:ascii="Arial Narrow" w:hAnsi="Arial Narrow"/>
                <w:sz w:val="20"/>
                <w:szCs w:val="20"/>
                <w:lang w:val="en-US" w:eastAsia="fr-FR"/>
              </w:rPr>
              <w:t>of the Grant Agreement</w:t>
            </w:r>
          </w:p>
        </w:tc>
      </w:tr>
    </w:tbl>
    <w:p w14:paraId="27A5002B" w14:textId="77777777" w:rsidR="0010074F" w:rsidRPr="00164B05" w:rsidRDefault="0010074F" w:rsidP="00140E11">
      <w:pPr>
        <w:jc w:val="both"/>
        <w:rPr>
          <w:b/>
          <w:sz w:val="22"/>
          <w:szCs w:val="22"/>
        </w:rPr>
      </w:pPr>
    </w:p>
    <w:p w14:paraId="00044758" w14:textId="77777777" w:rsidR="00B16837" w:rsidRPr="00164B05" w:rsidRDefault="00B16837" w:rsidP="00784E5C">
      <w:pPr>
        <w:pStyle w:val="ListParagraph"/>
        <w:numPr>
          <w:ilvl w:val="0"/>
          <w:numId w:val="14"/>
        </w:numPr>
        <w:jc w:val="both"/>
        <w:outlineLvl w:val="1"/>
        <w:rPr>
          <w:b/>
          <w:sz w:val="22"/>
          <w:szCs w:val="22"/>
        </w:rPr>
      </w:pPr>
      <w:bookmarkStart w:id="15" w:name="_Toc452388454"/>
      <w:r w:rsidRPr="00164B05">
        <w:rPr>
          <w:b/>
          <w:sz w:val="22"/>
          <w:szCs w:val="22"/>
        </w:rPr>
        <w:t>Reporting requirements:</w:t>
      </w:r>
      <w:bookmarkEnd w:id="15"/>
    </w:p>
    <w:p w14:paraId="3F31A6A7" w14:textId="77777777" w:rsidR="00B16837" w:rsidRPr="00164B05" w:rsidRDefault="00B16837" w:rsidP="00140E11">
      <w:pPr>
        <w:jc w:val="both"/>
        <w:rPr>
          <w:sz w:val="22"/>
          <w:szCs w:val="22"/>
        </w:rPr>
      </w:pPr>
    </w:p>
    <w:p w14:paraId="6ED32A89" w14:textId="77777777"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3613B79E" w14:textId="77777777" w:rsidR="00B458AA" w:rsidRPr="00B458AA" w:rsidRDefault="00B458AA" w:rsidP="00B458AA">
      <w:pPr>
        <w:jc w:val="both"/>
        <w:rPr>
          <w:sz w:val="22"/>
          <w:szCs w:val="22"/>
          <w:highlight w:val="red"/>
        </w:rPr>
      </w:pPr>
    </w:p>
    <w:p w14:paraId="2D77E6F7" w14:textId="77777777" w:rsidR="00B16837"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w:t>
      </w:r>
      <w:r>
        <w:rPr>
          <w:sz w:val="22"/>
          <w:szCs w:val="22"/>
        </w:rPr>
        <w:lastRenderedPageBreak/>
        <w:t xml:space="preserve">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4CF23AD7" w14:textId="77777777" w:rsidR="006C48DA" w:rsidRPr="00106932" w:rsidRDefault="006C48DA" w:rsidP="00106932">
      <w:pPr>
        <w:pStyle w:val="ListParagraph"/>
        <w:rPr>
          <w:sz w:val="22"/>
          <w:szCs w:val="22"/>
        </w:rPr>
      </w:pPr>
    </w:p>
    <w:tbl>
      <w:tblPr>
        <w:tblW w:w="10206" w:type="dxa"/>
        <w:tblInd w:w="132" w:type="dxa"/>
        <w:tblCellMar>
          <w:left w:w="0" w:type="dxa"/>
          <w:right w:w="0" w:type="dxa"/>
        </w:tblCellMar>
        <w:tblLook w:val="04A0" w:firstRow="1" w:lastRow="0" w:firstColumn="1" w:lastColumn="0" w:noHBand="0" w:noVBand="1"/>
      </w:tblPr>
      <w:tblGrid>
        <w:gridCol w:w="2835"/>
        <w:gridCol w:w="3400"/>
        <w:gridCol w:w="3971"/>
      </w:tblGrid>
      <w:tr w:rsidR="006C48DA" w:rsidRPr="006C48DA" w14:paraId="118AEFD1" w14:textId="77777777" w:rsidTr="007173D1">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AEDAE0" w14:textId="77777777" w:rsidR="006C48DA" w:rsidRPr="006C48DA" w:rsidRDefault="006C48DA" w:rsidP="006C48DA">
            <w:pPr>
              <w:pStyle w:val="ListParagraph"/>
              <w:jc w:val="both"/>
              <w:rPr>
                <w:b/>
                <w:bCs/>
                <w:sz w:val="22"/>
                <w:szCs w:val="22"/>
              </w:rPr>
            </w:pPr>
            <w:r w:rsidRPr="006C48DA">
              <w:rPr>
                <w:b/>
                <w:bCs/>
                <w:sz w:val="22"/>
                <w:szCs w:val="22"/>
              </w:rPr>
              <w:t xml:space="preserve">Report </w:t>
            </w:r>
          </w:p>
        </w:tc>
        <w:tc>
          <w:tcPr>
            <w:tcW w:w="34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FA0F6" w14:textId="77777777" w:rsidR="006C48DA" w:rsidRPr="006C48DA" w:rsidRDefault="006C48DA" w:rsidP="006C48DA">
            <w:pPr>
              <w:pStyle w:val="ListParagraph"/>
              <w:jc w:val="both"/>
              <w:rPr>
                <w:b/>
                <w:bCs/>
                <w:sz w:val="22"/>
                <w:szCs w:val="22"/>
              </w:rPr>
            </w:pPr>
            <w:r w:rsidRPr="006C48DA">
              <w:rPr>
                <w:b/>
                <w:bCs/>
                <w:sz w:val="22"/>
                <w:szCs w:val="22"/>
              </w:rPr>
              <w:t xml:space="preserve">Reporting period </w:t>
            </w:r>
          </w:p>
        </w:tc>
        <w:tc>
          <w:tcPr>
            <w:tcW w:w="39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9ED22F" w14:textId="77777777" w:rsidR="006C48DA" w:rsidRPr="006C48DA" w:rsidRDefault="006C48DA" w:rsidP="006C48DA">
            <w:pPr>
              <w:pStyle w:val="ListParagraph"/>
              <w:jc w:val="both"/>
              <w:rPr>
                <w:b/>
                <w:bCs/>
                <w:sz w:val="22"/>
                <w:szCs w:val="22"/>
              </w:rPr>
            </w:pPr>
            <w:r w:rsidRPr="006C48DA">
              <w:rPr>
                <w:b/>
                <w:bCs/>
                <w:sz w:val="22"/>
                <w:szCs w:val="22"/>
              </w:rPr>
              <w:t xml:space="preserve">Submission by </w:t>
            </w:r>
          </w:p>
          <w:p w14:paraId="48F24697" w14:textId="77777777" w:rsidR="006C48DA" w:rsidRPr="006C48DA" w:rsidRDefault="006C48DA" w:rsidP="006C48DA">
            <w:pPr>
              <w:pStyle w:val="ListParagraph"/>
              <w:jc w:val="both"/>
              <w:rPr>
                <w:b/>
                <w:bCs/>
                <w:sz w:val="22"/>
                <w:szCs w:val="22"/>
              </w:rPr>
            </w:pPr>
          </w:p>
        </w:tc>
      </w:tr>
      <w:tr w:rsidR="006C48DA" w:rsidRPr="006C48DA" w14:paraId="5DF83D92" w14:textId="77777777" w:rsidTr="007173D1">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1EDA0D" w14:textId="77777777" w:rsidR="006C48DA" w:rsidRPr="00106932" w:rsidRDefault="006C48DA" w:rsidP="00106932">
            <w:pPr>
              <w:jc w:val="both"/>
              <w:rPr>
                <w:sz w:val="22"/>
                <w:szCs w:val="22"/>
              </w:rPr>
            </w:pPr>
            <w:r w:rsidRPr="00106932">
              <w:rPr>
                <w:sz w:val="22"/>
                <w:szCs w:val="22"/>
              </w:rPr>
              <w:t xml:space="preserve">First Financial Progress Report </w:t>
            </w:r>
          </w:p>
          <w:p w14:paraId="2C9FF63F" w14:textId="77777777" w:rsidR="006C48DA" w:rsidRPr="006C48DA" w:rsidRDefault="006C48DA" w:rsidP="006C48DA">
            <w:pPr>
              <w:pStyle w:val="ListParagraph"/>
              <w:jc w:val="both"/>
              <w:rPr>
                <w:sz w:val="22"/>
                <w:szCs w:val="22"/>
              </w:rPr>
            </w:pP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0FB69A58" w14:textId="77777777" w:rsidR="006C48DA" w:rsidRPr="00106932" w:rsidRDefault="006C48DA" w:rsidP="00106932">
            <w:pPr>
              <w:jc w:val="both"/>
              <w:rPr>
                <w:sz w:val="22"/>
                <w:szCs w:val="22"/>
              </w:rPr>
            </w:pPr>
            <w:r w:rsidRPr="00106932">
              <w:rPr>
                <w:sz w:val="22"/>
                <w:szCs w:val="22"/>
              </w:rPr>
              <w:t>When the expenditure under the Action reaches at least 70% of the 1</w:t>
            </w:r>
            <w:r w:rsidRPr="00106932">
              <w:rPr>
                <w:sz w:val="22"/>
                <w:szCs w:val="22"/>
                <w:vertAlign w:val="superscript"/>
              </w:rPr>
              <w:t>st</w:t>
            </w:r>
            <w:r w:rsidRPr="00106932">
              <w:rPr>
                <w:sz w:val="22"/>
                <w:szCs w:val="22"/>
              </w:rPr>
              <w:t xml:space="preserve"> instalment received </w:t>
            </w:r>
            <w:r w:rsidRPr="00106932">
              <w:rPr>
                <w:b/>
                <w:bCs/>
                <w:sz w:val="22"/>
                <w:szCs w:val="22"/>
              </w:rPr>
              <w:t>or</w:t>
            </w:r>
            <w:r w:rsidRPr="00106932">
              <w:rPr>
                <w:sz w:val="22"/>
                <w:szCs w:val="22"/>
              </w:rPr>
              <w:t xml:space="preserve"> half of the implementation period</w:t>
            </w:r>
          </w:p>
        </w:tc>
        <w:tc>
          <w:tcPr>
            <w:tcW w:w="3971" w:type="dxa"/>
            <w:tcBorders>
              <w:top w:val="nil"/>
              <w:left w:val="nil"/>
              <w:bottom w:val="single" w:sz="8" w:space="0" w:color="auto"/>
              <w:right w:val="single" w:sz="8" w:space="0" w:color="auto"/>
            </w:tcBorders>
            <w:tcMar>
              <w:top w:w="0" w:type="dxa"/>
              <w:left w:w="108" w:type="dxa"/>
              <w:bottom w:w="0" w:type="dxa"/>
              <w:right w:w="108" w:type="dxa"/>
            </w:tcMar>
          </w:tcPr>
          <w:p w14:paraId="6B4BD212" w14:textId="77777777" w:rsidR="006C48DA" w:rsidRPr="00106932" w:rsidRDefault="006C48DA" w:rsidP="00106932">
            <w:pPr>
              <w:jc w:val="both"/>
              <w:rPr>
                <w:sz w:val="22"/>
                <w:szCs w:val="22"/>
              </w:rPr>
            </w:pPr>
            <w:r w:rsidRPr="00106932">
              <w:rPr>
                <w:sz w:val="22"/>
                <w:szCs w:val="22"/>
              </w:rPr>
              <w:t xml:space="preserve">1 week after the expenditure under the Action reaches 70% of the funds received, and </w:t>
            </w:r>
          </w:p>
          <w:p w14:paraId="56C6EDE8" w14:textId="77777777" w:rsidR="006C48DA" w:rsidRPr="006C48DA" w:rsidRDefault="006C48DA" w:rsidP="006C48DA">
            <w:pPr>
              <w:pStyle w:val="ListParagraph"/>
              <w:jc w:val="both"/>
              <w:rPr>
                <w:sz w:val="22"/>
                <w:szCs w:val="22"/>
              </w:rPr>
            </w:pPr>
          </w:p>
          <w:p w14:paraId="28A1B061" w14:textId="77777777" w:rsidR="006C48DA" w:rsidRPr="00106932" w:rsidRDefault="006C48DA" w:rsidP="00106932">
            <w:pPr>
              <w:jc w:val="both"/>
              <w:rPr>
                <w:sz w:val="22"/>
                <w:szCs w:val="22"/>
              </w:rPr>
            </w:pPr>
            <w:r w:rsidRPr="00106932">
              <w:rPr>
                <w:sz w:val="22"/>
                <w:szCs w:val="22"/>
              </w:rPr>
              <w:t>In any event, no later than 1 week after the last day of half of the implementation period</w:t>
            </w:r>
          </w:p>
        </w:tc>
      </w:tr>
      <w:tr w:rsidR="006C48DA" w:rsidRPr="006C48DA" w14:paraId="1FABBB20" w14:textId="77777777" w:rsidTr="007173D1">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EFD0F" w14:textId="77777777" w:rsidR="006C48DA" w:rsidRPr="00106932" w:rsidRDefault="006C48DA" w:rsidP="00106932">
            <w:pPr>
              <w:jc w:val="both"/>
              <w:rPr>
                <w:sz w:val="22"/>
                <w:szCs w:val="22"/>
              </w:rPr>
            </w:pPr>
            <w:r w:rsidRPr="00106932">
              <w:rPr>
                <w:sz w:val="22"/>
                <w:szCs w:val="22"/>
              </w:rPr>
              <w:t>Final Financial Report</w:t>
            </w:r>
          </w:p>
        </w:tc>
        <w:tc>
          <w:tcPr>
            <w:tcW w:w="3400" w:type="dxa"/>
            <w:tcBorders>
              <w:top w:val="nil"/>
              <w:left w:val="nil"/>
              <w:bottom w:val="single" w:sz="8" w:space="0" w:color="auto"/>
              <w:right w:val="single" w:sz="8" w:space="0" w:color="auto"/>
            </w:tcBorders>
            <w:tcMar>
              <w:top w:w="0" w:type="dxa"/>
              <w:left w:w="108" w:type="dxa"/>
              <w:bottom w:w="0" w:type="dxa"/>
              <w:right w:w="108" w:type="dxa"/>
            </w:tcMar>
            <w:hideMark/>
          </w:tcPr>
          <w:p w14:paraId="321ED4F5" w14:textId="77777777" w:rsidR="006C48DA" w:rsidRPr="00106932" w:rsidRDefault="006C48DA" w:rsidP="00106932">
            <w:pPr>
              <w:jc w:val="both"/>
              <w:rPr>
                <w:sz w:val="22"/>
                <w:szCs w:val="22"/>
              </w:rPr>
            </w:pPr>
            <w:proofErr w:type="spellStart"/>
            <w:r w:rsidRPr="00106932">
              <w:rPr>
                <w:sz w:val="22"/>
                <w:szCs w:val="22"/>
              </w:rPr>
              <w:t>Cut off</w:t>
            </w:r>
            <w:proofErr w:type="spellEnd"/>
            <w:r w:rsidRPr="00106932">
              <w:rPr>
                <w:sz w:val="22"/>
                <w:szCs w:val="22"/>
              </w:rPr>
              <w:t xml:space="preserve"> date of the First Financial Progress Report – Last date of the implementation period</w:t>
            </w:r>
          </w:p>
        </w:tc>
        <w:tc>
          <w:tcPr>
            <w:tcW w:w="3971" w:type="dxa"/>
            <w:tcBorders>
              <w:top w:val="nil"/>
              <w:left w:val="nil"/>
              <w:bottom w:val="single" w:sz="8" w:space="0" w:color="auto"/>
              <w:right w:val="single" w:sz="8" w:space="0" w:color="auto"/>
            </w:tcBorders>
            <w:tcMar>
              <w:top w:w="0" w:type="dxa"/>
              <w:left w:w="108" w:type="dxa"/>
              <w:bottom w:w="0" w:type="dxa"/>
              <w:right w:w="108" w:type="dxa"/>
            </w:tcMar>
            <w:hideMark/>
          </w:tcPr>
          <w:p w14:paraId="63DC90CC" w14:textId="77777777" w:rsidR="006C48DA" w:rsidRPr="00106932" w:rsidRDefault="006C48DA" w:rsidP="00106932">
            <w:pPr>
              <w:jc w:val="both"/>
              <w:rPr>
                <w:sz w:val="22"/>
                <w:szCs w:val="22"/>
              </w:rPr>
            </w:pPr>
            <w:r w:rsidRPr="00106932">
              <w:rPr>
                <w:sz w:val="22"/>
                <w:szCs w:val="22"/>
              </w:rPr>
              <w:t>2 weeks after the last date of the implementation period</w:t>
            </w:r>
          </w:p>
        </w:tc>
      </w:tr>
    </w:tbl>
    <w:p w14:paraId="1F7B016B" w14:textId="77777777" w:rsidR="006C48DA" w:rsidRPr="00106932" w:rsidRDefault="006C48DA" w:rsidP="00106932">
      <w:pPr>
        <w:pStyle w:val="ListParagraph"/>
        <w:jc w:val="both"/>
        <w:rPr>
          <w:sz w:val="22"/>
          <w:szCs w:val="22"/>
          <w:lang w:val="en-US"/>
        </w:rPr>
      </w:pPr>
    </w:p>
    <w:p w14:paraId="6BE45EE7" w14:textId="77777777" w:rsidR="003B130C" w:rsidRPr="003B130C" w:rsidRDefault="003B130C" w:rsidP="003B130C">
      <w:pPr>
        <w:pStyle w:val="ListParagraph"/>
        <w:rPr>
          <w:sz w:val="22"/>
          <w:szCs w:val="22"/>
          <w:highlight w:val="red"/>
        </w:rPr>
      </w:pPr>
    </w:p>
    <w:p w14:paraId="3319C791" w14:textId="77777777"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7F09E50E" w14:textId="77777777" w:rsidR="003B130C" w:rsidRDefault="003B130C" w:rsidP="00942486">
      <w:pPr>
        <w:pStyle w:val="ListParagraph"/>
        <w:ind w:left="0"/>
        <w:jc w:val="both"/>
        <w:rPr>
          <w:sz w:val="22"/>
          <w:szCs w:val="22"/>
        </w:rPr>
      </w:pPr>
    </w:p>
    <w:p w14:paraId="39A5530E" w14:textId="2092BA3C" w:rsidR="003B130C" w:rsidRDefault="003B130C" w:rsidP="00942486">
      <w:pPr>
        <w:pStyle w:val="ListParagraph"/>
        <w:ind w:left="0"/>
        <w:jc w:val="both"/>
        <w:rPr>
          <w:sz w:val="22"/>
          <w:szCs w:val="22"/>
        </w:rPr>
      </w:pPr>
      <w:r w:rsidRPr="003B130C">
        <w:rPr>
          <w:sz w:val="22"/>
          <w:szCs w:val="22"/>
        </w:rPr>
        <w:t xml:space="preserve">As regards round tables/conferences,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16701B6D" w14:textId="77777777" w:rsidR="003B130C" w:rsidRDefault="003B130C" w:rsidP="00942486">
      <w:pPr>
        <w:pStyle w:val="ListParagraph"/>
        <w:ind w:left="0"/>
        <w:jc w:val="both"/>
        <w:rPr>
          <w:sz w:val="22"/>
          <w:szCs w:val="22"/>
        </w:rPr>
      </w:pPr>
    </w:p>
    <w:p w14:paraId="65D8E82E" w14:textId="77777777"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4D5026C5" w14:textId="77777777" w:rsidR="003B130C" w:rsidRDefault="003B130C" w:rsidP="00942486">
      <w:pPr>
        <w:pStyle w:val="ListParagraph"/>
        <w:ind w:left="0"/>
        <w:jc w:val="both"/>
        <w:rPr>
          <w:sz w:val="22"/>
          <w:szCs w:val="22"/>
        </w:rPr>
      </w:pPr>
    </w:p>
    <w:p w14:paraId="16EC294A" w14:textId="77777777"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7CF8A790" w14:textId="77777777" w:rsidR="003B130C" w:rsidRDefault="003B130C" w:rsidP="00942486">
      <w:pPr>
        <w:pStyle w:val="ListParagraph"/>
        <w:ind w:left="0"/>
        <w:jc w:val="both"/>
        <w:rPr>
          <w:sz w:val="22"/>
          <w:szCs w:val="22"/>
        </w:rPr>
      </w:pPr>
    </w:p>
    <w:p w14:paraId="6A413B8B" w14:textId="77777777"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639623A1" w14:textId="77777777" w:rsidR="00BE13A4" w:rsidRPr="00164B05" w:rsidRDefault="00BE13A4" w:rsidP="00140E11">
      <w:pPr>
        <w:jc w:val="both"/>
        <w:rPr>
          <w:sz w:val="22"/>
          <w:szCs w:val="22"/>
        </w:rPr>
      </w:pPr>
    </w:p>
    <w:p w14:paraId="11E1B30E" w14:textId="77777777" w:rsidR="006B4258" w:rsidRPr="00164B05" w:rsidRDefault="00414134" w:rsidP="00784E5C">
      <w:pPr>
        <w:pStyle w:val="ListParagraph"/>
        <w:numPr>
          <w:ilvl w:val="0"/>
          <w:numId w:val="9"/>
        </w:numPr>
        <w:jc w:val="both"/>
        <w:outlineLvl w:val="0"/>
        <w:rPr>
          <w:b/>
          <w:bCs/>
          <w:sz w:val="22"/>
          <w:szCs w:val="22"/>
        </w:rPr>
      </w:pPr>
      <w:bookmarkStart w:id="16" w:name="_Toc452388455"/>
      <w:r>
        <w:rPr>
          <w:b/>
          <w:bCs/>
          <w:sz w:val="22"/>
          <w:szCs w:val="22"/>
        </w:rPr>
        <w:t>HOW TO APPLY?</w:t>
      </w:r>
      <w:bookmarkEnd w:id="16"/>
    </w:p>
    <w:p w14:paraId="1A9ED237"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59F34F50"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7" w:name="_Toc452388456"/>
      <w:r w:rsidRPr="00164B05">
        <w:rPr>
          <w:rFonts w:ascii="Times New Roman" w:eastAsia="Times New Roman" w:hAnsi="Times New Roman" w:cs="Times New Roman"/>
          <w:b/>
          <w:color w:val="auto"/>
          <w:sz w:val="22"/>
          <w:szCs w:val="22"/>
          <w:lang w:val="en-GB"/>
        </w:rPr>
        <w:t>Documents to be submitted:</w:t>
      </w:r>
      <w:bookmarkEnd w:id="17"/>
    </w:p>
    <w:p w14:paraId="663686E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54E239C3"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05CED29F"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55111DAB" w14:textId="77777777" w:rsidR="0019417D" w:rsidRPr="0019417D" w:rsidRDefault="0019417D" w:rsidP="0019417D">
      <w:pPr>
        <w:pStyle w:val="Default"/>
        <w:numPr>
          <w:ilvl w:val="0"/>
          <w:numId w:val="8"/>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 xml:space="preserve">Complete and sign the </w:t>
      </w:r>
      <w:r w:rsidRPr="0019417D">
        <w:rPr>
          <w:rFonts w:ascii="Times New Roman" w:eastAsia="Times New Roman" w:hAnsi="Times New Roman" w:cs="Times New Roman"/>
          <w:b/>
          <w:color w:val="000000" w:themeColor="text1"/>
          <w:sz w:val="22"/>
          <w:szCs w:val="22"/>
          <w:lang w:val="en-GB"/>
        </w:rPr>
        <w:t>Application Form</w:t>
      </w:r>
      <w:r w:rsidRPr="0019417D">
        <w:rPr>
          <w:rFonts w:ascii="Times New Roman" w:eastAsia="Times New Roman" w:hAnsi="Times New Roman" w:cs="Times New Roman"/>
          <w:color w:val="000000" w:themeColor="text1"/>
          <w:sz w:val="22"/>
          <w:szCs w:val="22"/>
          <w:lang w:val="en-GB"/>
        </w:rPr>
        <w:t xml:space="preserve"> (See </w:t>
      </w:r>
      <w:r w:rsidRPr="0019417D">
        <w:rPr>
          <w:rFonts w:ascii="Times New Roman" w:eastAsia="Times New Roman" w:hAnsi="Times New Roman" w:cs="Times New Roman"/>
          <w:b/>
          <w:color w:val="000000" w:themeColor="text1"/>
          <w:sz w:val="22"/>
          <w:szCs w:val="22"/>
          <w:lang w:val="en-GB"/>
        </w:rPr>
        <w:t xml:space="preserve">Appendix </w:t>
      </w:r>
      <w:r w:rsidRPr="0019417D">
        <w:rPr>
          <w:rFonts w:ascii="Times New Roman" w:eastAsia="Times New Roman" w:hAnsi="Times New Roman" w:cs="Times New Roman"/>
          <w:b/>
          <w:color w:val="000000" w:themeColor="text1"/>
          <w:sz w:val="22"/>
          <w:szCs w:val="22"/>
        </w:rPr>
        <w:t>I</w:t>
      </w:r>
      <w:r w:rsidRPr="0019417D">
        <w:rPr>
          <w:rFonts w:ascii="Times New Roman" w:eastAsia="Times New Roman" w:hAnsi="Times New Roman" w:cs="Times New Roman"/>
          <w:color w:val="000000" w:themeColor="text1"/>
          <w:sz w:val="22"/>
          <w:szCs w:val="22"/>
          <w:lang w:val="en-GB"/>
        </w:rPr>
        <w:t>)</w:t>
      </w:r>
    </w:p>
    <w:p w14:paraId="0CAC11CD" w14:textId="77777777" w:rsidR="0019417D" w:rsidRPr="0019417D" w:rsidRDefault="0019417D" w:rsidP="0019417D">
      <w:pPr>
        <w:pStyle w:val="Default"/>
        <w:ind w:left="720"/>
        <w:jc w:val="both"/>
        <w:rPr>
          <w:rFonts w:ascii="Times New Roman" w:eastAsia="Times New Roman" w:hAnsi="Times New Roman" w:cs="Times New Roman"/>
          <w:b/>
          <w:bCs/>
          <w:i/>
          <w:iCs/>
          <w:color w:val="000000" w:themeColor="text1"/>
          <w:sz w:val="22"/>
          <w:szCs w:val="22"/>
          <w:u w:val="single"/>
          <w:lang w:val="uk-UA"/>
        </w:rPr>
      </w:pPr>
      <w:r w:rsidRPr="0019417D">
        <w:rPr>
          <w:rFonts w:ascii="Times New Roman" w:eastAsia="Times New Roman" w:hAnsi="Times New Roman" w:cs="Times New Roman"/>
          <w:b/>
          <w:bCs/>
          <w:i/>
          <w:iCs/>
          <w:color w:val="000000" w:themeColor="text1"/>
          <w:sz w:val="22"/>
          <w:szCs w:val="22"/>
          <w:u w:val="single"/>
          <w:lang w:val="en-GB"/>
        </w:rPr>
        <w:t>We kindly ask you to send the completed Application Form in Word format, as well as the completed and signed form in PDF or Word format.</w:t>
      </w:r>
    </w:p>
    <w:p w14:paraId="40338F6F" w14:textId="77777777" w:rsidR="0019417D" w:rsidRPr="0019417D" w:rsidRDefault="0019417D" w:rsidP="0019417D">
      <w:pPr>
        <w:pStyle w:val="Default"/>
        <w:numPr>
          <w:ilvl w:val="0"/>
          <w:numId w:val="8"/>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 xml:space="preserve">Attach a provisional budget (using the template reproduced in </w:t>
      </w:r>
      <w:r w:rsidRPr="0019417D">
        <w:rPr>
          <w:rFonts w:ascii="Times New Roman" w:eastAsia="Times New Roman" w:hAnsi="Times New Roman" w:cs="Times New Roman"/>
          <w:b/>
          <w:color w:val="000000" w:themeColor="text1"/>
          <w:sz w:val="22"/>
          <w:szCs w:val="22"/>
          <w:lang w:val="en-GB"/>
        </w:rPr>
        <w:t xml:space="preserve">Appendix </w:t>
      </w:r>
      <w:r w:rsidRPr="0019417D">
        <w:rPr>
          <w:rFonts w:ascii="Times New Roman" w:eastAsia="Times New Roman" w:hAnsi="Times New Roman" w:cs="Times New Roman"/>
          <w:b/>
          <w:color w:val="000000" w:themeColor="text1"/>
          <w:sz w:val="22"/>
          <w:szCs w:val="22"/>
        </w:rPr>
        <w:t>II</w:t>
      </w:r>
      <w:r w:rsidRPr="0019417D">
        <w:rPr>
          <w:rFonts w:ascii="Times New Roman" w:eastAsia="Times New Roman" w:hAnsi="Times New Roman" w:cs="Times New Roman"/>
          <w:color w:val="000000" w:themeColor="text1"/>
          <w:sz w:val="22"/>
          <w:szCs w:val="22"/>
          <w:lang w:val="en-GB"/>
        </w:rPr>
        <w:t>)</w:t>
      </w:r>
    </w:p>
    <w:p w14:paraId="15126460" w14:textId="77777777" w:rsidR="0019417D" w:rsidRPr="0019417D" w:rsidRDefault="0019417D" w:rsidP="0019417D">
      <w:pPr>
        <w:pStyle w:val="Default"/>
        <w:ind w:left="720"/>
        <w:jc w:val="both"/>
        <w:rPr>
          <w:rFonts w:ascii="Times New Roman" w:eastAsia="Times New Roman" w:hAnsi="Times New Roman" w:cs="Times New Roman"/>
          <w:b/>
          <w:bCs/>
          <w:i/>
          <w:iCs/>
          <w:color w:val="000000" w:themeColor="text1"/>
          <w:sz w:val="22"/>
          <w:szCs w:val="22"/>
          <w:u w:val="single"/>
          <w:lang w:val="en-GB"/>
        </w:rPr>
      </w:pPr>
      <w:r w:rsidRPr="0019417D">
        <w:rPr>
          <w:rFonts w:ascii="Times New Roman" w:eastAsia="Times New Roman" w:hAnsi="Times New Roman" w:cs="Times New Roman"/>
          <w:b/>
          <w:bCs/>
          <w:i/>
          <w:iCs/>
          <w:color w:val="000000" w:themeColor="text1"/>
          <w:sz w:val="22"/>
          <w:szCs w:val="22"/>
          <w:u w:val="single"/>
          <w:lang w:val="en-GB"/>
        </w:rPr>
        <w:lastRenderedPageBreak/>
        <w:t xml:space="preserve">Please note that the maximum grant amount that may be awarded by the Council of Europe is </w:t>
      </w:r>
      <w:r w:rsidRPr="0019417D">
        <w:rPr>
          <w:rFonts w:ascii="Times New Roman" w:eastAsia="Times New Roman" w:hAnsi="Times New Roman" w:cs="Times New Roman"/>
          <w:b/>
          <w:bCs/>
          <w:i/>
          <w:iCs/>
          <w:color w:val="000000" w:themeColor="text1"/>
          <w:sz w:val="22"/>
          <w:szCs w:val="22"/>
          <w:u w:val="single"/>
          <w:lang w:val="en-GB"/>
        </w:rPr>
        <w:br/>
        <w:t>15</w:t>
      </w:r>
      <w:r w:rsidRPr="0019417D">
        <w:rPr>
          <w:rFonts w:ascii="Times New Roman" w:eastAsia="Times New Roman" w:hAnsi="Times New Roman" w:cs="Times New Roman"/>
          <w:b/>
          <w:bCs/>
          <w:i/>
          <w:iCs/>
          <w:color w:val="000000" w:themeColor="text1"/>
          <w:sz w:val="22"/>
          <w:szCs w:val="22"/>
          <w:u w:val="single"/>
          <w:lang w:val="uk-UA"/>
        </w:rPr>
        <w:t> </w:t>
      </w:r>
      <w:r w:rsidRPr="0019417D">
        <w:rPr>
          <w:rFonts w:ascii="Times New Roman" w:eastAsia="Times New Roman" w:hAnsi="Times New Roman" w:cs="Times New Roman"/>
          <w:b/>
          <w:bCs/>
          <w:i/>
          <w:iCs/>
          <w:color w:val="000000" w:themeColor="text1"/>
          <w:sz w:val="22"/>
          <w:szCs w:val="22"/>
          <w:u w:val="single"/>
          <w:lang w:val="en-GB"/>
        </w:rPr>
        <w:t>000</w:t>
      </w:r>
      <w:r w:rsidRPr="0019417D">
        <w:rPr>
          <w:rFonts w:ascii="Times New Roman" w:eastAsia="Times New Roman" w:hAnsi="Times New Roman" w:cs="Times New Roman"/>
          <w:b/>
          <w:bCs/>
          <w:i/>
          <w:iCs/>
          <w:color w:val="000000" w:themeColor="text1"/>
          <w:sz w:val="22"/>
          <w:szCs w:val="22"/>
          <w:u w:val="single"/>
          <w:lang w:val="uk-UA"/>
        </w:rPr>
        <w:t xml:space="preserve"> </w:t>
      </w:r>
      <w:r w:rsidRPr="0019417D">
        <w:rPr>
          <w:rFonts w:ascii="Times New Roman" w:eastAsia="Times New Roman" w:hAnsi="Times New Roman" w:cs="Times New Roman"/>
          <w:b/>
          <w:bCs/>
          <w:i/>
          <w:iCs/>
          <w:color w:val="000000" w:themeColor="text1"/>
          <w:sz w:val="22"/>
          <w:szCs w:val="22"/>
          <w:u w:val="single"/>
          <w:lang w:val="en-GB"/>
        </w:rPr>
        <w:t>EUR.</w:t>
      </w:r>
      <w:r w:rsidRPr="0019417D">
        <w:rPr>
          <w:rFonts w:ascii="Times New Roman" w:eastAsia="Times New Roman" w:hAnsi="Times New Roman" w:cs="Times New Roman"/>
          <w:b/>
          <w:bCs/>
          <w:i/>
          <w:iCs/>
          <w:color w:val="000000" w:themeColor="text1"/>
          <w:sz w:val="22"/>
          <w:szCs w:val="22"/>
          <w:u w:val="single"/>
          <w:lang w:val="uk-UA"/>
        </w:rPr>
        <w:t xml:space="preserve"> </w:t>
      </w:r>
      <w:r w:rsidRPr="0019417D">
        <w:rPr>
          <w:rFonts w:ascii="Times New Roman" w:eastAsia="Times New Roman" w:hAnsi="Times New Roman" w:cs="Times New Roman"/>
          <w:b/>
          <w:bCs/>
          <w:i/>
          <w:iCs/>
          <w:color w:val="000000" w:themeColor="text1"/>
          <w:sz w:val="22"/>
          <w:szCs w:val="22"/>
          <w:u w:val="single"/>
          <w:lang w:val="en-GB"/>
        </w:rPr>
        <w:t>Your contribution is considered additional to the grant amount allocated by the Council of Europe.</w:t>
      </w:r>
    </w:p>
    <w:p w14:paraId="7DA1828D" w14:textId="77777777" w:rsidR="0019417D" w:rsidRPr="0019417D" w:rsidRDefault="0019417D" w:rsidP="0019417D">
      <w:pPr>
        <w:pStyle w:val="Default"/>
        <w:ind w:left="720"/>
        <w:jc w:val="both"/>
        <w:rPr>
          <w:rFonts w:ascii="Times New Roman" w:eastAsia="Times New Roman" w:hAnsi="Times New Roman" w:cs="Times New Roman"/>
          <w:b/>
          <w:bCs/>
          <w:i/>
          <w:iCs/>
          <w:color w:val="000000" w:themeColor="text1"/>
          <w:sz w:val="22"/>
          <w:szCs w:val="22"/>
          <w:lang w:val="en-GB"/>
        </w:rPr>
      </w:pPr>
      <w:r w:rsidRPr="0019417D">
        <w:rPr>
          <w:rFonts w:ascii="Times New Roman" w:eastAsia="Times New Roman" w:hAnsi="Times New Roman" w:cs="Times New Roman"/>
          <w:b/>
          <w:bCs/>
          <w:i/>
          <w:iCs/>
          <w:color w:val="000000" w:themeColor="text1"/>
          <w:sz w:val="22"/>
          <w:szCs w:val="22"/>
          <w:u w:val="single"/>
          <w:lang w:val="en-GB"/>
        </w:rPr>
        <w:t>We kindly ask you to provide a budget that clearly indicates which costs are covered by the Council of Europe and which costs (in the case of your financial contribution) are covered from your own budget.</w:t>
      </w:r>
    </w:p>
    <w:p w14:paraId="381A4699" w14:textId="77777777" w:rsidR="0019417D" w:rsidRPr="0019417D" w:rsidRDefault="0019417D" w:rsidP="0019417D">
      <w:pPr>
        <w:pStyle w:val="ListParagraph"/>
        <w:numPr>
          <w:ilvl w:val="0"/>
          <w:numId w:val="8"/>
        </w:numPr>
        <w:jc w:val="both"/>
        <w:rPr>
          <w:color w:val="000000" w:themeColor="text1"/>
          <w:sz w:val="22"/>
          <w:szCs w:val="22"/>
        </w:rPr>
      </w:pPr>
      <w:r w:rsidRPr="0019417D">
        <w:rPr>
          <w:color w:val="000000" w:themeColor="text1"/>
          <w:sz w:val="22"/>
          <w:szCs w:val="22"/>
        </w:rPr>
        <w:t>Attach a list of all owners and executive officers</w:t>
      </w:r>
      <w:r w:rsidRPr="0019417D">
        <w:rPr>
          <w:color w:val="000000" w:themeColor="text1"/>
          <w:sz w:val="22"/>
          <w:szCs w:val="22"/>
          <w:lang w:val="uk-UA"/>
        </w:rPr>
        <w:t>.</w:t>
      </w:r>
    </w:p>
    <w:p w14:paraId="63131A4C" w14:textId="77777777" w:rsidR="0019417D" w:rsidRPr="0019417D" w:rsidRDefault="0019417D" w:rsidP="0019417D">
      <w:pPr>
        <w:pStyle w:val="Default"/>
        <w:numPr>
          <w:ilvl w:val="0"/>
          <w:numId w:val="8"/>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Attach the other supporting documents:</w:t>
      </w:r>
    </w:p>
    <w:p w14:paraId="6EE4B0B8" w14:textId="77777777" w:rsidR="0019417D" w:rsidRPr="0019417D" w:rsidRDefault="0019417D" w:rsidP="0019417D">
      <w:pPr>
        <w:pStyle w:val="Default"/>
        <w:numPr>
          <w:ilvl w:val="0"/>
          <w:numId w:val="16"/>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Certificate(s) of registration as a non-profit organisation (in Ukrainian or in English);</w:t>
      </w:r>
    </w:p>
    <w:p w14:paraId="565C7E40" w14:textId="77777777" w:rsidR="0019417D" w:rsidRPr="0019417D" w:rsidRDefault="0019417D" w:rsidP="0019417D">
      <w:pPr>
        <w:pStyle w:val="Default"/>
        <w:numPr>
          <w:ilvl w:val="0"/>
          <w:numId w:val="16"/>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Statute of the organisation (in Ukrainian or in English);</w:t>
      </w:r>
    </w:p>
    <w:p w14:paraId="35643D62" w14:textId="77777777" w:rsidR="0019417D" w:rsidRPr="0019417D" w:rsidRDefault="0019417D" w:rsidP="0019417D">
      <w:pPr>
        <w:pStyle w:val="Default"/>
        <w:numPr>
          <w:ilvl w:val="0"/>
          <w:numId w:val="16"/>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Bank certificate confirming the existence of the bank account in EUR in the name of the organisation (in Ukrainian or in English);</w:t>
      </w:r>
    </w:p>
    <w:p w14:paraId="6193B42A" w14:textId="77777777" w:rsidR="0019417D" w:rsidRPr="0019417D" w:rsidRDefault="0019417D" w:rsidP="0019417D">
      <w:pPr>
        <w:pStyle w:val="Default"/>
        <w:numPr>
          <w:ilvl w:val="0"/>
          <w:numId w:val="16"/>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Evidence of the organisation’s record and experience in the areas relevant to the call (in Ukrainian or in English);</w:t>
      </w:r>
    </w:p>
    <w:p w14:paraId="7A7387BF" w14:textId="77777777" w:rsidR="0019417D" w:rsidRPr="0019417D" w:rsidRDefault="0019417D" w:rsidP="0019417D">
      <w:pPr>
        <w:pStyle w:val="Default"/>
        <w:numPr>
          <w:ilvl w:val="0"/>
          <w:numId w:val="16"/>
        </w:numPr>
        <w:jc w:val="both"/>
        <w:rPr>
          <w:rFonts w:ascii="Times New Roman" w:eastAsia="Times New Roman" w:hAnsi="Times New Roman" w:cs="Times New Roman"/>
          <w:color w:val="000000" w:themeColor="text1"/>
          <w:sz w:val="22"/>
          <w:szCs w:val="22"/>
          <w:lang w:val="en-GB"/>
        </w:rPr>
      </w:pPr>
      <w:r w:rsidRPr="0019417D">
        <w:rPr>
          <w:rFonts w:ascii="Times New Roman" w:eastAsia="Times New Roman" w:hAnsi="Times New Roman" w:cs="Times New Roman"/>
          <w:color w:val="000000" w:themeColor="text1"/>
          <w:sz w:val="22"/>
          <w:szCs w:val="22"/>
          <w:lang w:val="en-GB"/>
        </w:rPr>
        <w:t>CVs of the key staff (up to 5 persons) involved in the implementation of a proposed project (in Ukrainian or in English)</w:t>
      </w:r>
    </w:p>
    <w:p w14:paraId="3D2B9815" w14:textId="77777777" w:rsidR="0019417D" w:rsidRPr="0019417D" w:rsidRDefault="0019417D" w:rsidP="0019417D">
      <w:pPr>
        <w:pStyle w:val="Default"/>
        <w:ind w:left="720"/>
        <w:jc w:val="both"/>
        <w:rPr>
          <w:rFonts w:ascii="Times New Roman" w:hAnsi="Times New Roman" w:cs="Times New Roman"/>
          <w:b/>
          <w:bCs/>
          <w:i/>
          <w:iCs/>
          <w:color w:val="000000" w:themeColor="text1"/>
          <w:sz w:val="22"/>
          <w:szCs w:val="22"/>
          <w:u w:val="single"/>
          <w:lang w:val="uk-UA"/>
        </w:rPr>
      </w:pPr>
      <w:r w:rsidRPr="0019417D">
        <w:rPr>
          <w:rFonts w:ascii="Times New Roman" w:hAnsi="Times New Roman" w:cs="Times New Roman"/>
          <w:b/>
          <w:bCs/>
          <w:i/>
          <w:iCs/>
          <w:color w:val="000000" w:themeColor="text1"/>
          <w:sz w:val="22"/>
          <w:szCs w:val="22"/>
          <w:u w:val="single"/>
        </w:rPr>
        <w:t>Please provide the following documents in a readable and clear format, preferably as separate PDF files, named accordingly</w:t>
      </w:r>
      <w:r w:rsidRPr="0019417D">
        <w:rPr>
          <w:rFonts w:ascii="Times New Roman" w:hAnsi="Times New Roman" w:cs="Times New Roman"/>
          <w:b/>
          <w:bCs/>
          <w:i/>
          <w:iCs/>
          <w:color w:val="000000" w:themeColor="text1"/>
          <w:sz w:val="22"/>
          <w:szCs w:val="22"/>
          <w:u w:val="single"/>
          <w:lang w:val="uk-UA"/>
        </w:rPr>
        <w:t>.</w:t>
      </w:r>
    </w:p>
    <w:p w14:paraId="4C763478" w14:textId="77777777" w:rsidR="0019417D" w:rsidRPr="0019417D" w:rsidRDefault="0019417D" w:rsidP="0019417D">
      <w:pPr>
        <w:pStyle w:val="Default"/>
        <w:ind w:left="720"/>
        <w:jc w:val="both"/>
        <w:rPr>
          <w:rFonts w:ascii="Times New Roman" w:hAnsi="Times New Roman" w:cs="Times New Roman"/>
          <w:b/>
          <w:bCs/>
          <w:i/>
          <w:iCs/>
          <w:color w:val="000000" w:themeColor="text1"/>
          <w:sz w:val="22"/>
          <w:szCs w:val="22"/>
          <w:u w:val="single"/>
          <w:lang w:val="uk-UA"/>
        </w:rPr>
      </w:pPr>
      <w:r w:rsidRPr="0019417D">
        <w:rPr>
          <w:rFonts w:ascii="Times New Roman" w:hAnsi="Times New Roman" w:cs="Times New Roman"/>
          <w:b/>
          <w:bCs/>
          <w:i/>
          <w:iCs/>
          <w:color w:val="000000" w:themeColor="text1"/>
          <w:sz w:val="22"/>
          <w:szCs w:val="22"/>
          <w:u w:val="single"/>
          <w:lang w:val="en-GB"/>
        </w:rPr>
        <w:t>Please ensure that scanned copies are legible and complete, with all pages included and properly aligned. Where applicable, electronic versions (Word or PDF) of CVs and narrative documents are preferred over scanned copies.</w:t>
      </w:r>
    </w:p>
    <w:p w14:paraId="567D7ECA" w14:textId="77777777" w:rsidR="00E85054" w:rsidRPr="0019417D" w:rsidRDefault="00E85054" w:rsidP="00140E11">
      <w:pPr>
        <w:pStyle w:val="Default"/>
        <w:ind w:firstLine="720"/>
        <w:jc w:val="both"/>
        <w:rPr>
          <w:rFonts w:ascii="Times New Roman" w:eastAsia="Times New Roman" w:hAnsi="Times New Roman" w:cs="Times New Roman"/>
          <w:color w:val="auto"/>
          <w:sz w:val="22"/>
          <w:szCs w:val="22"/>
          <w:lang w:val="uk-UA"/>
        </w:rPr>
      </w:pPr>
    </w:p>
    <w:p w14:paraId="2775DF74" w14:textId="77777777"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700A3756"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52F9C20C"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8" w:name="_Toc452388457"/>
      <w:r w:rsidRPr="00164B05">
        <w:rPr>
          <w:rFonts w:ascii="Times New Roman" w:eastAsia="Times New Roman" w:hAnsi="Times New Roman" w:cs="Times New Roman"/>
          <w:b/>
          <w:color w:val="auto"/>
          <w:sz w:val="22"/>
          <w:szCs w:val="22"/>
          <w:lang w:val="en-GB"/>
        </w:rPr>
        <w:t>Questions</w:t>
      </w:r>
      <w:bookmarkEnd w:id="18"/>
    </w:p>
    <w:p w14:paraId="52961E19"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640D99D2" w14:textId="054DDA17" w:rsidR="007A2783" w:rsidRPr="00F67D63" w:rsidRDefault="007A2783" w:rsidP="00140E11">
      <w:pPr>
        <w:jc w:val="both"/>
        <w:rPr>
          <w:sz w:val="22"/>
          <w:szCs w:val="22"/>
        </w:rPr>
      </w:pPr>
      <w:r w:rsidRPr="00164B05">
        <w:rPr>
          <w:rFonts w:eastAsia="Calibri"/>
          <w:color w:val="000000"/>
          <w:sz w:val="22"/>
          <w:szCs w:val="22"/>
        </w:rPr>
        <w:t xml:space="preserve">General information can be found on the </w:t>
      </w:r>
      <w:hyperlink r:id="rId15" w:anchor="{%22249969256%22:[0],%22249975967%22:[0],%22285126201%22:[1]}" w:history="1">
        <w:r w:rsidRPr="0019417D">
          <w:rPr>
            <w:rStyle w:val="Hyperlink"/>
            <w:rFonts w:eastAsia="Calibri"/>
            <w:sz w:val="22"/>
            <w:szCs w:val="22"/>
          </w:rPr>
          <w:t>website of the Council of Europe</w:t>
        </w:r>
        <w:r w:rsidR="0019417D" w:rsidRPr="0019417D">
          <w:rPr>
            <w:rStyle w:val="Hyperlink"/>
            <w:rFonts w:eastAsia="Calibri"/>
            <w:sz w:val="22"/>
            <w:szCs w:val="22"/>
          </w:rPr>
          <w:t xml:space="preserve"> Project Further Strengthening judicial and non-judicial remedies for the human rights protection of the war-affected people in Ukraine.</w:t>
        </w:r>
      </w:hyperlink>
    </w:p>
    <w:p w14:paraId="78D2E6FA" w14:textId="77777777" w:rsidR="009F7684" w:rsidRPr="0025451F" w:rsidRDefault="009F7684" w:rsidP="00140E11">
      <w:pPr>
        <w:jc w:val="both"/>
        <w:rPr>
          <w:sz w:val="22"/>
          <w:szCs w:val="22"/>
          <w:highlight w:val="yellow"/>
          <w:lang w:eastAsia="en-GB"/>
        </w:rPr>
      </w:pPr>
    </w:p>
    <w:p w14:paraId="4DF3EEEB" w14:textId="58F52CE2" w:rsidR="007A2783" w:rsidRPr="0025451F" w:rsidRDefault="007A2783" w:rsidP="00140E11">
      <w:pPr>
        <w:jc w:val="both"/>
        <w:rPr>
          <w:rStyle w:val="Hyperlink"/>
          <w:b/>
          <w:bCs/>
          <w:sz w:val="22"/>
          <w:szCs w:val="22"/>
        </w:rPr>
      </w:pPr>
      <w:r w:rsidRPr="0025451F">
        <w:rPr>
          <w:rFonts w:eastAsia="Calibri"/>
          <w:color w:val="000000"/>
          <w:sz w:val="22"/>
          <w:szCs w:val="22"/>
        </w:rPr>
        <w:t xml:space="preserve">Other questions regarding this specific call for </w:t>
      </w:r>
      <w:r w:rsidR="00E37C78" w:rsidRPr="0025451F">
        <w:rPr>
          <w:rFonts w:eastAsia="Calibri"/>
          <w:color w:val="000000"/>
          <w:sz w:val="22"/>
          <w:szCs w:val="22"/>
        </w:rPr>
        <w:t>proposals</w:t>
      </w:r>
      <w:r w:rsidRPr="0025451F">
        <w:rPr>
          <w:rFonts w:eastAsia="Calibri"/>
          <w:color w:val="000000"/>
          <w:sz w:val="22"/>
          <w:szCs w:val="22"/>
        </w:rPr>
        <w:t xml:space="preserve"> </w:t>
      </w:r>
      <w:r w:rsidR="00C72085" w:rsidRPr="0025451F">
        <w:rPr>
          <w:rFonts w:eastAsia="Calibri"/>
          <w:color w:val="000000"/>
          <w:sz w:val="22"/>
          <w:szCs w:val="22"/>
        </w:rPr>
        <w:t>must</w:t>
      </w:r>
      <w:r w:rsidRPr="0025451F">
        <w:rPr>
          <w:rFonts w:eastAsia="Calibri"/>
          <w:color w:val="000000"/>
          <w:sz w:val="22"/>
          <w:szCs w:val="22"/>
        </w:rPr>
        <w:t xml:space="preserve"> be sent at the latest one week before the deadline for the submission of proposals, in English </w:t>
      </w:r>
      <w:r w:rsidR="001B0147" w:rsidRPr="0025451F">
        <w:rPr>
          <w:rFonts w:eastAsia="Calibri"/>
          <w:color w:val="000000"/>
          <w:sz w:val="22"/>
          <w:szCs w:val="22"/>
        </w:rPr>
        <w:t>or</w:t>
      </w:r>
      <w:r w:rsidR="0025451F" w:rsidRPr="0025451F">
        <w:rPr>
          <w:rFonts w:eastAsia="Calibri"/>
          <w:color w:val="000000"/>
          <w:sz w:val="22"/>
          <w:szCs w:val="22"/>
        </w:rPr>
        <w:t xml:space="preserve"> in Ukrainian</w:t>
      </w:r>
      <w:r w:rsidRPr="0025451F">
        <w:rPr>
          <w:rFonts w:eastAsia="Calibri"/>
          <w:color w:val="000000"/>
          <w:sz w:val="22"/>
          <w:szCs w:val="22"/>
        </w:rPr>
        <w:t xml:space="preserve">, and shall be exclusively sent to the following address: </w:t>
      </w:r>
      <w:r w:rsidR="00BA48D0">
        <w:rPr>
          <w:b/>
          <w:bCs/>
          <w:color w:val="000000" w:themeColor="text1"/>
          <w:sz w:val="22"/>
          <w:szCs w:val="22"/>
        </w:rPr>
        <w:t>r</w:t>
      </w:r>
      <w:r w:rsidR="0025451F" w:rsidRPr="0025451F">
        <w:rPr>
          <w:b/>
          <w:bCs/>
          <w:color w:val="000000" w:themeColor="text1"/>
          <w:sz w:val="22"/>
          <w:szCs w:val="22"/>
        </w:rPr>
        <w:t>emedies.ua@coe.int</w:t>
      </w:r>
      <w:r w:rsidR="00036AA9" w:rsidRPr="0025451F">
        <w:rPr>
          <w:sz w:val="22"/>
          <w:szCs w:val="22"/>
        </w:rPr>
        <w:t xml:space="preserve">, with the following reference in subject: </w:t>
      </w:r>
      <w:r w:rsidR="0025451F" w:rsidRPr="0025451F">
        <w:rPr>
          <w:b/>
          <w:bCs/>
          <w:color w:val="000000" w:themeColor="text1"/>
          <w:sz w:val="22"/>
          <w:szCs w:val="22"/>
        </w:rPr>
        <w:t xml:space="preserve">Question – </w:t>
      </w:r>
      <w:r w:rsidR="00317F8F">
        <w:rPr>
          <w:b/>
          <w:bCs/>
          <w:color w:val="000000" w:themeColor="text1"/>
          <w:sz w:val="22"/>
          <w:szCs w:val="22"/>
        </w:rPr>
        <w:t>RD4U</w:t>
      </w:r>
      <w:r w:rsidR="00317F8F" w:rsidRPr="0025451F">
        <w:rPr>
          <w:b/>
          <w:bCs/>
          <w:color w:val="000000" w:themeColor="text1"/>
          <w:sz w:val="22"/>
          <w:szCs w:val="22"/>
        </w:rPr>
        <w:t xml:space="preserve"> </w:t>
      </w:r>
      <w:r w:rsidR="0025451F" w:rsidRPr="0025451F">
        <w:rPr>
          <w:b/>
          <w:bCs/>
          <w:color w:val="000000" w:themeColor="text1"/>
          <w:sz w:val="22"/>
          <w:szCs w:val="22"/>
        </w:rPr>
        <w:t>Project</w:t>
      </w:r>
      <w:r w:rsidR="0025451F" w:rsidRPr="0025451F">
        <w:rPr>
          <w:b/>
          <w:bCs/>
          <w:color w:val="000000" w:themeColor="text1"/>
          <w:sz w:val="22"/>
          <w:szCs w:val="22"/>
          <w:lang w:val="uk-UA"/>
        </w:rPr>
        <w:t xml:space="preserve"> – «</w:t>
      </w:r>
      <w:r w:rsidR="0025451F" w:rsidRPr="0025451F">
        <w:rPr>
          <w:b/>
          <w:bCs/>
          <w:color w:val="000000" w:themeColor="text1"/>
          <w:sz w:val="22"/>
          <w:szCs w:val="22"/>
        </w:rPr>
        <w:t>Name of the Organisation</w:t>
      </w:r>
      <w:r w:rsidR="0025451F" w:rsidRPr="0025451F">
        <w:rPr>
          <w:b/>
          <w:bCs/>
          <w:color w:val="000000" w:themeColor="text1"/>
          <w:sz w:val="22"/>
          <w:szCs w:val="22"/>
          <w:lang w:val="uk-UA"/>
        </w:rPr>
        <w:t>»</w:t>
      </w:r>
      <w:r w:rsidR="0025451F" w:rsidRPr="0025451F">
        <w:rPr>
          <w:b/>
          <w:bCs/>
          <w:color w:val="000000" w:themeColor="text1"/>
          <w:sz w:val="22"/>
          <w:szCs w:val="22"/>
        </w:rPr>
        <w:t>.</w:t>
      </w:r>
    </w:p>
    <w:p w14:paraId="22218F01" w14:textId="77777777" w:rsidR="00EE0216" w:rsidRPr="00164B05" w:rsidRDefault="00EE0216" w:rsidP="00140E11">
      <w:pPr>
        <w:jc w:val="both"/>
        <w:rPr>
          <w:rStyle w:val="Hyperlink"/>
          <w:sz w:val="22"/>
          <w:szCs w:val="22"/>
          <w:highlight w:val="yellow"/>
        </w:rPr>
      </w:pPr>
    </w:p>
    <w:p w14:paraId="7C77E6D6"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9" w:name="_Toc452388458"/>
      <w:r w:rsidRPr="00164B05">
        <w:rPr>
          <w:rFonts w:ascii="Times New Roman" w:eastAsia="Times New Roman" w:hAnsi="Times New Roman" w:cs="Times New Roman"/>
          <w:b/>
          <w:color w:val="auto"/>
          <w:sz w:val="22"/>
          <w:szCs w:val="22"/>
          <w:lang w:val="en-GB"/>
        </w:rPr>
        <w:t>Deadline for submission</w:t>
      </w:r>
      <w:bookmarkEnd w:id="19"/>
    </w:p>
    <w:p w14:paraId="1EDF98E7"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02F9A4D2" w14:textId="188B5382" w:rsidR="00EE0216" w:rsidRPr="00F67D63" w:rsidRDefault="00735E2F"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The application form</w:t>
      </w:r>
      <w:r w:rsidR="00EE0216" w:rsidRPr="00164B05">
        <w:rPr>
          <w:rFonts w:ascii="Times New Roman" w:eastAsia="Times New Roman" w:hAnsi="Times New Roman" w:cs="Times New Roman"/>
          <w:color w:val="auto"/>
          <w:sz w:val="22"/>
          <w:szCs w:val="22"/>
          <w:lang w:val="en-GB"/>
        </w:rPr>
        <w:t xml:space="preserve"> </w:t>
      </w:r>
      <w:r w:rsidR="00EE0216" w:rsidRPr="00164B05">
        <w:rPr>
          <w:rFonts w:ascii="Times New Roman" w:eastAsia="Times New Roman" w:hAnsi="Times New Roman" w:cs="Times New Roman"/>
          <w:b/>
          <w:color w:val="auto"/>
          <w:sz w:val="22"/>
          <w:szCs w:val="22"/>
          <w:u w:val="single"/>
          <w:lang w:val="en-GB"/>
        </w:rPr>
        <w:t>completed and signed</w:t>
      </w:r>
      <w:r w:rsidR="00EE0216"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00EE0216"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0025451F">
        <w:rPr>
          <w:rFonts w:ascii="Times New Roman" w:eastAsia="Times New Roman" w:hAnsi="Times New Roman" w:cs="Times New Roman"/>
          <w:color w:val="auto"/>
          <w:sz w:val="22"/>
          <w:szCs w:val="22"/>
          <w:lang w:val="en-GB"/>
        </w:rPr>
        <w:t xml:space="preserve">, </w:t>
      </w:r>
      <w:proofErr w:type="gramStart"/>
      <w:r w:rsidR="0025451F" w:rsidRPr="0019417D">
        <w:rPr>
          <w:rFonts w:ascii="Times New Roman" w:eastAsia="Times New Roman" w:hAnsi="Times New Roman" w:cs="Times New Roman"/>
          <w:b/>
          <w:bCs/>
          <w:i/>
          <w:iCs/>
          <w:color w:val="000000" w:themeColor="text1"/>
          <w:sz w:val="22"/>
          <w:szCs w:val="22"/>
          <w:u w:val="single"/>
          <w:lang w:val="en-GB"/>
        </w:rPr>
        <w:t>We</w:t>
      </w:r>
      <w:proofErr w:type="gramEnd"/>
      <w:r w:rsidR="0025451F" w:rsidRPr="0019417D">
        <w:rPr>
          <w:rFonts w:ascii="Times New Roman" w:eastAsia="Times New Roman" w:hAnsi="Times New Roman" w:cs="Times New Roman"/>
          <w:b/>
          <w:bCs/>
          <w:i/>
          <w:iCs/>
          <w:color w:val="000000" w:themeColor="text1"/>
          <w:sz w:val="22"/>
          <w:szCs w:val="22"/>
          <w:u w:val="single"/>
          <w:lang w:val="en-GB"/>
        </w:rPr>
        <w:t xml:space="preserve"> kindly ask you to send the completed Application Form in Word format, as well as the completed and signed form in PDF or Word format</w:t>
      </w:r>
      <w:r w:rsidR="00EE0216" w:rsidRPr="00164B05">
        <w:rPr>
          <w:rFonts w:ascii="Times New Roman" w:eastAsia="Times New Roman" w:hAnsi="Times New Roman" w:cs="Times New Roman"/>
          <w:color w:val="auto"/>
          <w:sz w:val="22"/>
          <w:szCs w:val="22"/>
          <w:lang w:val="en-GB"/>
        </w:rPr>
        <w:t xml:space="preserve">) to the following e-mail address: </w:t>
      </w:r>
      <w:r w:rsidR="0025451F" w:rsidRPr="0025451F">
        <w:rPr>
          <w:rFonts w:ascii="Times New Roman" w:eastAsia="Times New Roman" w:hAnsi="Times New Roman" w:cs="Times New Roman"/>
          <w:b/>
          <w:bCs/>
          <w:color w:val="000000" w:themeColor="text1"/>
          <w:sz w:val="22"/>
          <w:szCs w:val="22"/>
          <w:lang w:val="en-GB"/>
        </w:rPr>
        <w:t>Remedies.ua@coe.int</w:t>
      </w:r>
      <w:r w:rsidR="0025451F">
        <w:rPr>
          <w:rFonts w:ascii="Times New Roman" w:eastAsia="Times New Roman" w:hAnsi="Times New Roman" w:cs="Times New Roman"/>
          <w:b/>
          <w:bCs/>
          <w:color w:val="000000" w:themeColor="text1"/>
          <w:sz w:val="22"/>
          <w:szCs w:val="22"/>
          <w:lang w:val="en-GB"/>
        </w:rPr>
        <w:t>.</w:t>
      </w:r>
      <w:r w:rsidR="00154648" w:rsidRPr="00F67D63">
        <w:rPr>
          <w:rFonts w:ascii="Times New Roman" w:eastAsia="Times New Roman" w:hAnsi="Times New Roman" w:cs="Times New Roman"/>
          <w:color w:val="auto"/>
          <w:sz w:val="22"/>
          <w:szCs w:val="22"/>
        </w:rPr>
        <w:t xml:space="preserve">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r w:rsidR="0025451F" w:rsidRPr="0025451F">
        <w:rPr>
          <w:rFonts w:ascii="Times New Roman" w:eastAsia="Times New Roman" w:hAnsi="Times New Roman" w:cs="Times New Roman"/>
          <w:color w:val="auto"/>
          <w:sz w:val="22"/>
          <w:szCs w:val="22"/>
        </w:rPr>
        <w:t xml:space="preserve">Grant Application – </w:t>
      </w:r>
      <w:r w:rsidR="00317F8F">
        <w:rPr>
          <w:rFonts w:ascii="Times New Roman" w:eastAsia="Times New Roman" w:hAnsi="Times New Roman" w:cs="Times New Roman"/>
          <w:color w:val="auto"/>
          <w:sz w:val="22"/>
          <w:szCs w:val="22"/>
        </w:rPr>
        <w:t>RD4U</w:t>
      </w:r>
      <w:r w:rsidR="00317F8F" w:rsidRPr="0025451F">
        <w:rPr>
          <w:rFonts w:ascii="Times New Roman" w:eastAsia="Times New Roman" w:hAnsi="Times New Roman" w:cs="Times New Roman"/>
          <w:color w:val="auto"/>
          <w:sz w:val="22"/>
          <w:szCs w:val="22"/>
        </w:rPr>
        <w:t xml:space="preserve"> </w:t>
      </w:r>
      <w:r w:rsidR="0025451F" w:rsidRPr="0025451F">
        <w:rPr>
          <w:rFonts w:ascii="Times New Roman" w:eastAsia="Times New Roman" w:hAnsi="Times New Roman" w:cs="Times New Roman"/>
          <w:color w:val="auto"/>
          <w:sz w:val="22"/>
          <w:szCs w:val="22"/>
        </w:rPr>
        <w:t xml:space="preserve">Project – «Name of the </w:t>
      </w:r>
      <w:proofErr w:type="spellStart"/>
      <w:r w:rsidR="0025451F" w:rsidRPr="0025451F">
        <w:rPr>
          <w:rFonts w:ascii="Times New Roman" w:eastAsia="Times New Roman" w:hAnsi="Times New Roman" w:cs="Times New Roman"/>
          <w:color w:val="auto"/>
          <w:sz w:val="22"/>
          <w:szCs w:val="22"/>
        </w:rPr>
        <w:t>Organisation</w:t>
      </w:r>
      <w:proofErr w:type="spellEnd"/>
      <w:r w:rsidR="0025451F" w:rsidRPr="0025451F">
        <w:rPr>
          <w:rFonts w:ascii="Times New Roman" w:eastAsia="Times New Roman" w:hAnsi="Times New Roman" w:cs="Times New Roman"/>
          <w:color w:val="auto"/>
          <w:sz w:val="22"/>
          <w:szCs w:val="22"/>
        </w:rPr>
        <w:t>».</w:t>
      </w:r>
    </w:p>
    <w:p w14:paraId="3E34CA08"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0A37622A" w14:textId="062F5EDD" w:rsidR="00EE0216" w:rsidRPr="00FD2A71" w:rsidRDefault="00EE0216" w:rsidP="00B56F34">
      <w:pPr>
        <w:pStyle w:val="Default"/>
        <w:jc w:val="both"/>
        <w:rPr>
          <w:rFonts w:ascii="Times New Roman" w:eastAsia="Times New Roman" w:hAnsi="Times New Roman" w:cs="Times New Roman"/>
          <w:color w:val="000000" w:themeColor="text1"/>
          <w:sz w:val="22"/>
          <w:szCs w:val="22"/>
          <w:lang w:val="uk-UA"/>
        </w:rPr>
      </w:pPr>
      <w:r w:rsidRPr="003528C2">
        <w:rPr>
          <w:rFonts w:ascii="Times New Roman" w:eastAsia="Times New Roman" w:hAnsi="Times New Roman" w:cs="Times New Roman"/>
          <w:color w:val="auto"/>
          <w:sz w:val="22"/>
          <w:szCs w:val="22"/>
          <w:lang w:val="en-GB"/>
        </w:rPr>
        <w:t xml:space="preserve">Applications must be </w:t>
      </w:r>
      <w:r w:rsidRPr="00996BDF">
        <w:rPr>
          <w:rFonts w:ascii="Times New Roman" w:eastAsia="Times New Roman" w:hAnsi="Times New Roman" w:cs="Times New Roman"/>
          <w:color w:val="000000" w:themeColor="text1"/>
          <w:sz w:val="22"/>
          <w:szCs w:val="22"/>
          <w:lang w:val="en-GB"/>
        </w:rPr>
        <w:t xml:space="preserve">received </w:t>
      </w:r>
      <w:r w:rsidR="00A039FD" w:rsidRPr="00996BDF">
        <w:rPr>
          <w:rFonts w:ascii="Times New Roman" w:eastAsia="Times New Roman" w:hAnsi="Times New Roman" w:cs="Times New Roman"/>
          <w:b/>
          <w:color w:val="000000" w:themeColor="text1"/>
          <w:u w:val="single"/>
          <w:lang w:val="en-GB"/>
        </w:rPr>
        <w:t xml:space="preserve">before </w:t>
      </w:r>
      <w:r w:rsidR="006C48DA" w:rsidRPr="00996BDF">
        <w:rPr>
          <w:rFonts w:ascii="Times New Roman" w:eastAsia="Times New Roman" w:hAnsi="Times New Roman" w:cs="Times New Roman"/>
          <w:b/>
          <w:color w:val="000000" w:themeColor="text1"/>
          <w:u w:val="single"/>
          <w:lang w:val="en-GB"/>
        </w:rPr>
        <w:t>31</w:t>
      </w:r>
      <w:r w:rsidR="004C51B1" w:rsidRPr="00996BDF">
        <w:rPr>
          <w:rFonts w:ascii="Times New Roman" w:eastAsia="Times New Roman" w:hAnsi="Times New Roman" w:cs="Times New Roman"/>
          <w:b/>
          <w:color w:val="000000" w:themeColor="text1"/>
          <w:u w:val="single"/>
          <w:lang w:val="en-GB"/>
        </w:rPr>
        <w:t xml:space="preserve"> August </w:t>
      </w:r>
      <w:r w:rsidR="0025451F" w:rsidRPr="00996BDF">
        <w:rPr>
          <w:rFonts w:ascii="Times New Roman" w:eastAsia="Times New Roman" w:hAnsi="Times New Roman" w:cs="Times New Roman"/>
          <w:b/>
          <w:color w:val="000000" w:themeColor="text1"/>
          <w:u w:val="single"/>
          <w:lang w:val="en-GB"/>
        </w:rPr>
        <w:t>2025 at 23:59:59 EEST</w:t>
      </w:r>
      <w:r w:rsidRPr="00996BDF">
        <w:rPr>
          <w:rFonts w:ascii="Times New Roman" w:eastAsia="Times New Roman" w:hAnsi="Times New Roman" w:cs="Times New Roman"/>
          <w:color w:val="000000" w:themeColor="text1"/>
          <w:sz w:val="22"/>
          <w:szCs w:val="22"/>
          <w:lang w:val="en-GB"/>
        </w:rPr>
        <w:t xml:space="preserve"> Applications received</w:t>
      </w:r>
      <w:r w:rsidRPr="0025451F">
        <w:rPr>
          <w:rFonts w:ascii="Times New Roman" w:eastAsia="Times New Roman" w:hAnsi="Times New Roman" w:cs="Times New Roman"/>
          <w:color w:val="000000" w:themeColor="text1"/>
          <w:sz w:val="22"/>
          <w:szCs w:val="22"/>
          <w:lang w:val="en-GB"/>
        </w:rPr>
        <w:t xml:space="preserve"> after the </w:t>
      </w:r>
      <w:r w:rsidR="00735E2F" w:rsidRPr="0025451F">
        <w:rPr>
          <w:rFonts w:ascii="Times New Roman" w:eastAsia="Times New Roman" w:hAnsi="Times New Roman" w:cs="Times New Roman"/>
          <w:color w:val="000000" w:themeColor="text1"/>
          <w:sz w:val="22"/>
          <w:szCs w:val="22"/>
          <w:lang w:val="en-GB"/>
        </w:rPr>
        <w:t>above-mentioned</w:t>
      </w:r>
      <w:r w:rsidRPr="0025451F">
        <w:rPr>
          <w:rFonts w:ascii="Times New Roman" w:eastAsia="Times New Roman" w:hAnsi="Times New Roman" w:cs="Times New Roman"/>
          <w:color w:val="000000" w:themeColor="text1"/>
          <w:sz w:val="22"/>
          <w:szCs w:val="22"/>
          <w:lang w:val="en-GB"/>
        </w:rPr>
        <w:t xml:space="preserve"> date will not be considered.</w:t>
      </w:r>
    </w:p>
    <w:p w14:paraId="09BD93CB" w14:textId="77777777" w:rsidR="007A2783" w:rsidRPr="0025451F" w:rsidRDefault="007A2783" w:rsidP="00140E11">
      <w:pPr>
        <w:autoSpaceDE w:val="0"/>
        <w:autoSpaceDN w:val="0"/>
        <w:adjustRightInd w:val="0"/>
        <w:jc w:val="both"/>
        <w:rPr>
          <w:rFonts w:eastAsia="Calibri"/>
          <w:color w:val="000000" w:themeColor="text1"/>
          <w:sz w:val="22"/>
          <w:szCs w:val="22"/>
        </w:rPr>
      </w:pPr>
    </w:p>
    <w:p w14:paraId="48DB7E81"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0" w:name="_Toc452388459"/>
      <w:r w:rsidRPr="00164B05">
        <w:rPr>
          <w:rFonts w:eastAsia="Calibri"/>
          <w:b/>
          <w:color w:val="000000"/>
          <w:sz w:val="22"/>
          <w:szCs w:val="22"/>
        </w:rPr>
        <w:t>Change, alteration and modification of the application file</w:t>
      </w:r>
      <w:bookmarkEnd w:id="20"/>
    </w:p>
    <w:p w14:paraId="2790F7B4" w14:textId="77777777" w:rsidR="009F7684" w:rsidRPr="00164B05" w:rsidRDefault="009F7684" w:rsidP="009F7684">
      <w:pPr>
        <w:pStyle w:val="ListParagraph"/>
        <w:rPr>
          <w:rFonts w:eastAsia="Calibri"/>
          <w:b/>
          <w:color w:val="000000"/>
          <w:sz w:val="22"/>
          <w:szCs w:val="22"/>
        </w:rPr>
      </w:pPr>
    </w:p>
    <w:p w14:paraId="7F7B69E3"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C9A1DD4"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7F772B4C" w14:textId="77777777" w:rsidR="00414134" w:rsidRPr="00164B05" w:rsidRDefault="00414134" w:rsidP="00784E5C">
      <w:pPr>
        <w:pStyle w:val="ListParagraph"/>
        <w:numPr>
          <w:ilvl w:val="0"/>
          <w:numId w:val="9"/>
        </w:numPr>
        <w:jc w:val="both"/>
        <w:outlineLvl w:val="0"/>
        <w:rPr>
          <w:b/>
          <w:bCs/>
          <w:sz w:val="22"/>
          <w:szCs w:val="22"/>
        </w:rPr>
      </w:pPr>
      <w:bookmarkStart w:id="21" w:name="_Toc452388460"/>
      <w:r w:rsidRPr="00164B05">
        <w:rPr>
          <w:b/>
          <w:bCs/>
          <w:sz w:val="22"/>
          <w:szCs w:val="22"/>
        </w:rPr>
        <w:t>EVALUATION AND SELECTION PROCEDURE</w:t>
      </w:r>
      <w:bookmarkEnd w:id="21"/>
    </w:p>
    <w:p w14:paraId="19C50849" w14:textId="77777777" w:rsidR="00414134" w:rsidRPr="00164B05" w:rsidRDefault="00414134" w:rsidP="00414134">
      <w:pPr>
        <w:jc w:val="both"/>
        <w:rPr>
          <w:b/>
          <w:bCs/>
          <w:sz w:val="22"/>
          <w:szCs w:val="22"/>
        </w:rPr>
      </w:pPr>
    </w:p>
    <w:p w14:paraId="42E9E5E1" w14:textId="77777777" w:rsidR="0025451F" w:rsidRPr="00164B05" w:rsidRDefault="00414134" w:rsidP="0025451F">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25451F" w:rsidRPr="00F91103">
        <w:rPr>
          <w:rFonts w:ascii="Times New Roman" w:eastAsia="Times New Roman" w:hAnsi="Times New Roman" w:cs="Times New Roman"/>
          <w:color w:val="auto"/>
          <w:sz w:val="22"/>
          <w:szCs w:val="22"/>
          <w:lang w:val="en-GB"/>
        </w:rPr>
        <w:t>three staff members of the Council of Europe.</w:t>
      </w:r>
    </w:p>
    <w:p w14:paraId="1FDB8435" w14:textId="2224C7E6" w:rsidR="00414134" w:rsidRPr="00164B05" w:rsidRDefault="00414134" w:rsidP="0025451F">
      <w:pPr>
        <w:pStyle w:val="Default"/>
        <w:jc w:val="both"/>
        <w:rPr>
          <w:rFonts w:ascii="Times New Roman" w:hAnsi="Times New Roman" w:cs="Times New Roman"/>
          <w:sz w:val="22"/>
          <w:szCs w:val="22"/>
          <w:lang w:val="en-GB"/>
        </w:rPr>
      </w:pPr>
    </w:p>
    <w:p w14:paraId="436BA877" w14:textId="7A6325F8"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w:t>
      </w:r>
      <w:r w:rsidR="006C48DA">
        <w:rPr>
          <w:color w:val="000000"/>
          <w:sz w:val="22"/>
          <w:szCs w:val="22"/>
          <w:lang w:eastAsia="fr-FR"/>
        </w:rPr>
        <w:br/>
      </w:r>
      <w:r w:rsidRPr="00164B05">
        <w:rPr>
          <w:color w:val="000000"/>
          <w:sz w:val="22"/>
          <w:szCs w:val="22"/>
          <w:lang w:eastAsia="fr-FR"/>
        </w:rPr>
        <w:t xml:space="preserve">non-retroactivity, non-cumulative awards, not-for-profit, co-financing and non-discrimination, in accordance with </w:t>
      </w:r>
      <w:hyperlink r:id="rId16"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142AB473" w14:textId="77777777" w:rsidR="00414134" w:rsidRPr="00164B05" w:rsidRDefault="00414134" w:rsidP="00414134">
      <w:pPr>
        <w:jc w:val="both"/>
        <w:rPr>
          <w:sz w:val="22"/>
          <w:szCs w:val="22"/>
        </w:rPr>
      </w:pPr>
    </w:p>
    <w:p w14:paraId="455963BD"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115419D6" w14:textId="77777777" w:rsidR="00414134" w:rsidRPr="00164B05" w:rsidRDefault="00414134" w:rsidP="00414134">
      <w:pPr>
        <w:pStyle w:val="Default"/>
        <w:rPr>
          <w:rFonts w:ascii="Times New Roman" w:hAnsi="Times New Roman" w:cs="Times New Roman"/>
          <w:b/>
          <w:bCs/>
          <w:sz w:val="22"/>
          <w:szCs w:val="22"/>
          <w:lang w:val="en-GB"/>
        </w:rPr>
      </w:pPr>
    </w:p>
    <w:p w14:paraId="626FE7DA"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2" w:name="_Toc452388461"/>
      <w:r w:rsidRPr="00164B05">
        <w:rPr>
          <w:rFonts w:ascii="Times New Roman" w:hAnsi="Times New Roman" w:cs="Times New Roman"/>
          <w:b/>
          <w:bCs/>
          <w:sz w:val="22"/>
          <w:szCs w:val="22"/>
          <w:lang w:val="en-GB"/>
        </w:rPr>
        <w:t>Exclusion criteria:</w:t>
      </w:r>
      <w:bookmarkEnd w:id="22"/>
      <w:r w:rsidRPr="00164B05">
        <w:rPr>
          <w:rFonts w:ascii="Times New Roman" w:hAnsi="Times New Roman" w:cs="Times New Roman"/>
          <w:b/>
          <w:bCs/>
          <w:sz w:val="22"/>
          <w:szCs w:val="22"/>
          <w:lang w:val="en-GB"/>
        </w:rPr>
        <w:t xml:space="preserve"> </w:t>
      </w:r>
    </w:p>
    <w:p w14:paraId="7A1E907A" w14:textId="77777777" w:rsidR="00414134" w:rsidRPr="00164B05" w:rsidRDefault="00414134" w:rsidP="00414134">
      <w:pPr>
        <w:pStyle w:val="Default"/>
        <w:rPr>
          <w:rFonts w:ascii="Times New Roman" w:hAnsi="Times New Roman" w:cs="Times New Roman"/>
          <w:sz w:val="22"/>
          <w:szCs w:val="22"/>
          <w:lang w:val="en-GB"/>
        </w:rPr>
      </w:pPr>
    </w:p>
    <w:p w14:paraId="019982F3"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94143AB" w14:textId="77777777" w:rsidR="00784E5C" w:rsidRDefault="00784E5C" w:rsidP="00784E5C">
      <w:pPr>
        <w:pStyle w:val="Default"/>
        <w:rPr>
          <w:rFonts w:ascii="Times New Roman" w:hAnsi="Times New Roman" w:cs="Times New Roman"/>
          <w:sz w:val="22"/>
          <w:szCs w:val="22"/>
          <w:lang w:val="en-GB"/>
        </w:rPr>
      </w:pPr>
    </w:p>
    <w:p w14:paraId="57CDFB72" w14:textId="77777777"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14342141"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2EEC701D" w14:textId="77777777"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3F95D68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725422FA"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0CECF87" w14:textId="77777777" w:rsidR="00784E5C" w:rsidRDefault="00784E5C" w:rsidP="00784E5C">
      <w:pPr>
        <w:pStyle w:val="Default"/>
        <w:jc w:val="both"/>
        <w:rPr>
          <w:rFonts w:ascii="Times New Roman" w:hAnsi="Times New Roman" w:cs="Times New Roman"/>
          <w:sz w:val="22"/>
          <w:szCs w:val="22"/>
          <w:lang w:val="en-GB"/>
        </w:rPr>
      </w:pPr>
    </w:p>
    <w:p w14:paraId="38FC2784"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3C84B2A5" w14:textId="77777777" w:rsidR="00784E5C" w:rsidRDefault="00784E5C" w:rsidP="00784E5C">
      <w:pPr>
        <w:pStyle w:val="Default"/>
        <w:jc w:val="both"/>
        <w:rPr>
          <w:rFonts w:ascii="Times New Roman" w:hAnsi="Times New Roman" w:cs="Times New Roman"/>
          <w:sz w:val="22"/>
          <w:szCs w:val="22"/>
          <w:lang w:val="en-GB"/>
        </w:rPr>
      </w:pPr>
    </w:p>
    <w:p w14:paraId="49C6268D" w14:textId="77777777"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51C1DB6B" w14:textId="77777777" w:rsidR="00784E5C" w:rsidRDefault="00784E5C" w:rsidP="00784E5C">
      <w:pPr>
        <w:pStyle w:val="Default"/>
        <w:jc w:val="both"/>
        <w:rPr>
          <w:rFonts w:ascii="Times New Roman" w:hAnsi="Times New Roman" w:cs="Times New Roman"/>
          <w:sz w:val="22"/>
          <w:szCs w:val="22"/>
          <w:lang w:val="en-GB"/>
        </w:rPr>
      </w:pPr>
    </w:p>
    <w:p w14:paraId="150B7CCD" w14:textId="77777777" w:rsid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35090AB9" w14:textId="77777777" w:rsidR="0025451F" w:rsidRDefault="0025451F" w:rsidP="0025451F">
      <w:pPr>
        <w:pStyle w:val="ListParagraph"/>
        <w:rPr>
          <w:sz w:val="22"/>
          <w:szCs w:val="22"/>
        </w:rPr>
      </w:pPr>
    </w:p>
    <w:p w14:paraId="380F10EC" w14:textId="36ED1EA5" w:rsidR="0025451F" w:rsidRPr="00784E5C" w:rsidRDefault="0025451F" w:rsidP="00784E5C">
      <w:pPr>
        <w:pStyle w:val="Default"/>
        <w:numPr>
          <w:ilvl w:val="0"/>
          <w:numId w:val="18"/>
        </w:numPr>
        <w:jc w:val="both"/>
        <w:rPr>
          <w:rFonts w:ascii="Times New Roman" w:hAnsi="Times New Roman" w:cs="Times New Roman"/>
          <w:sz w:val="22"/>
          <w:szCs w:val="22"/>
          <w:lang w:val="en-GB"/>
        </w:rPr>
      </w:pPr>
      <w:r w:rsidRPr="0025451F">
        <w:rPr>
          <w:rFonts w:ascii="Times New Roman" w:hAnsi="Times New Roman" w:cs="Times New Roman"/>
          <w:sz w:val="22"/>
          <w:szCs w:val="22"/>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Pr="0025451F">
        <w:rPr>
          <w:rFonts w:ascii="Times New Roman" w:hAnsi="Times New Roman" w:cs="Times New Roman"/>
          <w:sz w:val="22"/>
          <w:szCs w:val="22"/>
        </w:rPr>
        <w:t>party</w:t>
      </w:r>
      <w:r w:rsidRPr="006610A4">
        <w:rPr>
          <w:rFonts w:ascii="Arial Narrow" w:hAnsi="Arial Narrow"/>
          <w:sz w:val="20"/>
          <w:szCs w:val="20"/>
        </w:rPr>
        <w:t>;</w:t>
      </w:r>
      <w:proofErr w:type="gramEnd"/>
    </w:p>
    <w:p w14:paraId="74BF91A5"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74436A96" w14:textId="77777777" w:rsidR="006A5D4B" w:rsidRPr="006A5D4B" w:rsidRDefault="00000000"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0189D278DC0744BD87B837BA7F43B812"/>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595D023D" w14:textId="77777777" w:rsidR="006A5D4B" w:rsidRPr="00164B05" w:rsidRDefault="006A5D4B" w:rsidP="00414134">
      <w:pPr>
        <w:pStyle w:val="Default"/>
        <w:ind w:left="709" w:hanging="283"/>
        <w:rPr>
          <w:rFonts w:ascii="Times New Roman" w:hAnsi="Times New Roman" w:cs="Times New Roman"/>
          <w:sz w:val="22"/>
          <w:szCs w:val="22"/>
          <w:lang w:val="en-GB"/>
        </w:rPr>
      </w:pPr>
    </w:p>
    <w:p w14:paraId="602BC0D7" w14:textId="77777777" w:rsidR="00414134" w:rsidRPr="00164B05" w:rsidRDefault="00414134" w:rsidP="00414134">
      <w:pPr>
        <w:pStyle w:val="Default"/>
        <w:ind w:left="709" w:hanging="283"/>
        <w:rPr>
          <w:rFonts w:ascii="Times New Roman" w:hAnsi="Times New Roman" w:cs="Times New Roman"/>
          <w:sz w:val="22"/>
          <w:szCs w:val="22"/>
          <w:lang w:val="en-GB"/>
        </w:rPr>
      </w:pPr>
    </w:p>
    <w:p w14:paraId="0991DA6A" w14:textId="1615E94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25451F">
        <w:rPr>
          <w:rFonts w:ascii="Times New Roman" w:hAnsi="Times New Roman" w:cs="Times New Roman"/>
          <w:b/>
          <w:sz w:val="22"/>
          <w:szCs w:val="22"/>
          <w:lang w:val="en-GB"/>
        </w:rPr>
        <w:t>12 Declaration</w:t>
      </w:r>
      <w:r>
        <w:rPr>
          <w:rFonts w:ascii="Times New Roman" w:hAnsi="Times New Roman" w:cs="Times New Roman"/>
          <w:sz w:val="22"/>
          <w:szCs w:val="22"/>
          <w:lang w:val="en-GB"/>
        </w:rPr>
        <w:t>).</w:t>
      </w:r>
    </w:p>
    <w:p w14:paraId="3B74D3F9" w14:textId="77777777" w:rsidR="00414134" w:rsidRPr="00164B05" w:rsidRDefault="00414134" w:rsidP="00414134">
      <w:pPr>
        <w:pStyle w:val="Default"/>
        <w:rPr>
          <w:rFonts w:ascii="Times New Roman" w:hAnsi="Times New Roman" w:cs="Times New Roman"/>
          <w:sz w:val="22"/>
          <w:szCs w:val="22"/>
          <w:lang w:val="en-GB"/>
        </w:rPr>
      </w:pPr>
    </w:p>
    <w:p w14:paraId="0BF4CB88"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4930CC3D" w14:textId="77777777" w:rsidR="00414134" w:rsidRPr="00164B05" w:rsidRDefault="00414134" w:rsidP="00414134">
      <w:pPr>
        <w:pStyle w:val="Default"/>
        <w:rPr>
          <w:rFonts w:ascii="Times New Roman" w:hAnsi="Times New Roman" w:cs="Times New Roman"/>
          <w:sz w:val="22"/>
          <w:szCs w:val="22"/>
          <w:lang w:val="en-GB"/>
        </w:rPr>
      </w:pPr>
    </w:p>
    <w:p w14:paraId="701823F6" w14:textId="77777777"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69289278" w14:textId="77777777" w:rsidR="00414134" w:rsidRPr="00164B05" w:rsidRDefault="00414134" w:rsidP="00414134">
      <w:pPr>
        <w:pStyle w:val="Default"/>
        <w:rPr>
          <w:rFonts w:ascii="Times New Roman" w:hAnsi="Times New Roman" w:cs="Times New Roman"/>
          <w:sz w:val="22"/>
          <w:szCs w:val="22"/>
          <w:lang w:val="en-GB"/>
        </w:rPr>
      </w:pPr>
    </w:p>
    <w:p w14:paraId="5487FA68" w14:textId="77777777"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7F9E486F"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0189D278DC0744BD87B837BA7F43B812"/>
        </w:placeholder>
      </w:sdtPr>
      <w:sdtContent>
        <w:p w14:paraId="764DD6A9" w14:textId="77777777"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233119D7" w14:textId="77777777" w:rsidR="003048CD" w:rsidRPr="00967D4A" w:rsidRDefault="003048CD" w:rsidP="003048CD">
          <w:pPr>
            <w:pStyle w:val="ListParagraph"/>
            <w:rPr>
              <w:sz w:val="22"/>
              <w:szCs w:val="22"/>
            </w:rPr>
          </w:pPr>
        </w:p>
        <w:p w14:paraId="2DB91E1B" w14:textId="77777777"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31C4B2D9" w14:textId="77777777"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620DFBC8" w14:textId="77777777" w:rsidR="00414134" w:rsidRPr="00164B05" w:rsidRDefault="00414134" w:rsidP="00414134">
      <w:pPr>
        <w:pStyle w:val="Default"/>
        <w:rPr>
          <w:rFonts w:ascii="Times New Roman" w:hAnsi="Times New Roman" w:cs="Times New Roman"/>
          <w:b/>
          <w:bCs/>
          <w:sz w:val="22"/>
          <w:szCs w:val="22"/>
          <w:lang w:val="en-GB"/>
        </w:rPr>
      </w:pPr>
    </w:p>
    <w:p w14:paraId="4D811666"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3" w:name="_Toc452388462"/>
      <w:r w:rsidRPr="00164B05">
        <w:rPr>
          <w:rFonts w:ascii="Times New Roman" w:hAnsi="Times New Roman" w:cs="Times New Roman"/>
          <w:b/>
          <w:bCs/>
          <w:color w:val="auto"/>
          <w:sz w:val="22"/>
          <w:szCs w:val="22"/>
          <w:lang w:val="en-GB"/>
        </w:rPr>
        <w:t>Eligibility criteria:</w:t>
      </w:r>
      <w:bookmarkEnd w:id="23"/>
      <w:r w:rsidRPr="00164B05">
        <w:rPr>
          <w:rFonts w:ascii="Times New Roman" w:hAnsi="Times New Roman" w:cs="Times New Roman"/>
          <w:b/>
          <w:bCs/>
          <w:color w:val="auto"/>
          <w:sz w:val="22"/>
          <w:szCs w:val="22"/>
          <w:lang w:val="en-GB"/>
        </w:rPr>
        <w:t xml:space="preserve"> </w:t>
      </w:r>
    </w:p>
    <w:p w14:paraId="6C4532B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35B7E416"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6AB5E3A6"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2C2B947" w14:textId="4DA1AA0F" w:rsidR="003C33D3" w:rsidRPr="00BE332E" w:rsidRDefault="003C33D3" w:rsidP="003C33D3">
      <w:pPr>
        <w:pStyle w:val="Default"/>
        <w:numPr>
          <w:ilvl w:val="0"/>
          <w:numId w:val="1"/>
        </w:numPr>
        <w:rPr>
          <w:rFonts w:ascii="Times New Roman" w:eastAsia="Times New Roman" w:hAnsi="Times New Roman" w:cs="Times New Roman"/>
          <w:color w:val="auto"/>
          <w:sz w:val="22"/>
          <w:szCs w:val="22"/>
          <w:lang w:val="en-GB"/>
        </w:rPr>
      </w:pPr>
      <w:r w:rsidRPr="00BE332E">
        <w:rPr>
          <w:rFonts w:ascii="Times New Roman" w:eastAsia="Times New Roman" w:hAnsi="Times New Roman" w:cs="Times New Roman"/>
          <w:color w:val="auto"/>
          <w:sz w:val="22"/>
          <w:szCs w:val="22"/>
          <w:lang w:val="en-GB"/>
        </w:rPr>
        <w:t xml:space="preserve">be legally constituted as a non-governmental </w:t>
      </w:r>
      <w:r w:rsidR="009B6A10" w:rsidRPr="00BE332E">
        <w:rPr>
          <w:rFonts w:ascii="Times New Roman" w:eastAsia="Times New Roman" w:hAnsi="Times New Roman" w:cs="Times New Roman"/>
          <w:color w:val="auto"/>
          <w:sz w:val="22"/>
          <w:szCs w:val="22"/>
          <w:lang w:val="en-GB"/>
        </w:rPr>
        <w:t>organisation.</w:t>
      </w:r>
    </w:p>
    <w:p w14:paraId="134AAA8B" w14:textId="53C87FE3" w:rsidR="003C33D3" w:rsidRPr="00BE332E" w:rsidRDefault="003C33D3" w:rsidP="003C33D3">
      <w:pPr>
        <w:pStyle w:val="Default"/>
        <w:numPr>
          <w:ilvl w:val="0"/>
          <w:numId w:val="1"/>
        </w:numPr>
        <w:rPr>
          <w:rFonts w:ascii="Times New Roman" w:eastAsia="Times New Roman" w:hAnsi="Times New Roman" w:cs="Times New Roman"/>
          <w:color w:val="auto"/>
          <w:sz w:val="22"/>
          <w:szCs w:val="22"/>
          <w:lang w:val="en-GB"/>
        </w:rPr>
      </w:pPr>
      <w:r w:rsidRPr="00BE332E">
        <w:rPr>
          <w:rFonts w:ascii="Times New Roman" w:eastAsia="Times New Roman" w:hAnsi="Times New Roman" w:cs="Times New Roman"/>
          <w:color w:val="auto"/>
          <w:sz w:val="22"/>
          <w:szCs w:val="22"/>
          <w:lang w:val="en-GB"/>
        </w:rPr>
        <w:t xml:space="preserve">be entitled to carry out in Ukraine activities described in its project </w:t>
      </w:r>
      <w:r w:rsidR="009B6A10" w:rsidRPr="00BE332E">
        <w:rPr>
          <w:rFonts w:ascii="Times New Roman" w:eastAsia="Times New Roman" w:hAnsi="Times New Roman" w:cs="Times New Roman"/>
          <w:color w:val="auto"/>
          <w:sz w:val="22"/>
          <w:szCs w:val="22"/>
          <w:lang w:val="en-GB"/>
        </w:rPr>
        <w:t>proposal.</w:t>
      </w:r>
    </w:p>
    <w:p w14:paraId="327D507E" w14:textId="699110A3" w:rsidR="003C33D3" w:rsidRPr="00996BDF" w:rsidRDefault="003C33D3" w:rsidP="003C33D3">
      <w:pPr>
        <w:pStyle w:val="Default"/>
        <w:numPr>
          <w:ilvl w:val="0"/>
          <w:numId w:val="1"/>
        </w:numPr>
        <w:rPr>
          <w:rFonts w:ascii="Times New Roman" w:eastAsia="Times New Roman" w:hAnsi="Times New Roman" w:cs="Times New Roman"/>
          <w:color w:val="auto"/>
          <w:sz w:val="22"/>
          <w:szCs w:val="22"/>
          <w:lang w:val="en-GB"/>
        </w:rPr>
      </w:pPr>
      <w:r w:rsidRPr="00BE332E">
        <w:rPr>
          <w:rFonts w:ascii="Times New Roman" w:eastAsia="Times New Roman" w:hAnsi="Times New Roman" w:cs="Times New Roman"/>
          <w:color w:val="auto"/>
          <w:sz w:val="22"/>
          <w:szCs w:val="22"/>
          <w:lang w:val="en-GB"/>
        </w:rPr>
        <w:t xml:space="preserve">have </w:t>
      </w:r>
      <w:r w:rsidRPr="00996BDF">
        <w:rPr>
          <w:rFonts w:ascii="Times New Roman" w:eastAsia="Times New Roman" w:hAnsi="Times New Roman" w:cs="Times New Roman"/>
          <w:color w:val="auto"/>
          <w:sz w:val="22"/>
          <w:szCs w:val="22"/>
          <w:lang w:val="en-GB"/>
        </w:rPr>
        <w:t>been active for at least</w:t>
      </w:r>
      <w:r w:rsidRPr="00996BDF">
        <w:rPr>
          <w:rFonts w:ascii="Times New Roman" w:eastAsia="Times New Roman" w:hAnsi="Times New Roman" w:cs="Times New Roman"/>
          <w:color w:val="auto"/>
          <w:sz w:val="22"/>
          <w:szCs w:val="22"/>
        </w:rPr>
        <w:t xml:space="preserve"> 12 (twelve) months since its registration </w:t>
      </w:r>
      <w:r w:rsidRPr="00996BDF">
        <w:rPr>
          <w:rFonts w:ascii="Times New Roman" w:eastAsia="Times New Roman" w:hAnsi="Times New Roman" w:cs="Times New Roman"/>
          <w:color w:val="auto"/>
          <w:sz w:val="22"/>
          <w:szCs w:val="22"/>
          <w:lang w:val="en-GB"/>
        </w:rPr>
        <w:t xml:space="preserve">in the field of work with </w:t>
      </w:r>
      <w:r w:rsidRPr="00996BDF">
        <w:rPr>
          <w:rFonts w:ascii="Times New Roman" w:eastAsia="Times New Roman" w:hAnsi="Times New Roman" w:cs="Times New Roman"/>
          <w:color w:val="auto"/>
          <w:sz w:val="22"/>
          <w:szCs w:val="22"/>
        </w:rPr>
        <w:t xml:space="preserve">the war-affected people in </w:t>
      </w:r>
      <w:r w:rsidR="009B6A10" w:rsidRPr="00996BDF">
        <w:rPr>
          <w:rFonts w:ascii="Times New Roman" w:eastAsia="Times New Roman" w:hAnsi="Times New Roman" w:cs="Times New Roman"/>
          <w:color w:val="auto"/>
          <w:sz w:val="22"/>
          <w:szCs w:val="22"/>
        </w:rPr>
        <w:t>Ukraine.</w:t>
      </w:r>
      <w:r w:rsidRPr="00996BDF">
        <w:rPr>
          <w:rFonts w:ascii="Times New Roman" w:eastAsia="Times New Roman" w:hAnsi="Times New Roman" w:cs="Times New Roman"/>
          <w:color w:val="auto"/>
          <w:sz w:val="22"/>
          <w:szCs w:val="22"/>
        </w:rPr>
        <w:t xml:space="preserve"> </w:t>
      </w:r>
    </w:p>
    <w:p w14:paraId="5FF0D3C8" w14:textId="0935ABC3" w:rsidR="00BE332E" w:rsidRPr="00996BDF" w:rsidRDefault="00BE332E" w:rsidP="00742E9D">
      <w:pPr>
        <w:pStyle w:val="Default"/>
        <w:numPr>
          <w:ilvl w:val="0"/>
          <w:numId w:val="1"/>
        </w:numPr>
        <w:jc w:val="both"/>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rPr>
        <w:t>have proven experience on providing awareness raising campaign and/or legal</w:t>
      </w:r>
      <w:r w:rsidR="00742E9D" w:rsidRPr="00996BDF">
        <w:rPr>
          <w:rFonts w:ascii="Times New Roman" w:eastAsia="Times New Roman" w:hAnsi="Times New Roman" w:cs="Times New Roman"/>
          <w:color w:val="auto"/>
          <w:sz w:val="22"/>
          <w:szCs w:val="22"/>
        </w:rPr>
        <w:t xml:space="preserve"> and/or technical </w:t>
      </w:r>
      <w:r w:rsidRPr="00996BDF">
        <w:rPr>
          <w:rFonts w:ascii="Times New Roman" w:eastAsia="Times New Roman" w:hAnsi="Times New Roman" w:cs="Times New Roman"/>
          <w:color w:val="auto"/>
          <w:sz w:val="22"/>
          <w:szCs w:val="22"/>
        </w:rPr>
        <w:t>assistance to the war-affected persons</w:t>
      </w:r>
      <w:r w:rsidR="00663E0F" w:rsidRPr="00996BDF">
        <w:rPr>
          <w:rFonts w:ascii="Times New Roman" w:eastAsia="Times New Roman" w:hAnsi="Times New Roman" w:cs="Times New Roman"/>
          <w:color w:val="auto"/>
          <w:sz w:val="22"/>
          <w:szCs w:val="22"/>
        </w:rPr>
        <w:t>.</w:t>
      </w:r>
    </w:p>
    <w:p w14:paraId="0C85BBE2" w14:textId="75FA8C2E" w:rsidR="003C33D3" w:rsidRPr="00996BDF" w:rsidRDefault="003C33D3" w:rsidP="00585D33">
      <w:pPr>
        <w:pStyle w:val="Default"/>
        <w:numPr>
          <w:ilvl w:val="0"/>
          <w:numId w:val="1"/>
        </w:numPr>
        <w:jc w:val="both"/>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have sufficient financial capacity (stable and sufficient sources of funding) to maintain its activity throughout the period for which the grant is awarded and to participate by way of its own resources (including human resources or in-kind contributions)</w:t>
      </w:r>
      <w:r w:rsidR="009B6A10" w:rsidRPr="00996BDF">
        <w:rPr>
          <w:rFonts w:ascii="Times New Roman" w:eastAsia="Times New Roman" w:hAnsi="Times New Roman" w:cs="Times New Roman"/>
          <w:color w:val="auto"/>
          <w:sz w:val="22"/>
          <w:szCs w:val="22"/>
          <w:lang w:val="en-GB"/>
        </w:rPr>
        <w:t>.</w:t>
      </w:r>
    </w:p>
    <w:p w14:paraId="018572DF" w14:textId="73898BDC" w:rsidR="003C33D3" w:rsidRPr="00996BDF" w:rsidRDefault="003C33D3" w:rsidP="003C33D3">
      <w:pPr>
        <w:pStyle w:val="Default"/>
        <w:numPr>
          <w:ilvl w:val="0"/>
          <w:numId w:val="1"/>
        </w:numPr>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in its project </w:t>
      </w:r>
      <w:r w:rsidR="009B6A10" w:rsidRPr="00996BDF">
        <w:rPr>
          <w:rFonts w:ascii="Times New Roman" w:eastAsia="Times New Roman" w:hAnsi="Times New Roman" w:cs="Times New Roman"/>
          <w:color w:val="auto"/>
          <w:sz w:val="22"/>
          <w:szCs w:val="22"/>
          <w:lang w:val="en-GB"/>
        </w:rPr>
        <w:t>proposal.</w:t>
      </w:r>
    </w:p>
    <w:p w14:paraId="7794771A" w14:textId="77777777" w:rsidR="003C33D3" w:rsidRPr="00996BDF" w:rsidRDefault="003C33D3" w:rsidP="003C33D3">
      <w:pPr>
        <w:pStyle w:val="Default"/>
        <w:numPr>
          <w:ilvl w:val="0"/>
          <w:numId w:val="1"/>
        </w:numPr>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have a bank account.</w:t>
      </w:r>
    </w:p>
    <w:p w14:paraId="005675B8" w14:textId="77777777" w:rsidR="00414134" w:rsidRPr="00164B05" w:rsidRDefault="00414134" w:rsidP="00414134">
      <w:pPr>
        <w:autoSpaceDE w:val="0"/>
        <w:autoSpaceDN w:val="0"/>
        <w:adjustRightInd w:val="0"/>
        <w:jc w:val="both"/>
        <w:rPr>
          <w:rFonts w:eastAsiaTheme="minorHAnsi"/>
          <w:sz w:val="22"/>
          <w:szCs w:val="22"/>
        </w:rPr>
      </w:pPr>
    </w:p>
    <w:p w14:paraId="0FEEC719" w14:textId="77777777"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5658C6D9" w14:textId="77777777" w:rsidR="00414134" w:rsidRDefault="00414134" w:rsidP="00414134">
      <w:pPr>
        <w:pStyle w:val="Default"/>
        <w:ind w:left="720"/>
        <w:rPr>
          <w:rFonts w:ascii="Times New Roman" w:hAnsi="Times New Roman" w:cs="Times New Roman"/>
          <w:b/>
          <w:bCs/>
          <w:i/>
          <w:iCs/>
          <w:sz w:val="22"/>
          <w:szCs w:val="22"/>
          <w:lang w:val="uk-UA"/>
        </w:rPr>
      </w:pPr>
    </w:p>
    <w:p w14:paraId="6582671B" w14:textId="77777777" w:rsidR="007173D1" w:rsidRPr="007173D1" w:rsidRDefault="007173D1" w:rsidP="000355F9">
      <w:pPr>
        <w:pStyle w:val="Default"/>
        <w:rPr>
          <w:rFonts w:ascii="Times New Roman" w:hAnsi="Times New Roman" w:cs="Times New Roman"/>
          <w:b/>
          <w:bCs/>
          <w:i/>
          <w:iCs/>
          <w:sz w:val="22"/>
          <w:szCs w:val="22"/>
          <w:lang w:val="uk-UA"/>
        </w:rPr>
      </w:pPr>
    </w:p>
    <w:p w14:paraId="26D166F4"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4" w:name="_Toc452388463"/>
      <w:r w:rsidRPr="00164B05">
        <w:rPr>
          <w:rFonts w:ascii="Times New Roman" w:hAnsi="Times New Roman" w:cs="Times New Roman"/>
          <w:b/>
          <w:bCs/>
          <w:sz w:val="22"/>
          <w:szCs w:val="22"/>
          <w:lang w:val="en-GB"/>
        </w:rPr>
        <w:t>Award criteria</w:t>
      </w:r>
      <w:bookmarkEnd w:id="24"/>
    </w:p>
    <w:p w14:paraId="4A676ED0" w14:textId="77777777" w:rsidR="00414134" w:rsidRPr="00164B05" w:rsidRDefault="00414134" w:rsidP="00414134">
      <w:pPr>
        <w:pStyle w:val="Default"/>
        <w:ind w:left="720"/>
        <w:rPr>
          <w:rFonts w:ascii="Times New Roman" w:hAnsi="Times New Roman" w:cs="Times New Roman"/>
          <w:b/>
          <w:bCs/>
          <w:sz w:val="22"/>
          <w:szCs w:val="22"/>
          <w:lang w:val="en-GB"/>
        </w:rPr>
      </w:pPr>
    </w:p>
    <w:p w14:paraId="7D130909" w14:textId="77777777" w:rsidR="00414134" w:rsidRPr="00010801" w:rsidRDefault="00414134" w:rsidP="00414134">
      <w:pPr>
        <w:pStyle w:val="Default"/>
        <w:rPr>
          <w:rFonts w:ascii="Times New Roman" w:eastAsia="Times New Roman" w:hAnsi="Times New Roman" w:cs="Times New Roman"/>
          <w:color w:val="auto"/>
          <w:sz w:val="22"/>
          <w:szCs w:val="22"/>
          <w:lang w:val="en-GB"/>
        </w:rPr>
      </w:pPr>
      <w:r w:rsidRPr="00010801">
        <w:rPr>
          <w:rFonts w:ascii="Times New Roman" w:eastAsia="Times New Roman" w:hAnsi="Times New Roman" w:cs="Times New Roman"/>
          <w:color w:val="auto"/>
          <w:sz w:val="22"/>
          <w:szCs w:val="22"/>
          <w:lang w:val="en-GB"/>
        </w:rPr>
        <w:t>Applications will be assessed against the following criteria:</w:t>
      </w:r>
    </w:p>
    <w:p w14:paraId="239AE34E" w14:textId="26ADC83B" w:rsidR="002B51CB" w:rsidRPr="002B51CB" w:rsidRDefault="002B51CB" w:rsidP="002B51CB">
      <w:pPr>
        <w:pStyle w:val="Default"/>
        <w:ind w:firstLine="360"/>
        <w:rPr>
          <w:rFonts w:ascii="Times New Roman" w:hAnsi="Times New Roman" w:cs="Times New Roman"/>
          <w:b/>
          <w:bCs/>
          <w:sz w:val="22"/>
          <w:szCs w:val="22"/>
        </w:rPr>
      </w:pPr>
      <w:r w:rsidRPr="002B51CB">
        <w:rPr>
          <w:rFonts w:ascii="Times New Roman" w:hAnsi="Times New Roman" w:cs="Times New Roman"/>
          <w:b/>
          <w:bCs/>
          <w:sz w:val="22"/>
          <w:szCs w:val="22"/>
        </w:rPr>
        <w:t>1.</w:t>
      </w:r>
      <w:r>
        <w:rPr>
          <w:rFonts w:ascii="Times New Roman" w:hAnsi="Times New Roman" w:cs="Times New Roman"/>
          <w:b/>
          <w:bCs/>
          <w:sz w:val="22"/>
          <w:szCs w:val="22"/>
        </w:rPr>
        <w:t xml:space="preserve"> </w:t>
      </w:r>
      <w:r w:rsidRPr="002B51CB">
        <w:rPr>
          <w:rFonts w:ascii="Times New Roman" w:hAnsi="Times New Roman" w:cs="Times New Roman"/>
          <w:b/>
          <w:bCs/>
          <w:sz w:val="22"/>
          <w:szCs w:val="22"/>
        </w:rPr>
        <w:t>Relevance, Strategic Fit, and Compliance (60%)</w:t>
      </w:r>
    </w:p>
    <w:p w14:paraId="080EE4DB" w14:textId="77777777" w:rsidR="002B51CB" w:rsidRPr="002B51CB" w:rsidRDefault="002B51CB" w:rsidP="002B51CB">
      <w:pPr>
        <w:pStyle w:val="Default"/>
        <w:ind w:firstLine="360"/>
        <w:rPr>
          <w:rFonts w:ascii="Times New Roman" w:hAnsi="Times New Roman" w:cs="Times New Roman"/>
          <w:i/>
          <w:iCs/>
          <w:sz w:val="22"/>
          <w:szCs w:val="22"/>
        </w:rPr>
      </w:pPr>
      <w:r w:rsidRPr="002B51CB">
        <w:rPr>
          <w:rFonts w:ascii="Times New Roman" w:hAnsi="Times New Roman" w:cs="Times New Roman"/>
          <w:i/>
          <w:iCs/>
          <w:sz w:val="22"/>
          <w:szCs w:val="22"/>
        </w:rPr>
        <w:t>The degree to which the proposed action aligns with the objectives and priorities of the call, while fully complying with mandatory requirements.</w:t>
      </w:r>
    </w:p>
    <w:p w14:paraId="3E6E5DE8" w14:textId="77777777" w:rsidR="002B51CB" w:rsidRPr="002B51CB" w:rsidRDefault="002B51CB" w:rsidP="002B51CB">
      <w:pPr>
        <w:pStyle w:val="Default"/>
        <w:rPr>
          <w:rFonts w:ascii="Times New Roman" w:hAnsi="Times New Roman" w:cs="Times New Roman"/>
          <w:sz w:val="22"/>
          <w:szCs w:val="22"/>
        </w:rPr>
      </w:pPr>
      <w:r w:rsidRPr="002B51CB">
        <w:rPr>
          <w:rFonts w:ascii="Times New Roman" w:hAnsi="Times New Roman" w:cs="Times New Roman"/>
          <w:sz w:val="22"/>
          <w:szCs w:val="22"/>
        </w:rPr>
        <w:t>Includes:</w:t>
      </w:r>
    </w:p>
    <w:p w14:paraId="2B155789" w14:textId="77777777" w:rsidR="002B51CB" w:rsidRPr="002B51CB" w:rsidRDefault="002B51CB" w:rsidP="002B51CB">
      <w:pPr>
        <w:pStyle w:val="Default"/>
        <w:ind w:firstLine="360"/>
        <w:rPr>
          <w:rFonts w:ascii="Times New Roman" w:hAnsi="Times New Roman" w:cs="Times New Roman"/>
          <w:sz w:val="22"/>
          <w:szCs w:val="22"/>
        </w:rPr>
      </w:pPr>
      <w:r w:rsidRPr="002B51CB">
        <w:rPr>
          <w:rFonts w:ascii="Times New Roman" w:hAnsi="Times New Roman" w:cs="Times New Roman"/>
          <w:sz w:val="22"/>
          <w:szCs w:val="22"/>
        </w:rPr>
        <w:t>∙ Alignment with thematic focus and goals</w:t>
      </w:r>
    </w:p>
    <w:p w14:paraId="6CCBFCD5" w14:textId="77777777" w:rsidR="002B51CB" w:rsidRPr="002B51CB" w:rsidRDefault="002B51CB" w:rsidP="002B51CB">
      <w:pPr>
        <w:pStyle w:val="Default"/>
        <w:ind w:firstLine="360"/>
        <w:rPr>
          <w:rFonts w:ascii="Times New Roman" w:hAnsi="Times New Roman" w:cs="Times New Roman"/>
          <w:sz w:val="22"/>
          <w:szCs w:val="22"/>
        </w:rPr>
      </w:pPr>
      <w:r w:rsidRPr="002B51CB">
        <w:rPr>
          <w:rFonts w:ascii="Times New Roman" w:hAnsi="Times New Roman" w:cs="Times New Roman"/>
          <w:sz w:val="22"/>
          <w:szCs w:val="22"/>
        </w:rPr>
        <w:t>∙ Contribution to addressing identified needs or gaps</w:t>
      </w:r>
    </w:p>
    <w:p w14:paraId="68AF5DF4" w14:textId="77777777" w:rsidR="002B51CB" w:rsidRPr="002B51CB" w:rsidRDefault="002B51CB" w:rsidP="002B51CB">
      <w:pPr>
        <w:pStyle w:val="Default"/>
        <w:ind w:firstLine="360"/>
        <w:rPr>
          <w:rFonts w:ascii="Times New Roman" w:hAnsi="Times New Roman" w:cs="Times New Roman"/>
          <w:sz w:val="22"/>
          <w:szCs w:val="22"/>
        </w:rPr>
      </w:pPr>
      <w:r w:rsidRPr="002B51CB">
        <w:rPr>
          <w:rFonts w:ascii="Times New Roman" w:hAnsi="Times New Roman" w:cs="Times New Roman"/>
          <w:sz w:val="22"/>
          <w:szCs w:val="22"/>
        </w:rPr>
        <w:t>∙ Added value in comparison to existing initiatives</w:t>
      </w:r>
    </w:p>
    <w:p w14:paraId="318D978F" w14:textId="2AB44D1B" w:rsidR="00010801" w:rsidRPr="002B51CB" w:rsidRDefault="002B51CB" w:rsidP="002B51CB">
      <w:pPr>
        <w:pStyle w:val="Default"/>
        <w:ind w:firstLine="360"/>
        <w:rPr>
          <w:rFonts w:ascii="Times New Roman" w:hAnsi="Times New Roman" w:cs="Times New Roman"/>
          <w:sz w:val="22"/>
          <w:szCs w:val="22"/>
        </w:rPr>
      </w:pPr>
      <w:r w:rsidRPr="002B51CB">
        <w:rPr>
          <w:rFonts w:ascii="Times New Roman" w:hAnsi="Times New Roman" w:cs="Times New Roman"/>
          <w:sz w:val="22"/>
          <w:szCs w:val="22"/>
        </w:rPr>
        <w:t>∙ Clear and direct responses to technical and procedural requirements</w:t>
      </w:r>
    </w:p>
    <w:p w14:paraId="0D12608A" w14:textId="77777777" w:rsidR="002B51CB" w:rsidRDefault="002B51CB" w:rsidP="00010801">
      <w:pPr>
        <w:pStyle w:val="Default"/>
        <w:ind w:firstLine="360"/>
        <w:rPr>
          <w:rFonts w:ascii="Times New Roman" w:hAnsi="Times New Roman" w:cs="Times New Roman"/>
          <w:b/>
          <w:bCs/>
          <w:sz w:val="22"/>
          <w:szCs w:val="22"/>
        </w:rPr>
      </w:pPr>
    </w:p>
    <w:p w14:paraId="1FFC0CB0" w14:textId="25CCA4C7" w:rsidR="00010801" w:rsidRPr="00010801" w:rsidRDefault="00010801" w:rsidP="00010801">
      <w:pPr>
        <w:pStyle w:val="Default"/>
        <w:ind w:firstLine="360"/>
        <w:rPr>
          <w:rFonts w:ascii="Times New Roman" w:hAnsi="Times New Roman" w:cs="Times New Roman"/>
          <w:sz w:val="22"/>
          <w:szCs w:val="22"/>
        </w:rPr>
      </w:pPr>
      <w:r w:rsidRPr="00010801">
        <w:rPr>
          <w:rFonts w:ascii="Times New Roman" w:hAnsi="Times New Roman" w:cs="Times New Roman"/>
          <w:b/>
          <w:bCs/>
          <w:sz w:val="22"/>
          <w:szCs w:val="22"/>
        </w:rPr>
        <w:t>2. Quality and Feasibility of the Action Plan and Budget (</w:t>
      </w:r>
      <w:r w:rsidR="00BB28A6">
        <w:rPr>
          <w:rFonts w:ascii="Times New Roman" w:hAnsi="Times New Roman" w:cs="Times New Roman"/>
          <w:b/>
          <w:bCs/>
          <w:sz w:val="22"/>
          <w:szCs w:val="22"/>
        </w:rPr>
        <w:t>2</w:t>
      </w:r>
      <w:r w:rsidRPr="00010801">
        <w:rPr>
          <w:rFonts w:ascii="Times New Roman" w:hAnsi="Times New Roman" w:cs="Times New Roman"/>
          <w:b/>
          <w:bCs/>
          <w:sz w:val="22"/>
          <w:szCs w:val="22"/>
        </w:rPr>
        <w:t>0%)</w:t>
      </w:r>
      <w:r w:rsidRPr="00010801">
        <w:rPr>
          <w:rFonts w:ascii="Times New Roman" w:hAnsi="Times New Roman" w:cs="Times New Roman"/>
          <w:sz w:val="22"/>
          <w:szCs w:val="22"/>
        </w:rPr>
        <w:br/>
      </w:r>
      <w:r w:rsidRPr="00010801">
        <w:rPr>
          <w:rFonts w:ascii="Times New Roman" w:hAnsi="Times New Roman" w:cs="Times New Roman"/>
          <w:i/>
          <w:iCs/>
          <w:sz w:val="22"/>
          <w:szCs w:val="22"/>
        </w:rPr>
        <w:t>The clarity, realism, and coherence of the proposed activities, methodology, timeline, and resource allocation.</w:t>
      </w:r>
      <w:r w:rsidRPr="00010801">
        <w:rPr>
          <w:rFonts w:ascii="Times New Roman" w:hAnsi="Times New Roman" w:cs="Times New Roman"/>
          <w:sz w:val="22"/>
          <w:szCs w:val="22"/>
        </w:rPr>
        <w:br/>
        <w:t>Includes:</w:t>
      </w:r>
    </w:p>
    <w:p w14:paraId="237F7735" w14:textId="77777777" w:rsidR="00010801" w:rsidRPr="00010801" w:rsidRDefault="00010801" w:rsidP="00010801">
      <w:pPr>
        <w:pStyle w:val="Default"/>
        <w:numPr>
          <w:ilvl w:val="0"/>
          <w:numId w:val="23"/>
        </w:numPr>
        <w:rPr>
          <w:rFonts w:ascii="Times New Roman" w:hAnsi="Times New Roman" w:cs="Times New Roman"/>
          <w:sz w:val="22"/>
          <w:szCs w:val="22"/>
        </w:rPr>
      </w:pPr>
      <w:r w:rsidRPr="00010801">
        <w:rPr>
          <w:rFonts w:ascii="Times New Roman" w:hAnsi="Times New Roman" w:cs="Times New Roman"/>
          <w:sz w:val="22"/>
          <w:szCs w:val="22"/>
        </w:rPr>
        <w:t>Logical structure of the activity plan</w:t>
      </w:r>
    </w:p>
    <w:p w14:paraId="6C0CF9BA" w14:textId="77777777" w:rsidR="00010801" w:rsidRPr="00010801" w:rsidRDefault="00010801" w:rsidP="00010801">
      <w:pPr>
        <w:pStyle w:val="Default"/>
        <w:numPr>
          <w:ilvl w:val="0"/>
          <w:numId w:val="23"/>
        </w:numPr>
        <w:rPr>
          <w:rFonts w:ascii="Times New Roman" w:hAnsi="Times New Roman" w:cs="Times New Roman"/>
          <w:sz w:val="22"/>
          <w:szCs w:val="22"/>
        </w:rPr>
      </w:pPr>
      <w:r w:rsidRPr="00010801">
        <w:rPr>
          <w:rFonts w:ascii="Times New Roman" w:hAnsi="Times New Roman" w:cs="Times New Roman"/>
          <w:sz w:val="22"/>
          <w:szCs w:val="22"/>
        </w:rPr>
        <w:t>Realistic budget and cost-effectiveness</w:t>
      </w:r>
    </w:p>
    <w:p w14:paraId="60595F6F" w14:textId="77777777" w:rsidR="002B51CB" w:rsidRDefault="002B51CB" w:rsidP="00010801">
      <w:pPr>
        <w:pStyle w:val="Default"/>
        <w:ind w:firstLine="360"/>
        <w:rPr>
          <w:rFonts w:ascii="Times New Roman" w:hAnsi="Times New Roman" w:cs="Times New Roman"/>
          <w:b/>
          <w:bCs/>
          <w:sz w:val="22"/>
          <w:szCs w:val="22"/>
        </w:rPr>
      </w:pPr>
    </w:p>
    <w:p w14:paraId="48D54DBB" w14:textId="150E4AD4" w:rsidR="00010801" w:rsidRPr="00010801" w:rsidRDefault="00010801" w:rsidP="00010801">
      <w:pPr>
        <w:pStyle w:val="Default"/>
        <w:ind w:firstLine="360"/>
        <w:rPr>
          <w:rFonts w:ascii="Times New Roman" w:hAnsi="Times New Roman" w:cs="Times New Roman"/>
          <w:sz w:val="22"/>
          <w:szCs w:val="22"/>
        </w:rPr>
      </w:pPr>
      <w:r w:rsidRPr="00010801">
        <w:rPr>
          <w:rFonts w:ascii="Times New Roman" w:hAnsi="Times New Roman" w:cs="Times New Roman"/>
          <w:b/>
          <w:bCs/>
          <w:sz w:val="22"/>
          <w:szCs w:val="22"/>
        </w:rPr>
        <w:t xml:space="preserve">3. </w:t>
      </w:r>
      <w:proofErr w:type="spellStart"/>
      <w:r w:rsidRPr="00010801">
        <w:rPr>
          <w:rFonts w:ascii="Times New Roman" w:hAnsi="Times New Roman" w:cs="Times New Roman"/>
          <w:b/>
          <w:bCs/>
          <w:sz w:val="22"/>
          <w:szCs w:val="22"/>
        </w:rPr>
        <w:t>Organisational</w:t>
      </w:r>
      <w:proofErr w:type="spellEnd"/>
      <w:r w:rsidRPr="00010801">
        <w:rPr>
          <w:rFonts w:ascii="Times New Roman" w:hAnsi="Times New Roman" w:cs="Times New Roman"/>
          <w:b/>
          <w:bCs/>
          <w:sz w:val="22"/>
          <w:szCs w:val="22"/>
        </w:rPr>
        <w:t xml:space="preserve"> Capacity and Expertise (20%)</w:t>
      </w:r>
      <w:r w:rsidRPr="00010801">
        <w:rPr>
          <w:rFonts w:ascii="Times New Roman" w:hAnsi="Times New Roman" w:cs="Times New Roman"/>
          <w:sz w:val="22"/>
          <w:szCs w:val="22"/>
        </w:rPr>
        <w:br/>
      </w:r>
      <w:r w:rsidRPr="00010801">
        <w:rPr>
          <w:rFonts w:ascii="Times New Roman" w:hAnsi="Times New Roman" w:cs="Times New Roman"/>
          <w:i/>
          <w:iCs/>
          <w:sz w:val="22"/>
          <w:szCs w:val="22"/>
        </w:rPr>
        <w:t>The experience, qualifications, and operational capacity of the applicant(s) and proposed staff to deliver the action.</w:t>
      </w:r>
      <w:r w:rsidRPr="00010801">
        <w:rPr>
          <w:rFonts w:ascii="Times New Roman" w:hAnsi="Times New Roman" w:cs="Times New Roman"/>
          <w:sz w:val="22"/>
          <w:szCs w:val="22"/>
        </w:rPr>
        <w:br/>
        <w:t>Includes:</w:t>
      </w:r>
    </w:p>
    <w:p w14:paraId="032795E2" w14:textId="77777777" w:rsidR="00E965B5" w:rsidRPr="00996BDF" w:rsidRDefault="00010801" w:rsidP="00010801">
      <w:pPr>
        <w:pStyle w:val="Default"/>
        <w:numPr>
          <w:ilvl w:val="0"/>
          <w:numId w:val="24"/>
        </w:numPr>
        <w:rPr>
          <w:rFonts w:ascii="Times New Roman" w:hAnsi="Times New Roman" w:cs="Times New Roman"/>
          <w:sz w:val="22"/>
          <w:szCs w:val="22"/>
        </w:rPr>
      </w:pPr>
      <w:r w:rsidRPr="00996BDF">
        <w:rPr>
          <w:rFonts w:ascii="Times New Roman" w:hAnsi="Times New Roman" w:cs="Times New Roman"/>
          <w:sz w:val="22"/>
          <w:szCs w:val="22"/>
        </w:rPr>
        <w:t>Relevant experience with similar projects</w:t>
      </w:r>
    </w:p>
    <w:p w14:paraId="3A13CDD5" w14:textId="5AA75F3E" w:rsidR="00010801" w:rsidRPr="00996BDF" w:rsidRDefault="00E965B5" w:rsidP="00010801">
      <w:pPr>
        <w:pStyle w:val="Default"/>
        <w:numPr>
          <w:ilvl w:val="0"/>
          <w:numId w:val="24"/>
        </w:numPr>
        <w:rPr>
          <w:rFonts w:ascii="Times New Roman" w:hAnsi="Times New Roman" w:cs="Times New Roman"/>
          <w:sz w:val="22"/>
          <w:szCs w:val="22"/>
        </w:rPr>
      </w:pPr>
      <w:r w:rsidRPr="00996BDF">
        <w:rPr>
          <w:rFonts w:ascii="Times New Roman" w:hAnsi="Times New Roman" w:cs="Times New Roman"/>
          <w:sz w:val="22"/>
          <w:szCs w:val="22"/>
        </w:rPr>
        <w:t>Participation in the Register’s Civil Society Coordination Platform</w:t>
      </w:r>
    </w:p>
    <w:p w14:paraId="24CC487C" w14:textId="77777777" w:rsidR="00010801" w:rsidRPr="00996BDF" w:rsidRDefault="00010801" w:rsidP="00010801">
      <w:pPr>
        <w:pStyle w:val="Default"/>
        <w:numPr>
          <w:ilvl w:val="0"/>
          <w:numId w:val="24"/>
        </w:numPr>
        <w:rPr>
          <w:rFonts w:ascii="Times New Roman" w:hAnsi="Times New Roman" w:cs="Times New Roman"/>
          <w:sz w:val="22"/>
          <w:szCs w:val="22"/>
        </w:rPr>
      </w:pPr>
      <w:r w:rsidRPr="00996BDF">
        <w:rPr>
          <w:rFonts w:ascii="Times New Roman" w:hAnsi="Times New Roman" w:cs="Times New Roman"/>
          <w:sz w:val="22"/>
          <w:szCs w:val="22"/>
        </w:rPr>
        <w:t>Adequacy of human and institutional resources</w:t>
      </w:r>
    </w:p>
    <w:p w14:paraId="275AE428" w14:textId="6A1E5B3A" w:rsidR="00010801" w:rsidRPr="00996BDF" w:rsidRDefault="00010801" w:rsidP="00010801">
      <w:pPr>
        <w:pStyle w:val="Default"/>
        <w:numPr>
          <w:ilvl w:val="0"/>
          <w:numId w:val="24"/>
        </w:numPr>
        <w:rPr>
          <w:rFonts w:ascii="Times New Roman" w:hAnsi="Times New Roman" w:cs="Times New Roman"/>
          <w:sz w:val="22"/>
          <w:szCs w:val="22"/>
        </w:rPr>
      </w:pPr>
      <w:r w:rsidRPr="00996BDF">
        <w:rPr>
          <w:rFonts w:ascii="Times New Roman" w:hAnsi="Times New Roman" w:cs="Times New Roman"/>
          <w:sz w:val="22"/>
          <w:szCs w:val="22"/>
        </w:rPr>
        <w:t>Track record of accountability and successful implementation</w:t>
      </w:r>
    </w:p>
    <w:p w14:paraId="1843E869" w14:textId="77777777" w:rsidR="003E2A6C" w:rsidRPr="00996BDF" w:rsidRDefault="003E2A6C" w:rsidP="00140E11">
      <w:pPr>
        <w:pStyle w:val="Default"/>
        <w:rPr>
          <w:rFonts w:ascii="Times New Roman" w:eastAsia="Times New Roman" w:hAnsi="Times New Roman" w:cs="Times New Roman"/>
          <w:color w:val="auto"/>
          <w:sz w:val="22"/>
          <w:szCs w:val="22"/>
        </w:rPr>
      </w:pPr>
    </w:p>
    <w:p w14:paraId="0037C14A" w14:textId="77777777" w:rsidR="0010074F" w:rsidRPr="00996BDF"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5" w:name="_Toc452388464"/>
      <w:r w:rsidRPr="00996BDF">
        <w:rPr>
          <w:rFonts w:ascii="Times New Roman" w:eastAsia="Times New Roman" w:hAnsi="Times New Roman" w:cs="Times New Roman"/>
          <w:b/>
          <w:bCs/>
          <w:color w:val="auto"/>
          <w:sz w:val="22"/>
          <w:szCs w:val="22"/>
          <w:lang w:val="en-GB"/>
        </w:rPr>
        <w:t>NOTIFICATION OF</w:t>
      </w:r>
      <w:r w:rsidR="00B52532" w:rsidRPr="00996BDF">
        <w:rPr>
          <w:rFonts w:ascii="Times New Roman" w:eastAsia="Times New Roman" w:hAnsi="Times New Roman" w:cs="Times New Roman"/>
          <w:b/>
          <w:bCs/>
          <w:color w:val="auto"/>
          <w:sz w:val="22"/>
          <w:szCs w:val="22"/>
          <w:lang w:val="en-GB"/>
        </w:rPr>
        <w:t xml:space="preserve"> THE DECISION </w:t>
      </w:r>
      <w:r w:rsidR="00B56F34" w:rsidRPr="00996BDF">
        <w:rPr>
          <w:rFonts w:ascii="Times New Roman" w:eastAsia="Times New Roman" w:hAnsi="Times New Roman" w:cs="Times New Roman"/>
          <w:b/>
          <w:bCs/>
          <w:color w:val="auto"/>
          <w:sz w:val="22"/>
          <w:szCs w:val="22"/>
          <w:lang w:val="en-GB"/>
        </w:rPr>
        <w:t>AND SIGNATURE OF GRANT AGREEMENTS</w:t>
      </w:r>
      <w:bookmarkEnd w:id="25"/>
    </w:p>
    <w:p w14:paraId="75FEEFBF" w14:textId="77777777" w:rsidR="004C6522" w:rsidRPr="00996BDF" w:rsidRDefault="004C6522" w:rsidP="00140E11">
      <w:pPr>
        <w:pStyle w:val="Default"/>
        <w:rPr>
          <w:rFonts w:ascii="Times New Roman" w:hAnsi="Times New Roman" w:cs="Times New Roman"/>
          <w:b/>
          <w:bCs/>
          <w:sz w:val="22"/>
          <w:szCs w:val="22"/>
          <w:lang w:val="en-GB"/>
        </w:rPr>
      </w:pPr>
    </w:p>
    <w:p w14:paraId="5040779C"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On</w:t>
      </w:r>
      <w:r w:rsidR="00B52532" w:rsidRPr="00996BDF">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996BDF">
        <w:rPr>
          <w:rFonts w:ascii="Times New Roman" w:eastAsia="Times New Roman" w:hAnsi="Times New Roman" w:cs="Times New Roman"/>
          <w:color w:val="auto"/>
          <w:sz w:val="22"/>
          <w:szCs w:val="22"/>
          <w:lang w:val="en-GB"/>
        </w:rPr>
        <w:t xml:space="preserve">decision concerning their </w:t>
      </w:r>
      <w:r w:rsidR="00D35CE7" w:rsidRPr="00996BDF">
        <w:rPr>
          <w:rFonts w:ascii="Times New Roman" w:eastAsia="Times New Roman" w:hAnsi="Times New Roman" w:cs="Times New Roman"/>
          <w:color w:val="auto"/>
          <w:sz w:val="22"/>
          <w:szCs w:val="22"/>
          <w:lang w:val="en-GB"/>
        </w:rPr>
        <w:t xml:space="preserve">respective </w:t>
      </w:r>
      <w:r w:rsidR="00DD4B38" w:rsidRPr="00996BDF">
        <w:rPr>
          <w:rFonts w:ascii="Times New Roman" w:eastAsia="Times New Roman" w:hAnsi="Times New Roman" w:cs="Times New Roman"/>
          <w:color w:val="auto"/>
          <w:sz w:val="22"/>
          <w:szCs w:val="22"/>
          <w:lang w:val="en-GB"/>
        </w:rPr>
        <w:t>application</w:t>
      </w:r>
      <w:r w:rsidRPr="00996BDF">
        <w:rPr>
          <w:rFonts w:ascii="Times New Roman" w:eastAsia="Times New Roman" w:hAnsi="Times New Roman" w:cs="Times New Roman"/>
          <w:color w:val="auto"/>
          <w:sz w:val="22"/>
          <w:szCs w:val="22"/>
          <w:lang w:val="en-GB"/>
        </w:rPr>
        <w:t>s</w:t>
      </w:r>
      <w:r w:rsidR="00B52532" w:rsidRPr="00996BDF">
        <w:rPr>
          <w:rFonts w:ascii="Times New Roman" w:eastAsia="Times New Roman" w:hAnsi="Times New Roman" w:cs="Times New Roman"/>
          <w:color w:val="auto"/>
          <w:sz w:val="22"/>
          <w:szCs w:val="22"/>
          <w:lang w:val="en-GB"/>
        </w:rPr>
        <w:t xml:space="preserve"> as</w:t>
      </w:r>
      <w:r w:rsidR="00B52532" w:rsidRPr="00164B05">
        <w:rPr>
          <w:rFonts w:ascii="Times New Roman" w:eastAsia="Times New Roman" w:hAnsi="Times New Roman" w:cs="Times New Roman"/>
          <w:color w:val="auto"/>
          <w:sz w:val="22"/>
          <w:szCs w:val="22"/>
          <w:lang w:val="en-GB"/>
        </w:rPr>
        <w:t xml:space="preserve">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439823F" w14:textId="77777777" w:rsidR="0057157F" w:rsidRPr="00164B05" w:rsidRDefault="0057157F" w:rsidP="00140E11">
      <w:pPr>
        <w:pStyle w:val="Default"/>
        <w:rPr>
          <w:rFonts w:ascii="Times New Roman" w:hAnsi="Times New Roman" w:cs="Times New Roman"/>
          <w:b/>
          <w:bCs/>
          <w:sz w:val="22"/>
          <w:szCs w:val="22"/>
          <w:lang w:val="en-GB"/>
        </w:rPr>
      </w:pPr>
    </w:p>
    <w:p w14:paraId="3D469E47" w14:textId="77777777" w:rsidR="00036AA9" w:rsidRDefault="00B56F34" w:rsidP="008A3728">
      <w:pPr>
        <w:jc w:val="both"/>
        <w:rPr>
          <w:b/>
          <w:bCs/>
          <w:sz w:val="22"/>
          <w:szCs w:val="22"/>
          <w:lang w:val="uk-UA"/>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5673E4FB" w14:textId="77777777" w:rsidR="000355F9" w:rsidRPr="000355F9" w:rsidRDefault="000355F9" w:rsidP="008A3728">
      <w:pPr>
        <w:jc w:val="both"/>
        <w:rPr>
          <w:b/>
          <w:bCs/>
          <w:sz w:val="22"/>
          <w:szCs w:val="22"/>
          <w:lang w:val="uk-UA"/>
        </w:rPr>
      </w:pPr>
    </w:p>
    <w:p w14:paraId="5932D924" w14:textId="77777777" w:rsidR="001C7046" w:rsidRPr="008A3728" w:rsidRDefault="001C7046" w:rsidP="008A3728">
      <w:pPr>
        <w:jc w:val="both"/>
        <w:rPr>
          <w:b/>
          <w:bCs/>
          <w:sz w:val="22"/>
          <w:szCs w:val="22"/>
        </w:rPr>
      </w:pPr>
    </w:p>
    <w:p w14:paraId="0EC121A2" w14:textId="77777777" w:rsidR="00927B1F"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6" w:name="_Toc452388465"/>
      <w:r w:rsidRPr="00164B05">
        <w:rPr>
          <w:rFonts w:ascii="Times New Roman" w:eastAsia="Times New Roman" w:hAnsi="Times New Roman" w:cs="Times New Roman"/>
          <w:b/>
          <w:color w:val="auto"/>
          <w:sz w:val="22"/>
          <w:szCs w:val="22"/>
          <w:lang w:val="en-GB"/>
        </w:rPr>
        <w:t>INDICATIVE TIMETABLE</w:t>
      </w:r>
      <w:bookmarkEnd w:id="26"/>
    </w:p>
    <w:p w14:paraId="5AF3A995" w14:textId="77777777" w:rsidR="006C48DA" w:rsidRPr="00164B05" w:rsidRDefault="006C48DA" w:rsidP="007173D1">
      <w:pPr>
        <w:pStyle w:val="Default"/>
        <w:ind w:left="862"/>
        <w:jc w:val="both"/>
        <w:outlineLvl w:val="0"/>
        <w:rPr>
          <w:rFonts w:ascii="Times New Roman" w:eastAsia="Times New Roman" w:hAnsi="Times New Roman" w:cs="Times New Roman"/>
          <w:b/>
          <w:color w:val="auto"/>
          <w:sz w:val="22"/>
          <w:szCs w:val="22"/>
          <w:lang w:val="en-GB"/>
        </w:rPr>
      </w:pPr>
    </w:p>
    <w:p w14:paraId="2233F861"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2D31315" w14:textId="77777777" w:rsidTr="00C928EB">
        <w:trPr>
          <w:trHeight w:val="435"/>
        </w:trPr>
        <w:tc>
          <w:tcPr>
            <w:tcW w:w="5550" w:type="dxa"/>
            <w:shd w:val="clear" w:color="auto" w:fill="D9D9D9" w:themeFill="background1" w:themeFillShade="D9"/>
            <w:vAlign w:val="center"/>
          </w:tcPr>
          <w:p w14:paraId="3ECC6161"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41C08C4C"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65A0F19C" w14:textId="77777777" w:rsidTr="00C928EB">
        <w:trPr>
          <w:trHeight w:val="506"/>
        </w:trPr>
        <w:tc>
          <w:tcPr>
            <w:tcW w:w="5550" w:type="dxa"/>
            <w:vAlign w:val="center"/>
          </w:tcPr>
          <w:p w14:paraId="468FCD71" w14:textId="77777777" w:rsidR="00927B1F" w:rsidRPr="009B6A10" w:rsidRDefault="00927B1F" w:rsidP="00927B1F">
            <w:pPr>
              <w:pStyle w:val="Default"/>
              <w:rPr>
                <w:rFonts w:ascii="Times New Roman" w:eastAsia="Times New Roman" w:hAnsi="Times New Roman" w:cs="Times New Roman"/>
                <w:b/>
                <w:color w:val="auto"/>
                <w:sz w:val="22"/>
                <w:szCs w:val="22"/>
                <w:lang w:val="en-GB"/>
              </w:rPr>
            </w:pPr>
            <w:r w:rsidRPr="009B6A10">
              <w:rPr>
                <w:rFonts w:ascii="Times New Roman" w:eastAsia="Times New Roman" w:hAnsi="Times New Roman" w:cs="Times New Roman"/>
                <w:b/>
                <w:color w:val="auto"/>
                <w:sz w:val="22"/>
                <w:szCs w:val="22"/>
                <w:lang w:val="en-GB"/>
              </w:rPr>
              <w:t>Publication of the call</w:t>
            </w:r>
          </w:p>
        </w:tc>
        <w:tc>
          <w:tcPr>
            <w:tcW w:w="4197" w:type="dxa"/>
            <w:vAlign w:val="center"/>
          </w:tcPr>
          <w:p w14:paraId="15C94677" w14:textId="6E56D36A" w:rsidR="00927B1F" w:rsidRPr="00996BDF" w:rsidRDefault="00E965B5" w:rsidP="00927B1F">
            <w:pPr>
              <w:pStyle w:val="Default"/>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04 August</w:t>
            </w:r>
            <w:r w:rsidR="009B6A10" w:rsidRPr="00996BDF">
              <w:rPr>
                <w:rFonts w:ascii="Times New Roman" w:eastAsia="Times New Roman" w:hAnsi="Times New Roman" w:cs="Times New Roman"/>
                <w:color w:val="auto"/>
                <w:sz w:val="22"/>
                <w:szCs w:val="22"/>
                <w:lang w:val="en-GB"/>
              </w:rPr>
              <w:t xml:space="preserve"> 2025</w:t>
            </w:r>
          </w:p>
        </w:tc>
      </w:tr>
      <w:tr w:rsidR="00927B1F" w:rsidRPr="00164B05" w14:paraId="05F9275A" w14:textId="77777777" w:rsidTr="00C928EB">
        <w:trPr>
          <w:trHeight w:val="506"/>
        </w:trPr>
        <w:tc>
          <w:tcPr>
            <w:tcW w:w="5550" w:type="dxa"/>
            <w:vAlign w:val="center"/>
          </w:tcPr>
          <w:p w14:paraId="6A61D838" w14:textId="77777777" w:rsidR="00927B1F" w:rsidRPr="009B6A10" w:rsidRDefault="00927B1F" w:rsidP="00927B1F">
            <w:pPr>
              <w:pStyle w:val="Default"/>
              <w:rPr>
                <w:rFonts w:ascii="Times New Roman" w:eastAsia="Times New Roman" w:hAnsi="Times New Roman" w:cs="Times New Roman"/>
                <w:b/>
                <w:color w:val="auto"/>
                <w:sz w:val="22"/>
                <w:szCs w:val="22"/>
                <w:lang w:val="en-GB"/>
              </w:rPr>
            </w:pPr>
            <w:r w:rsidRPr="009B6A10">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6B0C16C" w14:textId="7842F606" w:rsidR="00927B1F" w:rsidRPr="00996BDF" w:rsidRDefault="006C48DA" w:rsidP="00AE6A79">
            <w:pPr>
              <w:pStyle w:val="Default"/>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31</w:t>
            </w:r>
            <w:r w:rsidR="00E965B5" w:rsidRPr="00996BDF">
              <w:rPr>
                <w:rFonts w:ascii="Times New Roman" w:eastAsia="Times New Roman" w:hAnsi="Times New Roman" w:cs="Times New Roman"/>
                <w:color w:val="auto"/>
                <w:sz w:val="22"/>
                <w:szCs w:val="22"/>
                <w:lang w:val="en-GB"/>
              </w:rPr>
              <w:t xml:space="preserve"> August </w:t>
            </w:r>
            <w:r w:rsidR="009B6A10" w:rsidRPr="00996BDF">
              <w:rPr>
                <w:rFonts w:ascii="Times New Roman" w:eastAsia="Times New Roman" w:hAnsi="Times New Roman" w:cs="Times New Roman"/>
                <w:color w:val="auto"/>
                <w:sz w:val="22"/>
                <w:szCs w:val="22"/>
                <w:lang w:val="en-GB"/>
              </w:rPr>
              <w:t>2025</w:t>
            </w:r>
          </w:p>
        </w:tc>
      </w:tr>
      <w:tr w:rsidR="00927B1F" w:rsidRPr="00164B05" w14:paraId="1784256C" w14:textId="77777777" w:rsidTr="00C928EB">
        <w:trPr>
          <w:trHeight w:val="506"/>
        </w:trPr>
        <w:tc>
          <w:tcPr>
            <w:tcW w:w="5550" w:type="dxa"/>
            <w:vAlign w:val="center"/>
          </w:tcPr>
          <w:p w14:paraId="42675660" w14:textId="77777777" w:rsidR="00927B1F" w:rsidRPr="009B6A10" w:rsidRDefault="00927B1F" w:rsidP="00927B1F">
            <w:pPr>
              <w:pStyle w:val="Default"/>
              <w:rPr>
                <w:rFonts w:ascii="Times New Roman" w:eastAsia="Times New Roman" w:hAnsi="Times New Roman" w:cs="Times New Roman"/>
                <w:b/>
                <w:color w:val="auto"/>
                <w:sz w:val="22"/>
                <w:szCs w:val="22"/>
                <w:lang w:val="en-GB"/>
              </w:rPr>
            </w:pPr>
            <w:r w:rsidRPr="009B6A10">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116980F0" w14:textId="5E01FE45" w:rsidR="00927B1F" w:rsidRPr="00996BDF" w:rsidRDefault="00E965B5" w:rsidP="00927B1F">
            <w:pPr>
              <w:pStyle w:val="Default"/>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 xml:space="preserve">20 September </w:t>
            </w:r>
            <w:r w:rsidR="009B6A10" w:rsidRPr="00996BDF">
              <w:rPr>
                <w:rFonts w:ascii="Times New Roman" w:eastAsia="Times New Roman" w:hAnsi="Times New Roman" w:cs="Times New Roman"/>
                <w:color w:val="auto"/>
                <w:sz w:val="22"/>
                <w:szCs w:val="22"/>
                <w:lang w:val="en-GB"/>
              </w:rPr>
              <w:t xml:space="preserve">2025 </w:t>
            </w:r>
          </w:p>
        </w:tc>
      </w:tr>
      <w:tr w:rsidR="00927B1F" w:rsidRPr="00164B05" w14:paraId="4856F2BA" w14:textId="77777777" w:rsidTr="00C928EB">
        <w:trPr>
          <w:trHeight w:val="506"/>
        </w:trPr>
        <w:tc>
          <w:tcPr>
            <w:tcW w:w="5550" w:type="dxa"/>
            <w:vAlign w:val="center"/>
          </w:tcPr>
          <w:p w14:paraId="439C567C" w14:textId="77777777" w:rsidR="00927B1F" w:rsidRPr="009B6A10" w:rsidRDefault="00927B1F" w:rsidP="00927B1F">
            <w:pPr>
              <w:pStyle w:val="Default"/>
              <w:rPr>
                <w:rFonts w:ascii="Times New Roman" w:eastAsia="Times New Roman" w:hAnsi="Times New Roman" w:cs="Times New Roman"/>
                <w:b/>
                <w:color w:val="auto"/>
                <w:sz w:val="22"/>
                <w:szCs w:val="22"/>
                <w:lang w:val="en-GB"/>
              </w:rPr>
            </w:pPr>
            <w:r w:rsidRPr="009B6A10">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5FAE9A01" w14:textId="29551E3E" w:rsidR="00927B1F" w:rsidRPr="00996BDF" w:rsidRDefault="00F07432" w:rsidP="00927B1F">
            <w:pPr>
              <w:pStyle w:val="Default"/>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 xml:space="preserve">26 September </w:t>
            </w:r>
            <w:r w:rsidR="009B6A10" w:rsidRPr="00996BDF">
              <w:rPr>
                <w:rFonts w:ascii="Times New Roman" w:eastAsia="Times New Roman" w:hAnsi="Times New Roman" w:cs="Times New Roman"/>
                <w:color w:val="auto"/>
                <w:sz w:val="22"/>
                <w:szCs w:val="22"/>
                <w:lang w:val="en-GB"/>
              </w:rPr>
              <w:t>2025</w:t>
            </w:r>
          </w:p>
        </w:tc>
      </w:tr>
      <w:tr w:rsidR="00927B1F" w:rsidRPr="00164B05" w14:paraId="550AC809" w14:textId="77777777" w:rsidTr="00C928EB">
        <w:trPr>
          <w:trHeight w:val="506"/>
        </w:trPr>
        <w:tc>
          <w:tcPr>
            <w:tcW w:w="5550" w:type="dxa"/>
            <w:vAlign w:val="center"/>
          </w:tcPr>
          <w:p w14:paraId="4AAAA5A8" w14:textId="77777777" w:rsidR="00927B1F" w:rsidRPr="009B6A10" w:rsidRDefault="00927B1F" w:rsidP="00927B1F">
            <w:pPr>
              <w:pStyle w:val="Default"/>
              <w:rPr>
                <w:rFonts w:ascii="Times New Roman" w:eastAsia="Times New Roman" w:hAnsi="Times New Roman" w:cs="Times New Roman"/>
                <w:b/>
                <w:color w:val="auto"/>
                <w:sz w:val="22"/>
                <w:szCs w:val="22"/>
                <w:lang w:val="en-GB"/>
              </w:rPr>
            </w:pPr>
            <w:r w:rsidRPr="009B6A10">
              <w:rPr>
                <w:rFonts w:ascii="Times New Roman" w:eastAsia="Times New Roman" w:hAnsi="Times New Roman" w:cs="Times New Roman"/>
                <w:b/>
                <w:color w:val="auto"/>
                <w:sz w:val="22"/>
                <w:szCs w:val="22"/>
                <w:lang w:val="en-GB"/>
              </w:rPr>
              <w:t>Implementation period</w:t>
            </w:r>
          </w:p>
        </w:tc>
        <w:tc>
          <w:tcPr>
            <w:tcW w:w="4197" w:type="dxa"/>
            <w:vAlign w:val="center"/>
          </w:tcPr>
          <w:p w14:paraId="0FA200F1" w14:textId="46414FAD" w:rsidR="00927B1F" w:rsidRPr="00996BDF" w:rsidRDefault="009B6A10" w:rsidP="00C928EB">
            <w:pPr>
              <w:pStyle w:val="Default"/>
              <w:rPr>
                <w:rFonts w:ascii="Times New Roman" w:eastAsia="Times New Roman" w:hAnsi="Times New Roman" w:cs="Times New Roman"/>
                <w:color w:val="auto"/>
                <w:sz w:val="22"/>
                <w:szCs w:val="22"/>
                <w:lang w:val="en-GB"/>
              </w:rPr>
            </w:pPr>
            <w:r w:rsidRPr="00996BDF">
              <w:rPr>
                <w:rFonts w:ascii="Times New Roman" w:eastAsia="Times New Roman" w:hAnsi="Times New Roman" w:cs="Times New Roman"/>
                <w:color w:val="auto"/>
                <w:sz w:val="22"/>
                <w:szCs w:val="22"/>
                <w:lang w:val="en-GB"/>
              </w:rPr>
              <w:t xml:space="preserve">1 </w:t>
            </w:r>
            <w:r w:rsidR="00F07432" w:rsidRPr="00996BDF">
              <w:rPr>
                <w:rFonts w:ascii="Times New Roman" w:eastAsia="Times New Roman" w:hAnsi="Times New Roman" w:cs="Times New Roman"/>
                <w:color w:val="auto"/>
                <w:sz w:val="22"/>
                <w:szCs w:val="22"/>
                <w:lang w:val="en-GB"/>
              </w:rPr>
              <w:t xml:space="preserve">October </w:t>
            </w:r>
            <w:r w:rsidRPr="00996BDF">
              <w:rPr>
                <w:rFonts w:ascii="Times New Roman" w:eastAsia="Times New Roman" w:hAnsi="Times New Roman" w:cs="Times New Roman"/>
                <w:color w:val="auto"/>
                <w:sz w:val="22"/>
                <w:szCs w:val="22"/>
                <w:lang w:val="en-GB"/>
              </w:rPr>
              <w:t xml:space="preserve">2025 – </w:t>
            </w:r>
            <w:r w:rsidR="00F07432" w:rsidRPr="00996BDF">
              <w:rPr>
                <w:rFonts w:ascii="Times New Roman" w:eastAsia="Times New Roman" w:hAnsi="Times New Roman" w:cs="Times New Roman"/>
                <w:color w:val="auto"/>
                <w:sz w:val="22"/>
                <w:szCs w:val="22"/>
                <w:lang w:val="en-GB"/>
              </w:rPr>
              <w:t xml:space="preserve">28 February </w:t>
            </w:r>
            <w:r w:rsidRPr="00996BDF">
              <w:rPr>
                <w:rFonts w:ascii="Times New Roman" w:eastAsia="Times New Roman" w:hAnsi="Times New Roman" w:cs="Times New Roman"/>
                <w:color w:val="auto"/>
                <w:sz w:val="22"/>
                <w:szCs w:val="22"/>
                <w:lang w:val="en-GB"/>
              </w:rPr>
              <w:t>202</w:t>
            </w:r>
            <w:r w:rsidR="006160D2" w:rsidRPr="00996BDF">
              <w:rPr>
                <w:rFonts w:ascii="Times New Roman" w:eastAsia="Times New Roman" w:hAnsi="Times New Roman" w:cs="Times New Roman"/>
                <w:color w:val="auto"/>
                <w:sz w:val="22"/>
                <w:szCs w:val="22"/>
                <w:lang w:val="en-GB"/>
              </w:rPr>
              <w:t>6</w:t>
            </w:r>
          </w:p>
        </w:tc>
      </w:tr>
    </w:tbl>
    <w:p w14:paraId="19A8DABD"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193DD223"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7"/>
      <w:footerReference w:type="default" r:id="rId18"/>
      <w:footerReference w:type="first" r:id="rId19"/>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E990" w14:textId="77777777" w:rsidR="00593377" w:rsidRDefault="00593377" w:rsidP="00066071">
      <w:r>
        <w:separator/>
      </w:r>
    </w:p>
  </w:endnote>
  <w:endnote w:type="continuationSeparator" w:id="0">
    <w:p w14:paraId="0B856E88" w14:textId="77777777" w:rsidR="00593377" w:rsidRDefault="00593377"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56D54E26" w14:textId="77777777"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5023F460"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B64D4DE217134D189222FE37EAF5683B"/>
      </w:placeholder>
    </w:sdtPr>
    <w:sdtContent>
      <w:p w14:paraId="0375F118" w14:textId="77777777"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5EAEDE83" w14:textId="7777777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2FD1" w14:textId="77777777" w:rsidR="00593377" w:rsidRDefault="00593377" w:rsidP="00066071">
      <w:r>
        <w:separator/>
      </w:r>
    </w:p>
  </w:footnote>
  <w:footnote w:type="continuationSeparator" w:id="0">
    <w:p w14:paraId="032B7BAE" w14:textId="77777777" w:rsidR="00593377" w:rsidRDefault="00593377"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4D77" w14:textId="77777777" w:rsidR="004D386F" w:rsidRDefault="004D386F">
    <w:pPr>
      <w:pStyle w:val="Header"/>
      <w:rPr>
        <w:sz w:val="18"/>
        <w:szCs w:val="18"/>
        <w:lang w:val="fr-FR"/>
      </w:rPr>
    </w:pPr>
  </w:p>
  <w:p w14:paraId="4C22AE23"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712AC"/>
    <w:multiLevelType w:val="multilevel"/>
    <w:tmpl w:val="F364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157E4"/>
    <w:multiLevelType w:val="multilevel"/>
    <w:tmpl w:val="15C2F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27296"/>
    <w:multiLevelType w:val="hybridMultilevel"/>
    <w:tmpl w:val="48044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3F559E"/>
    <w:multiLevelType w:val="hybridMultilevel"/>
    <w:tmpl w:val="A434F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825D2C"/>
    <w:multiLevelType w:val="hybridMultilevel"/>
    <w:tmpl w:val="72C4540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0"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1" w15:restartNumberingAfterBreak="0">
    <w:nsid w:val="2F0F1CF3"/>
    <w:multiLevelType w:val="hybridMultilevel"/>
    <w:tmpl w:val="DEDC5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263D4"/>
    <w:multiLevelType w:val="hybridMultilevel"/>
    <w:tmpl w:val="2514EB0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A34BF"/>
    <w:multiLevelType w:val="hybridMultilevel"/>
    <w:tmpl w:val="F1F4A24E"/>
    <w:lvl w:ilvl="0" w:tplc="20222FC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963FB"/>
    <w:multiLevelType w:val="multilevel"/>
    <w:tmpl w:val="A58C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E7667"/>
    <w:multiLevelType w:val="multilevel"/>
    <w:tmpl w:val="1C50A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ED57EA"/>
    <w:multiLevelType w:val="hybridMultilevel"/>
    <w:tmpl w:val="09208C90"/>
    <w:lvl w:ilvl="0" w:tplc="1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655FAA"/>
    <w:multiLevelType w:val="hybridMultilevel"/>
    <w:tmpl w:val="7B06188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4481E"/>
    <w:multiLevelType w:val="multilevel"/>
    <w:tmpl w:val="E2988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206F2"/>
    <w:multiLevelType w:val="hybridMultilevel"/>
    <w:tmpl w:val="9334C3D0"/>
    <w:lvl w:ilvl="0" w:tplc="1EE23ECC">
      <w:numFmt w:val="bullet"/>
      <w:lvlText w:val="•"/>
      <w:lvlJc w:val="left"/>
      <w:pPr>
        <w:ind w:left="1080" w:hanging="72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D7C785E"/>
    <w:multiLevelType w:val="hybridMultilevel"/>
    <w:tmpl w:val="1B28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D6A2BE8"/>
    <w:multiLevelType w:val="multilevel"/>
    <w:tmpl w:val="43EE7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22"/>
  </w:num>
  <w:num w:numId="2" w16cid:durableId="1770811343">
    <w:abstractNumId w:val="9"/>
  </w:num>
  <w:num w:numId="3" w16cid:durableId="265385179">
    <w:abstractNumId w:val="2"/>
  </w:num>
  <w:num w:numId="4" w16cid:durableId="168764502">
    <w:abstractNumId w:val="34"/>
  </w:num>
  <w:num w:numId="5" w16cid:durableId="313264446">
    <w:abstractNumId w:val="15"/>
  </w:num>
  <w:num w:numId="6" w16cid:durableId="1367750040">
    <w:abstractNumId w:val="19"/>
  </w:num>
  <w:num w:numId="7" w16cid:durableId="253824464">
    <w:abstractNumId w:val="25"/>
  </w:num>
  <w:num w:numId="8" w16cid:durableId="222763171">
    <w:abstractNumId w:val="20"/>
  </w:num>
  <w:num w:numId="9" w16cid:durableId="2139641151">
    <w:abstractNumId w:val="13"/>
  </w:num>
  <w:num w:numId="10" w16cid:durableId="1775787919">
    <w:abstractNumId w:val="6"/>
  </w:num>
  <w:num w:numId="11" w16cid:durableId="69011599">
    <w:abstractNumId w:val="24"/>
  </w:num>
  <w:num w:numId="12" w16cid:durableId="22093908">
    <w:abstractNumId w:val="0"/>
  </w:num>
  <w:num w:numId="13" w16cid:durableId="1949965191">
    <w:abstractNumId w:val="26"/>
  </w:num>
  <w:num w:numId="14" w16cid:durableId="1782145531">
    <w:abstractNumId w:val="4"/>
  </w:num>
  <w:num w:numId="15" w16cid:durableId="1466118653">
    <w:abstractNumId w:val="12"/>
  </w:num>
  <w:num w:numId="16" w16cid:durableId="1290474398">
    <w:abstractNumId w:val="32"/>
  </w:num>
  <w:num w:numId="17" w16cid:durableId="1767189627">
    <w:abstractNumId w:val="10"/>
  </w:num>
  <w:num w:numId="18" w16cid:durableId="580723348">
    <w:abstractNumId w:val="29"/>
  </w:num>
  <w:num w:numId="19" w16cid:durableId="1018232874">
    <w:abstractNumId w:val="31"/>
  </w:num>
  <w:num w:numId="20" w16cid:durableId="1296374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1864189">
    <w:abstractNumId w:val="16"/>
  </w:num>
  <w:num w:numId="22" w16cid:durableId="2095543343">
    <w:abstractNumId w:val="33"/>
  </w:num>
  <w:num w:numId="23" w16cid:durableId="1474564691">
    <w:abstractNumId w:val="18"/>
  </w:num>
  <w:num w:numId="24" w16cid:durableId="1499808052">
    <w:abstractNumId w:val="27"/>
  </w:num>
  <w:num w:numId="25" w16cid:durableId="40445654">
    <w:abstractNumId w:val="3"/>
  </w:num>
  <w:num w:numId="26" w16cid:durableId="941952924">
    <w:abstractNumId w:val="5"/>
  </w:num>
  <w:num w:numId="27" w16cid:durableId="1735081585">
    <w:abstractNumId w:val="11"/>
  </w:num>
  <w:num w:numId="28" w16cid:durableId="418410169">
    <w:abstractNumId w:val="7"/>
  </w:num>
  <w:num w:numId="29" w16cid:durableId="64038026">
    <w:abstractNumId w:val="30"/>
  </w:num>
  <w:num w:numId="30" w16cid:durableId="142549632">
    <w:abstractNumId w:val="14"/>
  </w:num>
  <w:num w:numId="31" w16cid:durableId="1386218966">
    <w:abstractNumId w:val="8"/>
  </w:num>
  <w:num w:numId="32" w16cid:durableId="1469276716">
    <w:abstractNumId w:val="28"/>
  </w:num>
  <w:num w:numId="33" w16cid:durableId="1715081729">
    <w:abstractNumId w:val="23"/>
  </w:num>
  <w:num w:numId="34" w16cid:durableId="1964463693">
    <w:abstractNumId w:val="21"/>
  </w:num>
  <w:num w:numId="35" w16cid:durableId="892812138">
    <w:abstractNumId w:val="17"/>
  </w:num>
  <w:num w:numId="36" w16cid:durableId="801070175">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9D"/>
    <w:rsid w:val="00001F69"/>
    <w:rsid w:val="00004B9E"/>
    <w:rsid w:val="00006322"/>
    <w:rsid w:val="000077C0"/>
    <w:rsid w:val="00010801"/>
    <w:rsid w:val="000127D9"/>
    <w:rsid w:val="0001298B"/>
    <w:rsid w:val="000160B9"/>
    <w:rsid w:val="00016B0C"/>
    <w:rsid w:val="000217C3"/>
    <w:rsid w:val="000237E5"/>
    <w:rsid w:val="00030384"/>
    <w:rsid w:val="0003509F"/>
    <w:rsid w:val="000355F9"/>
    <w:rsid w:val="00036AA9"/>
    <w:rsid w:val="000373E8"/>
    <w:rsid w:val="00041491"/>
    <w:rsid w:val="00042E1C"/>
    <w:rsid w:val="00042F89"/>
    <w:rsid w:val="00046B60"/>
    <w:rsid w:val="0005050D"/>
    <w:rsid w:val="00051068"/>
    <w:rsid w:val="00051169"/>
    <w:rsid w:val="000578FF"/>
    <w:rsid w:val="0006444B"/>
    <w:rsid w:val="00066071"/>
    <w:rsid w:val="0007393B"/>
    <w:rsid w:val="00075B46"/>
    <w:rsid w:val="00080681"/>
    <w:rsid w:val="000859F3"/>
    <w:rsid w:val="00086F54"/>
    <w:rsid w:val="00090CD9"/>
    <w:rsid w:val="000916F9"/>
    <w:rsid w:val="00091D77"/>
    <w:rsid w:val="00095FE8"/>
    <w:rsid w:val="000A716E"/>
    <w:rsid w:val="000B2A7C"/>
    <w:rsid w:val="000C006B"/>
    <w:rsid w:val="000C1360"/>
    <w:rsid w:val="000C4FC1"/>
    <w:rsid w:val="000C5CBB"/>
    <w:rsid w:val="000D2AA1"/>
    <w:rsid w:val="000E088A"/>
    <w:rsid w:val="000E401E"/>
    <w:rsid w:val="000E4415"/>
    <w:rsid w:val="000E6A37"/>
    <w:rsid w:val="000E7AA2"/>
    <w:rsid w:val="00100707"/>
    <w:rsid w:val="0010074F"/>
    <w:rsid w:val="00104422"/>
    <w:rsid w:val="00105AA1"/>
    <w:rsid w:val="00106932"/>
    <w:rsid w:val="00106BA5"/>
    <w:rsid w:val="00107C2D"/>
    <w:rsid w:val="00111074"/>
    <w:rsid w:val="001150DD"/>
    <w:rsid w:val="0012199F"/>
    <w:rsid w:val="00125774"/>
    <w:rsid w:val="00134933"/>
    <w:rsid w:val="001353D2"/>
    <w:rsid w:val="0013558C"/>
    <w:rsid w:val="00140E11"/>
    <w:rsid w:val="00141717"/>
    <w:rsid w:val="00152065"/>
    <w:rsid w:val="00154648"/>
    <w:rsid w:val="00163F23"/>
    <w:rsid w:val="00164B05"/>
    <w:rsid w:val="00166304"/>
    <w:rsid w:val="00167F03"/>
    <w:rsid w:val="00175D75"/>
    <w:rsid w:val="00175F38"/>
    <w:rsid w:val="0018182F"/>
    <w:rsid w:val="00184D6F"/>
    <w:rsid w:val="001934D8"/>
    <w:rsid w:val="0019417D"/>
    <w:rsid w:val="001A72DE"/>
    <w:rsid w:val="001A7369"/>
    <w:rsid w:val="001A75C6"/>
    <w:rsid w:val="001B0147"/>
    <w:rsid w:val="001B28F2"/>
    <w:rsid w:val="001B5A51"/>
    <w:rsid w:val="001B7474"/>
    <w:rsid w:val="001B753C"/>
    <w:rsid w:val="001C3150"/>
    <w:rsid w:val="001C5CB2"/>
    <w:rsid w:val="001C7046"/>
    <w:rsid w:val="001D02CC"/>
    <w:rsid w:val="001D2550"/>
    <w:rsid w:val="001D2FA6"/>
    <w:rsid w:val="001D5545"/>
    <w:rsid w:val="001D6B8E"/>
    <w:rsid w:val="001D72F2"/>
    <w:rsid w:val="001E0DB7"/>
    <w:rsid w:val="001E2739"/>
    <w:rsid w:val="001E3373"/>
    <w:rsid w:val="001E6C3F"/>
    <w:rsid w:val="001E727F"/>
    <w:rsid w:val="001F0DBC"/>
    <w:rsid w:val="001F5228"/>
    <w:rsid w:val="001F6A5E"/>
    <w:rsid w:val="0020172A"/>
    <w:rsid w:val="0020190F"/>
    <w:rsid w:val="00207F59"/>
    <w:rsid w:val="002104C7"/>
    <w:rsid w:val="00212163"/>
    <w:rsid w:val="00216A21"/>
    <w:rsid w:val="0024446B"/>
    <w:rsid w:val="00251FD6"/>
    <w:rsid w:val="002533D8"/>
    <w:rsid w:val="00253C61"/>
    <w:rsid w:val="0025451F"/>
    <w:rsid w:val="00261CAC"/>
    <w:rsid w:val="00262C9D"/>
    <w:rsid w:val="00265E01"/>
    <w:rsid w:val="00267799"/>
    <w:rsid w:val="0027261D"/>
    <w:rsid w:val="00277F93"/>
    <w:rsid w:val="00281A23"/>
    <w:rsid w:val="0028205C"/>
    <w:rsid w:val="00296E04"/>
    <w:rsid w:val="002A298A"/>
    <w:rsid w:val="002B0908"/>
    <w:rsid w:val="002B3625"/>
    <w:rsid w:val="002B51CB"/>
    <w:rsid w:val="002B7D2C"/>
    <w:rsid w:val="002C3C54"/>
    <w:rsid w:val="002C5C00"/>
    <w:rsid w:val="002C6EBD"/>
    <w:rsid w:val="002C7690"/>
    <w:rsid w:val="002D6206"/>
    <w:rsid w:val="002E1E41"/>
    <w:rsid w:val="002E6BB8"/>
    <w:rsid w:val="002F5F21"/>
    <w:rsid w:val="00301AAB"/>
    <w:rsid w:val="00304319"/>
    <w:rsid w:val="003048CD"/>
    <w:rsid w:val="00305C39"/>
    <w:rsid w:val="00317875"/>
    <w:rsid w:val="00317F8F"/>
    <w:rsid w:val="003219CB"/>
    <w:rsid w:val="0032321A"/>
    <w:rsid w:val="003237F5"/>
    <w:rsid w:val="00331D87"/>
    <w:rsid w:val="00341933"/>
    <w:rsid w:val="00346351"/>
    <w:rsid w:val="003528C2"/>
    <w:rsid w:val="00353309"/>
    <w:rsid w:val="00354F2D"/>
    <w:rsid w:val="00360F93"/>
    <w:rsid w:val="0036128E"/>
    <w:rsid w:val="00370451"/>
    <w:rsid w:val="003824DE"/>
    <w:rsid w:val="003827D3"/>
    <w:rsid w:val="0038358F"/>
    <w:rsid w:val="00383D06"/>
    <w:rsid w:val="0039016D"/>
    <w:rsid w:val="003912F7"/>
    <w:rsid w:val="003B130C"/>
    <w:rsid w:val="003B5630"/>
    <w:rsid w:val="003B6770"/>
    <w:rsid w:val="003C1087"/>
    <w:rsid w:val="003C33D3"/>
    <w:rsid w:val="003C5784"/>
    <w:rsid w:val="003D1B39"/>
    <w:rsid w:val="003D65D2"/>
    <w:rsid w:val="003D6928"/>
    <w:rsid w:val="003D7DF6"/>
    <w:rsid w:val="003E2A6C"/>
    <w:rsid w:val="003E730E"/>
    <w:rsid w:val="003E79CF"/>
    <w:rsid w:val="003F7CB6"/>
    <w:rsid w:val="00400242"/>
    <w:rsid w:val="00404D90"/>
    <w:rsid w:val="00412A11"/>
    <w:rsid w:val="00414134"/>
    <w:rsid w:val="00422CBE"/>
    <w:rsid w:val="004241A0"/>
    <w:rsid w:val="004320BA"/>
    <w:rsid w:val="0044261D"/>
    <w:rsid w:val="00450927"/>
    <w:rsid w:val="00450D2E"/>
    <w:rsid w:val="00451D9B"/>
    <w:rsid w:val="00451F30"/>
    <w:rsid w:val="0045639F"/>
    <w:rsid w:val="00475FBD"/>
    <w:rsid w:val="00476989"/>
    <w:rsid w:val="00476D91"/>
    <w:rsid w:val="0048321D"/>
    <w:rsid w:val="004839F9"/>
    <w:rsid w:val="0048700A"/>
    <w:rsid w:val="00490D85"/>
    <w:rsid w:val="00491A21"/>
    <w:rsid w:val="004A19BE"/>
    <w:rsid w:val="004A1FBC"/>
    <w:rsid w:val="004B371B"/>
    <w:rsid w:val="004B4F8A"/>
    <w:rsid w:val="004C01C9"/>
    <w:rsid w:val="004C2C13"/>
    <w:rsid w:val="004C4ACC"/>
    <w:rsid w:val="004C51B1"/>
    <w:rsid w:val="004C614B"/>
    <w:rsid w:val="004C6522"/>
    <w:rsid w:val="004D386F"/>
    <w:rsid w:val="004D520C"/>
    <w:rsid w:val="004D537F"/>
    <w:rsid w:val="004D7E16"/>
    <w:rsid w:val="004E1C6E"/>
    <w:rsid w:val="004E22A3"/>
    <w:rsid w:val="004E447F"/>
    <w:rsid w:val="004E634D"/>
    <w:rsid w:val="004E6DF8"/>
    <w:rsid w:val="004E752F"/>
    <w:rsid w:val="004E754A"/>
    <w:rsid w:val="004F109F"/>
    <w:rsid w:val="004F17ED"/>
    <w:rsid w:val="004F1BBE"/>
    <w:rsid w:val="004F21C1"/>
    <w:rsid w:val="004F5261"/>
    <w:rsid w:val="004F6022"/>
    <w:rsid w:val="00500327"/>
    <w:rsid w:val="005024DE"/>
    <w:rsid w:val="00503062"/>
    <w:rsid w:val="00504D4D"/>
    <w:rsid w:val="00505F1E"/>
    <w:rsid w:val="005202A3"/>
    <w:rsid w:val="0052094F"/>
    <w:rsid w:val="005216F5"/>
    <w:rsid w:val="005227C9"/>
    <w:rsid w:val="005321A1"/>
    <w:rsid w:val="00533044"/>
    <w:rsid w:val="0053393F"/>
    <w:rsid w:val="005436C5"/>
    <w:rsid w:val="00544B55"/>
    <w:rsid w:val="0055632C"/>
    <w:rsid w:val="00557CEF"/>
    <w:rsid w:val="00563933"/>
    <w:rsid w:val="00571569"/>
    <w:rsid w:val="0057157F"/>
    <w:rsid w:val="005815B5"/>
    <w:rsid w:val="005818A3"/>
    <w:rsid w:val="00585D33"/>
    <w:rsid w:val="005914EC"/>
    <w:rsid w:val="00593377"/>
    <w:rsid w:val="005A3957"/>
    <w:rsid w:val="005A5A60"/>
    <w:rsid w:val="005A7B32"/>
    <w:rsid w:val="005B0899"/>
    <w:rsid w:val="005B0D21"/>
    <w:rsid w:val="005B2ED9"/>
    <w:rsid w:val="005B373E"/>
    <w:rsid w:val="005B5135"/>
    <w:rsid w:val="005C2650"/>
    <w:rsid w:val="005C3DEC"/>
    <w:rsid w:val="005C4921"/>
    <w:rsid w:val="005C5CF0"/>
    <w:rsid w:val="005D1C05"/>
    <w:rsid w:val="005D271F"/>
    <w:rsid w:val="005D75A9"/>
    <w:rsid w:val="005E0B9E"/>
    <w:rsid w:val="005E21FE"/>
    <w:rsid w:val="005E78C0"/>
    <w:rsid w:val="005E7BAE"/>
    <w:rsid w:val="005F1679"/>
    <w:rsid w:val="005F1922"/>
    <w:rsid w:val="005F1A93"/>
    <w:rsid w:val="005F225E"/>
    <w:rsid w:val="005F4D1B"/>
    <w:rsid w:val="005F4F7B"/>
    <w:rsid w:val="006042A0"/>
    <w:rsid w:val="006079CB"/>
    <w:rsid w:val="006160D2"/>
    <w:rsid w:val="006164EC"/>
    <w:rsid w:val="00623374"/>
    <w:rsid w:val="006244FA"/>
    <w:rsid w:val="00625B08"/>
    <w:rsid w:val="00626C56"/>
    <w:rsid w:val="00645B8F"/>
    <w:rsid w:val="00646476"/>
    <w:rsid w:val="006520AD"/>
    <w:rsid w:val="00652BD1"/>
    <w:rsid w:val="00653B73"/>
    <w:rsid w:val="00661947"/>
    <w:rsid w:val="006621FF"/>
    <w:rsid w:val="00663E0F"/>
    <w:rsid w:val="00671618"/>
    <w:rsid w:val="006722F8"/>
    <w:rsid w:val="006755BD"/>
    <w:rsid w:val="006923FA"/>
    <w:rsid w:val="006956D7"/>
    <w:rsid w:val="00695CAA"/>
    <w:rsid w:val="006A14F9"/>
    <w:rsid w:val="006A5D4B"/>
    <w:rsid w:val="006A73DA"/>
    <w:rsid w:val="006B4258"/>
    <w:rsid w:val="006B551B"/>
    <w:rsid w:val="006C1B20"/>
    <w:rsid w:val="006C48DA"/>
    <w:rsid w:val="006C738A"/>
    <w:rsid w:val="006D1E0D"/>
    <w:rsid w:val="006D3E39"/>
    <w:rsid w:val="006D4DFD"/>
    <w:rsid w:val="006E2281"/>
    <w:rsid w:val="006E2D61"/>
    <w:rsid w:val="006E7177"/>
    <w:rsid w:val="006E7BC7"/>
    <w:rsid w:val="006F1EC9"/>
    <w:rsid w:val="006F2AE0"/>
    <w:rsid w:val="006F5B59"/>
    <w:rsid w:val="007002AC"/>
    <w:rsid w:val="00701196"/>
    <w:rsid w:val="00702698"/>
    <w:rsid w:val="0070673D"/>
    <w:rsid w:val="00710D9F"/>
    <w:rsid w:val="007173D1"/>
    <w:rsid w:val="007205ED"/>
    <w:rsid w:val="00724741"/>
    <w:rsid w:val="00724BCA"/>
    <w:rsid w:val="00724E12"/>
    <w:rsid w:val="007315A8"/>
    <w:rsid w:val="00735E2F"/>
    <w:rsid w:val="00737DDE"/>
    <w:rsid w:val="00742E9D"/>
    <w:rsid w:val="0075134B"/>
    <w:rsid w:val="00754848"/>
    <w:rsid w:val="00762AAD"/>
    <w:rsid w:val="007673F0"/>
    <w:rsid w:val="00767BC9"/>
    <w:rsid w:val="0077069F"/>
    <w:rsid w:val="007708CC"/>
    <w:rsid w:val="0077141B"/>
    <w:rsid w:val="007733F9"/>
    <w:rsid w:val="007742ED"/>
    <w:rsid w:val="00784E5C"/>
    <w:rsid w:val="00786E5D"/>
    <w:rsid w:val="00787834"/>
    <w:rsid w:val="00790218"/>
    <w:rsid w:val="007A2783"/>
    <w:rsid w:val="007B242F"/>
    <w:rsid w:val="007B32D4"/>
    <w:rsid w:val="007B7405"/>
    <w:rsid w:val="007C07B9"/>
    <w:rsid w:val="007C0C1E"/>
    <w:rsid w:val="007C515E"/>
    <w:rsid w:val="007C62E6"/>
    <w:rsid w:val="007D0F6D"/>
    <w:rsid w:val="007D2CDA"/>
    <w:rsid w:val="007D3F2D"/>
    <w:rsid w:val="007D58D6"/>
    <w:rsid w:val="007D60AC"/>
    <w:rsid w:val="007E09FE"/>
    <w:rsid w:val="007E4C63"/>
    <w:rsid w:val="007E5812"/>
    <w:rsid w:val="007E5C72"/>
    <w:rsid w:val="007E61A6"/>
    <w:rsid w:val="007E7789"/>
    <w:rsid w:val="007F2E47"/>
    <w:rsid w:val="007F3AB3"/>
    <w:rsid w:val="007F70B5"/>
    <w:rsid w:val="00802DCF"/>
    <w:rsid w:val="00807EC0"/>
    <w:rsid w:val="0082318E"/>
    <w:rsid w:val="00824FB1"/>
    <w:rsid w:val="00825E29"/>
    <w:rsid w:val="008460B1"/>
    <w:rsid w:val="008462EE"/>
    <w:rsid w:val="008508EB"/>
    <w:rsid w:val="00852D34"/>
    <w:rsid w:val="0085344D"/>
    <w:rsid w:val="008551E4"/>
    <w:rsid w:val="00855A00"/>
    <w:rsid w:val="008563FD"/>
    <w:rsid w:val="00857286"/>
    <w:rsid w:val="00857463"/>
    <w:rsid w:val="00864E3A"/>
    <w:rsid w:val="008714A8"/>
    <w:rsid w:val="008756F5"/>
    <w:rsid w:val="00877630"/>
    <w:rsid w:val="00880EC0"/>
    <w:rsid w:val="00882D33"/>
    <w:rsid w:val="00896BBC"/>
    <w:rsid w:val="00897719"/>
    <w:rsid w:val="008A3728"/>
    <w:rsid w:val="008A3EB5"/>
    <w:rsid w:val="008A6C90"/>
    <w:rsid w:val="008B1C90"/>
    <w:rsid w:val="008B2102"/>
    <w:rsid w:val="008B44E4"/>
    <w:rsid w:val="008B5B80"/>
    <w:rsid w:val="008C7029"/>
    <w:rsid w:val="008C7300"/>
    <w:rsid w:val="008D384A"/>
    <w:rsid w:val="008D38E8"/>
    <w:rsid w:val="008D3B94"/>
    <w:rsid w:val="008D4256"/>
    <w:rsid w:val="008E353A"/>
    <w:rsid w:val="008F32B9"/>
    <w:rsid w:val="008F595B"/>
    <w:rsid w:val="00900EE9"/>
    <w:rsid w:val="00902C33"/>
    <w:rsid w:val="00911BE0"/>
    <w:rsid w:val="00914966"/>
    <w:rsid w:val="00927B1F"/>
    <w:rsid w:val="00927DB0"/>
    <w:rsid w:val="00934A35"/>
    <w:rsid w:val="00935D81"/>
    <w:rsid w:val="00942486"/>
    <w:rsid w:val="00944D7C"/>
    <w:rsid w:val="00944EFE"/>
    <w:rsid w:val="0094510D"/>
    <w:rsid w:val="00947C56"/>
    <w:rsid w:val="009501A8"/>
    <w:rsid w:val="009513B2"/>
    <w:rsid w:val="00955B7D"/>
    <w:rsid w:val="009618A9"/>
    <w:rsid w:val="00961B89"/>
    <w:rsid w:val="009630C6"/>
    <w:rsid w:val="00963815"/>
    <w:rsid w:val="00964094"/>
    <w:rsid w:val="0096543A"/>
    <w:rsid w:val="00967D4A"/>
    <w:rsid w:val="009722CE"/>
    <w:rsid w:val="00972A4F"/>
    <w:rsid w:val="00974243"/>
    <w:rsid w:val="009762C4"/>
    <w:rsid w:val="009801B2"/>
    <w:rsid w:val="009811CD"/>
    <w:rsid w:val="00985A42"/>
    <w:rsid w:val="009936FB"/>
    <w:rsid w:val="00996B65"/>
    <w:rsid w:val="00996BDF"/>
    <w:rsid w:val="009A1594"/>
    <w:rsid w:val="009B08F8"/>
    <w:rsid w:val="009B0DF8"/>
    <w:rsid w:val="009B5097"/>
    <w:rsid w:val="009B6791"/>
    <w:rsid w:val="009B6A10"/>
    <w:rsid w:val="009D27B2"/>
    <w:rsid w:val="009D475B"/>
    <w:rsid w:val="009D7A5B"/>
    <w:rsid w:val="009E0FF3"/>
    <w:rsid w:val="009E4CA5"/>
    <w:rsid w:val="009F6868"/>
    <w:rsid w:val="009F762B"/>
    <w:rsid w:val="009F7684"/>
    <w:rsid w:val="00A039FD"/>
    <w:rsid w:val="00A075FB"/>
    <w:rsid w:val="00A15EA0"/>
    <w:rsid w:val="00A21129"/>
    <w:rsid w:val="00A237D2"/>
    <w:rsid w:val="00A27E26"/>
    <w:rsid w:val="00A31B37"/>
    <w:rsid w:val="00A37F4E"/>
    <w:rsid w:val="00A45F16"/>
    <w:rsid w:val="00A461CA"/>
    <w:rsid w:val="00A52AE9"/>
    <w:rsid w:val="00A55315"/>
    <w:rsid w:val="00A57824"/>
    <w:rsid w:val="00A60C8E"/>
    <w:rsid w:val="00A62A95"/>
    <w:rsid w:val="00A63FDE"/>
    <w:rsid w:val="00A65294"/>
    <w:rsid w:val="00A71E6D"/>
    <w:rsid w:val="00A73DE6"/>
    <w:rsid w:val="00A75889"/>
    <w:rsid w:val="00A864BD"/>
    <w:rsid w:val="00AA514D"/>
    <w:rsid w:val="00AA7CF8"/>
    <w:rsid w:val="00AB10A3"/>
    <w:rsid w:val="00AB13F6"/>
    <w:rsid w:val="00AB2C5F"/>
    <w:rsid w:val="00AB6395"/>
    <w:rsid w:val="00AB6845"/>
    <w:rsid w:val="00AC027D"/>
    <w:rsid w:val="00AC2F39"/>
    <w:rsid w:val="00AC51DE"/>
    <w:rsid w:val="00AC76AF"/>
    <w:rsid w:val="00AD3734"/>
    <w:rsid w:val="00AD3BDD"/>
    <w:rsid w:val="00AD7D4A"/>
    <w:rsid w:val="00AE4B13"/>
    <w:rsid w:val="00AE699D"/>
    <w:rsid w:val="00AE6A79"/>
    <w:rsid w:val="00B00C64"/>
    <w:rsid w:val="00B02C0F"/>
    <w:rsid w:val="00B0613F"/>
    <w:rsid w:val="00B07369"/>
    <w:rsid w:val="00B16837"/>
    <w:rsid w:val="00B20CAC"/>
    <w:rsid w:val="00B23621"/>
    <w:rsid w:val="00B24292"/>
    <w:rsid w:val="00B263E0"/>
    <w:rsid w:val="00B26E79"/>
    <w:rsid w:val="00B30130"/>
    <w:rsid w:val="00B37A2D"/>
    <w:rsid w:val="00B4014E"/>
    <w:rsid w:val="00B458AA"/>
    <w:rsid w:val="00B45BED"/>
    <w:rsid w:val="00B46124"/>
    <w:rsid w:val="00B52532"/>
    <w:rsid w:val="00B56F34"/>
    <w:rsid w:val="00B649A4"/>
    <w:rsid w:val="00B73D95"/>
    <w:rsid w:val="00B81D1D"/>
    <w:rsid w:val="00B86187"/>
    <w:rsid w:val="00B86C9F"/>
    <w:rsid w:val="00B87395"/>
    <w:rsid w:val="00B9309E"/>
    <w:rsid w:val="00B96347"/>
    <w:rsid w:val="00B96537"/>
    <w:rsid w:val="00BA4247"/>
    <w:rsid w:val="00BA48D0"/>
    <w:rsid w:val="00BA78D4"/>
    <w:rsid w:val="00BB28A6"/>
    <w:rsid w:val="00BB5141"/>
    <w:rsid w:val="00BC05CD"/>
    <w:rsid w:val="00BC75D8"/>
    <w:rsid w:val="00BD0977"/>
    <w:rsid w:val="00BD0BAE"/>
    <w:rsid w:val="00BD5E5B"/>
    <w:rsid w:val="00BD61F6"/>
    <w:rsid w:val="00BD6CB0"/>
    <w:rsid w:val="00BE13A4"/>
    <w:rsid w:val="00BE21F3"/>
    <w:rsid w:val="00BE2BC9"/>
    <w:rsid w:val="00BE332E"/>
    <w:rsid w:val="00BF02FD"/>
    <w:rsid w:val="00C015D1"/>
    <w:rsid w:val="00C17DAB"/>
    <w:rsid w:val="00C22C2D"/>
    <w:rsid w:val="00C27334"/>
    <w:rsid w:val="00C30049"/>
    <w:rsid w:val="00C3088B"/>
    <w:rsid w:val="00C33430"/>
    <w:rsid w:val="00C424C9"/>
    <w:rsid w:val="00C4443A"/>
    <w:rsid w:val="00C46F88"/>
    <w:rsid w:val="00C51250"/>
    <w:rsid w:val="00C54B2C"/>
    <w:rsid w:val="00C55C07"/>
    <w:rsid w:val="00C719B6"/>
    <w:rsid w:val="00C72085"/>
    <w:rsid w:val="00C762A0"/>
    <w:rsid w:val="00C87172"/>
    <w:rsid w:val="00C91764"/>
    <w:rsid w:val="00C928EB"/>
    <w:rsid w:val="00CA390E"/>
    <w:rsid w:val="00CA3BA5"/>
    <w:rsid w:val="00CA664A"/>
    <w:rsid w:val="00CB5EF1"/>
    <w:rsid w:val="00CC286A"/>
    <w:rsid w:val="00CD34F7"/>
    <w:rsid w:val="00CD3C2C"/>
    <w:rsid w:val="00CD5BAA"/>
    <w:rsid w:val="00CD6821"/>
    <w:rsid w:val="00CE1926"/>
    <w:rsid w:val="00CE206E"/>
    <w:rsid w:val="00CE3657"/>
    <w:rsid w:val="00CE3F68"/>
    <w:rsid w:val="00CE4E0D"/>
    <w:rsid w:val="00CE64D3"/>
    <w:rsid w:val="00CE68AA"/>
    <w:rsid w:val="00CE6A47"/>
    <w:rsid w:val="00CF1D14"/>
    <w:rsid w:val="00CF416B"/>
    <w:rsid w:val="00CF577F"/>
    <w:rsid w:val="00CF59FE"/>
    <w:rsid w:val="00CF635E"/>
    <w:rsid w:val="00CF76CA"/>
    <w:rsid w:val="00CF7E70"/>
    <w:rsid w:val="00D001A7"/>
    <w:rsid w:val="00D02D4B"/>
    <w:rsid w:val="00D1243F"/>
    <w:rsid w:val="00D1447E"/>
    <w:rsid w:val="00D1659C"/>
    <w:rsid w:val="00D17FF1"/>
    <w:rsid w:val="00D2074C"/>
    <w:rsid w:val="00D2398D"/>
    <w:rsid w:val="00D24B62"/>
    <w:rsid w:val="00D303D1"/>
    <w:rsid w:val="00D35CE7"/>
    <w:rsid w:val="00D37E26"/>
    <w:rsid w:val="00D412C2"/>
    <w:rsid w:val="00D4156E"/>
    <w:rsid w:val="00D42A38"/>
    <w:rsid w:val="00D43D08"/>
    <w:rsid w:val="00D50A80"/>
    <w:rsid w:val="00D51D4D"/>
    <w:rsid w:val="00D55B7F"/>
    <w:rsid w:val="00D648CF"/>
    <w:rsid w:val="00D67E67"/>
    <w:rsid w:val="00D70D87"/>
    <w:rsid w:val="00D731AE"/>
    <w:rsid w:val="00D8366B"/>
    <w:rsid w:val="00D84518"/>
    <w:rsid w:val="00D85B14"/>
    <w:rsid w:val="00D86FC9"/>
    <w:rsid w:val="00D92403"/>
    <w:rsid w:val="00D9260A"/>
    <w:rsid w:val="00D97937"/>
    <w:rsid w:val="00DA4E9D"/>
    <w:rsid w:val="00DB11C5"/>
    <w:rsid w:val="00DB1564"/>
    <w:rsid w:val="00DB45DF"/>
    <w:rsid w:val="00DC526C"/>
    <w:rsid w:val="00DD1673"/>
    <w:rsid w:val="00DD1DB3"/>
    <w:rsid w:val="00DD4A60"/>
    <w:rsid w:val="00DD4B38"/>
    <w:rsid w:val="00DE2060"/>
    <w:rsid w:val="00DE2AEE"/>
    <w:rsid w:val="00DE3F19"/>
    <w:rsid w:val="00DE4D84"/>
    <w:rsid w:val="00DF173B"/>
    <w:rsid w:val="00E01427"/>
    <w:rsid w:val="00E1781E"/>
    <w:rsid w:val="00E21A8F"/>
    <w:rsid w:val="00E22DCA"/>
    <w:rsid w:val="00E2362C"/>
    <w:rsid w:val="00E27A05"/>
    <w:rsid w:val="00E32631"/>
    <w:rsid w:val="00E348C1"/>
    <w:rsid w:val="00E37C78"/>
    <w:rsid w:val="00E427F0"/>
    <w:rsid w:val="00E46407"/>
    <w:rsid w:val="00E55396"/>
    <w:rsid w:val="00E57057"/>
    <w:rsid w:val="00E60181"/>
    <w:rsid w:val="00E61171"/>
    <w:rsid w:val="00E64F34"/>
    <w:rsid w:val="00E70B87"/>
    <w:rsid w:val="00E76BE7"/>
    <w:rsid w:val="00E81BE7"/>
    <w:rsid w:val="00E84B3A"/>
    <w:rsid w:val="00E85054"/>
    <w:rsid w:val="00E865D2"/>
    <w:rsid w:val="00E86741"/>
    <w:rsid w:val="00E926E4"/>
    <w:rsid w:val="00E965B5"/>
    <w:rsid w:val="00EA053D"/>
    <w:rsid w:val="00EA3132"/>
    <w:rsid w:val="00EA3AFF"/>
    <w:rsid w:val="00EA61E4"/>
    <w:rsid w:val="00EB18D6"/>
    <w:rsid w:val="00EB49D2"/>
    <w:rsid w:val="00EB4B63"/>
    <w:rsid w:val="00EB6CAD"/>
    <w:rsid w:val="00EC0C59"/>
    <w:rsid w:val="00EC2577"/>
    <w:rsid w:val="00EC2A5E"/>
    <w:rsid w:val="00ED049E"/>
    <w:rsid w:val="00ED1022"/>
    <w:rsid w:val="00ED17D4"/>
    <w:rsid w:val="00ED4E20"/>
    <w:rsid w:val="00ED7B1B"/>
    <w:rsid w:val="00EE0216"/>
    <w:rsid w:val="00EF054F"/>
    <w:rsid w:val="00EF2E80"/>
    <w:rsid w:val="00EF4D8F"/>
    <w:rsid w:val="00F07432"/>
    <w:rsid w:val="00F13158"/>
    <w:rsid w:val="00F23E5C"/>
    <w:rsid w:val="00F2527A"/>
    <w:rsid w:val="00F27276"/>
    <w:rsid w:val="00F27BE9"/>
    <w:rsid w:val="00F32416"/>
    <w:rsid w:val="00F3361C"/>
    <w:rsid w:val="00F34FC5"/>
    <w:rsid w:val="00F403E4"/>
    <w:rsid w:val="00F409AA"/>
    <w:rsid w:val="00F42A6E"/>
    <w:rsid w:val="00F43CBC"/>
    <w:rsid w:val="00F45554"/>
    <w:rsid w:val="00F518DE"/>
    <w:rsid w:val="00F522F9"/>
    <w:rsid w:val="00F61E54"/>
    <w:rsid w:val="00F67D63"/>
    <w:rsid w:val="00F71246"/>
    <w:rsid w:val="00F73914"/>
    <w:rsid w:val="00F77006"/>
    <w:rsid w:val="00F83C5B"/>
    <w:rsid w:val="00F86189"/>
    <w:rsid w:val="00F87FAB"/>
    <w:rsid w:val="00FA3940"/>
    <w:rsid w:val="00FB06B8"/>
    <w:rsid w:val="00FB0BF3"/>
    <w:rsid w:val="00FB493C"/>
    <w:rsid w:val="00FC1351"/>
    <w:rsid w:val="00FD076D"/>
    <w:rsid w:val="00FD0F4B"/>
    <w:rsid w:val="00FD2A71"/>
    <w:rsid w:val="00FE2323"/>
    <w:rsid w:val="00FE74B0"/>
    <w:rsid w:val="00FF2F5D"/>
    <w:rsid w:val="00FF2FEE"/>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E170E"/>
  <w15:docId w15:val="{C046D68C-4FAE-4C35-9C9A-6F7D2FD2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20">
    <w:name w:val="Style20"/>
    <w:basedOn w:val="DefaultParagraphFont"/>
    <w:uiPriority w:val="1"/>
    <w:rsid w:val="00262C9D"/>
    <w:rPr>
      <w:rFonts w:ascii="Times New Roman" w:hAnsi="Times New Roman"/>
      <w:color w:val="000000" w:themeColor="text1"/>
      <w:sz w:val="20"/>
    </w:rPr>
  </w:style>
  <w:style w:type="character" w:styleId="UnresolvedMention">
    <w:name w:val="Unresolved Mention"/>
    <w:basedOn w:val="DefaultParagraphFont"/>
    <w:uiPriority w:val="99"/>
    <w:semiHidden/>
    <w:unhideWhenUsed/>
    <w:rsid w:val="00360F93"/>
    <w:rPr>
      <w:color w:val="605E5C"/>
      <w:shd w:val="clear" w:color="auto" w:fill="E1DFDD"/>
    </w:rPr>
  </w:style>
  <w:style w:type="paragraph" w:styleId="NormalWeb">
    <w:name w:val="Normal (Web)"/>
    <w:basedOn w:val="Normal"/>
    <w:uiPriority w:val="99"/>
    <w:unhideWhenUsed/>
    <w:rsid w:val="008551E4"/>
    <w:pPr>
      <w:spacing w:before="100" w:beforeAutospacing="1" w:after="100" w:afterAutospacing="1"/>
    </w:pPr>
    <w:rPr>
      <w:lang w:val="en-US"/>
    </w:rPr>
  </w:style>
  <w:style w:type="character" w:styleId="Strong">
    <w:name w:val="Strong"/>
    <w:basedOn w:val="DefaultParagraphFont"/>
    <w:uiPriority w:val="22"/>
    <w:qFormat/>
    <w:rsid w:val="00EF4D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287470178">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702099434">
      <w:bodyDiv w:val="1"/>
      <w:marLeft w:val="0"/>
      <w:marRight w:val="0"/>
      <w:marTop w:val="0"/>
      <w:marBottom w:val="0"/>
      <w:divBdr>
        <w:top w:val="none" w:sz="0" w:space="0" w:color="auto"/>
        <w:left w:val="none" w:sz="0" w:space="0" w:color="auto"/>
        <w:bottom w:val="none" w:sz="0" w:space="0" w:color="auto"/>
        <w:right w:val="none" w:sz="0" w:space="0" w:color="auto"/>
      </w:divBdr>
    </w:div>
    <w:div w:id="823400845">
      <w:bodyDiv w:val="1"/>
      <w:marLeft w:val="0"/>
      <w:marRight w:val="0"/>
      <w:marTop w:val="0"/>
      <w:marBottom w:val="0"/>
      <w:divBdr>
        <w:top w:val="none" w:sz="0" w:space="0" w:color="auto"/>
        <w:left w:val="none" w:sz="0" w:space="0" w:color="auto"/>
        <w:bottom w:val="none" w:sz="0" w:space="0" w:color="auto"/>
        <w:right w:val="none" w:sz="0" w:space="0" w:color="auto"/>
      </w:divBdr>
    </w:div>
    <w:div w:id="841892255">
      <w:bodyDiv w:val="1"/>
      <w:marLeft w:val="0"/>
      <w:marRight w:val="0"/>
      <w:marTop w:val="0"/>
      <w:marBottom w:val="0"/>
      <w:divBdr>
        <w:top w:val="none" w:sz="0" w:space="0" w:color="auto"/>
        <w:left w:val="none" w:sz="0" w:space="0" w:color="auto"/>
        <w:bottom w:val="none" w:sz="0" w:space="0" w:color="auto"/>
        <w:right w:val="none" w:sz="0" w:space="0" w:color="auto"/>
      </w:divBdr>
    </w:div>
    <w:div w:id="928466060">
      <w:bodyDiv w:val="1"/>
      <w:marLeft w:val="0"/>
      <w:marRight w:val="0"/>
      <w:marTop w:val="0"/>
      <w:marBottom w:val="0"/>
      <w:divBdr>
        <w:top w:val="none" w:sz="0" w:space="0" w:color="auto"/>
        <w:left w:val="none" w:sz="0" w:space="0" w:color="auto"/>
        <w:bottom w:val="none" w:sz="0" w:space="0" w:color="auto"/>
        <w:right w:val="none" w:sz="0" w:space="0" w:color="auto"/>
      </w:divBdr>
    </w:div>
    <w:div w:id="978681294">
      <w:bodyDiv w:val="1"/>
      <w:marLeft w:val="0"/>
      <w:marRight w:val="0"/>
      <w:marTop w:val="0"/>
      <w:marBottom w:val="0"/>
      <w:divBdr>
        <w:top w:val="none" w:sz="0" w:space="0" w:color="auto"/>
        <w:left w:val="none" w:sz="0" w:space="0" w:color="auto"/>
        <w:bottom w:val="none" w:sz="0" w:space="0" w:color="auto"/>
        <w:right w:val="none" w:sz="0" w:space="0" w:color="auto"/>
      </w:divBdr>
    </w:div>
    <w:div w:id="1281493959">
      <w:bodyDiv w:val="1"/>
      <w:marLeft w:val="0"/>
      <w:marRight w:val="0"/>
      <w:marTop w:val="0"/>
      <w:marBottom w:val="0"/>
      <w:divBdr>
        <w:top w:val="none" w:sz="0" w:space="0" w:color="auto"/>
        <w:left w:val="none" w:sz="0" w:space="0" w:color="auto"/>
        <w:bottom w:val="none" w:sz="0" w:space="0" w:color="auto"/>
        <w:right w:val="none" w:sz="0" w:space="0" w:color="auto"/>
      </w:divBdr>
    </w:div>
    <w:div w:id="1292638998">
      <w:bodyDiv w:val="1"/>
      <w:marLeft w:val="0"/>
      <w:marRight w:val="0"/>
      <w:marTop w:val="0"/>
      <w:marBottom w:val="0"/>
      <w:divBdr>
        <w:top w:val="none" w:sz="0" w:space="0" w:color="auto"/>
        <w:left w:val="none" w:sz="0" w:space="0" w:color="auto"/>
        <w:bottom w:val="none" w:sz="0" w:space="0" w:color="auto"/>
        <w:right w:val="none" w:sz="0" w:space="0" w:color="auto"/>
      </w:divBdr>
    </w:div>
    <w:div w:id="1458446269">
      <w:bodyDiv w:val="1"/>
      <w:marLeft w:val="0"/>
      <w:marRight w:val="0"/>
      <w:marTop w:val="0"/>
      <w:marBottom w:val="0"/>
      <w:divBdr>
        <w:top w:val="none" w:sz="0" w:space="0" w:color="auto"/>
        <w:left w:val="none" w:sz="0" w:space="0" w:color="auto"/>
        <w:bottom w:val="none" w:sz="0" w:space="0" w:color="auto"/>
        <w:right w:val="none" w:sz="0" w:space="0" w:color="auto"/>
      </w:divBdr>
    </w:div>
    <w:div w:id="1559632988">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588071217">
      <w:bodyDiv w:val="1"/>
      <w:marLeft w:val="0"/>
      <w:marRight w:val="0"/>
      <w:marTop w:val="0"/>
      <w:marBottom w:val="0"/>
      <w:divBdr>
        <w:top w:val="none" w:sz="0" w:space="0" w:color="auto"/>
        <w:left w:val="none" w:sz="0" w:space="0" w:color="auto"/>
        <w:bottom w:val="none" w:sz="0" w:space="0" w:color="auto"/>
        <w:right w:val="none" w:sz="0" w:space="0" w:color="auto"/>
      </w:divBdr>
    </w:div>
    <w:div w:id="1593124301">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27948019">
      <w:bodyDiv w:val="1"/>
      <w:marLeft w:val="0"/>
      <w:marRight w:val="0"/>
      <w:marTop w:val="0"/>
      <w:marBottom w:val="0"/>
      <w:divBdr>
        <w:top w:val="none" w:sz="0" w:space="0" w:color="auto"/>
        <w:left w:val="none" w:sz="0" w:space="0" w:color="auto"/>
        <w:bottom w:val="none" w:sz="0" w:space="0" w:color="auto"/>
        <w:right w:val="none" w:sz="0" w:space="0" w:color="auto"/>
      </w:divBdr>
    </w:div>
    <w:div w:id="1845776487">
      <w:bodyDiv w:val="1"/>
      <w:marLeft w:val="0"/>
      <w:marRight w:val="0"/>
      <w:marTop w:val="0"/>
      <w:marBottom w:val="0"/>
      <w:divBdr>
        <w:top w:val="none" w:sz="0" w:space="0" w:color="auto"/>
        <w:left w:val="none" w:sz="0" w:space="0" w:color="auto"/>
        <w:bottom w:val="none" w:sz="0" w:space="0" w:color="auto"/>
        <w:right w:val="none" w:sz="0" w:space="0" w:color="auto"/>
      </w:divBdr>
    </w:div>
    <w:div w:id="1887906091">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1981687508">
      <w:bodyDiv w:val="1"/>
      <w:marLeft w:val="0"/>
      <w:marRight w:val="0"/>
      <w:marTop w:val="0"/>
      <w:marBottom w:val="0"/>
      <w:divBdr>
        <w:top w:val="none" w:sz="0" w:space="0" w:color="auto"/>
        <w:left w:val="none" w:sz="0" w:space="0" w:color="auto"/>
        <w:bottom w:val="none" w:sz="0" w:space="0" w:color="auto"/>
        <w:right w:val="none" w:sz="0" w:space="0" w:color="auto"/>
      </w:divBdr>
    </w:div>
    <w:div w:id="2030569985">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kyiv/strengthening-judicial-and-non-judicial-remedies-for-the-human-rights-protection-of-the-war-affected-people-in-ukrai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rd4u.coe.int/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cd.coe.int/ViewDoc.jsp?Ref=SG/Rule(2015)1374&amp;Language=lanEnglish&amp;Ver=original&amp;BackColorInternet=99CCFF&amp;BackColorIntranet=99CCFF&amp;BackColorLogged=99CCC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kyiv/strengthening-judicial-and-non-judicial-remedies-for-the-human-rights-protection-of-the-war-affected-people-in-ukrain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moj-declaration-riga-principles-final-en/1680ac8728"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enko\Desktop\KOTENKO\9305_REMEDIES\Grant\Call%20for%20grants%20-%20Ombudsperson\G8.1A%20NEW%20ENG%20Call%20for%20Proposals%20for%20EU%20fun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4D4DE217134D189222FE37EAF5683B"/>
        <w:category>
          <w:name w:val="General"/>
          <w:gallery w:val="placeholder"/>
        </w:category>
        <w:types>
          <w:type w:val="bbPlcHdr"/>
        </w:types>
        <w:behaviors>
          <w:behavior w:val="content"/>
        </w:behaviors>
        <w:guid w:val="{6BAC2C3E-BB22-4C26-9B57-AB1008333F62}"/>
      </w:docPartPr>
      <w:docPartBody>
        <w:p w:rsidR="00B04034" w:rsidRDefault="000361DC">
          <w:pPr>
            <w:pStyle w:val="B64D4DE217134D189222FE37EAF5683B"/>
          </w:pPr>
          <w:r w:rsidRPr="007730B5">
            <w:rPr>
              <w:rStyle w:val="PlaceholderText"/>
            </w:rPr>
            <w:t>Click here to enter text.</w:t>
          </w:r>
        </w:p>
      </w:docPartBody>
    </w:docPart>
    <w:docPart>
      <w:docPartPr>
        <w:name w:val="1B383171085B4FEF8AD8922CE238147E"/>
        <w:category>
          <w:name w:val="General"/>
          <w:gallery w:val="placeholder"/>
        </w:category>
        <w:types>
          <w:type w:val="bbPlcHdr"/>
        </w:types>
        <w:behaviors>
          <w:behavior w:val="content"/>
        </w:behaviors>
        <w:guid w:val="{FCBF849E-216F-4FEB-9542-748DD06BFCA8}"/>
      </w:docPartPr>
      <w:docPartBody>
        <w:p w:rsidR="00B04034" w:rsidRDefault="000361DC">
          <w:pPr>
            <w:pStyle w:val="1B383171085B4FEF8AD8922CE238147E"/>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F2A299EB621E4ACA803EBE322A4F6016"/>
        <w:category>
          <w:name w:val="General"/>
          <w:gallery w:val="placeholder"/>
        </w:category>
        <w:types>
          <w:type w:val="bbPlcHdr"/>
        </w:types>
        <w:behaviors>
          <w:behavior w:val="content"/>
        </w:behaviors>
        <w:guid w:val="{4BACBAB7-67CD-406B-B913-B42B4365DDD6}"/>
      </w:docPartPr>
      <w:docPartBody>
        <w:p w:rsidR="00B04034" w:rsidRDefault="000361DC">
          <w:pPr>
            <w:pStyle w:val="F2A299EB621E4ACA803EBE322A4F6016"/>
          </w:pPr>
          <w:r>
            <w:rPr>
              <w:rStyle w:val="PlaceholderText"/>
              <w:rFonts w:eastAsiaTheme="minorHAnsi"/>
            </w:rPr>
            <w:t>Click here to enter the reference of the grant award procedure</w:t>
          </w:r>
        </w:p>
      </w:docPartBody>
    </w:docPart>
    <w:docPart>
      <w:docPartPr>
        <w:name w:val="193B1B7013DB4878A6959A1396FEF54D"/>
        <w:category>
          <w:name w:val="General"/>
          <w:gallery w:val="placeholder"/>
        </w:category>
        <w:types>
          <w:type w:val="bbPlcHdr"/>
        </w:types>
        <w:behaviors>
          <w:behavior w:val="content"/>
        </w:behaviors>
        <w:guid w:val="{4B9649E7-4677-49B6-AE27-8645D4511584}"/>
      </w:docPartPr>
      <w:docPartBody>
        <w:p w:rsidR="00B04034" w:rsidRDefault="000361DC">
          <w:pPr>
            <w:pStyle w:val="193B1B7013DB4878A6959A1396FEF54D"/>
          </w:pPr>
          <w:r>
            <w:rPr>
              <w:rStyle w:val="PlaceholderText"/>
              <w:rFonts w:eastAsiaTheme="minorHAnsi"/>
            </w:rPr>
            <w:t>Click here to enter text</w:t>
          </w:r>
        </w:p>
      </w:docPartBody>
    </w:docPart>
    <w:docPart>
      <w:docPartPr>
        <w:name w:val="A8F74C6915DB4AEBB3EEF4EA30A8D881"/>
        <w:category>
          <w:name w:val="General"/>
          <w:gallery w:val="placeholder"/>
        </w:category>
        <w:types>
          <w:type w:val="bbPlcHdr"/>
        </w:types>
        <w:behaviors>
          <w:behavior w:val="content"/>
        </w:behaviors>
        <w:guid w:val="{3C14E5B7-427A-4D0E-BEC4-A5D315D458EC}"/>
      </w:docPartPr>
      <w:docPartBody>
        <w:p w:rsidR="00B04034" w:rsidRDefault="000361DC">
          <w:pPr>
            <w:pStyle w:val="A8F74C6915DB4AEBB3EEF4EA30A8D881"/>
          </w:pPr>
          <w:r>
            <w:rPr>
              <w:rStyle w:val="PlaceholderText"/>
              <w:rFonts w:eastAsiaTheme="minorHAnsi"/>
            </w:rPr>
            <w:t>Click here to enter text</w:t>
          </w:r>
        </w:p>
      </w:docPartBody>
    </w:docPart>
    <w:docPart>
      <w:docPartPr>
        <w:name w:val="3F8DCE4CF6854392B3855BEB313B0C25"/>
        <w:category>
          <w:name w:val="General"/>
          <w:gallery w:val="placeholder"/>
        </w:category>
        <w:types>
          <w:type w:val="bbPlcHdr"/>
        </w:types>
        <w:behaviors>
          <w:behavior w:val="content"/>
        </w:behaviors>
        <w:guid w:val="{BCCAD45E-AE74-4EAF-AB08-0D64E61D4435}"/>
      </w:docPartPr>
      <w:docPartBody>
        <w:p w:rsidR="00B04034" w:rsidRDefault="000361DC">
          <w:pPr>
            <w:pStyle w:val="3F8DCE4CF6854392B3855BEB313B0C25"/>
          </w:pPr>
          <w:r>
            <w:rPr>
              <w:rStyle w:val="PlaceholderText"/>
              <w:rFonts w:eastAsiaTheme="minorHAnsi"/>
            </w:rPr>
            <w:t>Click here to enter text</w:t>
          </w:r>
        </w:p>
      </w:docPartBody>
    </w:docPart>
    <w:docPart>
      <w:docPartPr>
        <w:name w:val="AD6047CC2C884C3F8D05FDAB43FCFE71"/>
        <w:category>
          <w:name w:val="General"/>
          <w:gallery w:val="placeholder"/>
        </w:category>
        <w:types>
          <w:type w:val="bbPlcHdr"/>
        </w:types>
        <w:behaviors>
          <w:behavior w:val="content"/>
        </w:behaviors>
        <w:guid w:val="{8AAC790A-4EA7-43D8-B523-662D440E35C9}"/>
      </w:docPartPr>
      <w:docPartBody>
        <w:p w:rsidR="00B04034" w:rsidRDefault="000361DC">
          <w:pPr>
            <w:pStyle w:val="AD6047CC2C884C3F8D05FDAB43FCFE71"/>
          </w:pPr>
          <w:r>
            <w:rPr>
              <w:rStyle w:val="PlaceholderText"/>
              <w:rFonts w:eastAsiaTheme="minorHAnsi"/>
            </w:rPr>
            <w:t>Click here to enter a date</w:t>
          </w:r>
        </w:p>
      </w:docPartBody>
    </w:docPart>
    <w:docPart>
      <w:docPartPr>
        <w:name w:val="B58436F7B9DB4846BF7D7549176E8805"/>
        <w:category>
          <w:name w:val="General"/>
          <w:gallery w:val="placeholder"/>
        </w:category>
        <w:types>
          <w:type w:val="bbPlcHdr"/>
        </w:types>
        <w:behaviors>
          <w:behavior w:val="content"/>
        </w:behaviors>
        <w:guid w:val="{CCB498E7-F571-446D-A326-494841396907}"/>
      </w:docPartPr>
      <w:docPartBody>
        <w:p w:rsidR="00B04034" w:rsidRDefault="000361DC">
          <w:pPr>
            <w:pStyle w:val="B58436F7B9DB4846BF7D7549176E8805"/>
          </w:pPr>
          <w:r>
            <w:rPr>
              <w:rStyle w:val="PlaceholderText"/>
              <w:rFonts w:eastAsiaTheme="minorHAnsi"/>
            </w:rPr>
            <w:t>Click here to enter a date</w:t>
          </w:r>
        </w:p>
      </w:docPartBody>
    </w:docPart>
    <w:docPart>
      <w:docPartPr>
        <w:name w:val="C2EBBFB1FDBA4C12BFCDA6887119385D"/>
        <w:category>
          <w:name w:val="General"/>
          <w:gallery w:val="placeholder"/>
        </w:category>
        <w:types>
          <w:type w:val="bbPlcHdr"/>
        </w:types>
        <w:behaviors>
          <w:behavior w:val="content"/>
        </w:behaviors>
        <w:guid w:val="{FB721D8A-88A2-4E18-81DB-3CC9FE3FCFB7}"/>
      </w:docPartPr>
      <w:docPartBody>
        <w:p w:rsidR="00B04034" w:rsidRDefault="000361DC">
          <w:pPr>
            <w:pStyle w:val="C2EBBFB1FDBA4C12BFCDA6887119385D"/>
          </w:pPr>
          <w:r>
            <w:rPr>
              <w:rStyle w:val="PlaceholderText"/>
              <w:rFonts w:eastAsiaTheme="minorHAnsi"/>
            </w:rPr>
            <w:t>Click here to enter a date</w:t>
          </w:r>
        </w:p>
      </w:docPartBody>
    </w:docPart>
    <w:docPart>
      <w:docPartPr>
        <w:name w:val="59E96602452A4C22AEAB0A27FE4073FA"/>
        <w:category>
          <w:name w:val="General"/>
          <w:gallery w:val="placeholder"/>
        </w:category>
        <w:types>
          <w:type w:val="bbPlcHdr"/>
        </w:types>
        <w:behaviors>
          <w:behavior w:val="content"/>
        </w:behaviors>
        <w:guid w:val="{B6E5D37B-BC14-4E27-A1C9-76F50AE59AEB}"/>
      </w:docPartPr>
      <w:docPartBody>
        <w:p w:rsidR="00B04034" w:rsidRDefault="000361DC">
          <w:pPr>
            <w:pStyle w:val="59E96602452A4C22AEAB0A27FE4073FA"/>
          </w:pPr>
          <w:r>
            <w:rPr>
              <w:rStyle w:val="PlaceholderText"/>
              <w:rFonts w:eastAsiaTheme="minorHAnsi"/>
            </w:rPr>
            <w:t>Click here to enter a date</w:t>
          </w:r>
        </w:p>
      </w:docPartBody>
    </w:docPart>
    <w:docPart>
      <w:docPartPr>
        <w:name w:val="72EB86E8CDA246579635A1EB71EEDB1D"/>
        <w:category>
          <w:name w:val="General"/>
          <w:gallery w:val="placeholder"/>
        </w:category>
        <w:types>
          <w:type w:val="bbPlcHdr"/>
        </w:types>
        <w:behaviors>
          <w:behavior w:val="content"/>
        </w:behaviors>
        <w:guid w:val="{23D1F844-B884-4D5C-89CE-5CE0738AD6F9}"/>
      </w:docPartPr>
      <w:docPartBody>
        <w:p w:rsidR="00B04034" w:rsidRDefault="000361DC">
          <w:pPr>
            <w:pStyle w:val="72EB86E8CDA246579635A1EB71EEDB1D"/>
          </w:pPr>
          <w:r>
            <w:rPr>
              <w:rStyle w:val="PlaceholderText"/>
              <w:rFonts w:eastAsiaTheme="minorHAnsi"/>
            </w:rPr>
            <w:t>Click here to enter a date</w:t>
          </w:r>
        </w:p>
      </w:docPartBody>
    </w:docPart>
    <w:docPart>
      <w:docPartPr>
        <w:name w:val="0189D278DC0744BD87B837BA7F43B812"/>
        <w:category>
          <w:name w:val="General"/>
          <w:gallery w:val="placeholder"/>
        </w:category>
        <w:types>
          <w:type w:val="bbPlcHdr"/>
        </w:types>
        <w:behaviors>
          <w:behavior w:val="content"/>
        </w:behaviors>
        <w:guid w:val="{54414625-0B62-4901-87E4-065DBA66F72B}"/>
      </w:docPartPr>
      <w:docPartBody>
        <w:p w:rsidR="00B04034" w:rsidRDefault="000361DC">
          <w:pPr>
            <w:pStyle w:val="0189D278DC0744BD87B837BA7F43B812"/>
          </w:pPr>
          <w:r w:rsidRPr="00013258">
            <w:rPr>
              <w:rStyle w:val="PlaceholderText"/>
            </w:rPr>
            <w:t>Click or tap here to enter text.</w:t>
          </w:r>
        </w:p>
      </w:docPartBody>
    </w:docPart>
    <w:docPart>
      <w:docPartPr>
        <w:name w:val="F38EC36033AC4DA5A98D87B9D2082E92"/>
        <w:category>
          <w:name w:val="General"/>
          <w:gallery w:val="placeholder"/>
        </w:category>
        <w:types>
          <w:type w:val="bbPlcHdr"/>
        </w:types>
        <w:behaviors>
          <w:behavior w:val="content"/>
        </w:behaviors>
        <w:guid w:val="{583AC271-6A30-43D8-A657-7C63449E6485}"/>
      </w:docPartPr>
      <w:docPartBody>
        <w:p w:rsidR="00B04034" w:rsidRDefault="004D170B" w:rsidP="004D170B">
          <w:pPr>
            <w:pStyle w:val="F38EC36033AC4DA5A98D87B9D2082E9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232D561183F4419BB635D8BF6A7D6E25"/>
        <w:category>
          <w:name w:val="General"/>
          <w:gallery w:val="placeholder"/>
        </w:category>
        <w:types>
          <w:type w:val="bbPlcHdr"/>
        </w:types>
        <w:behaviors>
          <w:behavior w:val="content"/>
        </w:behaviors>
        <w:guid w:val="{318FA19F-222A-40FE-AB0D-E6FC5CAD0D70}"/>
      </w:docPartPr>
      <w:docPartBody>
        <w:p w:rsidR="00B04034" w:rsidRDefault="004D170B" w:rsidP="004D170B">
          <w:pPr>
            <w:pStyle w:val="232D561183F4419BB635D8BF6A7D6E25"/>
          </w:pPr>
          <w:r w:rsidRPr="004E041B">
            <w:rPr>
              <w:rFonts w:ascii="Times New Roman" w:eastAsiaTheme="minorHAnsi" w:hAnsi="Times New Roman" w:cs="Calibri"/>
              <w:color w:val="808080" w:themeColor="background1" w:themeShade="80"/>
              <w:sz w:val="20"/>
              <w:szCs w:val="20"/>
            </w:rPr>
            <w:t>[Reference (if any)]</w:t>
          </w:r>
        </w:p>
      </w:docPartBody>
    </w:docPart>
    <w:docPart>
      <w:docPartPr>
        <w:name w:val="B37AA64EB79F4596A29BF3A822B8C205"/>
        <w:category>
          <w:name w:val="General"/>
          <w:gallery w:val="placeholder"/>
        </w:category>
        <w:types>
          <w:type w:val="bbPlcHdr"/>
        </w:types>
        <w:behaviors>
          <w:behavior w:val="content"/>
        </w:behaviors>
        <w:guid w:val="{33C268AD-EEA5-4809-AB0B-318C2DBDEAD3}"/>
      </w:docPartPr>
      <w:docPartBody>
        <w:p w:rsidR="00B04034" w:rsidRDefault="004D170B" w:rsidP="004D170B">
          <w:pPr>
            <w:pStyle w:val="B37AA64EB79F4596A29BF3A822B8C205"/>
          </w:pPr>
          <w:r>
            <w:rPr>
              <w:rStyle w:val="PlaceholderText"/>
              <w:rFonts w:eastAsiaTheme="minorHAnsi"/>
            </w:rPr>
            <w:t>Click here to enter text</w:t>
          </w:r>
        </w:p>
      </w:docPartBody>
    </w:docPart>
    <w:docPart>
      <w:docPartPr>
        <w:name w:val="1E6D9B6767174AF7970A4B6C41F3B4A3"/>
        <w:category>
          <w:name w:val="General"/>
          <w:gallery w:val="placeholder"/>
        </w:category>
        <w:types>
          <w:type w:val="bbPlcHdr"/>
        </w:types>
        <w:behaviors>
          <w:behavior w:val="content"/>
        </w:behaviors>
        <w:guid w:val="{4744F85E-A41F-4715-AAE1-07A6EFD27185}"/>
      </w:docPartPr>
      <w:docPartBody>
        <w:p w:rsidR="00B04034" w:rsidRDefault="004D170B" w:rsidP="004D170B">
          <w:pPr>
            <w:pStyle w:val="1E6D9B6767174AF7970A4B6C41F3B4A3"/>
          </w:pPr>
          <w:r>
            <w:rPr>
              <w:rStyle w:val="PlaceholderText"/>
              <w:rFonts w:eastAsiaTheme="minorHAnsi"/>
            </w:rPr>
            <w:t>Click here to enter text</w:t>
          </w:r>
        </w:p>
      </w:docPartBody>
    </w:docPart>
    <w:docPart>
      <w:docPartPr>
        <w:name w:val="42F18C00EC434CC7971F279CE250CDD9"/>
        <w:category>
          <w:name w:val="General"/>
          <w:gallery w:val="placeholder"/>
        </w:category>
        <w:types>
          <w:type w:val="bbPlcHdr"/>
        </w:types>
        <w:behaviors>
          <w:behavior w:val="content"/>
        </w:behaviors>
        <w:guid w:val="{D1BE798D-D350-4323-A12A-22F9B33B8736}"/>
      </w:docPartPr>
      <w:docPartBody>
        <w:p w:rsidR="00B04034" w:rsidRDefault="004D170B" w:rsidP="004D170B">
          <w:pPr>
            <w:pStyle w:val="42F18C00EC434CC7971F279CE250CDD9"/>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0B"/>
    <w:rsid w:val="000361DC"/>
    <w:rsid w:val="0005583E"/>
    <w:rsid w:val="000712C1"/>
    <w:rsid w:val="00094C1A"/>
    <w:rsid w:val="000B2A7C"/>
    <w:rsid w:val="00141717"/>
    <w:rsid w:val="00152065"/>
    <w:rsid w:val="002054F9"/>
    <w:rsid w:val="00211D16"/>
    <w:rsid w:val="002444EF"/>
    <w:rsid w:val="002B1E30"/>
    <w:rsid w:val="002B3656"/>
    <w:rsid w:val="002D6206"/>
    <w:rsid w:val="00345A64"/>
    <w:rsid w:val="00380B16"/>
    <w:rsid w:val="003C5784"/>
    <w:rsid w:val="00437BFD"/>
    <w:rsid w:val="0044261D"/>
    <w:rsid w:val="0049593F"/>
    <w:rsid w:val="004D170B"/>
    <w:rsid w:val="004E1043"/>
    <w:rsid w:val="005216F5"/>
    <w:rsid w:val="005321A1"/>
    <w:rsid w:val="00573634"/>
    <w:rsid w:val="005B0D21"/>
    <w:rsid w:val="006E7BC7"/>
    <w:rsid w:val="006F5670"/>
    <w:rsid w:val="007315A8"/>
    <w:rsid w:val="00757D6C"/>
    <w:rsid w:val="00790218"/>
    <w:rsid w:val="007B219F"/>
    <w:rsid w:val="007E5C72"/>
    <w:rsid w:val="008714A8"/>
    <w:rsid w:val="00896BBC"/>
    <w:rsid w:val="008F37D5"/>
    <w:rsid w:val="00900EE9"/>
    <w:rsid w:val="00905D79"/>
    <w:rsid w:val="0094510D"/>
    <w:rsid w:val="00996B65"/>
    <w:rsid w:val="00A62262"/>
    <w:rsid w:val="00A90C94"/>
    <w:rsid w:val="00B04034"/>
    <w:rsid w:val="00B810E7"/>
    <w:rsid w:val="00BC33C4"/>
    <w:rsid w:val="00C546C9"/>
    <w:rsid w:val="00CF7E70"/>
    <w:rsid w:val="00D02D4B"/>
    <w:rsid w:val="00D51299"/>
    <w:rsid w:val="00D85301"/>
    <w:rsid w:val="00DE4D84"/>
    <w:rsid w:val="00E27A05"/>
    <w:rsid w:val="00E32631"/>
    <w:rsid w:val="00EA1092"/>
    <w:rsid w:val="00F106FF"/>
    <w:rsid w:val="00F61E54"/>
    <w:rsid w:val="00F75DF3"/>
    <w:rsid w:val="00F827B1"/>
    <w:rsid w:val="00F84AA9"/>
    <w:rsid w:val="00FF2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70B"/>
    <w:rPr>
      <w:color w:val="808080"/>
    </w:rPr>
  </w:style>
  <w:style w:type="paragraph" w:customStyle="1" w:styleId="B64D4DE217134D189222FE37EAF5683B">
    <w:name w:val="B64D4DE217134D189222FE37EAF5683B"/>
  </w:style>
  <w:style w:type="paragraph" w:customStyle="1" w:styleId="1B383171085B4FEF8AD8922CE238147E">
    <w:name w:val="1B383171085B4FEF8AD8922CE238147E"/>
  </w:style>
  <w:style w:type="paragraph" w:customStyle="1" w:styleId="F2A299EB621E4ACA803EBE322A4F6016">
    <w:name w:val="F2A299EB621E4ACA803EBE322A4F6016"/>
  </w:style>
  <w:style w:type="paragraph" w:customStyle="1" w:styleId="193B1B7013DB4878A6959A1396FEF54D">
    <w:name w:val="193B1B7013DB4878A6959A1396FEF54D"/>
  </w:style>
  <w:style w:type="paragraph" w:customStyle="1" w:styleId="A8F74C6915DB4AEBB3EEF4EA30A8D881">
    <w:name w:val="A8F74C6915DB4AEBB3EEF4EA30A8D881"/>
  </w:style>
  <w:style w:type="paragraph" w:customStyle="1" w:styleId="3F8DCE4CF6854392B3855BEB313B0C25">
    <w:name w:val="3F8DCE4CF6854392B3855BEB313B0C25"/>
  </w:style>
  <w:style w:type="paragraph" w:customStyle="1" w:styleId="AD6047CC2C884C3F8D05FDAB43FCFE71">
    <w:name w:val="AD6047CC2C884C3F8D05FDAB43FCFE71"/>
  </w:style>
  <w:style w:type="paragraph" w:customStyle="1" w:styleId="B58436F7B9DB4846BF7D7549176E8805">
    <w:name w:val="B58436F7B9DB4846BF7D7549176E8805"/>
  </w:style>
  <w:style w:type="paragraph" w:customStyle="1" w:styleId="C2EBBFB1FDBA4C12BFCDA6887119385D">
    <w:name w:val="C2EBBFB1FDBA4C12BFCDA6887119385D"/>
  </w:style>
  <w:style w:type="paragraph" w:customStyle="1" w:styleId="59E96602452A4C22AEAB0A27FE4073FA">
    <w:name w:val="59E96602452A4C22AEAB0A27FE4073FA"/>
  </w:style>
  <w:style w:type="paragraph" w:customStyle="1" w:styleId="72EB86E8CDA246579635A1EB71EEDB1D">
    <w:name w:val="72EB86E8CDA246579635A1EB71EEDB1D"/>
  </w:style>
  <w:style w:type="paragraph" w:customStyle="1" w:styleId="0189D278DC0744BD87B837BA7F43B812">
    <w:name w:val="0189D278DC0744BD87B837BA7F43B812"/>
  </w:style>
  <w:style w:type="paragraph" w:customStyle="1" w:styleId="F38EC36033AC4DA5A98D87B9D2082E92">
    <w:name w:val="F38EC36033AC4DA5A98D87B9D2082E92"/>
    <w:rsid w:val="004D170B"/>
  </w:style>
  <w:style w:type="paragraph" w:customStyle="1" w:styleId="232D561183F4419BB635D8BF6A7D6E25">
    <w:name w:val="232D561183F4419BB635D8BF6A7D6E25"/>
    <w:rsid w:val="004D170B"/>
  </w:style>
  <w:style w:type="paragraph" w:customStyle="1" w:styleId="B37AA64EB79F4596A29BF3A822B8C205">
    <w:name w:val="B37AA64EB79F4596A29BF3A822B8C205"/>
    <w:rsid w:val="004D170B"/>
  </w:style>
  <w:style w:type="paragraph" w:customStyle="1" w:styleId="1E6D9B6767174AF7970A4B6C41F3B4A3">
    <w:name w:val="1E6D9B6767174AF7970A4B6C41F3B4A3"/>
    <w:rsid w:val="004D170B"/>
  </w:style>
  <w:style w:type="paragraph" w:customStyle="1" w:styleId="42F18C00EC434CC7971F279CE250CDD9">
    <w:name w:val="42F18C00EC434CC7971F279CE250CDD9"/>
    <w:rsid w:val="004D1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G8.1A NEW ENG Call for Proposals for EU funds</Template>
  <TotalTime>76</TotalTime>
  <Pages>12</Pages>
  <Words>4818</Words>
  <Characters>27467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subject/>
  <dc:creator>KOTENKO Alexander</dc:creator>
  <cp:keywords/>
  <dc:description/>
  <cp:lastModifiedBy>KOTENKO Oleksandr</cp:lastModifiedBy>
  <cp:revision>10</cp:revision>
  <cp:lastPrinted>2025-07-23T12:11:00Z</cp:lastPrinted>
  <dcterms:created xsi:type="dcterms:W3CDTF">2025-07-25T11:41:00Z</dcterms:created>
  <dcterms:modified xsi:type="dcterms:W3CDTF">2025-08-01T08:50:00Z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