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222" w:rsidRDefault="0053154A">
      <w:pPr>
        <w:suppressAutoHyphens w:val="0"/>
        <w:jc w:val="both"/>
      </w:pPr>
      <w:r>
        <w:rPr>
          <w:rStyle w:val="Policepardfaut"/>
          <w:rFonts w:ascii="Arial" w:eastAsia="Arial" w:hAnsi="Arial" w:cs="Arial"/>
          <w:b/>
          <w:noProof/>
          <w:sz w:val="26"/>
          <w:szCs w:val="26"/>
        </w:rPr>
        <w:drawing>
          <wp:inline distT="0" distB="0" distL="0" distR="0">
            <wp:extent cx="4170048" cy="1438908"/>
            <wp:effectExtent l="0" t="0" r="0" b="0"/>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4170048" cy="1438908"/>
                    </a:xfrm>
                    <a:prstGeom prst="rect">
                      <a:avLst/>
                    </a:prstGeom>
                    <a:noFill/>
                    <a:ln>
                      <a:noFill/>
                      <a:prstDash/>
                    </a:ln>
                  </pic:spPr>
                </pic:pic>
              </a:graphicData>
            </a:graphic>
          </wp:inline>
        </w:drawing>
      </w:r>
    </w:p>
    <w:p w:rsidR="00576222" w:rsidRDefault="0053154A">
      <w:pPr>
        <w:pStyle w:val="Standard"/>
        <w:spacing w:line="228" w:lineRule="auto"/>
        <w:ind w:left="1420" w:right="920"/>
        <w:jc w:val="center"/>
        <w:rPr>
          <w:rFonts w:ascii="Arial" w:eastAsia="Arial" w:hAnsi="Arial"/>
          <w:b/>
          <w:color w:val="4472C4"/>
          <w:sz w:val="26"/>
          <w:szCs w:val="26"/>
        </w:rPr>
      </w:pPr>
      <w:r>
        <w:rPr>
          <w:rFonts w:ascii="Arial" w:eastAsia="Arial" w:hAnsi="Arial"/>
          <w:b/>
          <w:color w:val="4472C4"/>
          <w:sz w:val="26"/>
          <w:szCs w:val="26"/>
        </w:rPr>
        <w:t>CALL FOR APPLICATIONS</w:t>
      </w:r>
    </w:p>
    <w:p w:rsidR="00576222" w:rsidRDefault="0053154A">
      <w:pPr>
        <w:pStyle w:val="Standard"/>
        <w:spacing w:line="228" w:lineRule="auto"/>
        <w:ind w:left="1420" w:right="920"/>
        <w:jc w:val="center"/>
        <w:rPr>
          <w:rFonts w:ascii="Arial" w:eastAsia="Arial" w:hAnsi="Arial"/>
          <w:b/>
          <w:color w:val="4472C4"/>
          <w:sz w:val="26"/>
          <w:szCs w:val="26"/>
        </w:rPr>
      </w:pPr>
      <w:r>
        <w:rPr>
          <w:rFonts w:ascii="Arial" w:eastAsia="Arial" w:hAnsi="Arial"/>
          <w:b/>
          <w:color w:val="4472C4"/>
          <w:sz w:val="26"/>
          <w:szCs w:val="26"/>
        </w:rPr>
        <w:t>“Youth delegate for a year”</w:t>
      </w:r>
    </w:p>
    <w:p w:rsidR="00576222" w:rsidRDefault="00576222">
      <w:pPr>
        <w:pStyle w:val="Standard"/>
        <w:spacing w:line="228" w:lineRule="auto"/>
        <w:ind w:left="1420" w:right="920"/>
        <w:jc w:val="center"/>
      </w:pPr>
    </w:p>
    <w:p w:rsidR="00576222" w:rsidRDefault="0053154A">
      <w:pPr>
        <w:pStyle w:val="Standard"/>
        <w:spacing w:line="228" w:lineRule="auto"/>
        <w:ind w:left="1420" w:right="920"/>
        <w:jc w:val="center"/>
      </w:pPr>
      <w:r>
        <w:rPr>
          <w:rStyle w:val="Policepardfaut"/>
          <w:rFonts w:ascii="Arial" w:eastAsia="Arial" w:hAnsi="Arial"/>
          <w:b/>
          <w:color w:val="4472C4"/>
          <w:sz w:val="26"/>
          <w:szCs w:val="26"/>
        </w:rPr>
        <w:t>Participation of Youth Delegates at the April and October 2020 sessions of the Conference of INGOs</w:t>
      </w:r>
    </w:p>
    <w:p w:rsidR="00576222" w:rsidRDefault="00576222">
      <w:pPr>
        <w:pStyle w:val="Standard"/>
        <w:spacing w:line="355" w:lineRule="exact"/>
        <w:jc w:val="center"/>
        <w:rPr>
          <w:rFonts w:ascii="Arial" w:eastAsia="Times New Roman" w:hAnsi="Arial"/>
          <w:sz w:val="22"/>
          <w:szCs w:val="22"/>
        </w:rPr>
      </w:pPr>
    </w:p>
    <w:p w:rsidR="00576222" w:rsidRDefault="0053154A">
      <w:pPr>
        <w:pStyle w:val="Standard"/>
        <w:spacing w:line="0" w:lineRule="atLeast"/>
        <w:jc w:val="both"/>
        <w:rPr>
          <w:rFonts w:ascii="Arial" w:eastAsia="Arial" w:hAnsi="Arial"/>
          <w:sz w:val="22"/>
          <w:szCs w:val="22"/>
        </w:rPr>
      </w:pPr>
      <w:r>
        <w:rPr>
          <w:rFonts w:ascii="Arial" w:eastAsia="Arial" w:hAnsi="Arial"/>
          <w:sz w:val="22"/>
          <w:szCs w:val="22"/>
        </w:rPr>
        <w:t>In line with its “Roadmap for youth participation”, the Conference of INGOs of the Council of Europe will invite 2 young persons, representing their member INGO, to Strasbourg (France), to take an active part, as a youth delegate, in its coming April and October sessions.</w:t>
      </w:r>
    </w:p>
    <w:p w:rsidR="00576222" w:rsidRDefault="00576222">
      <w:pPr>
        <w:pStyle w:val="Standard"/>
        <w:spacing w:line="0" w:lineRule="atLeast"/>
        <w:jc w:val="both"/>
        <w:rPr>
          <w:rFonts w:ascii="Arial" w:eastAsia="Arial" w:hAnsi="Arial"/>
          <w:sz w:val="22"/>
          <w:szCs w:val="22"/>
        </w:rPr>
      </w:pPr>
    </w:p>
    <w:p w:rsidR="00576222" w:rsidRDefault="0053154A">
      <w:pPr>
        <w:pStyle w:val="Standard"/>
        <w:spacing w:line="0" w:lineRule="atLeast"/>
        <w:jc w:val="both"/>
        <w:rPr>
          <w:rFonts w:ascii="Arial" w:eastAsia="Arial" w:hAnsi="Arial"/>
          <w:sz w:val="22"/>
          <w:szCs w:val="22"/>
        </w:rPr>
      </w:pPr>
      <w:r>
        <w:rPr>
          <w:rFonts w:ascii="Arial" w:eastAsia="Arial" w:hAnsi="Arial"/>
          <w:sz w:val="22"/>
          <w:szCs w:val="22"/>
        </w:rPr>
        <w:t>The deadline for applications is 15 February 2020.</w:t>
      </w:r>
    </w:p>
    <w:p w:rsidR="00576222" w:rsidRDefault="00576222">
      <w:pPr>
        <w:pStyle w:val="Standard"/>
        <w:spacing w:line="264" w:lineRule="exact"/>
        <w:jc w:val="both"/>
        <w:rPr>
          <w:rFonts w:ascii="Arial" w:eastAsia="Times New Roman" w:hAnsi="Arial"/>
          <w:sz w:val="22"/>
          <w:szCs w:val="22"/>
        </w:rPr>
      </w:pPr>
    </w:p>
    <w:p w:rsidR="00576222" w:rsidRDefault="00576222">
      <w:pPr>
        <w:pStyle w:val="Standard"/>
        <w:spacing w:line="0" w:lineRule="atLeast"/>
        <w:jc w:val="both"/>
      </w:pPr>
    </w:p>
    <w:p w:rsidR="00576222" w:rsidRDefault="0053154A">
      <w:pPr>
        <w:pStyle w:val="Standard"/>
        <w:spacing w:line="0" w:lineRule="atLeast"/>
        <w:jc w:val="both"/>
      </w:pPr>
      <w:r>
        <w:rPr>
          <w:rStyle w:val="Policepardfaut"/>
          <w:rFonts w:ascii="Arial" w:eastAsia="Arial" w:hAnsi="Arial"/>
          <w:b/>
          <w:color w:val="4472C4"/>
          <w:sz w:val="22"/>
          <w:szCs w:val="22"/>
        </w:rPr>
        <w:t>What is the Conference of INGOs?</w:t>
      </w:r>
    </w:p>
    <w:p w:rsidR="00576222" w:rsidRDefault="00576222">
      <w:pPr>
        <w:pStyle w:val="Standard"/>
        <w:spacing w:line="0" w:lineRule="atLeast"/>
        <w:jc w:val="both"/>
      </w:pPr>
    </w:p>
    <w:p w:rsidR="00576222" w:rsidRDefault="0053154A">
      <w:pPr>
        <w:pStyle w:val="Standard"/>
        <w:spacing w:after="150"/>
        <w:jc w:val="both"/>
      </w:pPr>
      <w:r>
        <w:rPr>
          <w:rStyle w:val="Policepardfaut"/>
          <w:rFonts w:ascii="Arial" w:eastAsia="Times New Roman" w:hAnsi="Arial"/>
          <w:sz w:val="22"/>
          <w:szCs w:val="22"/>
        </w:rPr>
        <w:t xml:space="preserve">More than 300 INGOs enjoy participatory status and make up, since 2005, the </w:t>
      </w:r>
      <w:r>
        <w:rPr>
          <w:rStyle w:val="Policepardfaut"/>
          <w:rFonts w:ascii="Arial" w:eastAsia="Times New Roman" w:hAnsi="Arial"/>
          <w:b/>
          <w:sz w:val="22"/>
          <w:szCs w:val="22"/>
        </w:rPr>
        <w:t>Conference of INGOs</w:t>
      </w:r>
      <w:r>
        <w:rPr>
          <w:rStyle w:val="Policepardfaut"/>
          <w:rFonts w:ascii="Arial" w:eastAsia="Times New Roman" w:hAnsi="Arial"/>
          <w:sz w:val="22"/>
          <w:szCs w:val="22"/>
        </w:rPr>
        <w:t>. Together, they constitute civil society’s pillar in the Council of Europe so called “</w:t>
      </w:r>
      <w:proofErr w:type="spellStart"/>
      <w:r>
        <w:rPr>
          <w:rStyle w:val="Policepardfaut"/>
          <w:rFonts w:ascii="Arial" w:eastAsia="Times New Roman" w:hAnsi="Arial"/>
          <w:sz w:val="22"/>
          <w:szCs w:val="22"/>
        </w:rPr>
        <w:t>quadrilogue</w:t>
      </w:r>
      <w:proofErr w:type="spellEnd"/>
      <w:r>
        <w:rPr>
          <w:rStyle w:val="Policepardfaut"/>
          <w:rFonts w:ascii="Arial" w:eastAsia="Times New Roman" w:hAnsi="Arial"/>
          <w:sz w:val="22"/>
          <w:szCs w:val="22"/>
        </w:rPr>
        <w:t xml:space="preserve">” with the Committee of Ministers, the Parliamentary Assembly and the Congress of Local and Regional Authorities. </w:t>
      </w:r>
    </w:p>
    <w:p w:rsidR="00576222" w:rsidRDefault="0053154A">
      <w:pPr>
        <w:pStyle w:val="Standard"/>
        <w:spacing w:after="150"/>
        <w:jc w:val="both"/>
      </w:pPr>
      <w:r>
        <w:rPr>
          <w:rStyle w:val="Policepardfaut"/>
          <w:rFonts w:ascii="Arial" w:eastAsia="Times New Roman" w:hAnsi="Arial"/>
          <w:sz w:val="22"/>
          <w:szCs w:val="22"/>
        </w:rPr>
        <w:t>Through this status, the Council of Europe includes INGOs in its intergovernmental activities and encourages dialogue between the members of Parliament, local and regional authorities and those of diverse INGOs on the various challenges facing society.</w:t>
      </w:r>
    </w:p>
    <w:p w:rsidR="00576222" w:rsidRDefault="00576222">
      <w:pPr>
        <w:pStyle w:val="Standard"/>
        <w:spacing w:line="230" w:lineRule="exact"/>
        <w:jc w:val="both"/>
        <w:rPr>
          <w:rFonts w:ascii="Arial" w:eastAsia="Times New Roman" w:hAnsi="Arial"/>
          <w:sz w:val="22"/>
          <w:szCs w:val="22"/>
        </w:rPr>
      </w:pPr>
    </w:p>
    <w:p w:rsidR="00576222" w:rsidRDefault="00285FA0">
      <w:pPr>
        <w:pStyle w:val="Standard"/>
        <w:spacing w:line="0" w:lineRule="atLeast"/>
        <w:jc w:val="both"/>
      </w:pPr>
      <w:r>
        <w:rPr>
          <w:rStyle w:val="Policepardfaut"/>
          <w:rFonts w:ascii="Arial" w:eastAsia="Arial" w:hAnsi="Arial"/>
          <w:sz w:val="22"/>
          <w:szCs w:val="22"/>
        </w:rPr>
        <w:t>→</w:t>
      </w:r>
      <w:r>
        <w:rPr>
          <w:rStyle w:val="Policepardfaut"/>
          <w:rFonts w:ascii="Arial" w:eastAsia="Arial" w:hAnsi="Arial"/>
          <w:sz w:val="22"/>
          <w:szCs w:val="22"/>
        </w:rPr>
        <w:tab/>
        <w:t>L</w:t>
      </w:r>
      <w:r w:rsidR="0053154A">
        <w:rPr>
          <w:rStyle w:val="Policepardfaut"/>
          <w:rFonts w:ascii="Arial" w:eastAsia="Arial" w:hAnsi="Arial"/>
          <w:sz w:val="22"/>
          <w:szCs w:val="22"/>
        </w:rPr>
        <w:t xml:space="preserve">earn more about the </w:t>
      </w:r>
      <w:hyperlink r:id="rId8" w:history="1">
        <w:r w:rsidR="0053154A" w:rsidRPr="00285FA0">
          <w:rPr>
            <w:rStyle w:val="Hyperlink"/>
            <w:rFonts w:ascii="Arial" w:eastAsia="Arial" w:hAnsi="Arial"/>
            <w:sz w:val="22"/>
            <w:szCs w:val="22"/>
          </w:rPr>
          <w:t>Conference of INGOs</w:t>
        </w:r>
      </w:hyperlink>
    </w:p>
    <w:p w:rsidR="00576222" w:rsidRDefault="00576222">
      <w:pPr>
        <w:pStyle w:val="Standard"/>
        <w:spacing w:line="0" w:lineRule="atLeast"/>
        <w:jc w:val="both"/>
      </w:pPr>
    </w:p>
    <w:p w:rsidR="00576222" w:rsidRDefault="00576222">
      <w:pPr>
        <w:pStyle w:val="Standard"/>
        <w:spacing w:line="0" w:lineRule="atLeast"/>
        <w:jc w:val="both"/>
      </w:pPr>
    </w:p>
    <w:p w:rsidR="00576222" w:rsidRDefault="0053154A">
      <w:pPr>
        <w:pStyle w:val="Standard"/>
        <w:spacing w:line="0" w:lineRule="atLeast"/>
        <w:jc w:val="both"/>
      </w:pPr>
      <w:r>
        <w:rPr>
          <w:rStyle w:val="Policepardfaut"/>
          <w:rFonts w:ascii="Arial" w:eastAsia="Arial" w:hAnsi="Arial"/>
          <w:b/>
          <w:color w:val="4472C4"/>
          <w:sz w:val="22"/>
          <w:szCs w:val="22"/>
        </w:rPr>
        <w:t>The Conference of INGOs and youth participation</w:t>
      </w:r>
    </w:p>
    <w:p w:rsidR="00576222" w:rsidRDefault="00576222">
      <w:pPr>
        <w:pStyle w:val="Standard"/>
        <w:spacing w:line="243" w:lineRule="exact"/>
        <w:jc w:val="both"/>
        <w:rPr>
          <w:rFonts w:ascii="Arial" w:eastAsia="Times New Roman" w:hAnsi="Arial"/>
          <w:sz w:val="22"/>
          <w:szCs w:val="22"/>
        </w:rPr>
      </w:pPr>
    </w:p>
    <w:p w:rsidR="00576222" w:rsidRDefault="0053154A">
      <w:pPr>
        <w:pStyle w:val="Standard"/>
        <w:spacing w:line="228" w:lineRule="auto"/>
        <w:ind w:right="40"/>
        <w:jc w:val="both"/>
      </w:pPr>
      <w:r>
        <w:rPr>
          <w:rStyle w:val="Policepardfaut"/>
          <w:rFonts w:ascii="Arial" w:eastAsia="Arial" w:hAnsi="Arial"/>
          <w:sz w:val="22"/>
          <w:szCs w:val="22"/>
        </w:rPr>
        <w:t>In April 2018, the INGO Conference adopted a new Roadmap for youth participation. Following its youth Strategy, it is now inviting 2 youth delegates representing member organizations to take part in its two 2020 sessions:</w:t>
      </w:r>
    </w:p>
    <w:p w:rsidR="00576222" w:rsidRDefault="00576222">
      <w:pPr>
        <w:pStyle w:val="Standard"/>
        <w:spacing w:line="228" w:lineRule="auto"/>
        <w:ind w:right="40"/>
        <w:jc w:val="both"/>
      </w:pPr>
    </w:p>
    <w:p w:rsidR="00576222" w:rsidRDefault="0053154A">
      <w:pPr>
        <w:pStyle w:val="Standard"/>
        <w:numPr>
          <w:ilvl w:val="0"/>
          <w:numId w:val="4"/>
        </w:numPr>
        <w:spacing w:line="228" w:lineRule="auto"/>
        <w:ind w:left="0" w:right="40" w:firstLine="0"/>
        <w:jc w:val="both"/>
      </w:pPr>
      <w:r>
        <w:rPr>
          <w:rStyle w:val="Policepardfaut"/>
          <w:rFonts w:ascii="Arial" w:eastAsia="Arial" w:hAnsi="Arial"/>
          <w:sz w:val="22"/>
          <w:szCs w:val="22"/>
        </w:rPr>
        <w:t xml:space="preserve">to have their say in the debates </w:t>
      </w:r>
    </w:p>
    <w:p w:rsidR="00576222" w:rsidRDefault="0053154A">
      <w:pPr>
        <w:pStyle w:val="Standard"/>
        <w:numPr>
          <w:ilvl w:val="0"/>
          <w:numId w:val="4"/>
        </w:numPr>
        <w:spacing w:line="228" w:lineRule="auto"/>
        <w:ind w:left="0" w:right="40" w:firstLine="0"/>
        <w:jc w:val="both"/>
      </w:pPr>
      <w:r>
        <w:rPr>
          <w:rStyle w:val="Policepardfaut"/>
          <w:rFonts w:ascii="Arial" w:eastAsia="Arial" w:hAnsi="Arial"/>
          <w:sz w:val="22"/>
          <w:szCs w:val="22"/>
        </w:rPr>
        <w:t>to exchange with Conference of INGOs members on the issues on the agenda.</w:t>
      </w:r>
    </w:p>
    <w:p w:rsidR="00576222" w:rsidRDefault="00576222">
      <w:pPr>
        <w:pStyle w:val="Standard"/>
        <w:spacing w:line="241" w:lineRule="exact"/>
        <w:jc w:val="both"/>
        <w:rPr>
          <w:rFonts w:ascii="Arial" w:eastAsia="Times New Roman" w:hAnsi="Arial"/>
          <w:sz w:val="22"/>
          <w:szCs w:val="22"/>
        </w:rPr>
      </w:pPr>
    </w:p>
    <w:p w:rsidR="00285FA0" w:rsidRDefault="00285FA0">
      <w:pPr>
        <w:pStyle w:val="Standard"/>
        <w:spacing w:line="228" w:lineRule="auto"/>
        <w:ind w:right="40"/>
        <w:jc w:val="both"/>
        <w:rPr>
          <w:rStyle w:val="Policepardfaut"/>
          <w:rFonts w:ascii="Arial" w:eastAsia="Arial" w:hAnsi="Arial"/>
          <w:sz w:val="22"/>
          <w:szCs w:val="22"/>
        </w:rPr>
      </w:pPr>
      <w:bookmarkStart w:id="0" w:name="_Hlk29465439"/>
      <w:r>
        <w:rPr>
          <w:rStyle w:val="Policepardfaut"/>
          <w:rFonts w:ascii="Arial" w:eastAsia="Arial" w:hAnsi="Arial"/>
          <w:sz w:val="22"/>
          <w:szCs w:val="22"/>
        </w:rPr>
        <w:t>→</w:t>
      </w:r>
      <w:bookmarkEnd w:id="0"/>
      <w:r>
        <w:rPr>
          <w:rStyle w:val="Policepardfaut"/>
          <w:rFonts w:ascii="Arial" w:eastAsia="Arial" w:hAnsi="Arial"/>
          <w:sz w:val="22"/>
          <w:szCs w:val="22"/>
        </w:rPr>
        <w:tab/>
        <w:t xml:space="preserve">Learn </w:t>
      </w:r>
      <w:r w:rsidR="0053154A">
        <w:rPr>
          <w:rStyle w:val="Policepardfaut"/>
          <w:rFonts w:ascii="Arial" w:eastAsia="Arial" w:hAnsi="Arial"/>
          <w:sz w:val="22"/>
          <w:szCs w:val="22"/>
        </w:rPr>
        <w:t xml:space="preserve">more about the </w:t>
      </w:r>
      <w:hyperlink r:id="rId9" w:history="1">
        <w:r w:rsidR="0053154A" w:rsidRPr="00285FA0">
          <w:rPr>
            <w:rStyle w:val="Hyperlink"/>
            <w:rFonts w:ascii="Arial" w:eastAsia="Arial" w:hAnsi="Arial"/>
            <w:sz w:val="22"/>
            <w:szCs w:val="22"/>
          </w:rPr>
          <w:t>“Roadmap for youth participation”</w:t>
        </w:r>
      </w:hyperlink>
      <w:r w:rsidR="0053154A">
        <w:rPr>
          <w:rStyle w:val="Policepardfaut"/>
          <w:rFonts w:ascii="Arial" w:eastAsia="Arial" w:hAnsi="Arial"/>
          <w:sz w:val="22"/>
          <w:szCs w:val="22"/>
        </w:rPr>
        <w:t xml:space="preserve"> of the Conference of INGOs</w:t>
      </w:r>
    </w:p>
    <w:p w:rsidR="00576222" w:rsidRDefault="00576222">
      <w:pPr>
        <w:pStyle w:val="Standard"/>
        <w:spacing w:line="228" w:lineRule="auto"/>
        <w:ind w:right="40"/>
        <w:jc w:val="both"/>
      </w:pPr>
    </w:p>
    <w:p w:rsidR="00576222" w:rsidRDefault="0053154A">
      <w:pPr>
        <w:pStyle w:val="Standard"/>
        <w:spacing w:line="228" w:lineRule="auto"/>
        <w:ind w:right="40"/>
        <w:jc w:val="both"/>
      </w:pPr>
      <w:r>
        <w:rPr>
          <w:rStyle w:val="Policepardfaut"/>
          <w:rFonts w:ascii="Arial" w:eastAsia="Arial" w:hAnsi="Arial"/>
          <w:sz w:val="22"/>
          <w:szCs w:val="22"/>
        </w:rPr>
        <w:t xml:space="preserve">By inviting </w:t>
      </w:r>
      <w:proofErr w:type="gramStart"/>
      <w:r>
        <w:rPr>
          <w:rStyle w:val="Policepardfaut"/>
          <w:rFonts w:ascii="Arial" w:eastAsia="Arial" w:hAnsi="Arial"/>
          <w:sz w:val="22"/>
          <w:szCs w:val="22"/>
        </w:rPr>
        <w:t>a number of</w:t>
      </w:r>
      <w:proofErr w:type="gramEnd"/>
      <w:r>
        <w:rPr>
          <w:rStyle w:val="Policepardfaut"/>
          <w:rFonts w:ascii="Arial" w:eastAsia="Arial" w:hAnsi="Arial"/>
          <w:sz w:val="22"/>
          <w:szCs w:val="22"/>
        </w:rPr>
        <w:t xml:space="preserve"> young people to take an active part in its 2020 sessions the Conference of INGOs aims to give young people an opportunity to be an active and direct contributor to issues being discussed during these sessions.</w:t>
      </w:r>
    </w:p>
    <w:p w:rsidR="00576222" w:rsidRDefault="00576222">
      <w:pPr>
        <w:pStyle w:val="Standard"/>
        <w:spacing w:line="230" w:lineRule="exact"/>
        <w:jc w:val="both"/>
        <w:rPr>
          <w:rFonts w:ascii="Arial" w:eastAsia="Times New Roman" w:hAnsi="Arial"/>
          <w:sz w:val="22"/>
          <w:szCs w:val="22"/>
        </w:rPr>
      </w:pPr>
    </w:p>
    <w:p w:rsidR="00576222" w:rsidRDefault="0053154A">
      <w:pPr>
        <w:pStyle w:val="Standard"/>
        <w:spacing w:line="0" w:lineRule="atLeast"/>
        <w:jc w:val="both"/>
      </w:pPr>
      <w:r>
        <w:rPr>
          <w:rStyle w:val="Policepardfaut"/>
          <w:rFonts w:ascii="Arial" w:eastAsia="Arial" w:hAnsi="Arial"/>
          <w:sz w:val="22"/>
          <w:szCs w:val="22"/>
        </w:rPr>
        <w:t>The specific objectives are to:</w:t>
      </w:r>
    </w:p>
    <w:p w:rsidR="00576222" w:rsidRDefault="00576222">
      <w:pPr>
        <w:pStyle w:val="Standard"/>
        <w:spacing w:line="231" w:lineRule="exact"/>
        <w:jc w:val="both"/>
        <w:rPr>
          <w:rFonts w:ascii="Arial" w:eastAsia="Times New Roman" w:hAnsi="Arial"/>
          <w:sz w:val="22"/>
          <w:szCs w:val="22"/>
        </w:rPr>
      </w:pPr>
    </w:p>
    <w:p w:rsidR="00576222" w:rsidRDefault="0053154A">
      <w:pPr>
        <w:pStyle w:val="Standard"/>
        <w:numPr>
          <w:ilvl w:val="0"/>
          <w:numId w:val="5"/>
        </w:numPr>
        <w:tabs>
          <w:tab w:val="left" w:pos="840"/>
        </w:tabs>
        <w:spacing w:line="0" w:lineRule="atLeast"/>
        <w:ind w:left="420" w:firstLine="0"/>
        <w:jc w:val="both"/>
      </w:pPr>
      <w:r>
        <w:rPr>
          <w:rStyle w:val="Policepardfaut"/>
          <w:rFonts w:ascii="Arial" w:eastAsia="Arial" w:hAnsi="Arial"/>
          <w:sz w:val="22"/>
          <w:szCs w:val="22"/>
        </w:rPr>
        <w:t>involve young people directly in all aspects of the Conference of INGOs’ work;</w:t>
      </w:r>
    </w:p>
    <w:p w:rsidR="00576222" w:rsidRDefault="00576222">
      <w:pPr>
        <w:pStyle w:val="Standard"/>
        <w:spacing w:line="11" w:lineRule="exact"/>
        <w:jc w:val="both"/>
        <w:rPr>
          <w:rFonts w:ascii="Arial" w:eastAsia="Arial" w:hAnsi="Arial"/>
          <w:sz w:val="22"/>
          <w:szCs w:val="22"/>
        </w:rPr>
      </w:pPr>
    </w:p>
    <w:p w:rsidR="00576222" w:rsidRDefault="0053154A">
      <w:pPr>
        <w:pStyle w:val="Standard"/>
        <w:numPr>
          <w:ilvl w:val="0"/>
          <w:numId w:val="1"/>
        </w:numPr>
        <w:tabs>
          <w:tab w:val="left" w:pos="840"/>
        </w:tabs>
        <w:spacing w:line="228" w:lineRule="auto"/>
        <w:ind w:left="420" w:right="20" w:firstLine="0"/>
        <w:jc w:val="both"/>
      </w:pPr>
      <w:r>
        <w:rPr>
          <w:rStyle w:val="Policepardfaut"/>
          <w:rFonts w:ascii="Arial" w:eastAsia="Arial" w:hAnsi="Arial"/>
          <w:sz w:val="22"/>
          <w:szCs w:val="22"/>
        </w:rPr>
        <w:t xml:space="preserve">make young people aware about the Conference of INGOs’ work and the tools it has </w:t>
      </w:r>
      <w:r>
        <w:rPr>
          <w:rStyle w:val="Policepardfaut"/>
          <w:rFonts w:ascii="Arial" w:eastAsia="Arial" w:hAnsi="Arial"/>
          <w:sz w:val="22"/>
          <w:szCs w:val="22"/>
        </w:rPr>
        <w:tab/>
        <w:t xml:space="preserve">developed to support NGO participation in the Council of Europe work and in its </w:t>
      </w:r>
      <w:r>
        <w:rPr>
          <w:rStyle w:val="Policepardfaut"/>
          <w:rFonts w:ascii="Arial" w:eastAsia="Arial" w:hAnsi="Arial"/>
          <w:sz w:val="22"/>
          <w:szCs w:val="22"/>
        </w:rPr>
        <w:tab/>
        <w:t>member countries;</w:t>
      </w:r>
    </w:p>
    <w:p w:rsidR="00576222" w:rsidRDefault="00576222">
      <w:pPr>
        <w:pStyle w:val="Standard"/>
        <w:spacing w:line="2" w:lineRule="exact"/>
        <w:jc w:val="both"/>
        <w:rPr>
          <w:rFonts w:ascii="Arial" w:eastAsia="Arial" w:hAnsi="Arial"/>
          <w:sz w:val="22"/>
          <w:szCs w:val="22"/>
        </w:rPr>
      </w:pPr>
    </w:p>
    <w:p w:rsidR="00576222" w:rsidRDefault="0053154A">
      <w:pPr>
        <w:pStyle w:val="Standard"/>
        <w:numPr>
          <w:ilvl w:val="0"/>
          <w:numId w:val="1"/>
        </w:numPr>
        <w:tabs>
          <w:tab w:val="left" w:pos="840"/>
        </w:tabs>
        <w:spacing w:line="0" w:lineRule="atLeast"/>
        <w:ind w:left="420" w:firstLine="0"/>
        <w:jc w:val="both"/>
      </w:pPr>
      <w:r>
        <w:rPr>
          <w:rStyle w:val="Policepardfaut"/>
          <w:rFonts w:ascii="Arial" w:eastAsia="Arial" w:hAnsi="Arial"/>
          <w:sz w:val="22"/>
          <w:szCs w:val="22"/>
        </w:rPr>
        <w:t>discuss with young people on how youth participation can be boosted in NGO life;</w:t>
      </w:r>
    </w:p>
    <w:p w:rsidR="00576222" w:rsidRDefault="0053154A">
      <w:pPr>
        <w:pStyle w:val="Standard"/>
        <w:numPr>
          <w:ilvl w:val="0"/>
          <w:numId w:val="1"/>
        </w:numPr>
        <w:tabs>
          <w:tab w:val="left" w:pos="840"/>
        </w:tabs>
        <w:spacing w:line="228" w:lineRule="auto"/>
        <w:ind w:left="420" w:firstLine="0"/>
        <w:jc w:val="both"/>
      </w:pPr>
      <w:r>
        <w:rPr>
          <w:rStyle w:val="Policepardfaut"/>
          <w:rFonts w:ascii="Arial" w:eastAsia="Arial" w:hAnsi="Arial"/>
          <w:sz w:val="22"/>
          <w:szCs w:val="22"/>
        </w:rPr>
        <w:t>bring the youth perspective to all thematic debates within the Conference of INGOs;</w:t>
      </w:r>
    </w:p>
    <w:p w:rsidR="00576222" w:rsidRDefault="00576222">
      <w:pPr>
        <w:pStyle w:val="Standard"/>
        <w:spacing w:line="11" w:lineRule="exact"/>
        <w:jc w:val="both"/>
        <w:rPr>
          <w:rFonts w:ascii="Arial" w:eastAsia="Arial" w:hAnsi="Arial"/>
          <w:sz w:val="22"/>
          <w:szCs w:val="22"/>
        </w:rPr>
      </w:pPr>
    </w:p>
    <w:p w:rsidR="00576222" w:rsidRDefault="0053154A">
      <w:pPr>
        <w:pStyle w:val="Standard"/>
        <w:numPr>
          <w:ilvl w:val="0"/>
          <w:numId w:val="1"/>
        </w:numPr>
        <w:tabs>
          <w:tab w:val="left" w:pos="840"/>
        </w:tabs>
        <w:spacing w:line="228" w:lineRule="auto"/>
        <w:ind w:left="420" w:right="20" w:firstLine="0"/>
        <w:jc w:val="both"/>
      </w:pPr>
      <w:r>
        <w:rPr>
          <w:rStyle w:val="Policepardfaut"/>
          <w:rFonts w:ascii="Arial" w:eastAsia="Arial" w:hAnsi="Arial"/>
          <w:sz w:val="22"/>
          <w:szCs w:val="22"/>
        </w:rPr>
        <w:lastRenderedPageBreak/>
        <w:t xml:space="preserve">motivate the youth delegates to multiply the information and experience acquired </w:t>
      </w:r>
      <w:r>
        <w:rPr>
          <w:rStyle w:val="Policepardfaut"/>
          <w:rFonts w:ascii="Arial" w:eastAsia="Arial" w:hAnsi="Arial"/>
          <w:sz w:val="22"/>
          <w:szCs w:val="22"/>
        </w:rPr>
        <w:tab/>
        <w:t xml:space="preserve">during the sessions on their return to their sending </w:t>
      </w:r>
      <w:proofErr w:type="spellStart"/>
      <w:r>
        <w:rPr>
          <w:rStyle w:val="Policepardfaut"/>
          <w:rFonts w:ascii="Arial" w:eastAsia="Arial" w:hAnsi="Arial"/>
          <w:sz w:val="22"/>
          <w:szCs w:val="22"/>
        </w:rPr>
        <w:t>organisation</w:t>
      </w:r>
      <w:proofErr w:type="spellEnd"/>
      <w:r>
        <w:rPr>
          <w:rStyle w:val="Policepardfaut"/>
          <w:rFonts w:ascii="Arial" w:eastAsia="Arial" w:hAnsi="Arial"/>
          <w:sz w:val="22"/>
          <w:szCs w:val="22"/>
        </w:rPr>
        <w:t>;</w:t>
      </w:r>
    </w:p>
    <w:p w:rsidR="00576222" w:rsidRDefault="00576222">
      <w:pPr>
        <w:pStyle w:val="Standard"/>
        <w:spacing w:line="12" w:lineRule="exact"/>
        <w:jc w:val="both"/>
        <w:rPr>
          <w:rFonts w:ascii="Arial" w:eastAsia="Arial" w:hAnsi="Arial"/>
          <w:sz w:val="22"/>
          <w:szCs w:val="22"/>
        </w:rPr>
      </w:pPr>
    </w:p>
    <w:p w:rsidR="00576222" w:rsidRDefault="0053154A">
      <w:pPr>
        <w:pStyle w:val="Standard"/>
        <w:numPr>
          <w:ilvl w:val="0"/>
          <w:numId w:val="1"/>
        </w:numPr>
        <w:tabs>
          <w:tab w:val="left" w:pos="840"/>
        </w:tabs>
        <w:spacing w:line="228" w:lineRule="auto"/>
        <w:ind w:left="420" w:right="20" w:firstLine="0"/>
        <w:jc w:val="both"/>
      </w:pPr>
      <w:r>
        <w:rPr>
          <w:rStyle w:val="Policepardfaut"/>
          <w:rFonts w:ascii="Arial" w:eastAsia="Arial" w:hAnsi="Arial"/>
          <w:sz w:val="22"/>
          <w:szCs w:val="22"/>
        </w:rPr>
        <w:t xml:space="preserve">share information about existing models of youth-led structures and motivate young </w:t>
      </w:r>
      <w:r>
        <w:rPr>
          <w:rStyle w:val="Policepardfaut"/>
          <w:rFonts w:ascii="Arial" w:eastAsia="Arial" w:hAnsi="Arial"/>
          <w:sz w:val="22"/>
          <w:szCs w:val="22"/>
        </w:rPr>
        <w:tab/>
        <w:t>people to spread the word about the Conference of INGOs’ work;</w:t>
      </w:r>
    </w:p>
    <w:p w:rsidR="00576222" w:rsidRDefault="00576222">
      <w:pPr>
        <w:pStyle w:val="Standard"/>
        <w:spacing w:line="1" w:lineRule="exact"/>
        <w:jc w:val="both"/>
        <w:rPr>
          <w:rFonts w:ascii="Arial" w:eastAsia="Arial" w:hAnsi="Arial"/>
          <w:sz w:val="22"/>
          <w:szCs w:val="22"/>
        </w:rPr>
      </w:pPr>
    </w:p>
    <w:p w:rsidR="00576222" w:rsidRDefault="0053154A">
      <w:pPr>
        <w:pStyle w:val="Standard"/>
        <w:numPr>
          <w:ilvl w:val="0"/>
          <w:numId w:val="1"/>
        </w:numPr>
        <w:tabs>
          <w:tab w:val="left" w:pos="840"/>
        </w:tabs>
        <w:spacing w:line="228" w:lineRule="auto"/>
        <w:ind w:left="420" w:firstLine="0"/>
        <w:jc w:val="both"/>
      </w:pPr>
      <w:r>
        <w:rPr>
          <w:rStyle w:val="Policepardfaut"/>
          <w:rFonts w:ascii="Arial" w:eastAsia="Arial" w:hAnsi="Arial"/>
          <w:sz w:val="22"/>
          <w:szCs w:val="22"/>
        </w:rPr>
        <w:t xml:space="preserve">promote co-operation between members of the Conference of INGOs and youth </w:t>
      </w:r>
      <w:r>
        <w:rPr>
          <w:rStyle w:val="Policepardfaut"/>
          <w:rFonts w:ascii="Arial" w:eastAsia="Arial" w:hAnsi="Arial"/>
          <w:sz w:val="22"/>
          <w:szCs w:val="22"/>
        </w:rPr>
        <w:tab/>
        <w:t>delegates;</w:t>
      </w:r>
    </w:p>
    <w:p w:rsidR="00576222" w:rsidRDefault="00576222">
      <w:pPr>
        <w:pStyle w:val="Standard"/>
        <w:spacing w:line="1" w:lineRule="exact"/>
        <w:jc w:val="both"/>
        <w:rPr>
          <w:rFonts w:ascii="Arial" w:eastAsia="Arial" w:hAnsi="Arial"/>
          <w:sz w:val="22"/>
          <w:szCs w:val="22"/>
        </w:rPr>
      </w:pPr>
    </w:p>
    <w:p w:rsidR="00576222" w:rsidRDefault="0053154A">
      <w:pPr>
        <w:pStyle w:val="Standard"/>
        <w:numPr>
          <w:ilvl w:val="0"/>
          <w:numId w:val="1"/>
        </w:numPr>
        <w:tabs>
          <w:tab w:val="left" w:pos="840"/>
        </w:tabs>
        <w:spacing w:line="0" w:lineRule="atLeast"/>
        <w:ind w:left="420" w:firstLine="0"/>
        <w:jc w:val="both"/>
      </w:pPr>
      <w:r>
        <w:rPr>
          <w:rStyle w:val="Policepardfaut"/>
          <w:rFonts w:ascii="Arial" w:eastAsia="Arial" w:hAnsi="Arial"/>
          <w:sz w:val="22"/>
          <w:szCs w:val="22"/>
        </w:rPr>
        <w:t>demonstrate the importance of including more young people as active members.</w:t>
      </w:r>
    </w:p>
    <w:p w:rsidR="00576222" w:rsidRDefault="00576222">
      <w:pPr>
        <w:pStyle w:val="CommentText"/>
        <w:jc w:val="both"/>
      </w:pPr>
    </w:p>
    <w:p w:rsidR="00576222" w:rsidRDefault="0053154A">
      <w:pPr>
        <w:pStyle w:val="Standard"/>
        <w:spacing w:line="0" w:lineRule="atLeast"/>
        <w:ind w:left="120"/>
        <w:jc w:val="both"/>
      </w:pPr>
      <w:r>
        <w:rPr>
          <w:rStyle w:val="Policepardfaut"/>
          <w:rFonts w:ascii="Arial" w:eastAsia="Arial" w:hAnsi="Arial"/>
          <w:b/>
          <w:color w:val="4472C4"/>
          <w:sz w:val="22"/>
          <w:szCs w:val="22"/>
        </w:rPr>
        <w:t>Participating in the Conference of INGOs’ work for 2020</w:t>
      </w:r>
    </w:p>
    <w:p w:rsidR="00576222" w:rsidRDefault="00576222">
      <w:pPr>
        <w:pStyle w:val="Standard"/>
        <w:spacing w:line="243" w:lineRule="exact"/>
        <w:jc w:val="both"/>
        <w:rPr>
          <w:rFonts w:ascii="Arial" w:eastAsia="Times New Roman" w:hAnsi="Arial"/>
          <w:sz w:val="22"/>
          <w:szCs w:val="22"/>
        </w:rPr>
      </w:pPr>
    </w:p>
    <w:p w:rsidR="00576222" w:rsidRDefault="0053154A">
      <w:pPr>
        <w:pStyle w:val="Standard"/>
        <w:spacing w:line="228" w:lineRule="auto"/>
        <w:ind w:left="120" w:right="20"/>
        <w:jc w:val="both"/>
      </w:pPr>
      <w:r>
        <w:rPr>
          <w:rStyle w:val="Policepardfaut"/>
          <w:rFonts w:ascii="Arial" w:eastAsia="Arial" w:hAnsi="Arial"/>
          <w:sz w:val="22"/>
          <w:szCs w:val="22"/>
        </w:rPr>
        <w:t>Being a youth delegate for a year is a unique opportunity to gain international experience, become a part of a diverse group of young activists, network and make an impact by stimulating the debates</w:t>
      </w:r>
      <w:bookmarkStart w:id="1" w:name="page2"/>
      <w:bookmarkEnd w:id="1"/>
      <w:r>
        <w:rPr>
          <w:rStyle w:val="Policepardfaut"/>
          <w:rFonts w:ascii="Arial" w:eastAsia="Arial" w:hAnsi="Arial"/>
          <w:sz w:val="22"/>
          <w:szCs w:val="22"/>
        </w:rPr>
        <w:t xml:space="preserve"> from a youth perspective thereby highlighting and strengthening the Conference of INGOs’ commitment to youth empowerment.</w:t>
      </w:r>
    </w:p>
    <w:p w:rsidR="00576222" w:rsidRDefault="00576222">
      <w:pPr>
        <w:pStyle w:val="Standard"/>
        <w:spacing w:line="230" w:lineRule="exact"/>
        <w:jc w:val="both"/>
        <w:rPr>
          <w:rFonts w:ascii="Arial" w:eastAsia="Times New Roman" w:hAnsi="Arial"/>
          <w:sz w:val="22"/>
          <w:szCs w:val="22"/>
        </w:rPr>
      </w:pPr>
    </w:p>
    <w:p w:rsidR="00576222" w:rsidRDefault="0053154A">
      <w:pPr>
        <w:pStyle w:val="Standard"/>
        <w:tabs>
          <w:tab w:val="left" w:pos="1060"/>
        </w:tabs>
        <w:spacing w:line="0" w:lineRule="atLeast"/>
        <w:ind w:left="360"/>
        <w:jc w:val="both"/>
      </w:pPr>
      <w:r>
        <w:rPr>
          <w:rStyle w:val="Policepardfaut"/>
          <w:rFonts w:ascii="Arial" w:eastAsia="Arial" w:hAnsi="Arial"/>
          <w:i/>
          <w:color w:val="4472C4"/>
          <w:sz w:val="22"/>
          <w:szCs w:val="22"/>
        </w:rPr>
        <w:t>1.</w:t>
      </w:r>
      <w:r>
        <w:rPr>
          <w:rStyle w:val="Policepardfaut"/>
          <w:rFonts w:ascii="Arial" w:eastAsia="Arial" w:hAnsi="Arial"/>
          <w:i/>
          <w:color w:val="4472C4"/>
          <w:sz w:val="22"/>
          <w:szCs w:val="22"/>
        </w:rPr>
        <w:tab/>
        <w:t>Participating as a youth delegate in the sessions</w:t>
      </w:r>
    </w:p>
    <w:p w:rsidR="00576222" w:rsidRDefault="00576222">
      <w:pPr>
        <w:pStyle w:val="Standard"/>
        <w:spacing w:line="243" w:lineRule="exact"/>
        <w:jc w:val="both"/>
        <w:rPr>
          <w:rFonts w:ascii="Arial" w:eastAsia="Times New Roman" w:hAnsi="Arial"/>
          <w:sz w:val="22"/>
          <w:szCs w:val="22"/>
        </w:rPr>
      </w:pPr>
    </w:p>
    <w:p w:rsidR="00576222" w:rsidRDefault="0053154A">
      <w:pPr>
        <w:pStyle w:val="Standard"/>
        <w:spacing w:line="228" w:lineRule="auto"/>
      </w:pPr>
      <w:r>
        <w:rPr>
          <w:rStyle w:val="Policepardfaut"/>
          <w:rFonts w:ascii="Arial" w:eastAsia="Arial" w:hAnsi="Arial"/>
          <w:sz w:val="22"/>
          <w:szCs w:val="22"/>
        </w:rPr>
        <w:t xml:space="preserve">Firstly, the youth delegates will attend both of the Conference of INGOs’ 2020 sessions. A preparatory session will be </w:t>
      </w:r>
      <w:proofErr w:type="spellStart"/>
      <w:r>
        <w:rPr>
          <w:rStyle w:val="Policepardfaut"/>
          <w:rFonts w:ascii="Arial" w:eastAsia="Arial" w:hAnsi="Arial"/>
          <w:sz w:val="22"/>
          <w:szCs w:val="22"/>
        </w:rPr>
        <w:t>organised</w:t>
      </w:r>
      <w:proofErr w:type="spellEnd"/>
      <w:r>
        <w:rPr>
          <w:rStyle w:val="Policepardfaut"/>
          <w:rFonts w:ascii="Arial" w:eastAsia="Arial" w:hAnsi="Arial"/>
          <w:sz w:val="22"/>
          <w:szCs w:val="22"/>
        </w:rPr>
        <w:t xml:space="preserve"> prior to each session. Youth delegates must commit to taking part in the whole of the two 2020 sessions:</w:t>
      </w:r>
      <w:r>
        <w:rPr>
          <w:rStyle w:val="Policepardfaut"/>
          <w:rFonts w:ascii="Arial" w:eastAsia="Arial" w:hAnsi="Arial"/>
          <w:bCs/>
          <w:sz w:val="22"/>
          <w:szCs w:val="22"/>
        </w:rPr>
        <w:t xml:space="preserve"> 20-24 April 2020 and 12-16 October 2020</w:t>
      </w:r>
      <w:r>
        <w:rPr>
          <w:rStyle w:val="Policepardfaut"/>
          <w:rFonts w:ascii="Arial" w:eastAsia="Arial" w:hAnsi="Arial"/>
          <w:sz w:val="22"/>
          <w:szCs w:val="22"/>
        </w:rPr>
        <w:t>.</w:t>
      </w:r>
    </w:p>
    <w:p w:rsidR="00576222" w:rsidRDefault="00576222">
      <w:pPr>
        <w:pStyle w:val="Standard"/>
        <w:spacing w:line="229" w:lineRule="exact"/>
        <w:jc w:val="both"/>
        <w:rPr>
          <w:rFonts w:ascii="Arial" w:eastAsia="Times New Roman" w:hAnsi="Arial"/>
          <w:sz w:val="22"/>
          <w:szCs w:val="22"/>
        </w:rPr>
      </w:pPr>
    </w:p>
    <w:p w:rsidR="00576222" w:rsidRDefault="0053154A">
      <w:pPr>
        <w:pStyle w:val="Standard"/>
        <w:tabs>
          <w:tab w:val="left" w:pos="1060"/>
        </w:tabs>
        <w:spacing w:line="0" w:lineRule="atLeast"/>
        <w:ind w:left="360"/>
        <w:jc w:val="both"/>
      </w:pPr>
      <w:r>
        <w:rPr>
          <w:rStyle w:val="Policepardfaut"/>
          <w:rFonts w:ascii="Arial" w:eastAsia="Arial" w:hAnsi="Arial"/>
          <w:i/>
          <w:color w:val="4472C4"/>
          <w:sz w:val="22"/>
          <w:szCs w:val="22"/>
        </w:rPr>
        <w:t>2.</w:t>
      </w:r>
      <w:r>
        <w:rPr>
          <w:rStyle w:val="Policepardfaut"/>
          <w:rFonts w:ascii="Arial" w:eastAsia="Arial" w:hAnsi="Arial"/>
          <w:i/>
          <w:color w:val="4472C4"/>
          <w:sz w:val="22"/>
          <w:szCs w:val="22"/>
        </w:rPr>
        <w:tab/>
        <w:t>Developing and implementing projects between the sessions</w:t>
      </w:r>
    </w:p>
    <w:p w:rsidR="00576222" w:rsidRDefault="00576222">
      <w:pPr>
        <w:pStyle w:val="Standard"/>
        <w:spacing w:line="241" w:lineRule="exact"/>
        <w:jc w:val="both"/>
        <w:rPr>
          <w:rFonts w:ascii="Arial" w:eastAsia="Times New Roman" w:hAnsi="Arial"/>
          <w:sz w:val="22"/>
          <w:szCs w:val="22"/>
        </w:rPr>
      </w:pPr>
    </w:p>
    <w:p w:rsidR="00576222" w:rsidRDefault="0053154A">
      <w:pPr>
        <w:pStyle w:val="Standard"/>
        <w:spacing w:line="228" w:lineRule="auto"/>
        <w:ind w:right="20"/>
        <w:jc w:val="both"/>
      </w:pPr>
      <w:r>
        <w:rPr>
          <w:rStyle w:val="Policepardfaut"/>
          <w:rFonts w:ascii="Arial" w:eastAsia="Arial" w:hAnsi="Arial"/>
          <w:sz w:val="22"/>
          <w:szCs w:val="22"/>
        </w:rPr>
        <w:t xml:space="preserve">Secondly, between April and October, youth delegates will remain involved in the work of the Conference of INGOs. They will be required to undertake the initiatives and develop projects related to the Conference of INGOs’ priorities or to the session themes for 2020. For this, they will have the support of the Conference of INGOs Bureau member. While the Conference of INGOs will not provide funding for project development, it will provide youth delegates with an introduction letter to act as a visiting card in their dealings with other institutions and may provide information material. There may also be possibilities for some of the youth delegates to participate in other events </w:t>
      </w:r>
      <w:proofErr w:type="spellStart"/>
      <w:r>
        <w:rPr>
          <w:rStyle w:val="Policepardfaut"/>
          <w:rFonts w:ascii="Arial" w:eastAsia="Arial" w:hAnsi="Arial"/>
          <w:sz w:val="22"/>
          <w:szCs w:val="22"/>
        </w:rPr>
        <w:t>organised</w:t>
      </w:r>
      <w:proofErr w:type="spellEnd"/>
      <w:r>
        <w:rPr>
          <w:rStyle w:val="Policepardfaut"/>
          <w:rFonts w:ascii="Arial" w:eastAsia="Arial" w:hAnsi="Arial"/>
          <w:sz w:val="22"/>
          <w:szCs w:val="22"/>
        </w:rPr>
        <w:t xml:space="preserve"> by the Conference of INGOs outside Strasbourg such as its committee meetings, seminars or conferences.</w:t>
      </w:r>
    </w:p>
    <w:p w:rsidR="00576222" w:rsidRDefault="00576222">
      <w:pPr>
        <w:pStyle w:val="Standard"/>
        <w:spacing w:line="235" w:lineRule="exact"/>
        <w:jc w:val="both"/>
        <w:rPr>
          <w:rFonts w:ascii="Arial" w:eastAsia="Times New Roman" w:hAnsi="Arial"/>
          <w:sz w:val="22"/>
          <w:szCs w:val="22"/>
        </w:rPr>
      </w:pPr>
    </w:p>
    <w:p w:rsidR="00576222" w:rsidRDefault="00576222">
      <w:pPr>
        <w:pStyle w:val="Standard"/>
        <w:spacing w:line="174" w:lineRule="exact"/>
        <w:jc w:val="both"/>
        <w:rPr>
          <w:rFonts w:ascii="Arial" w:eastAsia="Times New Roman" w:hAnsi="Arial"/>
          <w:sz w:val="22"/>
          <w:szCs w:val="22"/>
        </w:rPr>
      </w:pPr>
    </w:p>
    <w:p w:rsidR="00576222" w:rsidRDefault="0053154A">
      <w:pPr>
        <w:pStyle w:val="Standard"/>
        <w:spacing w:line="0" w:lineRule="atLeast"/>
        <w:jc w:val="both"/>
      </w:pPr>
      <w:r>
        <w:rPr>
          <w:rStyle w:val="Policepardfaut"/>
          <w:rFonts w:ascii="Arial" w:eastAsia="Arial" w:hAnsi="Arial"/>
          <w:b/>
          <w:color w:val="4472C4"/>
          <w:sz w:val="22"/>
          <w:szCs w:val="22"/>
        </w:rPr>
        <w:t>Application procedure and selection of participants</w:t>
      </w:r>
    </w:p>
    <w:p w:rsidR="00576222" w:rsidRDefault="00576222">
      <w:pPr>
        <w:pStyle w:val="Standard"/>
        <w:spacing w:line="241" w:lineRule="exact"/>
        <w:jc w:val="both"/>
        <w:rPr>
          <w:rFonts w:ascii="Arial" w:eastAsia="Times New Roman" w:hAnsi="Arial"/>
          <w:sz w:val="22"/>
          <w:szCs w:val="22"/>
        </w:rPr>
      </w:pPr>
    </w:p>
    <w:p w:rsidR="00576222" w:rsidRDefault="0053154A">
      <w:pPr>
        <w:pStyle w:val="Standard"/>
        <w:spacing w:line="228" w:lineRule="auto"/>
        <w:ind w:right="6"/>
        <w:jc w:val="both"/>
      </w:pPr>
      <w:r>
        <w:rPr>
          <w:rStyle w:val="Policepardfaut"/>
          <w:rFonts w:ascii="Arial" w:eastAsia="Arial" w:hAnsi="Arial"/>
          <w:sz w:val="22"/>
          <w:szCs w:val="22"/>
        </w:rPr>
        <w:t xml:space="preserve">Those wishing to apply to take part in the April and October Conference of INGOs sessions must do so by means of the application form enclosed. </w:t>
      </w:r>
      <w:r>
        <w:rPr>
          <w:rStyle w:val="Policepardfaut"/>
          <w:rFonts w:ascii="Arial" w:eastAsia="Arial" w:hAnsi="Arial"/>
          <w:sz w:val="22"/>
          <w:szCs w:val="22"/>
          <w:u w:val="single"/>
        </w:rPr>
        <w:t>Participation in only one session is not possible.</w:t>
      </w:r>
    </w:p>
    <w:p w:rsidR="00576222" w:rsidRDefault="00576222">
      <w:pPr>
        <w:pStyle w:val="Standard"/>
        <w:spacing w:line="231" w:lineRule="exact"/>
        <w:jc w:val="both"/>
        <w:rPr>
          <w:rFonts w:ascii="Arial" w:eastAsia="Times New Roman" w:hAnsi="Arial"/>
          <w:sz w:val="22"/>
          <w:szCs w:val="22"/>
        </w:rPr>
      </w:pPr>
    </w:p>
    <w:p w:rsidR="00576222" w:rsidRDefault="0053154A">
      <w:pPr>
        <w:pStyle w:val="Standard"/>
        <w:spacing w:line="0" w:lineRule="atLeast"/>
        <w:jc w:val="both"/>
      </w:pPr>
      <w:r>
        <w:rPr>
          <w:rStyle w:val="Policepardfaut"/>
          <w:rFonts w:ascii="Arial" w:eastAsia="Arial" w:hAnsi="Arial"/>
          <w:sz w:val="22"/>
          <w:szCs w:val="22"/>
        </w:rPr>
        <w:t>The deadline for submitting completed applications is 15 February 2020.</w:t>
      </w:r>
    </w:p>
    <w:p w:rsidR="00576222" w:rsidRDefault="00576222">
      <w:pPr>
        <w:pStyle w:val="Standard"/>
        <w:spacing w:line="243" w:lineRule="exact"/>
        <w:jc w:val="both"/>
        <w:rPr>
          <w:rFonts w:ascii="Arial" w:eastAsia="Times New Roman" w:hAnsi="Arial"/>
          <w:sz w:val="22"/>
          <w:szCs w:val="22"/>
        </w:rPr>
      </w:pPr>
    </w:p>
    <w:p w:rsidR="00576222" w:rsidRDefault="0053154A">
      <w:pPr>
        <w:pStyle w:val="Standard"/>
        <w:spacing w:line="228" w:lineRule="auto"/>
        <w:ind w:right="6"/>
        <w:jc w:val="both"/>
      </w:pPr>
      <w:r>
        <w:rPr>
          <w:rStyle w:val="Policepardfaut"/>
          <w:rFonts w:ascii="Arial" w:eastAsia="Arial" w:hAnsi="Arial"/>
          <w:sz w:val="22"/>
          <w:szCs w:val="22"/>
        </w:rPr>
        <w:t xml:space="preserve">The youth delegates will be selected by a selection panel which includes the President of INGO- Service, 2 Bureau members of the Conference of INGOs coordinators of the Youth road map and two members of the Council of Europe’s Advisory Council on Youth. The panel will ensure that the selected applicants represent a balanced group </w:t>
      </w:r>
      <w:proofErr w:type="gramStart"/>
      <w:r>
        <w:rPr>
          <w:rStyle w:val="Policepardfaut"/>
          <w:rFonts w:ascii="Arial" w:eastAsia="Arial" w:hAnsi="Arial"/>
          <w:sz w:val="22"/>
          <w:szCs w:val="22"/>
        </w:rPr>
        <w:t>with regard to</w:t>
      </w:r>
      <w:proofErr w:type="gramEnd"/>
      <w:r>
        <w:rPr>
          <w:rStyle w:val="Policepardfaut"/>
          <w:rFonts w:ascii="Arial" w:eastAsia="Arial" w:hAnsi="Arial"/>
          <w:sz w:val="22"/>
          <w:szCs w:val="22"/>
        </w:rPr>
        <w:t xml:space="preserve"> gender, cultural background and experience.</w:t>
      </w:r>
    </w:p>
    <w:p w:rsidR="00576222" w:rsidRDefault="00576222">
      <w:pPr>
        <w:pStyle w:val="Standard"/>
        <w:spacing w:line="229" w:lineRule="exact"/>
        <w:jc w:val="both"/>
        <w:rPr>
          <w:rFonts w:ascii="Arial" w:eastAsia="Times New Roman" w:hAnsi="Arial"/>
          <w:sz w:val="22"/>
          <w:szCs w:val="22"/>
        </w:rPr>
      </w:pPr>
    </w:p>
    <w:p w:rsidR="00576222" w:rsidRDefault="0053154A">
      <w:pPr>
        <w:pStyle w:val="Standard"/>
        <w:spacing w:line="0" w:lineRule="atLeast"/>
        <w:jc w:val="both"/>
      </w:pPr>
      <w:r>
        <w:rPr>
          <w:rStyle w:val="Policepardfaut"/>
          <w:rFonts w:ascii="Arial" w:eastAsia="Arial" w:hAnsi="Arial"/>
          <w:sz w:val="22"/>
          <w:szCs w:val="22"/>
        </w:rPr>
        <w:t>Applicants will be informed of the results of the selection procedure at the beginning of March 2020.</w:t>
      </w:r>
    </w:p>
    <w:p w:rsidR="00576222" w:rsidRDefault="00576222">
      <w:pPr>
        <w:pStyle w:val="Standard"/>
        <w:spacing w:line="228" w:lineRule="exact"/>
        <w:jc w:val="both"/>
        <w:rPr>
          <w:rFonts w:ascii="Arial" w:eastAsia="Times New Roman" w:hAnsi="Arial"/>
          <w:sz w:val="22"/>
          <w:szCs w:val="22"/>
        </w:rPr>
      </w:pPr>
    </w:p>
    <w:p w:rsidR="00576222" w:rsidRDefault="00576222">
      <w:pPr>
        <w:pStyle w:val="Standard"/>
        <w:spacing w:line="228" w:lineRule="exact"/>
        <w:jc w:val="both"/>
        <w:rPr>
          <w:rFonts w:ascii="Arial" w:eastAsia="Times New Roman" w:hAnsi="Arial"/>
          <w:sz w:val="22"/>
          <w:szCs w:val="22"/>
        </w:rPr>
      </w:pPr>
    </w:p>
    <w:p w:rsidR="00576222" w:rsidRDefault="0053154A">
      <w:pPr>
        <w:pStyle w:val="Standard"/>
        <w:spacing w:line="0" w:lineRule="atLeast"/>
        <w:jc w:val="both"/>
      </w:pPr>
      <w:r>
        <w:rPr>
          <w:rStyle w:val="Policepardfaut"/>
          <w:rFonts w:ascii="Arial" w:eastAsia="Arial" w:hAnsi="Arial"/>
          <w:b/>
          <w:color w:val="4472C4"/>
          <w:sz w:val="22"/>
          <w:szCs w:val="22"/>
        </w:rPr>
        <w:t>Travel, subsistence and accommodation</w:t>
      </w:r>
    </w:p>
    <w:p w:rsidR="00576222" w:rsidRDefault="00576222">
      <w:pPr>
        <w:pStyle w:val="Standard"/>
        <w:spacing w:line="243" w:lineRule="exact"/>
        <w:jc w:val="both"/>
        <w:rPr>
          <w:rFonts w:ascii="Arial" w:eastAsia="Times New Roman" w:hAnsi="Arial"/>
          <w:sz w:val="22"/>
          <w:szCs w:val="22"/>
        </w:rPr>
      </w:pPr>
    </w:p>
    <w:p w:rsidR="00576222" w:rsidRDefault="0053154A">
      <w:pPr>
        <w:pStyle w:val="Standard"/>
        <w:spacing w:line="228" w:lineRule="auto"/>
        <w:ind w:right="6"/>
        <w:jc w:val="both"/>
      </w:pPr>
      <w:r>
        <w:rPr>
          <w:rStyle w:val="Policepardfaut"/>
          <w:rFonts w:ascii="Arial" w:eastAsia="Arial" w:hAnsi="Arial"/>
          <w:sz w:val="22"/>
          <w:szCs w:val="22"/>
        </w:rPr>
        <w:t>The youth delegates’ travel and subsistence expenses will be covered by the INGO Service according to its rules.</w:t>
      </w:r>
    </w:p>
    <w:p w:rsidR="00576222" w:rsidRDefault="00576222">
      <w:pPr>
        <w:pStyle w:val="Standard"/>
        <w:spacing w:line="241" w:lineRule="exact"/>
        <w:jc w:val="both"/>
        <w:rPr>
          <w:rFonts w:ascii="Arial" w:eastAsia="Times New Roman" w:hAnsi="Arial"/>
          <w:sz w:val="22"/>
          <w:szCs w:val="22"/>
        </w:rPr>
      </w:pPr>
    </w:p>
    <w:p w:rsidR="00576222" w:rsidRDefault="0053154A">
      <w:pPr>
        <w:pStyle w:val="Standard"/>
        <w:spacing w:line="228" w:lineRule="auto"/>
        <w:ind w:right="6"/>
        <w:jc w:val="both"/>
      </w:pPr>
      <w:r>
        <w:rPr>
          <w:rStyle w:val="Policepardfaut"/>
          <w:rFonts w:ascii="Arial" w:eastAsia="Arial" w:hAnsi="Arial"/>
          <w:sz w:val="22"/>
          <w:szCs w:val="22"/>
        </w:rPr>
        <w:t xml:space="preserve">Accommodation will be provided and paid for by the </w:t>
      </w:r>
      <w:proofErr w:type="spellStart"/>
      <w:r>
        <w:rPr>
          <w:rStyle w:val="Policepardfaut"/>
          <w:rFonts w:ascii="Arial" w:eastAsia="Arial" w:hAnsi="Arial"/>
          <w:sz w:val="22"/>
          <w:szCs w:val="22"/>
        </w:rPr>
        <w:t>organisers</w:t>
      </w:r>
      <w:proofErr w:type="spellEnd"/>
      <w:r>
        <w:rPr>
          <w:rStyle w:val="Policepardfaut"/>
          <w:rFonts w:ascii="Arial" w:eastAsia="Arial" w:hAnsi="Arial"/>
          <w:sz w:val="22"/>
          <w:szCs w:val="22"/>
        </w:rPr>
        <w:t xml:space="preserve">, in single-occupancy or shared rooms according to availability. The </w:t>
      </w:r>
      <w:proofErr w:type="spellStart"/>
      <w:r>
        <w:rPr>
          <w:rStyle w:val="Policepardfaut"/>
          <w:rFonts w:ascii="Arial" w:eastAsia="Arial" w:hAnsi="Arial"/>
          <w:sz w:val="22"/>
          <w:szCs w:val="22"/>
        </w:rPr>
        <w:t>organisers</w:t>
      </w:r>
      <w:proofErr w:type="spellEnd"/>
      <w:r>
        <w:rPr>
          <w:rStyle w:val="Policepardfaut"/>
          <w:rFonts w:ascii="Arial" w:eastAsia="Arial" w:hAnsi="Arial"/>
          <w:sz w:val="22"/>
          <w:szCs w:val="22"/>
        </w:rPr>
        <w:t xml:space="preserve"> cannot cover the cost of accommodation elsewhere.</w:t>
      </w:r>
    </w:p>
    <w:p w:rsidR="00576222" w:rsidRDefault="00576222">
      <w:pPr>
        <w:pStyle w:val="Standard"/>
        <w:jc w:val="both"/>
        <w:rPr>
          <w:rFonts w:ascii="Arial" w:hAnsi="Arial"/>
          <w:sz w:val="22"/>
          <w:szCs w:val="22"/>
        </w:rPr>
      </w:pPr>
    </w:p>
    <w:p w:rsidR="00576222" w:rsidRDefault="00576222">
      <w:pPr>
        <w:pStyle w:val="Standard"/>
        <w:jc w:val="both"/>
        <w:rPr>
          <w:rFonts w:ascii="Arial" w:hAnsi="Arial"/>
          <w:sz w:val="22"/>
          <w:szCs w:val="22"/>
        </w:rPr>
      </w:pPr>
    </w:p>
    <w:p w:rsidR="00285FA0" w:rsidRDefault="00285FA0">
      <w:pPr>
        <w:pStyle w:val="Standard"/>
        <w:jc w:val="both"/>
        <w:rPr>
          <w:rFonts w:ascii="Arial" w:hAnsi="Arial"/>
          <w:sz w:val="22"/>
          <w:szCs w:val="22"/>
        </w:rPr>
      </w:pPr>
    </w:p>
    <w:p w:rsidR="00576222" w:rsidRDefault="0053154A">
      <w:pPr>
        <w:pStyle w:val="Standard"/>
        <w:spacing w:line="0" w:lineRule="atLeast"/>
        <w:jc w:val="both"/>
      </w:pPr>
      <w:r>
        <w:rPr>
          <w:rStyle w:val="Policepardfaut"/>
          <w:rFonts w:ascii="Arial" w:eastAsia="Arial" w:hAnsi="Arial"/>
          <w:b/>
          <w:color w:val="4472C4"/>
          <w:sz w:val="22"/>
          <w:szCs w:val="22"/>
        </w:rPr>
        <w:lastRenderedPageBreak/>
        <w:t>Aims and objectives</w:t>
      </w:r>
    </w:p>
    <w:p w:rsidR="00576222" w:rsidRDefault="00576222">
      <w:pPr>
        <w:pStyle w:val="Standard"/>
        <w:spacing w:line="231" w:lineRule="exact"/>
        <w:jc w:val="both"/>
        <w:rPr>
          <w:rFonts w:ascii="Arial" w:eastAsia="Times New Roman" w:hAnsi="Arial"/>
          <w:sz w:val="22"/>
          <w:szCs w:val="22"/>
        </w:rPr>
      </w:pPr>
    </w:p>
    <w:p w:rsidR="00576222" w:rsidRDefault="0053154A">
      <w:pPr>
        <w:pStyle w:val="Standard"/>
        <w:spacing w:line="0" w:lineRule="atLeast"/>
        <w:jc w:val="both"/>
      </w:pPr>
      <w:r>
        <w:rPr>
          <w:rStyle w:val="Policepardfaut"/>
          <w:rFonts w:ascii="Arial" w:eastAsia="Arial" w:hAnsi="Arial"/>
          <w:sz w:val="22"/>
          <w:szCs w:val="22"/>
        </w:rPr>
        <w:t>Compulsory activities include:</w:t>
      </w:r>
    </w:p>
    <w:p w:rsidR="00576222" w:rsidRDefault="00576222">
      <w:pPr>
        <w:pStyle w:val="Standard"/>
        <w:spacing w:line="228" w:lineRule="exact"/>
        <w:jc w:val="both"/>
        <w:rPr>
          <w:rFonts w:ascii="Arial" w:eastAsia="Times New Roman" w:hAnsi="Arial"/>
          <w:sz w:val="22"/>
          <w:szCs w:val="22"/>
        </w:rPr>
      </w:pPr>
    </w:p>
    <w:p w:rsidR="00576222" w:rsidRDefault="0053154A">
      <w:pPr>
        <w:pStyle w:val="Standard"/>
        <w:numPr>
          <w:ilvl w:val="0"/>
          <w:numId w:val="6"/>
        </w:numPr>
        <w:tabs>
          <w:tab w:val="left" w:pos="840"/>
        </w:tabs>
        <w:spacing w:line="0" w:lineRule="atLeast"/>
        <w:ind w:left="420" w:firstLine="0"/>
        <w:jc w:val="both"/>
      </w:pPr>
      <w:r>
        <w:rPr>
          <w:rStyle w:val="Policepardfaut"/>
          <w:rFonts w:ascii="Arial" w:eastAsia="Arial" w:hAnsi="Arial"/>
          <w:sz w:val="22"/>
          <w:szCs w:val="22"/>
        </w:rPr>
        <w:t>participation in preparatory activities prior to each session;</w:t>
      </w:r>
    </w:p>
    <w:p w:rsidR="00576222" w:rsidRDefault="00576222">
      <w:pPr>
        <w:pStyle w:val="Standard"/>
        <w:spacing w:line="10" w:lineRule="exact"/>
        <w:jc w:val="both"/>
        <w:rPr>
          <w:rFonts w:ascii="Arial" w:eastAsia="Arial" w:hAnsi="Arial"/>
          <w:sz w:val="22"/>
          <w:szCs w:val="22"/>
        </w:rPr>
      </w:pPr>
    </w:p>
    <w:p w:rsidR="00576222" w:rsidRDefault="0053154A">
      <w:pPr>
        <w:pStyle w:val="Standard"/>
        <w:numPr>
          <w:ilvl w:val="0"/>
          <w:numId w:val="2"/>
        </w:numPr>
        <w:tabs>
          <w:tab w:val="left" w:pos="840"/>
        </w:tabs>
        <w:spacing w:line="228" w:lineRule="auto"/>
        <w:ind w:left="420" w:right="20" w:firstLine="0"/>
        <w:jc w:val="both"/>
      </w:pPr>
      <w:r>
        <w:rPr>
          <w:rStyle w:val="Policepardfaut"/>
          <w:rFonts w:ascii="Arial" w:eastAsia="Arial" w:hAnsi="Arial"/>
          <w:sz w:val="22"/>
          <w:szCs w:val="22"/>
        </w:rPr>
        <w:t xml:space="preserve">full attendance during both sessions (which included the preparation day on the eve </w:t>
      </w:r>
      <w:r>
        <w:rPr>
          <w:rStyle w:val="Policepardfaut"/>
          <w:rFonts w:ascii="Arial" w:eastAsia="Arial" w:hAnsi="Arial"/>
          <w:sz w:val="22"/>
          <w:szCs w:val="22"/>
        </w:rPr>
        <w:tab/>
        <w:t>of each session and the evaluation meeting on the last afternoon of each session);</w:t>
      </w:r>
    </w:p>
    <w:p w:rsidR="00576222" w:rsidRDefault="00576222">
      <w:pPr>
        <w:pStyle w:val="Standard"/>
        <w:spacing w:line="12" w:lineRule="exact"/>
        <w:jc w:val="both"/>
        <w:rPr>
          <w:rFonts w:ascii="Arial" w:eastAsia="Arial" w:hAnsi="Arial"/>
          <w:sz w:val="22"/>
          <w:szCs w:val="22"/>
        </w:rPr>
      </w:pPr>
    </w:p>
    <w:p w:rsidR="00576222" w:rsidRDefault="0053154A">
      <w:pPr>
        <w:pStyle w:val="Standard"/>
        <w:numPr>
          <w:ilvl w:val="0"/>
          <w:numId w:val="2"/>
        </w:numPr>
        <w:tabs>
          <w:tab w:val="left" w:pos="840"/>
        </w:tabs>
        <w:spacing w:line="228" w:lineRule="auto"/>
        <w:ind w:left="420" w:right="20" w:firstLine="0"/>
        <w:jc w:val="both"/>
      </w:pPr>
      <w:r>
        <w:rPr>
          <w:rStyle w:val="Policepardfaut"/>
          <w:rFonts w:ascii="Arial" w:eastAsia="Arial" w:hAnsi="Arial"/>
          <w:sz w:val="22"/>
          <w:szCs w:val="22"/>
        </w:rPr>
        <w:t xml:space="preserve">availability to hold several Skype meetings (April – September) to prepare the youth </w:t>
      </w:r>
      <w:r>
        <w:rPr>
          <w:rStyle w:val="Policepardfaut"/>
          <w:rFonts w:ascii="Arial" w:eastAsia="Arial" w:hAnsi="Arial"/>
          <w:sz w:val="22"/>
          <w:szCs w:val="22"/>
        </w:rPr>
        <w:tab/>
        <w:t>project;</w:t>
      </w:r>
    </w:p>
    <w:p w:rsidR="00576222" w:rsidRDefault="00576222">
      <w:pPr>
        <w:pStyle w:val="Standard"/>
        <w:spacing w:line="2" w:lineRule="exact"/>
        <w:jc w:val="both"/>
        <w:rPr>
          <w:rFonts w:ascii="Arial" w:eastAsia="Arial" w:hAnsi="Arial"/>
          <w:sz w:val="22"/>
          <w:szCs w:val="22"/>
        </w:rPr>
      </w:pPr>
    </w:p>
    <w:p w:rsidR="00576222" w:rsidRDefault="0053154A">
      <w:pPr>
        <w:pStyle w:val="Standard"/>
        <w:numPr>
          <w:ilvl w:val="0"/>
          <w:numId w:val="2"/>
        </w:numPr>
        <w:tabs>
          <w:tab w:val="left" w:pos="840"/>
        </w:tabs>
        <w:spacing w:line="0" w:lineRule="atLeast"/>
        <w:ind w:left="420" w:firstLine="0"/>
        <w:jc w:val="both"/>
      </w:pPr>
      <w:r>
        <w:rPr>
          <w:rStyle w:val="Policepardfaut"/>
          <w:rFonts w:ascii="Arial" w:eastAsia="Arial" w:hAnsi="Arial"/>
          <w:sz w:val="22"/>
          <w:szCs w:val="22"/>
        </w:rPr>
        <w:t>implementation of a project between April and October 2020.</w:t>
      </w:r>
    </w:p>
    <w:p w:rsidR="00576222" w:rsidRDefault="00576222">
      <w:pPr>
        <w:pStyle w:val="Standard"/>
        <w:spacing w:line="228" w:lineRule="exact"/>
        <w:jc w:val="both"/>
        <w:rPr>
          <w:rFonts w:ascii="Arial" w:eastAsia="Times New Roman" w:hAnsi="Arial"/>
          <w:sz w:val="22"/>
          <w:szCs w:val="22"/>
        </w:rPr>
      </w:pPr>
    </w:p>
    <w:p w:rsidR="00576222" w:rsidRDefault="0053154A">
      <w:pPr>
        <w:pStyle w:val="Standard"/>
        <w:spacing w:line="0" w:lineRule="atLeast"/>
        <w:jc w:val="both"/>
      </w:pPr>
      <w:r>
        <w:rPr>
          <w:rStyle w:val="Policepardfaut"/>
          <w:rFonts w:ascii="Arial" w:eastAsia="Arial" w:hAnsi="Arial"/>
          <w:sz w:val="22"/>
          <w:szCs w:val="22"/>
        </w:rPr>
        <w:t>Profile of participants</w:t>
      </w:r>
    </w:p>
    <w:p w:rsidR="00576222" w:rsidRDefault="00576222">
      <w:pPr>
        <w:pStyle w:val="Standard"/>
        <w:spacing w:line="236" w:lineRule="exact"/>
        <w:jc w:val="both"/>
        <w:rPr>
          <w:rFonts w:ascii="Arial" w:eastAsia="Times New Roman" w:hAnsi="Arial"/>
          <w:sz w:val="22"/>
          <w:szCs w:val="22"/>
        </w:rPr>
      </w:pPr>
    </w:p>
    <w:p w:rsidR="00576222" w:rsidRDefault="0053154A">
      <w:pPr>
        <w:pStyle w:val="Standard"/>
        <w:spacing w:line="0" w:lineRule="atLeast"/>
        <w:jc w:val="both"/>
      </w:pPr>
      <w:r>
        <w:rPr>
          <w:rStyle w:val="Policepardfaut"/>
          <w:rFonts w:ascii="Arial" w:eastAsia="Arial" w:hAnsi="Arial"/>
          <w:sz w:val="22"/>
          <w:szCs w:val="22"/>
        </w:rPr>
        <w:t>The youth delegates should meet the following criteria:</w:t>
      </w:r>
    </w:p>
    <w:p w:rsidR="00576222" w:rsidRDefault="0053154A">
      <w:pPr>
        <w:pStyle w:val="Standard"/>
        <w:numPr>
          <w:ilvl w:val="0"/>
          <w:numId w:val="7"/>
        </w:numPr>
        <w:tabs>
          <w:tab w:val="left" w:pos="840"/>
        </w:tabs>
        <w:spacing w:line="228" w:lineRule="auto"/>
        <w:ind w:left="420" w:right="6" w:firstLine="0"/>
        <w:jc w:val="both"/>
      </w:pPr>
      <w:bookmarkStart w:id="2" w:name="page3"/>
      <w:bookmarkEnd w:id="2"/>
      <w:r>
        <w:rPr>
          <w:rStyle w:val="Policepardfaut"/>
          <w:rFonts w:ascii="Arial" w:eastAsia="Arial" w:hAnsi="Arial"/>
          <w:sz w:val="22"/>
          <w:szCs w:val="22"/>
        </w:rPr>
        <w:t xml:space="preserve">be open, committed and motivated to develop and strengthen dialogue between </w:t>
      </w:r>
      <w:r>
        <w:rPr>
          <w:rStyle w:val="Policepardfaut"/>
          <w:rFonts w:ascii="Arial" w:eastAsia="Arial" w:hAnsi="Arial"/>
          <w:sz w:val="22"/>
          <w:szCs w:val="22"/>
        </w:rPr>
        <w:tab/>
        <w:t>young people and civil society;</w:t>
      </w:r>
    </w:p>
    <w:p w:rsidR="00576222" w:rsidRDefault="00576222">
      <w:pPr>
        <w:pStyle w:val="Standard"/>
        <w:spacing w:line="1" w:lineRule="exact"/>
        <w:jc w:val="both"/>
        <w:rPr>
          <w:rFonts w:ascii="Arial" w:eastAsia="Arial" w:hAnsi="Arial"/>
          <w:sz w:val="22"/>
          <w:szCs w:val="22"/>
        </w:rPr>
      </w:pPr>
    </w:p>
    <w:p w:rsidR="00576222" w:rsidRDefault="0053154A">
      <w:pPr>
        <w:pStyle w:val="Standard"/>
        <w:numPr>
          <w:ilvl w:val="0"/>
          <w:numId w:val="3"/>
        </w:numPr>
        <w:tabs>
          <w:tab w:val="left" w:pos="840"/>
        </w:tabs>
        <w:spacing w:line="0" w:lineRule="atLeast"/>
        <w:ind w:left="420" w:firstLine="0"/>
        <w:jc w:val="both"/>
      </w:pPr>
      <w:r>
        <w:rPr>
          <w:rStyle w:val="Policepardfaut"/>
          <w:rFonts w:ascii="Arial" w:eastAsia="Arial" w:hAnsi="Arial"/>
          <w:sz w:val="22"/>
          <w:szCs w:val="22"/>
        </w:rPr>
        <w:t>be between 18 and 30 years old;</w:t>
      </w:r>
    </w:p>
    <w:p w:rsidR="00576222" w:rsidRDefault="00576222">
      <w:pPr>
        <w:pStyle w:val="Standard"/>
        <w:spacing w:line="10" w:lineRule="exact"/>
        <w:jc w:val="both"/>
        <w:rPr>
          <w:rFonts w:ascii="Arial" w:eastAsia="Arial" w:hAnsi="Arial"/>
          <w:sz w:val="22"/>
          <w:szCs w:val="22"/>
        </w:rPr>
      </w:pPr>
    </w:p>
    <w:p w:rsidR="00576222" w:rsidRDefault="0053154A">
      <w:pPr>
        <w:pStyle w:val="Standard"/>
        <w:numPr>
          <w:ilvl w:val="0"/>
          <w:numId w:val="3"/>
        </w:numPr>
        <w:tabs>
          <w:tab w:val="left" w:pos="840"/>
        </w:tabs>
        <w:spacing w:line="216" w:lineRule="auto"/>
        <w:ind w:left="420" w:right="6" w:firstLine="0"/>
        <w:jc w:val="both"/>
      </w:pPr>
      <w:r>
        <w:rPr>
          <w:rStyle w:val="Policepardfaut"/>
          <w:rFonts w:ascii="Arial" w:eastAsia="Arial" w:hAnsi="Arial"/>
          <w:sz w:val="22"/>
          <w:szCs w:val="22"/>
        </w:rPr>
        <w:t>represent an INGO member of the Conference of INGOs</w:t>
      </w:r>
    </w:p>
    <w:p w:rsidR="00576222" w:rsidRDefault="00576222">
      <w:pPr>
        <w:pStyle w:val="Standard"/>
        <w:spacing w:line="1" w:lineRule="exact"/>
        <w:jc w:val="both"/>
        <w:rPr>
          <w:rFonts w:ascii="Arial" w:eastAsia="Arial" w:hAnsi="Arial"/>
          <w:sz w:val="22"/>
          <w:szCs w:val="22"/>
        </w:rPr>
      </w:pPr>
    </w:p>
    <w:p w:rsidR="00576222" w:rsidRDefault="00576222">
      <w:pPr>
        <w:pStyle w:val="Standard"/>
        <w:spacing w:line="8" w:lineRule="exact"/>
        <w:jc w:val="both"/>
        <w:rPr>
          <w:rFonts w:ascii="Arial" w:eastAsia="Arial" w:hAnsi="Arial"/>
          <w:sz w:val="22"/>
          <w:szCs w:val="22"/>
        </w:rPr>
      </w:pPr>
    </w:p>
    <w:p w:rsidR="00576222" w:rsidRDefault="0053154A">
      <w:pPr>
        <w:pStyle w:val="Standard"/>
        <w:numPr>
          <w:ilvl w:val="0"/>
          <w:numId w:val="3"/>
        </w:numPr>
        <w:tabs>
          <w:tab w:val="left" w:pos="840"/>
        </w:tabs>
        <w:spacing w:line="228" w:lineRule="auto"/>
        <w:ind w:left="420" w:right="6" w:firstLine="0"/>
        <w:jc w:val="both"/>
      </w:pPr>
      <w:r>
        <w:rPr>
          <w:rStyle w:val="Policepardfaut"/>
          <w:rFonts w:ascii="Arial" w:eastAsia="Arial" w:hAnsi="Arial"/>
          <w:sz w:val="22"/>
          <w:szCs w:val="22"/>
        </w:rPr>
        <w:t>be available to engage in the whole of the activity including the preparation of grass-</w:t>
      </w:r>
      <w:r>
        <w:rPr>
          <w:rStyle w:val="Policepardfaut"/>
          <w:rFonts w:ascii="Arial" w:eastAsia="Arial" w:hAnsi="Arial"/>
          <w:sz w:val="22"/>
          <w:szCs w:val="22"/>
        </w:rPr>
        <w:tab/>
        <w:t>roots projects;</w:t>
      </w:r>
    </w:p>
    <w:p w:rsidR="00576222" w:rsidRDefault="00576222">
      <w:pPr>
        <w:pStyle w:val="Standard"/>
        <w:spacing w:line="2" w:lineRule="exact"/>
        <w:jc w:val="both"/>
        <w:rPr>
          <w:rFonts w:ascii="Arial" w:eastAsia="Arial" w:hAnsi="Arial"/>
          <w:sz w:val="22"/>
          <w:szCs w:val="22"/>
        </w:rPr>
      </w:pPr>
    </w:p>
    <w:p w:rsidR="00576222" w:rsidRDefault="0053154A">
      <w:pPr>
        <w:pStyle w:val="Standard"/>
        <w:numPr>
          <w:ilvl w:val="0"/>
          <w:numId w:val="3"/>
        </w:numPr>
        <w:tabs>
          <w:tab w:val="left" w:pos="840"/>
        </w:tabs>
        <w:spacing w:line="0" w:lineRule="atLeast"/>
        <w:ind w:left="420" w:firstLine="0"/>
        <w:jc w:val="both"/>
      </w:pPr>
      <w:r>
        <w:rPr>
          <w:rStyle w:val="Policepardfaut"/>
          <w:rFonts w:ascii="Arial" w:eastAsia="Arial" w:hAnsi="Arial"/>
          <w:sz w:val="22"/>
          <w:szCs w:val="22"/>
        </w:rPr>
        <w:t xml:space="preserve">have an interest in actively participating in the policy making processes supporting </w:t>
      </w:r>
      <w:r>
        <w:rPr>
          <w:rStyle w:val="Policepardfaut"/>
          <w:rFonts w:ascii="Arial" w:eastAsia="Arial" w:hAnsi="Arial"/>
          <w:sz w:val="22"/>
          <w:szCs w:val="22"/>
        </w:rPr>
        <w:tab/>
        <w:t>civil society;</w:t>
      </w:r>
    </w:p>
    <w:p w:rsidR="00576222" w:rsidRDefault="0053154A">
      <w:pPr>
        <w:pStyle w:val="Standard"/>
        <w:numPr>
          <w:ilvl w:val="0"/>
          <w:numId w:val="3"/>
        </w:numPr>
        <w:tabs>
          <w:tab w:val="left" w:pos="840"/>
        </w:tabs>
        <w:spacing w:line="0" w:lineRule="atLeast"/>
        <w:ind w:left="420" w:firstLine="0"/>
        <w:jc w:val="both"/>
      </w:pPr>
      <w:r>
        <w:rPr>
          <w:rStyle w:val="Policepardfaut"/>
          <w:rFonts w:ascii="Arial" w:eastAsia="Arial" w:hAnsi="Arial"/>
          <w:sz w:val="22"/>
          <w:szCs w:val="22"/>
        </w:rPr>
        <w:t xml:space="preserve">be able to multiply the information obtained during the session on their return in their </w:t>
      </w:r>
      <w:r>
        <w:rPr>
          <w:rStyle w:val="Policepardfaut"/>
          <w:rFonts w:ascii="Arial" w:eastAsia="Arial" w:hAnsi="Arial"/>
          <w:sz w:val="22"/>
          <w:szCs w:val="22"/>
        </w:rPr>
        <w:tab/>
        <w:t xml:space="preserve">sending </w:t>
      </w:r>
      <w:proofErr w:type="spellStart"/>
      <w:r>
        <w:rPr>
          <w:rStyle w:val="Policepardfaut"/>
          <w:rFonts w:ascii="Arial" w:eastAsia="Arial" w:hAnsi="Arial"/>
          <w:sz w:val="22"/>
          <w:szCs w:val="22"/>
        </w:rPr>
        <w:t>organisation</w:t>
      </w:r>
      <w:proofErr w:type="spellEnd"/>
      <w:r>
        <w:rPr>
          <w:rStyle w:val="Policepardfaut"/>
          <w:rFonts w:ascii="Arial" w:eastAsia="Arial" w:hAnsi="Arial"/>
          <w:sz w:val="22"/>
          <w:szCs w:val="22"/>
        </w:rPr>
        <w:t>;</w:t>
      </w:r>
    </w:p>
    <w:p w:rsidR="00576222" w:rsidRDefault="0053154A">
      <w:pPr>
        <w:pStyle w:val="Standard"/>
        <w:numPr>
          <w:ilvl w:val="0"/>
          <w:numId w:val="3"/>
        </w:numPr>
        <w:tabs>
          <w:tab w:val="left" w:pos="840"/>
        </w:tabs>
        <w:spacing w:line="228" w:lineRule="auto"/>
        <w:ind w:left="420" w:firstLine="0"/>
        <w:jc w:val="both"/>
      </w:pPr>
      <w:r>
        <w:rPr>
          <w:rStyle w:val="Policepardfaut"/>
          <w:rFonts w:ascii="Arial" w:eastAsia="Arial" w:hAnsi="Arial"/>
          <w:sz w:val="22"/>
          <w:szCs w:val="22"/>
        </w:rPr>
        <w:t>speak English fluently</w:t>
      </w:r>
    </w:p>
    <w:p w:rsidR="00576222" w:rsidRDefault="00576222">
      <w:pPr>
        <w:pStyle w:val="Standard"/>
        <w:jc w:val="both"/>
        <w:rPr>
          <w:rFonts w:ascii="Arial" w:hAnsi="Arial"/>
          <w:sz w:val="22"/>
          <w:szCs w:val="22"/>
        </w:rPr>
      </w:pPr>
      <w:bookmarkStart w:id="3" w:name="_GoBack"/>
      <w:bookmarkEnd w:id="3"/>
    </w:p>
    <w:p w:rsidR="00576222" w:rsidRDefault="00576222">
      <w:pPr>
        <w:pStyle w:val="Standard"/>
        <w:jc w:val="both"/>
        <w:rPr>
          <w:rFonts w:ascii="Arial" w:hAnsi="Arial"/>
          <w:sz w:val="22"/>
          <w:szCs w:val="22"/>
        </w:rPr>
      </w:pPr>
    </w:p>
    <w:p w:rsidR="00576222" w:rsidRDefault="0053154A">
      <w:pPr>
        <w:pStyle w:val="Standard"/>
        <w:jc w:val="both"/>
      </w:pPr>
      <w:r>
        <w:rPr>
          <w:rStyle w:val="Policepardfaut"/>
          <w:rFonts w:ascii="Arial" w:hAnsi="Arial"/>
          <w:sz w:val="22"/>
          <w:szCs w:val="22"/>
        </w:rPr>
        <w:t>For more information please contact:</w:t>
      </w:r>
    </w:p>
    <w:p w:rsidR="00576222" w:rsidRDefault="00576222">
      <w:pPr>
        <w:pStyle w:val="Standard"/>
        <w:jc w:val="both"/>
        <w:rPr>
          <w:rFonts w:ascii="Arial" w:hAnsi="Arial"/>
          <w:sz w:val="22"/>
          <w:szCs w:val="22"/>
        </w:rPr>
      </w:pPr>
    </w:p>
    <w:p w:rsidR="00576222" w:rsidRDefault="0053154A">
      <w:pPr>
        <w:pStyle w:val="Standard"/>
        <w:jc w:val="both"/>
        <w:rPr>
          <w:rFonts w:ascii="Arial" w:hAnsi="Arial"/>
          <w:sz w:val="22"/>
          <w:szCs w:val="22"/>
        </w:rPr>
      </w:pPr>
      <w:proofErr w:type="spellStart"/>
      <w:r>
        <w:rPr>
          <w:rFonts w:ascii="Arial" w:hAnsi="Arial"/>
          <w:sz w:val="22"/>
          <w:szCs w:val="22"/>
        </w:rPr>
        <w:t>Rareş</w:t>
      </w:r>
      <w:proofErr w:type="spellEnd"/>
      <w:r>
        <w:rPr>
          <w:rFonts w:ascii="Arial" w:hAnsi="Arial"/>
          <w:sz w:val="22"/>
          <w:szCs w:val="22"/>
        </w:rPr>
        <w:t xml:space="preserve"> Augustin CRĂIUŢ</w:t>
      </w:r>
    </w:p>
    <w:p w:rsidR="00576222" w:rsidRDefault="0053154A">
      <w:pPr>
        <w:pStyle w:val="Standard"/>
        <w:jc w:val="both"/>
        <w:rPr>
          <w:rFonts w:ascii="Arial" w:hAnsi="Arial"/>
          <w:sz w:val="22"/>
          <w:szCs w:val="22"/>
        </w:rPr>
      </w:pPr>
      <w:r>
        <w:rPr>
          <w:rFonts w:ascii="Arial" w:hAnsi="Arial"/>
          <w:sz w:val="22"/>
          <w:szCs w:val="22"/>
        </w:rPr>
        <w:t>Board member of the Conference of INGOs of the Council of Europe</w:t>
      </w:r>
    </w:p>
    <w:p w:rsidR="00576222" w:rsidRDefault="0053154A">
      <w:pPr>
        <w:pStyle w:val="Standard"/>
        <w:jc w:val="both"/>
        <w:rPr>
          <w:rFonts w:ascii="Arial" w:hAnsi="Arial"/>
          <w:sz w:val="22"/>
          <w:szCs w:val="22"/>
        </w:rPr>
      </w:pPr>
      <w:r>
        <w:rPr>
          <w:rFonts w:ascii="Arial" w:hAnsi="Arial"/>
          <w:sz w:val="22"/>
          <w:szCs w:val="22"/>
        </w:rPr>
        <w:t>rares.craiut@ingo-coe.org</w:t>
      </w:r>
    </w:p>
    <w:p w:rsidR="00576222" w:rsidRDefault="0053154A">
      <w:pPr>
        <w:pStyle w:val="Standard"/>
        <w:jc w:val="both"/>
        <w:rPr>
          <w:rFonts w:ascii="Arial" w:hAnsi="Arial"/>
          <w:sz w:val="22"/>
          <w:szCs w:val="22"/>
        </w:rPr>
      </w:pPr>
      <w:r>
        <w:rPr>
          <w:rFonts w:ascii="Arial" w:hAnsi="Arial"/>
          <w:sz w:val="22"/>
          <w:szCs w:val="22"/>
        </w:rPr>
        <w:t>+32 479 633 577</w:t>
      </w:r>
    </w:p>
    <w:p w:rsidR="00576222" w:rsidRDefault="0053154A">
      <w:pPr>
        <w:pStyle w:val="Standard"/>
        <w:jc w:val="both"/>
      </w:pPr>
      <w:r>
        <w:rPr>
          <w:rStyle w:val="Policepardfaut"/>
          <w:rFonts w:ascii="Arial" w:hAnsi="Arial"/>
          <w:sz w:val="22"/>
          <w:szCs w:val="22"/>
        </w:rPr>
        <w:t xml:space="preserve">Skype ID: </w:t>
      </w:r>
      <w:proofErr w:type="spellStart"/>
      <w:r>
        <w:rPr>
          <w:rStyle w:val="Policepardfaut"/>
          <w:rFonts w:ascii="Arial" w:hAnsi="Arial"/>
          <w:sz w:val="22"/>
          <w:szCs w:val="22"/>
        </w:rPr>
        <w:t>craiutrares</w:t>
      </w:r>
      <w:proofErr w:type="spellEnd"/>
    </w:p>
    <w:p w:rsidR="00576222" w:rsidRDefault="00576222">
      <w:pPr>
        <w:pStyle w:val="Standard"/>
        <w:jc w:val="both"/>
        <w:rPr>
          <w:rFonts w:ascii="Arial" w:hAnsi="Arial"/>
          <w:sz w:val="22"/>
          <w:szCs w:val="22"/>
        </w:rPr>
      </w:pPr>
    </w:p>
    <w:p w:rsidR="00576222" w:rsidRDefault="00576222">
      <w:pPr>
        <w:pageBreakBefore/>
        <w:suppressAutoHyphens w:val="0"/>
        <w:jc w:val="both"/>
      </w:pPr>
    </w:p>
    <w:p w:rsidR="00576222" w:rsidRDefault="0053154A">
      <w:pPr>
        <w:jc w:val="both"/>
        <w:rPr>
          <w:rFonts w:ascii="Arial" w:hAnsi="Arial" w:cs="Arial"/>
          <w:b/>
          <w:color w:val="4472C4"/>
        </w:rPr>
      </w:pPr>
      <w:r>
        <w:rPr>
          <w:rFonts w:ascii="Arial" w:hAnsi="Arial" w:cs="Arial"/>
          <w:b/>
          <w:color w:val="4472C4"/>
        </w:rPr>
        <w:t>Application form: youth delegate at the Conference of INGOs 2020</w:t>
      </w:r>
    </w:p>
    <w:p w:rsidR="00576222" w:rsidRDefault="00576222">
      <w:pPr>
        <w:jc w:val="both"/>
        <w:rPr>
          <w:rFonts w:ascii="Arial" w:hAnsi="Arial" w:cs="Arial"/>
          <w:b/>
          <w:color w:val="4472C4"/>
        </w:rPr>
      </w:pPr>
    </w:p>
    <w:p w:rsidR="00576222" w:rsidRDefault="0053154A">
      <w:pPr>
        <w:jc w:val="both"/>
        <w:rPr>
          <w:rFonts w:ascii="Arial" w:hAnsi="Arial" w:cs="Arial"/>
          <w:b/>
          <w:color w:val="4472C4"/>
        </w:rPr>
      </w:pPr>
      <w:r>
        <w:rPr>
          <w:rFonts w:ascii="Arial" w:hAnsi="Arial" w:cs="Arial"/>
          <w:b/>
          <w:color w:val="4472C4"/>
        </w:rPr>
        <w:t>Personal details</w:t>
      </w:r>
    </w:p>
    <w:tbl>
      <w:tblPr>
        <w:tblW w:w="9921" w:type="dxa"/>
        <w:tblCellMar>
          <w:left w:w="10" w:type="dxa"/>
          <w:right w:w="10" w:type="dxa"/>
        </w:tblCellMar>
        <w:tblLook w:val="04A0" w:firstRow="1" w:lastRow="0" w:firstColumn="1" w:lastColumn="0" w:noHBand="0" w:noVBand="1"/>
      </w:tblPr>
      <w:tblGrid>
        <w:gridCol w:w="4219"/>
        <w:gridCol w:w="5702"/>
      </w:tblGrid>
      <w:tr w:rsidR="00576222">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6222" w:rsidRDefault="0053154A">
            <w:pPr>
              <w:spacing w:before="120" w:after="120"/>
              <w:jc w:val="both"/>
              <w:rPr>
                <w:rFonts w:ascii="Arial" w:hAnsi="Arial" w:cs="Arial"/>
              </w:rPr>
            </w:pPr>
            <w:r>
              <w:rPr>
                <w:rFonts w:ascii="Arial" w:hAnsi="Arial" w:cs="Arial"/>
              </w:rPr>
              <w:t>First name</w:t>
            </w:r>
          </w:p>
        </w:tc>
        <w:tc>
          <w:tcPr>
            <w:tcW w:w="5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6222" w:rsidRDefault="00576222">
            <w:pPr>
              <w:spacing w:before="120" w:after="120"/>
              <w:jc w:val="both"/>
              <w:rPr>
                <w:rFonts w:ascii="Arial" w:hAnsi="Arial" w:cs="Arial"/>
              </w:rPr>
            </w:pPr>
          </w:p>
        </w:tc>
      </w:tr>
      <w:tr w:rsidR="00576222">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6222" w:rsidRDefault="0053154A">
            <w:pPr>
              <w:spacing w:before="120" w:after="120"/>
              <w:jc w:val="both"/>
              <w:rPr>
                <w:rFonts w:ascii="Arial" w:hAnsi="Arial" w:cs="Arial"/>
              </w:rPr>
            </w:pPr>
            <w:r>
              <w:rPr>
                <w:rFonts w:ascii="Arial" w:hAnsi="Arial" w:cs="Arial"/>
              </w:rPr>
              <w:t>Last name</w:t>
            </w:r>
          </w:p>
        </w:tc>
        <w:tc>
          <w:tcPr>
            <w:tcW w:w="5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6222" w:rsidRDefault="00576222">
            <w:pPr>
              <w:spacing w:before="120" w:after="120"/>
              <w:jc w:val="both"/>
              <w:rPr>
                <w:rFonts w:ascii="Arial" w:hAnsi="Arial" w:cs="Arial"/>
              </w:rPr>
            </w:pPr>
          </w:p>
        </w:tc>
      </w:tr>
      <w:tr w:rsidR="00576222">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6222" w:rsidRDefault="0053154A">
            <w:pPr>
              <w:spacing w:before="120" w:after="120"/>
              <w:jc w:val="both"/>
              <w:rPr>
                <w:rFonts w:ascii="Arial" w:hAnsi="Arial" w:cs="Arial"/>
              </w:rPr>
            </w:pPr>
            <w:r>
              <w:rPr>
                <w:rFonts w:ascii="Arial" w:hAnsi="Arial" w:cs="Arial"/>
              </w:rPr>
              <w:t>Date and place of birth</w:t>
            </w:r>
          </w:p>
        </w:tc>
        <w:tc>
          <w:tcPr>
            <w:tcW w:w="5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6222" w:rsidRDefault="00576222">
            <w:pPr>
              <w:spacing w:before="120" w:after="120"/>
              <w:jc w:val="both"/>
              <w:rPr>
                <w:rFonts w:ascii="Arial" w:hAnsi="Arial" w:cs="Arial"/>
              </w:rPr>
            </w:pPr>
          </w:p>
        </w:tc>
      </w:tr>
      <w:tr w:rsidR="00576222">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6222" w:rsidRDefault="0053154A">
            <w:pPr>
              <w:spacing w:before="120" w:after="120"/>
              <w:jc w:val="both"/>
              <w:rPr>
                <w:rFonts w:ascii="Arial" w:hAnsi="Arial" w:cs="Arial"/>
              </w:rPr>
            </w:pPr>
            <w:r>
              <w:rPr>
                <w:rFonts w:ascii="Arial" w:hAnsi="Arial" w:cs="Arial"/>
              </w:rPr>
              <w:t>Gender (M/F/other)</w:t>
            </w:r>
          </w:p>
        </w:tc>
        <w:tc>
          <w:tcPr>
            <w:tcW w:w="5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6222" w:rsidRDefault="00576222">
            <w:pPr>
              <w:spacing w:before="120" w:after="120"/>
              <w:jc w:val="both"/>
              <w:rPr>
                <w:rFonts w:ascii="Arial" w:hAnsi="Arial" w:cs="Arial"/>
              </w:rPr>
            </w:pPr>
          </w:p>
        </w:tc>
      </w:tr>
      <w:tr w:rsidR="00576222">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6222" w:rsidRDefault="0053154A">
            <w:pPr>
              <w:spacing w:before="120" w:after="120"/>
              <w:jc w:val="both"/>
              <w:rPr>
                <w:rFonts w:ascii="Arial" w:hAnsi="Arial" w:cs="Arial"/>
              </w:rPr>
            </w:pPr>
            <w:r>
              <w:rPr>
                <w:rFonts w:ascii="Arial" w:hAnsi="Arial" w:cs="Arial"/>
              </w:rPr>
              <w:t>Nationality</w:t>
            </w:r>
          </w:p>
        </w:tc>
        <w:tc>
          <w:tcPr>
            <w:tcW w:w="5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6222" w:rsidRDefault="00576222">
            <w:pPr>
              <w:spacing w:before="120" w:after="120"/>
              <w:jc w:val="both"/>
              <w:rPr>
                <w:rFonts w:ascii="Arial" w:hAnsi="Arial" w:cs="Arial"/>
              </w:rPr>
            </w:pPr>
          </w:p>
        </w:tc>
      </w:tr>
      <w:tr w:rsidR="00576222">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6222" w:rsidRDefault="0053154A">
            <w:pPr>
              <w:spacing w:before="120" w:after="120"/>
              <w:jc w:val="both"/>
              <w:rPr>
                <w:rFonts w:ascii="Arial" w:hAnsi="Arial" w:cs="Arial"/>
              </w:rPr>
            </w:pPr>
            <w:r>
              <w:rPr>
                <w:rFonts w:ascii="Arial" w:hAnsi="Arial" w:cs="Arial"/>
              </w:rPr>
              <w:t>Address where you will be residing at the time of the sessions If you are selected, the Conference of INGOs will cover your cost of travel from this address and return, no other.</w:t>
            </w:r>
          </w:p>
        </w:tc>
        <w:tc>
          <w:tcPr>
            <w:tcW w:w="5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6222" w:rsidRDefault="00576222">
            <w:pPr>
              <w:spacing w:before="120" w:after="120"/>
              <w:jc w:val="both"/>
              <w:rPr>
                <w:rFonts w:ascii="Arial" w:hAnsi="Arial" w:cs="Arial"/>
              </w:rPr>
            </w:pPr>
          </w:p>
        </w:tc>
      </w:tr>
      <w:tr w:rsidR="00576222">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6222" w:rsidRDefault="0053154A">
            <w:pPr>
              <w:spacing w:before="120" w:after="120"/>
              <w:jc w:val="both"/>
              <w:rPr>
                <w:rFonts w:ascii="Arial" w:hAnsi="Arial" w:cs="Arial"/>
              </w:rPr>
            </w:pPr>
            <w:r>
              <w:rPr>
                <w:rFonts w:ascii="Arial" w:hAnsi="Arial" w:cs="Arial"/>
              </w:rPr>
              <w:t>E-mail</w:t>
            </w:r>
          </w:p>
        </w:tc>
        <w:tc>
          <w:tcPr>
            <w:tcW w:w="5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6222" w:rsidRDefault="00576222">
            <w:pPr>
              <w:spacing w:before="120" w:after="120"/>
              <w:jc w:val="both"/>
              <w:rPr>
                <w:rFonts w:ascii="Arial" w:hAnsi="Arial" w:cs="Arial"/>
              </w:rPr>
            </w:pPr>
          </w:p>
        </w:tc>
      </w:tr>
      <w:tr w:rsidR="00576222">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6222" w:rsidRDefault="0053154A">
            <w:pPr>
              <w:spacing w:before="120" w:after="120"/>
              <w:jc w:val="both"/>
              <w:rPr>
                <w:rFonts w:ascii="Arial" w:hAnsi="Arial" w:cs="Arial"/>
              </w:rPr>
            </w:pPr>
            <w:r>
              <w:rPr>
                <w:rFonts w:ascii="Arial" w:hAnsi="Arial" w:cs="Arial"/>
              </w:rPr>
              <w:t>Mobile number</w:t>
            </w:r>
          </w:p>
        </w:tc>
        <w:tc>
          <w:tcPr>
            <w:tcW w:w="5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6222" w:rsidRDefault="00576222">
            <w:pPr>
              <w:spacing w:before="120" w:after="120"/>
              <w:jc w:val="both"/>
              <w:rPr>
                <w:rFonts w:ascii="Arial" w:hAnsi="Arial" w:cs="Arial"/>
              </w:rPr>
            </w:pPr>
          </w:p>
        </w:tc>
      </w:tr>
      <w:tr w:rsidR="00576222">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6222" w:rsidRDefault="0053154A">
            <w:pPr>
              <w:spacing w:before="120" w:after="120"/>
              <w:jc w:val="both"/>
              <w:rPr>
                <w:rFonts w:ascii="Arial" w:hAnsi="Arial" w:cs="Arial"/>
              </w:rPr>
            </w:pPr>
            <w:r>
              <w:rPr>
                <w:rFonts w:ascii="Arial" w:hAnsi="Arial" w:cs="Arial"/>
              </w:rPr>
              <w:t>Working language(s)</w:t>
            </w:r>
          </w:p>
        </w:tc>
        <w:tc>
          <w:tcPr>
            <w:tcW w:w="5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6222" w:rsidRDefault="00576222">
            <w:pPr>
              <w:spacing w:before="120" w:after="120"/>
              <w:jc w:val="both"/>
              <w:rPr>
                <w:rFonts w:ascii="Arial" w:hAnsi="Arial" w:cs="Arial"/>
              </w:rPr>
            </w:pPr>
          </w:p>
        </w:tc>
      </w:tr>
      <w:tr w:rsidR="00576222">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6222" w:rsidRDefault="0053154A">
            <w:pPr>
              <w:spacing w:before="120" w:after="120"/>
              <w:jc w:val="both"/>
              <w:rPr>
                <w:rFonts w:ascii="Arial" w:hAnsi="Arial" w:cs="Arial"/>
              </w:rPr>
            </w:pPr>
            <w:r>
              <w:rPr>
                <w:rFonts w:ascii="Arial" w:hAnsi="Arial" w:cs="Arial"/>
              </w:rPr>
              <w:t xml:space="preserve">Do you have any special needs or requirements, for example dietary, medical, allergies, disability, </w:t>
            </w:r>
            <w:proofErr w:type="spellStart"/>
            <w:r>
              <w:rPr>
                <w:rFonts w:ascii="Arial" w:hAnsi="Arial" w:cs="Arial"/>
              </w:rPr>
              <w:t>etc</w:t>
            </w:r>
            <w:proofErr w:type="spellEnd"/>
            <w:r>
              <w:rPr>
                <w:rFonts w:ascii="Arial" w:hAnsi="Arial" w:cs="Arial"/>
              </w:rPr>
              <w:t>?</w:t>
            </w:r>
          </w:p>
        </w:tc>
        <w:tc>
          <w:tcPr>
            <w:tcW w:w="5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6222" w:rsidRDefault="00576222">
            <w:pPr>
              <w:spacing w:before="120" w:after="120"/>
              <w:jc w:val="both"/>
              <w:rPr>
                <w:rFonts w:ascii="Arial" w:hAnsi="Arial" w:cs="Arial"/>
              </w:rPr>
            </w:pPr>
          </w:p>
        </w:tc>
      </w:tr>
      <w:tr w:rsidR="00576222">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6222" w:rsidRDefault="0053154A">
            <w:pPr>
              <w:spacing w:before="120" w:after="120"/>
              <w:jc w:val="both"/>
              <w:rPr>
                <w:rFonts w:ascii="Arial" w:hAnsi="Arial" w:cs="Arial"/>
              </w:rPr>
            </w:pPr>
            <w:r>
              <w:rPr>
                <w:rFonts w:ascii="Arial" w:hAnsi="Arial" w:cs="Arial"/>
              </w:rPr>
              <w:t>If you are invited to take part in the sessions, will you require assistance in obtaining a visa for France?</w:t>
            </w:r>
          </w:p>
        </w:tc>
        <w:tc>
          <w:tcPr>
            <w:tcW w:w="5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6222" w:rsidRDefault="00576222">
            <w:pPr>
              <w:spacing w:before="120" w:after="120"/>
              <w:jc w:val="both"/>
              <w:rPr>
                <w:rFonts w:ascii="Arial" w:hAnsi="Arial" w:cs="Arial"/>
              </w:rPr>
            </w:pPr>
          </w:p>
        </w:tc>
      </w:tr>
    </w:tbl>
    <w:p w:rsidR="00576222" w:rsidRDefault="00576222">
      <w:pPr>
        <w:jc w:val="both"/>
        <w:rPr>
          <w:rFonts w:ascii="Arial" w:hAnsi="Arial" w:cs="Arial"/>
        </w:rPr>
      </w:pPr>
    </w:p>
    <w:p w:rsidR="00576222" w:rsidRDefault="0053154A">
      <w:pPr>
        <w:jc w:val="both"/>
      </w:pPr>
      <w:r>
        <w:rPr>
          <w:rStyle w:val="Policepardfaut"/>
          <w:rFonts w:ascii="Arial" w:hAnsi="Arial" w:cs="Arial"/>
          <w:b/>
          <w:color w:val="4472C4"/>
        </w:rPr>
        <w:t>Experience and motivation</w:t>
      </w:r>
      <w:r>
        <w:rPr>
          <w:rStyle w:val="Policepardfaut"/>
          <w:rFonts w:ascii="Arial" w:hAnsi="Arial" w:cs="Arial"/>
          <w:color w:val="4472C4"/>
        </w:rPr>
        <w:t xml:space="preserve"> (no more than 200 words for each reply: longer answers will be disregarded)</w:t>
      </w:r>
    </w:p>
    <w:tbl>
      <w:tblPr>
        <w:tblW w:w="9016" w:type="dxa"/>
        <w:tblCellMar>
          <w:left w:w="10" w:type="dxa"/>
          <w:right w:w="10" w:type="dxa"/>
        </w:tblCellMar>
        <w:tblLook w:val="04A0" w:firstRow="1" w:lastRow="0" w:firstColumn="1" w:lastColumn="0" w:noHBand="0" w:noVBand="1"/>
      </w:tblPr>
      <w:tblGrid>
        <w:gridCol w:w="3833"/>
        <w:gridCol w:w="5183"/>
      </w:tblGrid>
      <w:tr w:rsidR="00576222">
        <w:tc>
          <w:tcPr>
            <w:tcW w:w="3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6222" w:rsidRDefault="0053154A">
            <w:pPr>
              <w:spacing w:before="120" w:after="120"/>
              <w:jc w:val="both"/>
              <w:rPr>
                <w:rFonts w:ascii="Arial" w:hAnsi="Arial" w:cs="Arial"/>
              </w:rPr>
            </w:pPr>
            <w:r>
              <w:rPr>
                <w:rFonts w:ascii="Arial" w:hAnsi="Arial" w:cs="Arial"/>
              </w:rPr>
              <w:t>Name of the NGO, member of the Conference of INGOs, that you will be representing.</w:t>
            </w:r>
          </w:p>
        </w:tc>
        <w:tc>
          <w:tcPr>
            <w:tcW w:w="5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6222" w:rsidRDefault="00576222">
            <w:pPr>
              <w:spacing w:before="120" w:after="120"/>
              <w:jc w:val="both"/>
              <w:rPr>
                <w:rFonts w:ascii="Arial" w:hAnsi="Arial" w:cs="Arial"/>
              </w:rPr>
            </w:pPr>
          </w:p>
        </w:tc>
      </w:tr>
      <w:tr w:rsidR="00576222">
        <w:tc>
          <w:tcPr>
            <w:tcW w:w="3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6222" w:rsidRDefault="0053154A">
            <w:pPr>
              <w:spacing w:before="120" w:after="120"/>
              <w:jc w:val="both"/>
              <w:rPr>
                <w:rFonts w:ascii="Arial" w:hAnsi="Arial" w:cs="Arial"/>
              </w:rPr>
            </w:pPr>
            <w:r>
              <w:rPr>
                <w:rFonts w:ascii="Arial" w:hAnsi="Arial" w:cs="Arial"/>
              </w:rPr>
              <w:t>What is your personal motivation to take part in the Conference of INGOs 2020 sessions?</w:t>
            </w:r>
          </w:p>
        </w:tc>
        <w:tc>
          <w:tcPr>
            <w:tcW w:w="5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6222" w:rsidRDefault="00576222">
            <w:pPr>
              <w:spacing w:before="120" w:after="120"/>
              <w:jc w:val="both"/>
              <w:rPr>
                <w:rFonts w:ascii="Arial" w:hAnsi="Arial" w:cs="Arial"/>
              </w:rPr>
            </w:pPr>
          </w:p>
          <w:p w:rsidR="00576222" w:rsidRDefault="00576222">
            <w:pPr>
              <w:spacing w:before="120" w:after="120"/>
              <w:jc w:val="both"/>
              <w:rPr>
                <w:rFonts w:ascii="Arial" w:hAnsi="Arial" w:cs="Arial"/>
              </w:rPr>
            </w:pPr>
          </w:p>
          <w:p w:rsidR="00576222" w:rsidRDefault="00576222">
            <w:pPr>
              <w:spacing w:before="120" w:after="120"/>
              <w:jc w:val="both"/>
              <w:rPr>
                <w:rFonts w:ascii="Arial" w:hAnsi="Arial" w:cs="Arial"/>
              </w:rPr>
            </w:pPr>
          </w:p>
          <w:p w:rsidR="00576222" w:rsidRDefault="00576222">
            <w:pPr>
              <w:spacing w:before="120" w:after="120"/>
              <w:jc w:val="both"/>
              <w:rPr>
                <w:rFonts w:ascii="Arial" w:hAnsi="Arial" w:cs="Arial"/>
              </w:rPr>
            </w:pPr>
          </w:p>
          <w:p w:rsidR="00576222" w:rsidRDefault="00576222">
            <w:pPr>
              <w:spacing w:before="120" w:after="120"/>
              <w:jc w:val="both"/>
              <w:rPr>
                <w:rFonts w:ascii="Arial" w:hAnsi="Arial" w:cs="Arial"/>
              </w:rPr>
            </w:pPr>
          </w:p>
        </w:tc>
      </w:tr>
      <w:tr w:rsidR="00576222">
        <w:tc>
          <w:tcPr>
            <w:tcW w:w="3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6222" w:rsidRDefault="0053154A">
            <w:pPr>
              <w:spacing w:before="120" w:after="120"/>
              <w:jc w:val="both"/>
              <w:rPr>
                <w:rFonts w:ascii="Arial" w:hAnsi="Arial" w:cs="Arial"/>
              </w:rPr>
            </w:pPr>
            <w:r>
              <w:rPr>
                <w:rFonts w:ascii="Arial" w:hAnsi="Arial" w:cs="Arial"/>
              </w:rPr>
              <w:t>What do you expect to be able to contribute to the sessions?</w:t>
            </w:r>
          </w:p>
        </w:tc>
        <w:tc>
          <w:tcPr>
            <w:tcW w:w="5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6222" w:rsidRDefault="00576222">
            <w:pPr>
              <w:spacing w:before="120" w:after="120"/>
              <w:jc w:val="both"/>
              <w:rPr>
                <w:rFonts w:ascii="Arial" w:hAnsi="Arial" w:cs="Arial"/>
              </w:rPr>
            </w:pPr>
          </w:p>
          <w:p w:rsidR="00576222" w:rsidRDefault="00576222">
            <w:pPr>
              <w:spacing w:before="120" w:after="120"/>
              <w:jc w:val="both"/>
              <w:rPr>
                <w:rFonts w:ascii="Arial" w:hAnsi="Arial" w:cs="Arial"/>
              </w:rPr>
            </w:pPr>
          </w:p>
          <w:p w:rsidR="00576222" w:rsidRDefault="00576222">
            <w:pPr>
              <w:spacing w:before="120" w:after="120"/>
              <w:jc w:val="both"/>
              <w:rPr>
                <w:rFonts w:ascii="Arial" w:hAnsi="Arial" w:cs="Arial"/>
              </w:rPr>
            </w:pPr>
          </w:p>
          <w:p w:rsidR="00576222" w:rsidRDefault="00576222">
            <w:pPr>
              <w:spacing w:before="120" w:after="120"/>
              <w:jc w:val="both"/>
              <w:rPr>
                <w:rFonts w:ascii="Arial" w:hAnsi="Arial" w:cs="Arial"/>
              </w:rPr>
            </w:pPr>
          </w:p>
          <w:p w:rsidR="00576222" w:rsidRDefault="00576222">
            <w:pPr>
              <w:spacing w:before="120" w:after="120"/>
              <w:jc w:val="both"/>
              <w:rPr>
                <w:rFonts w:ascii="Arial" w:hAnsi="Arial" w:cs="Arial"/>
              </w:rPr>
            </w:pPr>
          </w:p>
        </w:tc>
      </w:tr>
      <w:tr w:rsidR="00576222">
        <w:tc>
          <w:tcPr>
            <w:tcW w:w="3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6222" w:rsidRDefault="0053154A">
            <w:pPr>
              <w:spacing w:before="120" w:after="120"/>
              <w:jc w:val="both"/>
              <w:rPr>
                <w:rFonts w:ascii="Arial" w:hAnsi="Arial" w:cs="Arial"/>
              </w:rPr>
            </w:pPr>
            <w:r>
              <w:rPr>
                <w:rFonts w:ascii="Arial" w:hAnsi="Arial" w:cs="Arial"/>
              </w:rPr>
              <w:lastRenderedPageBreak/>
              <w:t>What do you expect to learn from this experience?</w:t>
            </w:r>
          </w:p>
        </w:tc>
        <w:tc>
          <w:tcPr>
            <w:tcW w:w="5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6222" w:rsidRDefault="00576222">
            <w:pPr>
              <w:spacing w:before="120" w:after="120"/>
              <w:jc w:val="both"/>
              <w:rPr>
                <w:rFonts w:ascii="Arial" w:hAnsi="Arial" w:cs="Arial"/>
              </w:rPr>
            </w:pPr>
          </w:p>
          <w:p w:rsidR="00576222" w:rsidRDefault="00576222">
            <w:pPr>
              <w:spacing w:before="120" w:after="120"/>
              <w:jc w:val="both"/>
              <w:rPr>
                <w:rFonts w:ascii="Arial" w:hAnsi="Arial" w:cs="Arial"/>
              </w:rPr>
            </w:pPr>
          </w:p>
          <w:p w:rsidR="00576222" w:rsidRDefault="00576222">
            <w:pPr>
              <w:spacing w:before="120" w:after="120"/>
              <w:jc w:val="both"/>
              <w:rPr>
                <w:rFonts w:ascii="Arial" w:hAnsi="Arial" w:cs="Arial"/>
              </w:rPr>
            </w:pPr>
          </w:p>
          <w:p w:rsidR="00576222" w:rsidRDefault="00576222">
            <w:pPr>
              <w:spacing w:before="120" w:after="120"/>
              <w:jc w:val="both"/>
              <w:rPr>
                <w:rFonts w:ascii="Arial" w:hAnsi="Arial" w:cs="Arial"/>
              </w:rPr>
            </w:pPr>
          </w:p>
          <w:p w:rsidR="00576222" w:rsidRDefault="00576222">
            <w:pPr>
              <w:spacing w:before="120" w:after="120"/>
              <w:jc w:val="both"/>
              <w:rPr>
                <w:rFonts w:ascii="Arial" w:hAnsi="Arial" w:cs="Arial"/>
              </w:rPr>
            </w:pPr>
          </w:p>
        </w:tc>
      </w:tr>
      <w:tr w:rsidR="00576222">
        <w:tc>
          <w:tcPr>
            <w:tcW w:w="3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6222" w:rsidRDefault="0053154A">
            <w:pPr>
              <w:spacing w:before="120" w:after="120"/>
              <w:jc w:val="both"/>
            </w:pPr>
            <w:r>
              <w:rPr>
                <w:rStyle w:val="Policepardfaut"/>
                <w:rFonts w:ascii="Arial" w:hAnsi="Arial" w:cs="Arial"/>
                <w:iCs/>
              </w:rPr>
              <w:t>How will you disseminate the information obtained during the session on your return home?</w:t>
            </w:r>
          </w:p>
        </w:tc>
        <w:tc>
          <w:tcPr>
            <w:tcW w:w="5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6222" w:rsidRDefault="00576222">
            <w:pPr>
              <w:spacing w:before="120" w:after="120"/>
              <w:jc w:val="both"/>
              <w:rPr>
                <w:rFonts w:ascii="Arial" w:hAnsi="Arial" w:cs="Arial"/>
              </w:rPr>
            </w:pPr>
          </w:p>
          <w:p w:rsidR="00576222" w:rsidRDefault="00576222">
            <w:pPr>
              <w:spacing w:before="120" w:after="120"/>
              <w:jc w:val="both"/>
              <w:rPr>
                <w:rFonts w:ascii="Arial" w:hAnsi="Arial" w:cs="Arial"/>
              </w:rPr>
            </w:pPr>
          </w:p>
          <w:p w:rsidR="00576222" w:rsidRDefault="00576222">
            <w:pPr>
              <w:spacing w:before="120" w:after="120"/>
              <w:jc w:val="both"/>
              <w:rPr>
                <w:rFonts w:ascii="Arial" w:hAnsi="Arial" w:cs="Arial"/>
              </w:rPr>
            </w:pPr>
          </w:p>
          <w:p w:rsidR="00576222" w:rsidRDefault="00576222">
            <w:pPr>
              <w:spacing w:before="120" w:after="120"/>
              <w:jc w:val="both"/>
              <w:rPr>
                <w:rFonts w:ascii="Arial" w:hAnsi="Arial" w:cs="Arial"/>
              </w:rPr>
            </w:pPr>
          </w:p>
          <w:p w:rsidR="00576222" w:rsidRDefault="00576222">
            <w:pPr>
              <w:spacing w:before="120" w:after="120"/>
              <w:jc w:val="both"/>
              <w:rPr>
                <w:rFonts w:ascii="Arial" w:hAnsi="Arial" w:cs="Arial"/>
              </w:rPr>
            </w:pPr>
          </w:p>
        </w:tc>
      </w:tr>
      <w:tr w:rsidR="00576222">
        <w:tc>
          <w:tcPr>
            <w:tcW w:w="3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6222" w:rsidRDefault="0053154A">
            <w:pPr>
              <w:spacing w:before="120" w:after="120"/>
              <w:jc w:val="both"/>
              <w:rPr>
                <w:rFonts w:ascii="Arial" w:hAnsi="Arial" w:cs="Arial"/>
                <w:iCs/>
              </w:rPr>
            </w:pPr>
            <w:r>
              <w:rPr>
                <w:rFonts w:ascii="Arial" w:hAnsi="Arial" w:cs="Arial"/>
                <w:iCs/>
              </w:rPr>
              <w:t xml:space="preserve">Why do you think Non-Governmental </w:t>
            </w:r>
            <w:proofErr w:type="spellStart"/>
            <w:r>
              <w:rPr>
                <w:rFonts w:ascii="Arial" w:hAnsi="Arial" w:cs="Arial"/>
                <w:iCs/>
              </w:rPr>
              <w:t>Organisations</w:t>
            </w:r>
            <w:proofErr w:type="spellEnd"/>
            <w:r>
              <w:rPr>
                <w:rFonts w:ascii="Arial" w:hAnsi="Arial" w:cs="Arial"/>
                <w:iCs/>
              </w:rPr>
              <w:t xml:space="preserve"> play a significant role </w:t>
            </w:r>
            <w:proofErr w:type="gramStart"/>
            <w:r>
              <w:rPr>
                <w:rFonts w:ascii="Arial" w:hAnsi="Arial" w:cs="Arial"/>
                <w:iCs/>
              </w:rPr>
              <w:t>in today’s society</w:t>
            </w:r>
            <w:proofErr w:type="gramEnd"/>
            <w:r>
              <w:rPr>
                <w:rFonts w:ascii="Arial" w:hAnsi="Arial" w:cs="Arial"/>
                <w:iCs/>
              </w:rPr>
              <w:t>?</w:t>
            </w:r>
          </w:p>
        </w:tc>
        <w:tc>
          <w:tcPr>
            <w:tcW w:w="5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6222" w:rsidRDefault="00576222">
            <w:pPr>
              <w:spacing w:before="120" w:after="120"/>
              <w:jc w:val="both"/>
              <w:rPr>
                <w:rFonts w:ascii="Arial" w:hAnsi="Arial" w:cs="Arial"/>
              </w:rPr>
            </w:pPr>
          </w:p>
          <w:p w:rsidR="00576222" w:rsidRDefault="00576222">
            <w:pPr>
              <w:spacing w:before="120" w:after="120"/>
              <w:jc w:val="both"/>
              <w:rPr>
                <w:rFonts w:ascii="Arial" w:hAnsi="Arial" w:cs="Arial"/>
              </w:rPr>
            </w:pPr>
          </w:p>
          <w:p w:rsidR="00576222" w:rsidRDefault="00576222">
            <w:pPr>
              <w:spacing w:before="120" w:after="120"/>
              <w:jc w:val="both"/>
              <w:rPr>
                <w:rFonts w:ascii="Arial" w:hAnsi="Arial" w:cs="Arial"/>
              </w:rPr>
            </w:pPr>
          </w:p>
          <w:p w:rsidR="00576222" w:rsidRDefault="00576222">
            <w:pPr>
              <w:spacing w:before="120" w:after="120"/>
              <w:jc w:val="both"/>
              <w:rPr>
                <w:rFonts w:ascii="Arial" w:hAnsi="Arial" w:cs="Arial"/>
              </w:rPr>
            </w:pPr>
          </w:p>
        </w:tc>
      </w:tr>
      <w:tr w:rsidR="00576222">
        <w:tc>
          <w:tcPr>
            <w:tcW w:w="3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6222" w:rsidRDefault="0053154A">
            <w:pPr>
              <w:spacing w:before="120" w:after="120"/>
              <w:jc w:val="both"/>
            </w:pPr>
            <w:r>
              <w:rPr>
                <w:rStyle w:val="Policepardfaut"/>
                <w:rFonts w:ascii="Arial" w:hAnsi="Arial" w:cs="Arial"/>
                <w:color w:val="000000"/>
              </w:rPr>
              <w:t xml:space="preserve">What would be the added value of young people contributing to the work of the INGO Conference? </w:t>
            </w:r>
          </w:p>
        </w:tc>
        <w:tc>
          <w:tcPr>
            <w:tcW w:w="5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6222" w:rsidRDefault="00576222">
            <w:pPr>
              <w:spacing w:before="120" w:after="120"/>
              <w:jc w:val="both"/>
              <w:rPr>
                <w:rFonts w:ascii="Arial" w:hAnsi="Arial" w:cs="Arial"/>
              </w:rPr>
            </w:pPr>
          </w:p>
          <w:p w:rsidR="00576222" w:rsidRDefault="00576222">
            <w:pPr>
              <w:spacing w:before="120" w:after="120"/>
              <w:jc w:val="both"/>
              <w:rPr>
                <w:rFonts w:ascii="Arial" w:hAnsi="Arial" w:cs="Arial"/>
              </w:rPr>
            </w:pPr>
          </w:p>
          <w:p w:rsidR="00576222" w:rsidRDefault="00576222">
            <w:pPr>
              <w:spacing w:before="120" w:after="120"/>
              <w:jc w:val="both"/>
              <w:rPr>
                <w:rFonts w:ascii="Arial" w:hAnsi="Arial" w:cs="Arial"/>
              </w:rPr>
            </w:pPr>
          </w:p>
          <w:p w:rsidR="00576222" w:rsidRDefault="00576222">
            <w:pPr>
              <w:spacing w:before="120" w:after="120"/>
              <w:jc w:val="both"/>
              <w:rPr>
                <w:rFonts w:ascii="Arial" w:hAnsi="Arial" w:cs="Arial"/>
              </w:rPr>
            </w:pPr>
          </w:p>
        </w:tc>
      </w:tr>
      <w:tr w:rsidR="00576222">
        <w:tc>
          <w:tcPr>
            <w:tcW w:w="3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6222" w:rsidRDefault="0053154A">
            <w:pPr>
              <w:spacing w:before="120" w:after="120"/>
              <w:jc w:val="both"/>
              <w:rPr>
                <w:rFonts w:ascii="Arial" w:hAnsi="Arial" w:cs="Arial"/>
                <w:iCs/>
              </w:rPr>
            </w:pPr>
            <w:r>
              <w:rPr>
                <w:rFonts w:ascii="Arial" w:hAnsi="Arial" w:cs="Arial"/>
                <w:iCs/>
              </w:rPr>
              <w:t xml:space="preserve">If selected, would you be available for a youth volunteer project in between the two sessions with support from the Conference of INGOs?  </w:t>
            </w:r>
          </w:p>
        </w:tc>
        <w:tc>
          <w:tcPr>
            <w:tcW w:w="5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6222" w:rsidRDefault="00576222">
            <w:pPr>
              <w:spacing w:before="120" w:after="120"/>
              <w:jc w:val="both"/>
              <w:rPr>
                <w:rFonts w:ascii="Arial" w:hAnsi="Arial" w:cs="Arial"/>
              </w:rPr>
            </w:pPr>
          </w:p>
          <w:p w:rsidR="00576222" w:rsidRDefault="00576222">
            <w:pPr>
              <w:spacing w:before="120" w:after="120"/>
              <w:jc w:val="both"/>
              <w:rPr>
                <w:rFonts w:ascii="Arial" w:hAnsi="Arial" w:cs="Arial"/>
              </w:rPr>
            </w:pPr>
          </w:p>
          <w:p w:rsidR="00576222" w:rsidRDefault="00576222">
            <w:pPr>
              <w:spacing w:before="120" w:after="120"/>
              <w:jc w:val="both"/>
              <w:rPr>
                <w:rFonts w:ascii="Arial" w:hAnsi="Arial" w:cs="Arial"/>
              </w:rPr>
            </w:pPr>
          </w:p>
          <w:p w:rsidR="00576222" w:rsidRDefault="00576222">
            <w:pPr>
              <w:spacing w:before="120" w:after="120"/>
              <w:jc w:val="both"/>
              <w:rPr>
                <w:rFonts w:ascii="Arial" w:hAnsi="Arial" w:cs="Arial"/>
              </w:rPr>
            </w:pPr>
          </w:p>
          <w:p w:rsidR="00576222" w:rsidRDefault="00576222">
            <w:pPr>
              <w:spacing w:before="120" w:after="120"/>
              <w:jc w:val="both"/>
              <w:rPr>
                <w:rFonts w:ascii="Arial" w:hAnsi="Arial" w:cs="Arial"/>
              </w:rPr>
            </w:pPr>
          </w:p>
        </w:tc>
      </w:tr>
    </w:tbl>
    <w:p w:rsidR="00576222" w:rsidRDefault="00576222">
      <w:pPr>
        <w:jc w:val="both"/>
        <w:rPr>
          <w:rFonts w:ascii="Arial" w:hAnsi="Arial" w:cs="Arial"/>
        </w:rPr>
      </w:pPr>
    </w:p>
    <w:p w:rsidR="00576222" w:rsidRDefault="0053154A">
      <w:pPr>
        <w:jc w:val="both"/>
      </w:pPr>
      <w:r>
        <w:rPr>
          <w:rStyle w:val="Policepardfaut"/>
          <w:rFonts w:ascii="Arial" w:hAnsi="Arial" w:cs="Arial"/>
          <w:b/>
        </w:rPr>
        <w:t xml:space="preserve">Please return completed application form to </w:t>
      </w:r>
      <w:hyperlink r:id="rId10" w:history="1">
        <w:r>
          <w:rPr>
            <w:rStyle w:val="Lienhypertexte"/>
            <w:rFonts w:ascii="Arial" w:hAnsi="Arial" w:cs="Arial"/>
            <w:b/>
          </w:rPr>
          <w:t>rares.craiut@ingo-coe.org</w:t>
        </w:r>
      </w:hyperlink>
      <w:r>
        <w:rPr>
          <w:rStyle w:val="Policepardfaut"/>
          <w:rFonts w:ascii="Arial" w:hAnsi="Arial" w:cs="Arial"/>
          <w:b/>
        </w:rPr>
        <w:t xml:space="preserve"> by 15 February the latest.</w:t>
      </w:r>
    </w:p>
    <w:p w:rsidR="00576222" w:rsidRDefault="00576222">
      <w:pPr>
        <w:pStyle w:val="Standard"/>
        <w:jc w:val="both"/>
        <w:rPr>
          <w:sz w:val="22"/>
          <w:szCs w:val="22"/>
        </w:rPr>
      </w:pPr>
    </w:p>
    <w:p w:rsidR="00576222" w:rsidRDefault="0053154A">
      <w:pPr>
        <w:pStyle w:val="Standard"/>
        <w:jc w:val="both"/>
        <w:rPr>
          <w:sz w:val="22"/>
          <w:szCs w:val="22"/>
        </w:rPr>
      </w:pPr>
      <w:r>
        <w:rPr>
          <w:sz w:val="22"/>
          <w:szCs w:val="22"/>
        </w:rPr>
        <w:t>___________________________________</w:t>
      </w:r>
      <w:r>
        <w:rPr>
          <w:sz w:val="22"/>
          <w:szCs w:val="22"/>
        </w:rPr>
        <w:tab/>
        <w:t xml:space="preserve"> </w:t>
      </w:r>
    </w:p>
    <w:p w:rsidR="00576222" w:rsidRDefault="0053154A">
      <w:pPr>
        <w:pStyle w:val="Standard"/>
        <w:jc w:val="both"/>
        <w:rPr>
          <w:sz w:val="22"/>
          <w:szCs w:val="22"/>
        </w:rPr>
      </w:pPr>
      <w:r>
        <w:rPr>
          <w:sz w:val="22"/>
          <w:szCs w:val="22"/>
        </w:rPr>
        <w:t xml:space="preserve">Name of the nominating </w:t>
      </w:r>
      <w:proofErr w:type="spellStart"/>
      <w:r>
        <w:rPr>
          <w:sz w:val="22"/>
          <w:szCs w:val="22"/>
        </w:rPr>
        <w:t>organisation</w:t>
      </w:r>
      <w:proofErr w:type="spellEnd"/>
    </w:p>
    <w:p w:rsidR="00576222" w:rsidRDefault="00576222">
      <w:pPr>
        <w:pStyle w:val="Standard"/>
        <w:jc w:val="both"/>
        <w:rPr>
          <w:sz w:val="22"/>
          <w:szCs w:val="22"/>
        </w:rPr>
      </w:pPr>
    </w:p>
    <w:p w:rsidR="00576222" w:rsidRDefault="00576222">
      <w:pPr>
        <w:pStyle w:val="Standard"/>
        <w:jc w:val="both"/>
        <w:rPr>
          <w:sz w:val="22"/>
          <w:szCs w:val="22"/>
        </w:rPr>
      </w:pPr>
    </w:p>
    <w:p w:rsidR="00576222" w:rsidRDefault="00576222">
      <w:pPr>
        <w:pStyle w:val="Standard"/>
        <w:jc w:val="both"/>
        <w:rPr>
          <w:sz w:val="22"/>
          <w:szCs w:val="22"/>
        </w:rPr>
      </w:pPr>
    </w:p>
    <w:p w:rsidR="00576222" w:rsidRDefault="00576222">
      <w:pPr>
        <w:pStyle w:val="Standard"/>
        <w:jc w:val="both"/>
        <w:rPr>
          <w:sz w:val="22"/>
          <w:szCs w:val="22"/>
        </w:rPr>
      </w:pPr>
    </w:p>
    <w:p w:rsidR="00576222" w:rsidRDefault="0053154A">
      <w:pPr>
        <w:pStyle w:val="Standard"/>
        <w:jc w:val="both"/>
        <w:rPr>
          <w:sz w:val="22"/>
          <w:szCs w:val="22"/>
        </w:rPr>
      </w:pPr>
      <w:r>
        <w:rPr>
          <w:sz w:val="22"/>
          <w:szCs w:val="22"/>
        </w:rPr>
        <w:t>___________________________________</w:t>
      </w:r>
      <w:r>
        <w:rPr>
          <w:sz w:val="22"/>
          <w:szCs w:val="22"/>
        </w:rPr>
        <w:tab/>
      </w:r>
    </w:p>
    <w:p w:rsidR="00576222" w:rsidRDefault="0053154A">
      <w:pPr>
        <w:pStyle w:val="Standard"/>
        <w:jc w:val="both"/>
        <w:rPr>
          <w:sz w:val="22"/>
          <w:szCs w:val="22"/>
        </w:rPr>
      </w:pPr>
      <w:r>
        <w:rPr>
          <w:sz w:val="22"/>
          <w:szCs w:val="22"/>
        </w:rPr>
        <w:t xml:space="preserve">Name and signature of the representatives of the nominating </w:t>
      </w:r>
      <w:proofErr w:type="spellStart"/>
      <w:r>
        <w:rPr>
          <w:sz w:val="22"/>
          <w:szCs w:val="22"/>
        </w:rPr>
        <w:t>organisation</w:t>
      </w:r>
      <w:proofErr w:type="spellEnd"/>
      <w:r>
        <w:rPr>
          <w:sz w:val="22"/>
          <w:szCs w:val="22"/>
        </w:rPr>
        <w:tab/>
      </w:r>
      <w:r>
        <w:rPr>
          <w:sz w:val="22"/>
          <w:szCs w:val="22"/>
        </w:rPr>
        <w:tab/>
      </w:r>
      <w:r>
        <w:rPr>
          <w:sz w:val="22"/>
          <w:szCs w:val="22"/>
        </w:rPr>
        <w:tab/>
      </w:r>
      <w:r>
        <w:rPr>
          <w:sz w:val="22"/>
          <w:szCs w:val="22"/>
        </w:rPr>
        <w:tab/>
        <w:t xml:space="preserve"> </w:t>
      </w:r>
    </w:p>
    <w:p w:rsidR="00576222" w:rsidRDefault="00576222">
      <w:pPr>
        <w:pStyle w:val="Standard"/>
        <w:jc w:val="both"/>
        <w:rPr>
          <w:sz w:val="22"/>
          <w:szCs w:val="22"/>
        </w:rPr>
      </w:pPr>
    </w:p>
    <w:p w:rsidR="00576222" w:rsidRDefault="00576222">
      <w:pPr>
        <w:pStyle w:val="Standard"/>
        <w:jc w:val="both"/>
        <w:rPr>
          <w:sz w:val="22"/>
          <w:szCs w:val="22"/>
        </w:rPr>
      </w:pPr>
    </w:p>
    <w:p w:rsidR="00576222" w:rsidRDefault="00576222">
      <w:pPr>
        <w:pStyle w:val="Standard"/>
        <w:jc w:val="both"/>
        <w:rPr>
          <w:sz w:val="22"/>
          <w:szCs w:val="22"/>
        </w:rPr>
      </w:pPr>
    </w:p>
    <w:p w:rsidR="00576222" w:rsidRDefault="0053154A">
      <w:pPr>
        <w:pStyle w:val="Standard"/>
        <w:jc w:val="both"/>
        <w:rPr>
          <w:sz w:val="22"/>
          <w:szCs w:val="22"/>
        </w:rPr>
      </w:pPr>
      <w:r>
        <w:rPr>
          <w:sz w:val="22"/>
          <w:szCs w:val="22"/>
        </w:rPr>
        <w:t>________________________________</w:t>
      </w:r>
    </w:p>
    <w:p w:rsidR="00576222" w:rsidRDefault="0053154A">
      <w:pPr>
        <w:pStyle w:val="Standard"/>
        <w:jc w:val="both"/>
        <w:rPr>
          <w:sz w:val="22"/>
          <w:szCs w:val="22"/>
        </w:rPr>
      </w:pPr>
      <w:r>
        <w:rPr>
          <w:sz w:val="22"/>
          <w:szCs w:val="22"/>
        </w:rPr>
        <w:t>Candidate’s signature</w:t>
      </w:r>
    </w:p>
    <w:p w:rsidR="00576222" w:rsidRDefault="00576222">
      <w:pPr>
        <w:pStyle w:val="Standard"/>
        <w:jc w:val="both"/>
        <w:rPr>
          <w:sz w:val="22"/>
          <w:szCs w:val="22"/>
        </w:rPr>
      </w:pPr>
    </w:p>
    <w:p w:rsidR="00576222" w:rsidRDefault="00576222">
      <w:pPr>
        <w:pStyle w:val="Standard"/>
        <w:jc w:val="both"/>
        <w:rPr>
          <w:sz w:val="22"/>
          <w:szCs w:val="22"/>
        </w:rPr>
      </w:pPr>
    </w:p>
    <w:sectPr w:rsidR="00576222">
      <w:pgSz w:w="11906" w:h="16838"/>
      <w:pgMar w:top="737" w:right="1418" w:bottom="709"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3BB" w:rsidRDefault="00D803BB">
      <w:pPr>
        <w:spacing w:after="0"/>
      </w:pPr>
      <w:r>
        <w:separator/>
      </w:r>
    </w:p>
  </w:endnote>
  <w:endnote w:type="continuationSeparator" w:id="0">
    <w:p w:rsidR="00D803BB" w:rsidRDefault="00D803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3BB" w:rsidRDefault="00D803BB">
      <w:pPr>
        <w:spacing w:after="0"/>
      </w:pPr>
      <w:r>
        <w:rPr>
          <w:color w:val="000000"/>
        </w:rPr>
        <w:separator/>
      </w:r>
    </w:p>
  </w:footnote>
  <w:footnote w:type="continuationSeparator" w:id="0">
    <w:p w:rsidR="00D803BB" w:rsidRDefault="00D803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9454C"/>
    <w:multiLevelType w:val="multilevel"/>
    <w:tmpl w:val="8E8C2C34"/>
    <w:styleLink w:val="WWNum1"/>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 w15:restartNumberingAfterBreak="0">
    <w:nsid w:val="19EC28D9"/>
    <w:multiLevelType w:val="multilevel"/>
    <w:tmpl w:val="B40A5FAA"/>
    <w:styleLink w:val="WWNum2"/>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2" w15:restartNumberingAfterBreak="0">
    <w:nsid w:val="36C43B1D"/>
    <w:multiLevelType w:val="multilevel"/>
    <w:tmpl w:val="33FE20D0"/>
    <w:styleLink w:val="WWNum3"/>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3" w15:restartNumberingAfterBreak="0">
    <w:nsid w:val="730554B5"/>
    <w:multiLevelType w:val="multilevel"/>
    <w:tmpl w:val="E3165916"/>
    <w:lvl w:ilvl="0">
      <w:numFmt w:val="bullet"/>
      <w:lvlText w:val="-"/>
      <w:lvlJc w:val="left"/>
      <w:pPr>
        <w:ind w:left="900" w:hanging="360"/>
      </w:pPr>
      <w:rPr>
        <w:rFonts w:ascii="Calibri Light" w:eastAsia="Times New Roman" w:hAnsi="Calibri Light" w:cs="Arial"/>
      </w:rPr>
    </w:lvl>
    <w:lvl w:ilvl="1">
      <w:numFmt w:val="bullet"/>
      <w:lvlText w:val="o"/>
      <w:lvlJc w:val="left"/>
      <w:pPr>
        <w:ind w:left="1620" w:hanging="360"/>
      </w:pPr>
      <w:rPr>
        <w:rFonts w:ascii="Courier New" w:hAnsi="Courier New" w:cs="Courier New"/>
      </w:rPr>
    </w:lvl>
    <w:lvl w:ilvl="2">
      <w:numFmt w:val="bullet"/>
      <w:lvlText w:val=""/>
      <w:lvlJc w:val="left"/>
      <w:pPr>
        <w:ind w:left="2340" w:hanging="360"/>
      </w:pPr>
      <w:rPr>
        <w:rFonts w:ascii="Wingdings" w:hAnsi="Wingdings"/>
      </w:rPr>
    </w:lvl>
    <w:lvl w:ilvl="3">
      <w:numFmt w:val="bullet"/>
      <w:lvlText w:val=""/>
      <w:lvlJc w:val="left"/>
      <w:pPr>
        <w:ind w:left="3060" w:hanging="360"/>
      </w:pPr>
      <w:rPr>
        <w:rFonts w:ascii="Symbol" w:hAnsi="Symbol"/>
      </w:rPr>
    </w:lvl>
    <w:lvl w:ilvl="4">
      <w:numFmt w:val="bullet"/>
      <w:lvlText w:val="o"/>
      <w:lvlJc w:val="left"/>
      <w:pPr>
        <w:ind w:left="3780" w:hanging="360"/>
      </w:pPr>
      <w:rPr>
        <w:rFonts w:ascii="Courier New" w:hAnsi="Courier New" w:cs="Courier New"/>
      </w:rPr>
    </w:lvl>
    <w:lvl w:ilvl="5">
      <w:numFmt w:val="bullet"/>
      <w:lvlText w:val=""/>
      <w:lvlJc w:val="left"/>
      <w:pPr>
        <w:ind w:left="4500" w:hanging="360"/>
      </w:pPr>
      <w:rPr>
        <w:rFonts w:ascii="Wingdings" w:hAnsi="Wingdings"/>
      </w:rPr>
    </w:lvl>
    <w:lvl w:ilvl="6">
      <w:numFmt w:val="bullet"/>
      <w:lvlText w:val=""/>
      <w:lvlJc w:val="left"/>
      <w:pPr>
        <w:ind w:left="5220" w:hanging="360"/>
      </w:pPr>
      <w:rPr>
        <w:rFonts w:ascii="Symbol" w:hAnsi="Symbol"/>
      </w:rPr>
    </w:lvl>
    <w:lvl w:ilvl="7">
      <w:numFmt w:val="bullet"/>
      <w:lvlText w:val="o"/>
      <w:lvlJc w:val="left"/>
      <w:pPr>
        <w:ind w:left="5940" w:hanging="360"/>
      </w:pPr>
      <w:rPr>
        <w:rFonts w:ascii="Courier New" w:hAnsi="Courier New" w:cs="Courier New"/>
      </w:rPr>
    </w:lvl>
    <w:lvl w:ilvl="8">
      <w:numFmt w:val="bullet"/>
      <w:lvlText w:val=""/>
      <w:lvlJc w:val="left"/>
      <w:pPr>
        <w:ind w:left="6660" w:hanging="360"/>
      </w:pPr>
      <w:rPr>
        <w:rFonts w:ascii="Wingdings" w:hAnsi="Wingdings"/>
      </w:rPr>
    </w:lvl>
  </w:abstractNum>
  <w:num w:numId="1">
    <w:abstractNumId w:val="0"/>
  </w:num>
  <w:num w:numId="2">
    <w:abstractNumId w:val="1"/>
  </w:num>
  <w:num w:numId="3">
    <w:abstractNumId w:val="2"/>
  </w:num>
  <w:num w:numId="4">
    <w:abstractNumId w:val="3"/>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222"/>
    <w:rsid w:val="000523DD"/>
    <w:rsid w:val="00285FA0"/>
    <w:rsid w:val="0053154A"/>
    <w:rsid w:val="00576222"/>
    <w:rsid w:val="00D803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E8C8D"/>
  <w15:docId w15:val="{7EE8CB67-231B-4527-9764-2A6548718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F"/>
        <w:kern w:val="3"/>
        <w:sz w:val="22"/>
        <w:szCs w:val="22"/>
        <w:lang w:val="en-US" w:eastAsia="en-US" w:bidi="ar-SA"/>
      </w:rPr>
    </w:rPrDefault>
    <w:pPrDefault>
      <w:pPr>
        <w:widowControl w:val="0"/>
        <w:autoSpaceDN w:val="0"/>
        <w:spacing w:after="16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
    <w:name w:val="Police par défaut"/>
  </w:style>
  <w:style w:type="paragraph" w:customStyle="1" w:styleId="Standard">
    <w:name w:val="Standard"/>
    <w:pPr>
      <w:widowControl/>
      <w:suppressAutoHyphens/>
      <w:spacing w:after="0"/>
    </w:pPr>
    <w:rPr>
      <w:rFonts w:eastAsia="Calibri" w:cs="Arial"/>
      <w:sz w:val="20"/>
      <w:szCs w:val="20"/>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customStyle="1" w:styleId="Liste">
    <w:name w:val="Liste"/>
    <w:basedOn w:val="Textbody"/>
    <w:rPr>
      <w:rFonts w:cs="Lucida Sans"/>
    </w:rPr>
  </w:style>
  <w:style w:type="paragraph" w:customStyle="1" w:styleId="Lgende">
    <w:name w:val="Légende"/>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character" w:customStyle="1" w:styleId="Internetlink">
    <w:name w:val="Internet link"/>
    <w:basedOn w:val="Policepardfaut"/>
    <w:rPr>
      <w:color w:val="0563C1"/>
      <w:u w:val="single"/>
    </w:rPr>
  </w:style>
  <w:style w:type="character" w:styleId="CommentReference">
    <w:name w:val="annotation reference"/>
    <w:basedOn w:val="Policepardfaut"/>
    <w:rPr>
      <w:sz w:val="16"/>
      <w:szCs w:val="16"/>
    </w:rPr>
  </w:style>
  <w:style w:type="paragraph" w:styleId="CommentText">
    <w:name w:val="annotation text"/>
    <w:basedOn w:val="Normal"/>
    <w:rPr>
      <w:sz w:val="20"/>
      <w:szCs w:val="20"/>
    </w:rPr>
  </w:style>
  <w:style w:type="character" w:customStyle="1" w:styleId="CommentTextChar">
    <w:name w:val="Comment Text Char"/>
    <w:basedOn w:val="Policepardfau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customStyle="1" w:styleId="Textedebulles">
    <w:name w:val="Texte de bulles"/>
    <w:basedOn w:val="Normal"/>
    <w:pPr>
      <w:spacing w:after="0"/>
    </w:pPr>
    <w:rPr>
      <w:rFonts w:ascii="Segoe UI" w:hAnsi="Segoe UI" w:cs="Segoe UI"/>
      <w:sz w:val="18"/>
      <w:szCs w:val="18"/>
    </w:rPr>
  </w:style>
  <w:style w:type="character" w:customStyle="1" w:styleId="BalloonTextChar">
    <w:name w:val="Balloon Text Char"/>
    <w:basedOn w:val="Policepardfaut"/>
    <w:rPr>
      <w:rFonts w:ascii="Segoe UI" w:hAnsi="Segoe UI" w:cs="Segoe UI"/>
      <w:sz w:val="18"/>
      <w:szCs w:val="18"/>
    </w:rPr>
  </w:style>
  <w:style w:type="paragraph" w:customStyle="1" w:styleId="En-tte">
    <w:name w:val="En-tête"/>
    <w:basedOn w:val="Normal"/>
    <w:pPr>
      <w:tabs>
        <w:tab w:val="center" w:pos="4513"/>
        <w:tab w:val="right" w:pos="9026"/>
      </w:tabs>
      <w:spacing w:after="0"/>
    </w:pPr>
  </w:style>
  <w:style w:type="character" w:customStyle="1" w:styleId="HeaderChar">
    <w:name w:val="Header Char"/>
    <w:basedOn w:val="Policepardfaut"/>
  </w:style>
  <w:style w:type="paragraph" w:customStyle="1" w:styleId="Pieddepage">
    <w:name w:val="Pied de page"/>
    <w:basedOn w:val="Normal"/>
    <w:pPr>
      <w:tabs>
        <w:tab w:val="center" w:pos="4513"/>
        <w:tab w:val="right" w:pos="9026"/>
      </w:tabs>
      <w:spacing w:after="0"/>
    </w:pPr>
  </w:style>
  <w:style w:type="character" w:customStyle="1" w:styleId="FooterChar">
    <w:name w:val="Footer Char"/>
    <w:basedOn w:val="Policepardfaut"/>
  </w:style>
  <w:style w:type="character" w:customStyle="1" w:styleId="Lienhypertexte">
    <w:name w:val="Lien hypertexte"/>
    <w:rPr>
      <w:color w:val="0000FF"/>
      <w:u w:val="single"/>
    </w:rPr>
  </w:style>
  <w:style w:type="character" w:customStyle="1" w:styleId="FooterChar1">
    <w:name w:val="Footer Char1"/>
    <w:basedOn w:val="Policepardfaut"/>
  </w:style>
  <w:style w:type="character" w:customStyle="1" w:styleId="BalloonTextChar1">
    <w:name w:val="Balloon Text Char1"/>
    <w:basedOn w:val="Policepardfaut"/>
    <w:rPr>
      <w:rFonts w:ascii="Segoe UI" w:hAnsi="Segoe UI" w:cs="Segoe UI"/>
      <w:sz w:val="18"/>
      <w:szCs w:val="18"/>
    </w:rPr>
  </w:style>
  <w:style w:type="character" w:customStyle="1" w:styleId="HeaderChar1">
    <w:name w:val="Header Char1"/>
    <w:basedOn w:val="Policepardfaut"/>
  </w:style>
  <w:style w:type="paragraph" w:styleId="BalloonText">
    <w:name w:val="Balloon Text"/>
    <w:basedOn w:val="Normal"/>
    <w:pPr>
      <w:spacing w:after="0"/>
    </w:pPr>
    <w:rPr>
      <w:rFonts w:ascii="Segoe UI" w:hAnsi="Segoe UI" w:cs="Segoe UI"/>
      <w:sz w:val="18"/>
      <w:szCs w:val="18"/>
    </w:rPr>
  </w:style>
  <w:style w:type="character" w:customStyle="1" w:styleId="BalloonTextChar2">
    <w:name w:val="Balloon Text Char2"/>
    <w:basedOn w:val="DefaultParagraphFont"/>
    <w:rPr>
      <w:rFonts w:ascii="Segoe UI" w:hAnsi="Segoe UI" w:cs="Segoe UI"/>
      <w:sz w:val="18"/>
      <w:szCs w:val="18"/>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character" w:styleId="Hyperlink">
    <w:name w:val="Hyperlink"/>
    <w:basedOn w:val="DefaultParagraphFont"/>
    <w:uiPriority w:val="99"/>
    <w:unhideWhenUsed/>
    <w:rsid w:val="00285FA0"/>
    <w:rPr>
      <w:color w:val="0563C1" w:themeColor="hyperlink"/>
      <w:u w:val="single"/>
    </w:rPr>
  </w:style>
  <w:style w:type="character" w:styleId="UnresolvedMention">
    <w:name w:val="Unresolved Mention"/>
    <w:basedOn w:val="DefaultParagraphFont"/>
    <w:uiPriority w:val="99"/>
    <w:semiHidden/>
    <w:unhideWhenUsed/>
    <w:rsid w:val="00285F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e.int/en/web/ing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rares.craiut@ingo-coe.org" TargetMode="External"/><Relationship Id="rId4" Type="http://schemas.openxmlformats.org/officeDocument/2006/relationships/webSettings" Target="webSettings.xml"/><Relationship Id="rId9" Type="http://schemas.openxmlformats.org/officeDocument/2006/relationships/hyperlink" Target="https://rm.coe.int/rma/component/m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1339</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Craiut Rares</dc:creator>
  <cp:lastModifiedBy>CROZIER Jane</cp:lastModifiedBy>
  <cp:revision>4</cp:revision>
  <dcterms:created xsi:type="dcterms:W3CDTF">2020-01-09T10:53:00Z</dcterms:created>
  <dcterms:modified xsi:type="dcterms:W3CDTF">2020-01-09T11:32:00Z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