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22" w:rsidRPr="00993B22" w:rsidRDefault="00D13597" w:rsidP="00993B22">
      <w:pPr>
        <w:pStyle w:val="TKMAINTITLE"/>
      </w:pPr>
      <w:r>
        <w:t>56 - Taalondersteuningsactiviteiten plannen in de buurt</w:t>
      </w:r>
    </w:p>
    <w:p w:rsidR="00D13597" w:rsidRPr="00D13597" w:rsidRDefault="00B80303" w:rsidP="00001B1A">
      <w:pPr>
        <w:pStyle w:val="TKAIM"/>
        <w:tabs>
          <w:tab w:val="clear" w:pos="709"/>
          <w:tab w:val="left" w:pos="1134"/>
        </w:tabs>
        <w:ind w:left="1985" w:hanging="1985"/>
      </w:pPr>
      <w:r>
        <w:t>Doelstellingen:</w:t>
      </w:r>
      <w:r>
        <w:tab/>
        <w:t>vrijwilligers aanwijzingen geven over de organisatie van activiteiten die vluchtelingen vertrouwd maken met de buurt.</w:t>
      </w:r>
    </w:p>
    <w:p w:rsidR="00993B22" w:rsidRPr="00993B22" w:rsidRDefault="00993B22" w:rsidP="00993B22">
      <w:pPr>
        <w:pStyle w:val="TKTEXTE"/>
      </w:pPr>
      <w:r>
        <w:rPr>
          <w:u w:val="single"/>
        </w:rPr>
        <w:t>Opgelet</w:t>
      </w:r>
      <w:r>
        <w:t>: het kan gebeuren dat de vluchtelingen met wie jij werkt het opvangcentrum niet mogen verlaten. Controleer dit voor je activiteiten plant.</w:t>
      </w:r>
    </w:p>
    <w:p w:rsidR="00993B22" w:rsidRPr="00993B22" w:rsidRDefault="008F2EBD" w:rsidP="008F2EBD">
      <w:pPr>
        <w:pStyle w:val="TKTITRE1"/>
      </w:pPr>
      <w:r>
        <w:t xml:space="preserve">1. </w:t>
      </w:r>
      <w:r w:rsidR="00323CAA">
        <w:t>Beslissen waar je naartoe gaat</w:t>
      </w:r>
    </w:p>
    <w:p w:rsidR="00993B22" w:rsidRDefault="00993B22" w:rsidP="003753E6">
      <w:pPr>
        <w:pStyle w:val="TKTITRE3"/>
      </w:pPr>
      <w:r>
        <w:t xml:space="preserve">Maak een lijst </w:t>
      </w:r>
      <w:r w:rsidR="0078045A">
        <w:t xml:space="preserve">van </w:t>
      </w:r>
      <w:r>
        <w:t>vaste plaatsen die jij bezoekt in het dagelijkse leven, bv.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1"/>
        <w:gridCol w:w="2826"/>
        <w:gridCol w:w="2826"/>
        <w:gridCol w:w="2629"/>
      </w:tblGrid>
      <w:tr w:rsidR="00993B41" w:rsidRPr="008F2EBD">
        <w:tc>
          <w:tcPr>
            <w:tcW w:w="2670" w:type="dxa"/>
            <w:vAlign w:val="center"/>
          </w:tcPr>
          <w:p w:rsidR="008F2EBD" w:rsidRPr="008F2EBD" w:rsidRDefault="00F13FDB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066329" cy="1080000"/>
                  <wp:effectExtent l="19050" t="0" r="471" b="0"/>
                  <wp:docPr id="46" name="Image 46" descr="C:\Users\utilisateur\AppData\Local\Microsoft\Windows\INetCache\Content.Word\34-49_pharma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tilisateur\AppData\Local\Microsoft\Windows\INetCache\Content.Word\34-49_pharma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2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28971" cy="1080000"/>
                  <wp:effectExtent l="19050" t="0" r="9329" b="0"/>
                  <wp:docPr id="16" name="Image 16" descr="C:\Users\utilisateur\AppData\Local\Microsoft\Windows\INetCache\Content.Word\49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9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28971" cy="1080000"/>
                  <wp:effectExtent l="19050" t="0" r="9329" b="0"/>
                  <wp:docPr id="3" name="Image 1" descr="C:\Users\utilisateur\AppData\Local\Microsoft\Windows\INetCache\Content.Word\49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9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464400" cy="1080000"/>
                  <wp:effectExtent l="19050" t="0" r="2450" b="0"/>
                  <wp:docPr id="10" name="Image 10" descr="C:\Users\utilisateur\AppData\Local\Microsoft\Windows\INetCache\Content.Word\49_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9_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B41" w:rsidRPr="008F2EBD">
        <w:trPr>
          <w:trHeight w:val="397"/>
        </w:trPr>
        <w:tc>
          <w:tcPr>
            <w:tcW w:w="2670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apotheek</w:t>
            </w:r>
          </w:p>
        </w:tc>
        <w:tc>
          <w:tcPr>
            <w:tcW w:w="2670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supermarkt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markt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park</w:t>
            </w:r>
          </w:p>
        </w:tc>
      </w:tr>
    </w:tbl>
    <w:p w:rsidR="00993B22" w:rsidRPr="000E5366" w:rsidRDefault="00993B22" w:rsidP="003753E6">
      <w:pPr>
        <w:pStyle w:val="TKTITRE3"/>
        <w:rPr>
          <w:i w:val="0"/>
          <w:u w:val="none"/>
        </w:rPr>
      </w:pPr>
      <w:r w:rsidRPr="000E5366">
        <w:rPr>
          <w:i w:val="0"/>
          <w:u w:val="none"/>
        </w:rPr>
        <w:t>Zoek op het internet of in de lokale kranten of er in de buurt/</w:t>
      </w:r>
      <w:r w:rsidR="00012C1B">
        <w:rPr>
          <w:i w:val="0"/>
          <w:u w:val="none"/>
        </w:rPr>
        <w:t xml:space="preserve">de </w:t>
      </w:r>
      <w:r w:rsidRPr="000E5366">
        <w:rPr>
          <w:i w:val="0"/>
          <w:u w:val="none"/>
        </w:rPr>
        <w:t>stad gratis evenementen plaatsvinden. Zoek informatie op affiches en infoborden op straat. Maak een lijst met de data, tijdstippen en plaatsen. Bijvoorbeeld: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9"/>
        <w:gridCol w:w="2809"/>
        <w:gridCol w:w="2796"/>
        <w:gridCol w:w="2526"/>
      </w:tblGrid>
      <w:tr w:rsidR="00F13FDB" w:rsidRPr="008F2EBD">
        <w:tc>
          <w:tcPr>
            <w:tcW w:w="2670" w:type="dxa"/>
            <w:vAlign w:val="center"/>
          </w:tcPr>
          <w:p w:rsidR="008F2EBD" w:rsidRPr="008F2EBD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27286" cy="1080000"/>
                  <wp:effectExtent l="19050" t="0" r="0" b="0"/>
                  <wp:docPr id="13" name="Image 13" descr="C:\Users\utilisateur\AppData\Local\Microsoft\Windows\INetCache\Content.Word\49_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9_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8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8F2EBD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F13FDB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>
                  <wp:extent cx="1627428" cy="1080000"/>
                  <wp:effectExtent l="19050" t="0" r="0" b="0"/>
                  <wp:docPr id="8" name="Image 37" descr="C:\Users\utilisateur\AppData\Local\Microsoft\Windows\INetCache\Content.Word\49_fai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tilisateur\AppData\Local\Microsoft\Windows\INetCache\Content.Word\49_fai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2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F13FDB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>
                  <wp:extent cx="1617001" cy="1080000"/>
                  <wp:effectExtent l="19050" t="0" r="2249" b="0"/>
                  <wp:docPr id="9" name="Image 34" descr="C:\Users\utilisateur\AppData\Local\Microsoft\Windows\INetCache\Content.Word\49_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tilisateur\AppData\Local\Microsoft\Windows\INetCache\Content.Word\49_craf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0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445969" cy="1080000"/>
                  <wp:effectExtent l="19050" t="0" r="1831" b="0"/>
                  <wp:docPr id="4" name="Image 4" descr="C:\Users\utilisateur\AppData\Local\Microsoft\Windows\INetCache\Content.Word\49_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9_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6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DB" w:rsidRPr="008F2EBD">
        <w:trPr>
          <w:trHeight w:val="397"/>
        </w:trPr>
        <w:tc>
          <w:tcPr>
            <w:tcW w:w="2670" w:type="dxa"/>
            <w:vAlign w:val="center"/>
          </w:tcPr>
          <w:p w:rsidR="008F2EBD" w:rsidRPr="008F2EBD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sportevenementen</w:t>
            </w:r>
          </w:p>
        </w:tc>
        <w:tc>
          <w:tcPr>
            <w:tcW w:w="2670" w:type="dxa"/>
            <w:vAlign w:val="center"/>
          </w:tcPr>
          <w:p w:rsidR="008F2EBD" w:rsidRPr="008F2EBD" w:rsidRDefault="0078045A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kermissen</w:t>
            </w:r>
          </w:p>
        </w:tc>
        <w:tc>
          <w:tcPr>
            <w:tcW w:w="2671" w:type="dxa"/>
            <w:vAlign w:val="center"/>
          </w:tcPr>
          <w:p w:rsidR="008F2EBD" w:rsidRPr="008F2EBD" w:rsidRDefault="0078045A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ambachten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78045A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muziek</w:t>
            </w:r>
          </w:p>
        </w:tc>
      </w:tr>
    </w:tbl>
    <w:p w:rsidR="00993B22" w:rsidRPr="00993B22" w:rsidRDefault="00993B22" w:rsidP="008F2EBD">
      <w:pPr>
        <w:pStyle w:val="TKTITRE1"/>
      </w:pPr>
      <w:r>
        <w:t>2. De uitstap organiseren</w:t>
      </w:r>
    </w:p>
    <w:p w:rsidR="00993B22" w:rsidRDefault="00993B22" w:rsidP="008F2EBD">
      <w:pPr>
        <w:pStyle w:val="TKTEXTE"/>
      </w:pPr>
      <w:r>
        <w:t>Overleg de volgende zaken met je groep vluchtelingen: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3522"/>
        <w:gridCol w:w="3513"/>
      </w:tblGrid>
      <w:tr w:rsidR="00E726BD">
        <w:tc>
          <w:tcPr>
            <w:tcW w:w="3647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E726BD">
              <w:rPr>
                <w:noProof/>
                <w:lang w:val="fr-FR" w:eastAsia="fr-FR"/>
              </w:rPr>
              <w:drawing>
                <wp:inline distT="0" distB="0" distL="0" distR="0">
                  <wp:extent cx="1886805" cy="1260000"/>
                  <wp:effectExtent l="19050" t="0" r="0" b="0"/>
                  <wp:docPr id="11" name="Image 22" descr="C:\Users\utilisateur\AppData\Local\Microsoft\Windows\INetCache\Content.Word\49_where_shall_me_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9_where_shall_me_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80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E726BD">
              <w:rPr>
                <w:noProof/>
                <w:lang w:val="fr-FR" w:eastAsia="fr-FR"/>
              </w:rPr>
              <w:drawing>
                <wp:inline distT="0" distB="0" distL="0" distR="0">
                  <wp:extent cx="1262187" cy="1260000"/>
                  <wp:effectExtent l="19050" t="0" r="0" b="0"/>
                  <wp:docPr id="14" name="Image 25" descr="C:\Users\utilisateur\AppData\Local\Microsoft\Windows\INetCache\Content.Word\49_wher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tilisateur\AppData\Local\Microsoft\Windows\INetCache\Content.Word\49_wher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87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E726BD">
              <w:rPr>
                <w:noProof/>
                <w:lang w:val="fr-FR" w:eastAsia="fr-FR"/>
              </w:rPr>
              <w:drawing>
                <wp:inline distT="0" distB="0" distL="0" distR="0">
                  <wp:extent cx="1254695" cy="1260000"/>
                  <wp:effectExtent l="19050" t="0" r="2605" b="0"/>
                  <wp:docPr id="12" name="Image 19" descr="C:\Users\utilisateur\AppData\Local\Microsoft\Windows\INetCache\Content.Word\49_what_tim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9_what_tim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9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6BD" w:rsidRPr="0099445A">
        <w:trPr>
          <w:trHeight w:val="397"/>
        </w:trPr>
        <w:tc>
          <w:tcPr>
            <w:tcW w:w="3647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>
              <w:rPr>
                <w:rFonts w:ascii="Calibri" w:hAnsi="Calibri"/>
              </w:rPr>
              <w:t>Waar gaan we naartoe?</w:t>
            </w:r>
          </w:p>
        </w:tc>
        <w:tc>
          <w:tcPr>
            <w:tcW w:w="3522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>
              <w:rPr>
                <w:rFonts w:ascii="Calibri" w:hAnsi="Calibri"/>
              </w:rPr>
              <w:t>Waar spreken we af?</w:t>
            </w:r>
          </w:p>
        </w:tc>
        <w:tc>
          <w:tcPr>
            <w:tcW w:w="3513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>
              <w:rPr>
                <w:rFonts w:ascii="Calibri" w:hAnsi="Calibri"/>
              </w:rPr>
              <w:t>Hoe laat spreken we af?</w:t>
            </w:r>
          </w:p>
        </w:tc>
      </w:tr>
    </w:tbl>
    <w:p w:rsidR="005E5E1B" w:rsidRDefault="005E5E1B" w:rsidP="00FE1613">
      <w:pPr>
        <w:pStyle w:val="TKTEXTE"/>
      </w:pPr>
    </w:p>
    <w:p w:rsidR="005E5E1B" w:rsidRDefault="005E5E1B">
      <w:pPr>
        <w:rPr>
          <w:rFonts w:cs="Calibri"/>
          <w:szCs w:val="24"/>
        </w:rPr>
      </w:pPr>
      <w:r>
        <w:br w:type="page"/>
      </w:r>
    </w:p>
    <w:p w:rsidR="00993B22" w:rsidRPr="00993B22" w:rsidRDefault="009B2061" w:rsidP="005E5E1B">
      <w:pPr>
        <w:pStyle w:val="TKTITRE3"/>
      </w:pPr>
      <w:r>
        <w:lastRenderedPageBreak/>
        <w:t>Hoe gaan we ernaartoe?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2797"/>
        <w:gridCol w:w="2640"/>
        <w:gridCol w:w="2409"/>
      </w:tblGrid>
      <w:tr w:rsidR="009B2061" w:rsidRPr="009B2061">
        <w:tc>
          <w:tcPr>
            <w:tcW w:w="2670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44337" cy="1080000"/>
                  <wp:effectExtent l="19050" t="0" r="0" b="0"/>
                  <wp:docPr id="7" name="Image 7" descr="C:\Users\utilisateur\AppData\Local\Microsoft\Windows\INetCache\Content.Word\49_on_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9_on_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3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19883" cy="1080000"/>
                  <wp:effectExtent l="19050" t="0" r="0" b="0"/>
                  <wp:docPr id="31" name="Image 31" descr="C:\Users\utilisateur\AppData\Local\Microsoft\Windows\INetCache\Content.Word\49_by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tilisateur\AppData\Local\Microsoft\Windows\INetCache\Content.Word\49_by_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99157" cy="1080000"/>
                  <wp:effectExtent l="19050" t="0" r="0" b="0"/>
                  <wp:docPr id="6" name="Image 28" descr="C:\Users\utilisateur\AppData\Local\Microsoft\Windows\INetCache\Content.Word\49_by_bi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tilisateur\AppData\Local\Microsoft\Windows\INetCache\Content.Word\49_by_bi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5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Merge w:val="restart"/>
            <w:vAlign w:val="center"/>
          </w:tcPr>
          <w:p w:rsidR="009B2061" w:rsidRPr="003D2450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130"/>
                <w:szCs w:val="130"/>
              </w:rPr>
            </w:pPr>
            <w:r>
              <w:rPr>
                <w:rFonts w:asciiTheme="minorHAnsi" w:hAnsiTheme="minorHAnsi"/>
                <w:b/>
                <w:sz w:val="130"/>
                <w:szCs w:val="130"/>
              </w:rPr>
              <w:t>?</w:t>
            </w:r>
          </w:p>
        </w:tc>
      </w:tr>
      <w:tr w:rsidR="009B2061" w:rsidRPr="009B2061">
        <w:trPr>
          <w:trHeight w:val="397"/>
        </w:trPr>
        <w:tc>
          <w:tcPr>
            <w:tcW w:w="2670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 voet</w:t>
            </w:r>
          </w:p>
        </w:tc>
        <w:tc>
          <w:tcPr>
            <w:tcW w:w="2670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met de bus, tram, metro</w:t>
            </w:r>
          </w:p>
        </w:tc>
        <w:tc>
          <w:tcPr>
            <w:tcW w:w="2671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per fiets</w:t>
            </w:r>
          </w:p>
        </w:tc>
        <w:tc>
          <w:tcPr>
            <w:tcW w:w="2671" w:type="dxa"/>
            <w:vMerge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2061" w:rsidRPr="009B2061">
        <w:trPr>
          <w:trHeight w:val="380"/>
        </w:trPr>
        <w:tc>
          <w:tcPr>
            <w:tcW w:w="2670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70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71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71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93B22" w:rsidRPr="005E5E1B" w:rsidRDefault="00993B22" w:rsidP="003753E6">
      <w:pPr>
        <w:pStyle w:val="TKTITRE3"/>
      </w:pPr>
      <w:r>
        <w:t>Nuttige zinnen om een uitstap te plannen:</w:t>
      </w:r>
    </w:p>
    <w:p w:rsidR="00993B22" w:rsidRPr="00993B22" w:rsidRDefault="00993B22" w:rsidP="00694FE7">
      <w:pPr>
        <w:pStyle w:val="TKBulletLevel1"/>
      </w:pPr>
      <w:r>
        <w:t>Laten we naar ... gaan. Zullen we naar ... gaan?</w:t>
      </w:r>
    </w:p>
    <w:p w:rsidR="00993B22" w:rsidRPr="00993B22" w:rsidRDefault="00993B22" w:rsidP="00694FE7">
      <w:pPr>
        <w:pStyle w:val="TKBulletLevel1"/>
      </w:pPr>
      <w:r>
        <w:t>Goed idee! / Dat doen we!</w:t>
      </w:r>
    </w:p>
    <w:p w:rsidR="00993B22" w:rsidRPr="00993B22" w:rsidRDefault="00993B22" w:rsidP="00694FE7">
      <w:pPr>
        <w:pStyle w:val="TKBulletLevel1"/>
      </w:pPr>
      <w:r>
        <w:t>Laten we te voet gaan / de bus nemen .</w:t>
      </w:r>
      <w:proofErr w:type="gramStart"/>
      <w:r>
        <w:t>..</w:t>
      </w:r>
      <w:proofErr w:type="gramEnd"/>
      <w:r>
        <w:t xml:space="preserve"> Zullen we te voet gaan?</w:t>
      </w:r>
    </w:p>
    <w:p w:rsidR="00993B22" w:rsidRPr="00993B22" w:rsidRDefault="00001B1A" w:rsidP="00694FE7">
      <w:pPr>
        <w:pStyle w:val="TKBulletLevel1"/>
      </w:pPr>
      <w:r>
        <w:t>Waar spreken we af?</w:t>
      </w:r>
      <w:r w:rsidR="00993B22">
        <w:t xml:space="preserve"> Hoe laat spreken we af?</w:t>
      </w:r>
    </w:p>
    <w:p w:rsidR="00993B22" w:rsidRPr="00993B22" w:rsidRDefault="00993B22" w:rsidP="00694FE7">
      <w:pPr>
        <w:pStyle w:val="TKBulletLevel1"/>
      </w:pPr>
      <w:r>
        <w:t>Ik breng mijn gsm / een flesje water / een plannetje / een paraplu / .</w:t>
      </w:r>
      <w:proofErr w:type="gramStart"/>
      <w:r>
        <w:t>..</w:t>
      </w:r>
      <w:proofErr w:type="gramEnd"/>
      <w:r>
        <w:t xml:space="preserve"> mee.</w:t>
      </w:r>
    </w:p>
    <w:p w:rsidR="00993B22" w:rsidRPr="00993B22" w:rsidRDefault="00993B22" w:rsidP="00694FE7">
      <w:pPr>
        <w:pStyle w:val="TKTITRE1"/>
      </w:pPr>
      <w:r>
        <w:t xml:space="preserve">3. </w:t>
      </w:r>
      <w:r w:rsidR="0078045A">
        <w:t>V</w:t>
      </w:r>
      <w:r>
        <w:t>oorbereid</w:t>
      </w:r>
      <w:r w:rsidR="0078045A">
        <w:t>en van de taalondersteuning</w:t>
      </w:r>
      <w:r>
        <w:t xml:space="preserve"> (zie deel ‘Scenario’s’ voor taalondersteuning)</w:t>
      </w:r>
    </w:p>
    <w:p w:rsidR="00993B22" w:rsidRPr="005E5E1B" w:rsidRDefault="00993B22" w:rsidP="003753E6">
      <w:pPr>
        <w:pStyle w:val="TKTITRE3"/>
      </w:pPr>
      <w:r>
        <w:t xml:space="preserve">Voorbeeld: </w:t>
      </w:r>
      <w:r w:rsidR="0078045A">
        <w:t>nuttige zinnen voor een uitstap naar de markt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 xml:space="preserve">Hoe </w:t>
      </w:r>
      <w:r w:rsidR="0078045A">
        <w:rPr>
          <w:i/>
          <w:iCs/>
        </w:rPr>
        <w:t>heet dit</w:t>
      </w:r>
      <w:r>
        <w:rPr>
          <w:i/>
          <w:iCs/>
        </w:rPr>
        <w:t>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Mag ik een halve kilo ...?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Hoeveel is het?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Hebt u .</w:t>
      </w:r>
      <w:proofErr w:type="gramStart"/>
      <w:r>
        <w:rPr>
          <w:i/>
          <w:iCs/>
        </w:rPr>
        <w:t>..</w:t>
      </w:r>
      <w:proofErr w:type="gramEnd"/>
      <w:r>
        <w:rPr>
          <w:i/>
          <w:iCs/>
        </w:rPr>
        <w:t xml:space="preserve"> / Waar kan ik .</w:t>
      </w:r>
      <w:proofErr w:type="gramStart"/>
      <w:r>
        <w:rPr>
          <w:i/>
          <w:iCs/>
        </w:rPr>
        <w:t>..</w:t>
      </w:r>
      <w:proofErr w:type="gramEnd"/>
      <w:r>
        <w:rPr>
          <w:i/>
          <w:iCs/>
        </w:rPr>
        <w:t xml:space="preserve"> kopen?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Mag ik een foto nemen?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 xml:space="preserve">Ja, doe maar. / Nee, </w:t>
      </w:r>
      <w:r w:rsidR="0078045A">
        <w:rPr>
          <w:i/>
          <w:iCs/>
        </w:rPr>
        <w:t>dank u</w:t>
      </w:r>
      <w:r>
        <w:rPr>
          <w:i/>
          <w:iCs/>
        </w:rPr>
        <w:t>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Prijzen (€ 1,10).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Namen van fruit en groenten.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Vers.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Goedkoop.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Huisbereid, biologisch.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Wil</w:t>
      </w:r>
      <w:r w:rsidR="00012C1B">
        <w:rPr>
          <w:i/>
          <w:iCs/>
        </w:rPr>
        <w:t>t</w:t>
      </w:r>
      <w:r>
        <w:rPr>
          <w:i/>
          <w:iCs/>
        </w:rPr>
        <w:t xml:space="preserve"> u dit even proeven?</w:t>
      </w:r>
    </w:p>
    <w:p w:rsidR="00993B22" w:rsidRPr="005E5E1B" w:rsidRDefault="00993B22" w:rsidP="003753E6">
      <w:pPr>
        <w:pStyle w:val="TKTITRE3"/>
      </w:pPr>
      <w:r>
        <w:t>Enkele suggesties voor conversaties: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We zijn bezig met een project in onze taalklas.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Mogen wij u enkele vragen stellen?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Mogen we dit opnemen?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Hoe vaak komt u hier?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Wat is uw favoriete plek in de stad?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  <w:iCs/>
        </w:rPr>
        <w:t>Wat vindt u leuk aan de markt?</w:t>
      </w:r>
    </w:p>
    <w:p w:rsidR="00993B22" w:rsidRPr="00993B22" w:rsidRDefault="000B2514" w:rsidP="000B2514">
      <w:pPr>
        <w:pStyle w:val="TKTITRE1"/>
      </w:pPr>
      <w:r>
        <w:lastRenderedPageBreak/>
        <w:t>4. Na de uitstap: schrijfoefening over de ervaring. Maak eventueel gebruik van extra beeldmateriaal of voorwerpen.</w:t>
      </w:r>
    </w:p>
    <w:p w:rsidR="00993B22" w:rsidRPr="00993B22" w:rsidRDefault="00993B22" w:rsidP="003753E6">
      <w:pPr>
        <w:pStyle w:val="TKBulletLevel1"/>
      </w:pPr>
      <w:r>
        <w:t xml:space="preserve">Laat geletterde vluchtelingen een kort verslagje schrijven over de uitstap waarin ze </w:t>
      </w:r>
      <w:r w:rsidR="00012C1B">
        <w:t xml:space="preserve">een beschrijving </w:t>
      </w:r>
      <w:bookmarkStart w:id="0" w:name="_GoBack"/>
      <w:bookmarkEnd w:id="0"/>
      <w:r w:rsidR="00012C1B">
        <w:t xml:space="preserve">geven of </w:t>
      </w:r>
      <w:r>
        <w:t xml:space="preserve">hun indrukken weergeven over </w:t>
      </w:r>
      <w:r w:rsidR="00012C1B">
        <w:t xml:space="preserve">wat ze </w:t>
      </w:r>
      <w:r>
        <w:t>hebben gezien.</w:t>
      </w:r>
    </w:p>
    <w:p w:rsidR="00993B22" w:rsidRPr="00993B22" w:rsidRDefault="00993B22" w:rsidP="003753E6">
      <w:pPr>
        <w:pStyle w:val="TKBulletLevel1"/>
      </w:pPr>
      <w:r>
        <w:t>Mensen die zich schriftelijk nog niet zo goed kunnen uitdrukken in de doeltaal noteren eventueel informatie over de volgende gegevens:</w:t>
      </w:r>
    </w:p>
    <w:p w:rsidR="00993B22" w:rsidRPr="005E5E1B" w:rsidRDefault="00993B22" w:rsidP="003753E6">
      <w:pPr>
        <w:pStyle w:val="TKTITRE3"/>
      </w:pPr>
      <w:r>
        <w:t>Datum en plaats:</w:t>
      </w:r>
    </w:p>
    <w:p w:rsidR="00993B22" w:rsidRPr="00993B22" w:rsidRDefault="00993B22" w:rsidP="000B2514">
      <w:pPr>
        <w:pStyle w:val="TKBulletLevel1"/>
      </w:pPr>
      <w:r>
        <w:t>Nieuwe woorden en uitdrukkingen die je hebt gehoord:</w:t>
      </w:r>
    </w:p>
    <w:p w:rsidR="00993B22" w:rsidRPr="00993B22" w:rsidRDefault="00993B22" w:rsidP="000B2514">
      <w:pPr>
        <w:pStyle w:val="TKBulletLevel1"/>
      </w:pPr>
      <w:r>
        <w:t>Zaken die je hebt gezegd/wilde zeggen:</w:t>
      </w:r>
    </w:p>
    <w:p w:rsidR="00993B22" w:rsidRPr="000B2514" w:rsidRDefault="00993B22" w:rsidP="000B2514">
      <w:pPr>
        <w:pStyle w:val="TKBulletLevel1"/>
      </w:pPr>
      <w:r>
        <w:t>Beschrijf de locatie: wat was er nieuw/anders? Wat voelde vertrouwd?</w:t>
      </w:r>
    </w:p>
    <w:p w:rsidR="00993B22" w:rsidRPr="000B2514" w:rsidRDefault="00993B22" w:rsidP="000B2514">
      <w:pPr>
        <w:pStyle w:val="TKBulletLevel1"/>
      </w:pPr>
      <w:r>
        <w:t>Zou je er nog eens naartoe willen? Waarom wel? Waarom niet?</w:t>
      </w:r>
    </w:p>
    <w:sectPr w:rsidR="00993B22" w:rsidRPr="000B2514" w:rsidSect="007F5F10">
      <w:headerReference w:type="default" r:id="rId22"/>
      <w:foot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0D" w:rsidRDefault="0099250D" w:rsidP="00C523EA">
      <w:r>
        <w:separator/>
      </w:r>
    </w:p>
  </w:endnote>
  <w:endnote w:type="continuationSeparator" w:id="0">
    <w:p w:rsidR="0099250D" w:rsidRDefault="0099250D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Taalbeleidsprogramma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Straatsburg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8F2EBD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Tool 56</w:t>
          </w:r>
        </w:p>
      </w:tc>
      <w:tc>
        <w:tcPr>
          <w:tcW w:w="1667" w:type="pct"/>
          <w:vAlign w:val="bottom"/>
        </w:tcPr>
        <w:p w:rsidR="00186952" w:rsidRPr="005A600F" w:rsidRDefault="00E51DD4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342351">
            <w:rPr>
              <w:rFonts w:eastAsia="Calibri" w:cs="Cambria"/>
              <w:noProof/>
              <w:sz w:val="18"/>
              <w:szCs w:val="18"/>
            </w:rPr>
            <w:t>2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  <w:szCs w:val="18"/>
            </w:rPr>
            <w:t>/</w:t>
          </w: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342351">
            <w:rPr>
              <w:rFonts w:eastAsia="Calibri" w:cs="Cambria"/>
              <w:noProof/>
              <w:sz w:val="18"/>
              <w:szCs w:val="18"/>
            </w:rPr>
            <w:t>3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0D" w:rsidRDefault="0099250D" w:rsidP="00C523EA">
      <w:r>
        <w:separator/>
      </w:r>
    </w:p>
  </w:footnote>
  <w:footnote w:type="continuationSeparator" w:id="0">
    <w:p w:rsidR="0099250D" w:rsidRDefault="0099250D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99445A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fr-FR"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</w:rPr>
          </w:pPr>
          <w:r>
            <w:rPr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186952" w:rsidRPr="00010EAF" w:rsidRDefault="00E51DD4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99445A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</w:tcPr>
        <w:p w:rsidR="00342351" w:rsidRDefault="00342351" w:rsidP="00186952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342351">
            <w:rPr>
              <w:sz w:val="20"/>
              <w:szCs w:val="20"/>
            </w:rPr>
            <w:t>Taalintegratie van volwassen migranten(LIAM)</w:t>
          </w:r>
        </w:p>
        <w:p w:rsidR="00186952" w:rsidRPr="00010EAF" w:rsidRDefault="00E51DD4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</w:rPr>
          </w:pPr>
          <w:hyperlink r:id="rId3" w:history="1">
            <w:r w:rsidR="0099445A">
              <w:rPr>
                <w:rStyle w:val="Lienhypertexte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001B1A" w:rsidRDefault="00186952" w:rsidP="00FB70A6">
    <w:pPr>
      <w:pStyle w:val="En-tte"/>
      <w:rPr>
        <w:sz w:val="10"/>
        <w:szCs w:val="10"/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1B1A"/>
    <w:rsid w:val="00004C66"/>
    <w:rsid w:val="00012C1B"/>
    <w:rsid w:val="00012EA4"/>
    <w:rsid w:val="00013516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B2514"/>
    <w:rsid w:val="000C5F40"/>
    <w:rsid w:val="000D0A36"/>
    <w:rsid w:val="000E536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2C01"/>
    <w:rsid w:val="001B602D"/>
    <w:rsid w:val="001B71AD"/>
    <w:rsid w:val="001C2C9B"/>
    <w:rsid w:val="001C7918"/>
    <w:rsid w:val="001D7251"/>
    <w:rsid w:val="001F72CF"/>
    <w:rsid w:val="0020300A"/>
    <w:rsid w:val="00214CD0"/>
    <w:rsid w:val="00225C85"/>
    <w:rsid w:val="00233192"/>
    <w:rsid w:val="00246E8E"/>
    <w:rsid w:val="00254DC5"/>
    <w:rsid w:val="0026293F"/>
    <w:rsid w:val="002650AF"/>
    <w:rsid w:val="002860CD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23CAA"/>
    <w:rsid w:val="00327BBC"/>
    <w:rsid w:val="0033137E"/>
    <w:rsid w:val="00342351"/>
    <w:rsid w:val="0035492A"/>
    <w:rsid w:val="00355BB8"/>
    <w:rsid w:val="003575BD"/>
    <w:rsid w:val="00361F04"/>
    <w:rsid w:val="00373B9F"/>
    <w:rsid w:val="003753E6"/>
    <w:rsid w:val="0037570C"/>
    <w:rsid w:val="0037693A"/>
    <w:rsid w:val="0038409C"/>
    <w:rsid w:val="003847AD"/>
    <w:rsid w:val="003853D1"/>
    <w:rsid w:val="003C050D"/>
    <w:rsid w:val="003C32F5"/>
    <w:rsid w:val="003C60BD"/>
    <w:rsid w:val="003C6F99"/>
    <w:rsid w:val="003C799F"/>
    <w:rsid w:val="003D0E09"/>
    <w:rsid w:val="003D21A3"/>
    <w:rsid w:val="003D2450"/>
    <w:rsid w:val="003E358D"/>
    <w:rsid w:val="003E7D53"/>
    <w:rsid w:val="003E7F4D"/>
    <w:rsid w:val="003F121D"/>
    <w:rsid w:val="00425EB7"/>
    <w:rsid w:val="00442AC0"/>
    <w:rsid w:val="00446EAF"/>
    <w:rsid w:val="004514F5"/>
    <w:rsid w:val="00460BCC"/>
    <w:rsid w:val="00463894"/>
    <w:rsid w:val="00470AA9"/>
    <w:rsid w:val="0049006B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720DE"/>
    <w:rsid w:val="005A600F"/>
    <w:rsid w:val="005C2E50"/>
    <w:rsid w:val="005E4CA5"/>
    <w:rsid w:val="005E5E1B"/>
    <w:rsid w:val="005E654F"/>
    <w:rsid w:val="00607CDD"/>
    <w:rsid w:val="00617D74"/>
    <w:rsid w:val="00634900"/>
    <w:rsid w:val="006355E0"/>
    <w:rsid w:val="0064154F"/>
    <w:rsid w:val="006455D0"/>
    <w:rsid w:val="00651E90"/>
    <w:rsid w:val="00655B1E"/>
    <w:rsid w:val="00655CCE"/>
    <w:rsid w:val="00694FE7"/>
    <w:rsid w:val="006A1A21"/>
    <w:rsid w:val="006B6385"/>
    <w:rsid w:val="006B7367"/>
    <w:rsid w:val="006C0689"/>
    <w:rsid w:val="006C08C3"/>
    <w:rsid w:val="006C19C6"/>
    <w:rsid w:val="006C6FCE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8045A"/>
    <w:rsid w:val="007B3F92"/>
    <w:rsid w:val="007B4D14"/>
    <w:rsid w:val="007F5F10"/>
    <w:rsid w:val="00802726"/>
    <w:rsid w:val="0080462C"/>
    <w:rsid w:val="00805257"/>
    <w:rsid w:val="008067EC"/>
    <w:rsid w:val="008174F6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1473"/>
    <w:rsid w:val="008F24DC"/>
    <w:rsid w:val="008F2EBD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250D"/>
    <w:rsid w:val="00993B22"/>
    <w:rsid w:val="00993B41"/>
    <w:rsid w:val="0099445A"/>
    <w:rsid w:val="009A431F"/>
    <w:rsid w:val="009A4759"/>
    <w:rsid w:val="009A5131"/>
    <w:rsid w:val="009B206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523EA"/>
    <w:rsid w:val="00C622D7"/>
    <w:rsid w:val="00C7477C"/>
    <w:rsid w:val="00C8086F"/>
    <w:rsid w:val="00C96D35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1DD4"/>
    <w:rsid w:val="00E53152"/>
    <w:rsid w:val="00E726BD"/>
    <w:rsid w:val="00E74E5B"/>
    <w:rsid w:val="00E826A8"/>
    <w:rsid w:val="00E90A39"/>
    <w:rsid w:val="00EA589F"/>
    <w:rsid w:val="00EC3C97"/>
    <w:rsid w:val="00EC6747"/>
    <w:rsid w:val="00ED4CB7"/>
    <w:rsid w:val="00EE2DEC"/>
    <w:rsid w:val="00EF3AB1"/>
    <w:rsid w:val="00F13FDB"/>
    <w:rsid w:val="00F260E9"/>
    <w:rsid w:val="00F41208"/>
    <w:rsid w:val="00F5126A"/>
    <w:rsid w:val="00FB0515"/>
    <w:rsid w:val="00FB70A6"/>
    <w:rsid w:val="00FC4F80"/>
    <w:rsid w:val="00FE1613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nl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C534-9AEC-4B26-A2E6-621A35A9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399</Words>
  <Characters>2196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2590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2017-10-27T09:31:00Z</dcterms:created>
  <dcterms:modified xsi:type="dcterms:W3CDTF">2017-10-27T09:31:00Z</dcterms:modified>
</cp:coreProperties>
</file>