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628" w:rsidRPr="009D6469" w:rsidRDefault="005D6628" w:rsidP="00844614">
      <w:pPr>
        <w:pStyle w:val="TKMAINTITLE"/>
      </w:pPr>
      <w:r>
        <w:t xml:space="preserve">42 - </w:t>
      </w:r>
      <w:proofErr w:type="spellStart"/>
      <w:r>
        <w:t>Apps</w:t>
      </w:r>
      <w:proofErr w:type="spellEnd"/>
      <w:r>
        <w:t xml:space="preserve"> als Google </w:t>
      </w:r>
      <w:proofErr w:type="spellStart"/>
      <w:r>
        <w:t>Maps</w:t>
      </w:r>
      <w:proofErr w:type="spellEnd"/>
      <w:r>
        <w:t xml:space="preserve"> gebruiken</w:t>
      </w:r>
    </w:p>
    <w:p w:rsidR="005D6628" w:rsidRPr="009D6469" w:rsidRDefault="005D6628" w:rsidP="00FA1167">
      <w:pPr>
        <w:pStyle w:val="TKAIM"/>
        <w:tabs>
          <w:tab w:val="clear" w:pos="709"/>
          <w:tab w:val="left" w:pos="851"/>
        </w:tabs>
        <w:ind w:left="1985" w:hanging="1985"/>
      </w:pPr>
      <w:r>
        <w:t>Doelstellingen</w:t>
      </w:r>
      <w:proofErr w:type="gramStart"/>
      <w:r>
        <w:t>:</w:t>
      </w:r>
      <w:r>
        <w:tab/>
        <w:t>-</w:t>
      </w:r>
      <w:proofErr w:type="gramEnd"/>
      <w:r>
        <w:t xml:space="preserve"> Relevante sleutelwoorden en -uitdrukkingen aanreiken.</w:t>
      </w:r>
      <w:r>
        <w:br/>
        <w:t xml:space="preserve">- Vluchtelingen wegwijs maken in de </w:t>
      </w:r>
      <w:r w:rsidR="00506C43">
        <w:t xml:space="preserve">werking </w:t>
      </w:r>
      <w:bookmarkStart w:id="0" w:name="_GoBack"/>
      <w:bookmarkEnd w:id="0"/>
      <w:r>
        <w:t>van apps.</w:t>
      </w:r>
    </w:p>
    <w:p w:rsidR="005D6628" w:rsidRPr="009D6469" w:rsidRDefault="005D6628" w:rsidP="00844614">
      <w:pPr>
        <w:pStyle w:val="TKTITRE1"/>
      </w:pPr>
      <w:r>
        <w:t>Communicatieve situaties</w:t>
      </w:r>
    </w:p>
    <w:p w:rsidR="00567213" w:rsidRPr="009D6469" w:rsidRDefault="00567213" w:rsidP="00567213">
      <w:pPr>
        <w:pStyle w:val="TKBulletLevel1"/>
      </w:pPr>
      <w:r>
        <w:t>eenvoudige informatie begrijpen en zelf kunnen geven,</w:t>
      </w:r>
    </w:p>
    <w:p w:rsidR="00567213" w:rsidRPr="009D6469" w:rsidRDefault="00567213" w:rsidP="00567213">
      <w:pPr>
        <w:pStyle w:val="TKBulletLevel1"/>
      </w:pPr>
      <w:r>
        <w:t>eenvoudige aanwijzingen begrijpen.</w:t>
      </w:r>
    </w:p>
    <w:p w:rsidR="005D6628" w:rsidRPr="009D6469" w:rsidRDefault="00844614" w:rsidP="00844614">
      <w:pPr>
        <w:pStyle w:val="TKTITRE1"/>
      </w:pPr>
      <w:r>
        <w:t>Materiaal</w:t>
      </w:r>
    </w:p>
    <w:p w:rsidR="00A14133" w:rsidRPr="009D6469" w:rsidRDefault="00A14133" w:rsidP="009D6469">
      <w:pPr>
        <w:pStyle w:val="TKBulletLevel1"/>
      </w:pPr>
      <w:r>
        <w:t>afbeeldingen, icoontjes en logo</w:t>
      </w:r>
      <w:r w:rsidR="00C76047">
        <w:t>’</w:t>
      </w:r>
      <w:r>
        <w:t xml:space="preserve">s </w:t>
      </w:r>
      <w:r w:rsidR="00C76047">
        <w:t xml:space="preserve">van </w:t>
      </w:r>
      <w:r>
        <w:t>wifi en apps,</w:t>
      </w:r>
    </w:p>
    <w:p w:rsidR="00A14133" w:rsidRPr="009D6469" w:rsidRDefault="00A14133" w:rsidP="009D6469">
      <w:pPr>
        <w:pStyle w:val="TKBulletLevel1"/>
      </w:pPr>
      <w:r>
        <w:t xml:space="preserve">screenshot van apps (bv. </w:t>
      </w:r>
      <w:r>
        <w:rPr>
          <w:i/>
        </w:rPr>
        <w:t xml:space="preserve">Google </w:t>
      </w:r>
      <w:proofErr w:type="spellStart"/>
      <w:r>
        <w:rPr>
          <w:i/>
        </w:rPr>
        <w:t>Maps</w:t>
      </w:r>
      <w:proofErr w:type="spellEnd"/>
      <w:r>
        <w:t>),</w:t>
      </w:r>
    </w:p>
    <w:p w:rsidR="00A14133" w:rsidRPr="009D6469" w:rsidRDefault="00A14133" w:rsidP="009D6469">
      <w:pPr>
        <w:pStyle w:val="TKBulletLevel1"/>
      </w:pPr>
      <w:r>
        <w:t>afbeeldingen van verkeerslichten,</w:t>
      </w:r>
    </w:p>
    <w:p w:rsidR="00A14133" w:rsidRPr="009D6469" w:rsidRDefault="00A14133" w:rsidP="009D6469">
      <w:pPr>
        <w:pStyle w:val="TKBulletLevel1"/>
      </w:pPr>
      <w:r>
        <w:t xml:space="preserve">afbeeldingen en een </w:t>
      </w:r>
      <w:r w:rsidR="00C76047">
        <w:t>stratenplan</w:t>
      </w:r>
      <w:r>
        <w:t xml:space="preserve"> van de dichtstbijzijnde stad.</w:t>
      </w:r>
    </w:p>
    <w:p w:rsidR="005D6628" w:rsidRDefault="005D6628" w:rsidP="00567213">
      <w:pPr>
        <w:pStyle w:val="TKTITRE1"/>
      </w:pPr>
      <w:r>
        <w:t>Taalactiviteiten</w:t>
      </w:r>
    </w:p>
    <w:p w:rsidR="009D6469" w:rsidRPr="009D6469" w:rsidRDefault="009D6469" w:rsidP="004A5557">
      <w:pPr>
        <w:pStyle w:val="TKTITRE3"/>
      </w:pPr>
      <w:r>
        <w:t>Activiteit 1</w:t>
      </w:r>
    </w:p>
    <w:p w:rsidR="005D6628" w:rsidRPr="009D6469" w:rsidRDefault="005D6628" w:rsidP="009D6469">
      <w:pPr>
        <w:pStyle w:val="TKTEXTE"/>
      </w:pPr>
      <w:r>
        <w:t>Gebruik de afbeeldingen van de icoontjes enz. om de vluchtelingen vragen te stellen als:</w:t>
      </w:r>
    </w:p>
    <w:p w:rsidR="005D6628" w:rsidRPr="009D6469" w:rsidRDefault="005D6628" w:rsidP="009D6469">
      <w:pPr>
        <w:pStyle w:val="TKBulletLevel1"/>
        <w:rPr>
          <w:i/>
          <w:iCs/>
        </w:rPr>
      </w:pPr>
      <w:r>
        <w:rPr>
          <w:i/>
          <w:iCs/>
        </w:rPr>
        <w:t xml:space="preserve">Waarvoor kun je je gsm nog gebruiken </w:t>
      </w:r>
      <w:r w:rsidR="00F8587B">
        <w:rPr>
          <w:i/>
          <w:iCs/>
        </w:rPr>
        <w:t xml:space="preserve">naast </w:t>
      </w:r>
      <w:r>
        <w:rPr>
          <w:i/>
          <w:iCs/>
        </w:rPr>
        <w:t>telefoneren?</w:t>
      </w:r>
    </w:p>
    <w:p w:rsidR="005D6628" w:rsidRPr="009D6469" w:rsidRDefault="00F67D15" w:rsidP="009D6469">
      <w:pPr>
        <w:pStyle w:val="TKBulletLevel1"/>
        <w:rPr>
          <w:i/>
          <w:iCs/>
        </w:rPr>
      </w:pPr>
      <w:r>
        <w:rPr>
          <w:i/>
          <w:iCs/>
        </w:rPr>
        <w:t>Is er hier wifi?</w:t>
      </w:r>
    </w:p>
    <w:p w:rsidR="005D6628" w:rsidRPr="009D6469" w:rsidRDefault="005D6628" w:rsidP="009D6469">
      <w:pPr>
        <w:pStyle w:val="TKBulletLevel1"/>
        <w:rPr>
          <w:i/>
          <w:iCs/>
        </w:rPr>
      </w:pPr>
      <w:r>
        <w:rPr>
          <w:i/>
          <w:iCs/>
        </w:rPr>
        <w:t>Welke apps vind je nuttig? Waar</w:t>
      </w:r>
      <w:r w:rsidR="00F8587B">
        <w:rPr>
          <w:i/>
          <w:iCs/>
        </w:rPr>
        <w:t>om</w:t>
      </w:r>
      <w:r>
        <w:rPr>
          <w:i/>
          <w:iCs/>
        </w:rPr>
        <w:t>? Hoe gebruik je ze?</w:t>
      </w:r>
    </w:p>
    <w:p w:rsidR="009D6469" w:rsidRPr="009D6469" w:rsidRDefault="009D6469" w:rsidP="004A5557">
      <w:pPr>
        <w:pStyle w:val="TKTITRE3"/>
      </w:pPr>
      <w:r>
        <w:t>Activiteit 2</w:t>
      </w:r>
    </w:p>
    <w:p w:rsidR="005D6628" w:rsidRPr="009D6469" w:rsidRDefault="005D6628" w:rsidP="009D6469">
      <w:pPr>
        <w:pStyle w:val="TKTEXTE"/>
      </w:pPr>
      <w:r>
        <w:t xml:space="preserve">Toon vluchtelingen hoe ze Google </w:t>
      </w:r>
      <w:proofErr w:type="spellStart"/>
      <w:r>
        <w:t>Maps</w:t>
      </w:r>
      <w:proofErr w:type="spellEnd"/>
      <w:r>
        <w:t xml:space="preserve"> kunnen gebruiken om </w:t>
      </w:r>
      <w:r w:rsidR="00F8587B">
        <w:t xml:space="preserve">de weg </w:t>
      </w:r>
      <w:r>
        <w:t xml:space="preserve">van de ene naar de andere plek te </w:t>
      </w:r>
      <w:r w:rsidR="00F8587B">
        <w:t>bekijken</w:t>
      </w:r>
      <w:r>
        <w:t xml:space="preserve"> (of laat een van hen dit demonstreren voor de groep).</w:t>
      </w:r>
    </w:p>
    <w:p w:rsidR="005D6628" w:rsidRPr="009D6469" w:rsidRDefault="005D6628" w:rsidP="009D6469">
      <w:pPr>
        <w:pStyle w:val="TKBulletLevel1"/>
      </w:pPr>
      <w:r>
        <w:t>Toon een screenshot waarop je de vertrekplaats, de bestemming en het transportmiddel opgeeft (auto, openbaar vervoer, te voet enz.).</w:t>
      </w:r>
    </w:p>
    <w:p w:rsidR="005D6628" w:rsidRPr="009D6469" w:rsidRDefault="005D6628" w:rsidP="009D6469">
      <w:pPr>
        <w:pStyle w:val="TKBulletLevel1"/>
      </w:pPr>
      <w:r>
        <w:t>Vraag vluchtelingen daarna om op een afgedrukte kopie van het screenshot de informatie te noteren die nodig is om de route weer te geven naar de bestemming van hun keuze (bv. station of centraal plein van de dichtstbijzijnde stad).</w:t>
      </w:r>
    </w:p>
    <w:p w:rsidR="005D6628" w:rsidRDefault="005D6628" w:rsidP="009D6469">
      <w:pPr>
        <w:pStyle w:val="TKBulletLevel1"/>
      </w:pPr>
      <w:r>
        <w:t xml:space="preserve">Vraag hen </w:t>
      </w:r>
      <w:r w:rsidR="00C76047">
        <w:t xml:space="preserve">dan </w:t>
      </w:r>
      <w:r>
        <w:t>om de woorden op hun smartphone in te tikken (als er internetverbinding is).</w:t>
      </w:r>
    </w:p>
    <w:p w:rsidR="009D6469" w:rsidRPr="009D6469" w:rsidRDefault="009D6469" w:rsidP="004A5557">
      <w:pPr>
        <w:pStyle w:val="TKTITRE3"/>
      </w:pPr>
      <w:r>
        <w:t>Activiteit 3</w:t>
      </w:r>
    </w:p>
    <w:p w:rsidR="005D6628" w:rsidRPr="009D6469" w:rsidRDefault="005D6628" w:rsidP="009D6469">
      <w:pPr>
        <w:pStyle w:val="TKTEXTE"/>
      </w:pPr>
      <w:r>
        <w:t xml:space="preserve">Laat een audiofragmentje afspelen van Google </w:t>
      </w:r>
      <w:proofErr w:type="spellStart"/>
      <w:r>
        <w:t>Maps</w:t>
      </w:r>
      <w:proofErr w:type="spellEnd"/>
      <w:r>
        <w:t xml:space="preserve"> dat de route aangeeft bv. </w:t>
      </w:r>
      <w:r>
        <w:rPr>
          <w:i/>
          <w:iCs/>
        </w:rPr>
        <w:t>Na 150 meter, sla linksaf en ga 500 meter rechtdoor tot aan de verkeerslichten</w:t>
      </w:r>
      <w:r>
        <w:t>.</w:t>
      </w:r>
    </w:p>
    <w:p w:rsidR="005D6628" w:rsidRPr="009D6469" w:rsidRDefault="005D6628" w:rsidP="009D6469">
      <w:pPr>
        <w:pStyle w:val="TKBulletLevel1"/>
      </w:pPr>
      <w:r>
        <w:t xml:space="preserve">Controleer </w:t>
      </w:r>
      <w:r w:rsidR="00F8587B">
        <w:t xml:space="preserve">of </w:t>
      </w:r>
      <w:r>
        <w:t xml:space="preserve">de vluchtelingen </w:t>
      </w:r>
      <w:r w:rsidR="00F8587B">
        <w:t xml:space="preserve">het begrepen hebben door hen </w:t>
      </w:r>
      <w:r>
        <w:t>te vragen om de route te beschrijven.</w:t>
      </w:r>
    </w:p>
    <w:p w:rsidR="005D6628" w:rsidRPr="009D6469" w:rsidRDefault="004A5557" w:rsidP="009D6469">
      <w:pPr>
        <w:pStyle w:val="TKBulletLevel1"/>
      </w:pPr>
      <w:r>
        <w:t>Toon afbeeldingen om laaggeletterden hierbij te betrekken en vraag hen naar de betekenis van de kleuren van verkeerslichten.</w:t>
      </w:r>
    </w:p>
    <w:p w:rsidR="009D6469" w:rsidRPr="009D6469" w:rsidRDefault="009D6469" w:rsidP="004A5557">
      <w:pPr>
        <w:pStyle w:val="TKTITRE3"/>
      </w:pPr>
      <w:r>
        <w:lastRenderedPageBreak/>
        <w:t>Activiteit 4</w:t>
      </w:r>
    </w:p>
    <w:p w:rsidR="005D6628" w:rsidRPr="009D6469" w:rsidRDefault="005D6628" w:rsidP="009D6469">
      <w:pPr>
        <w:pStyle w:val="TKTEXTE"/>
      </w:pPr>
      <w:r>
        <w:t>Laat vluchtelingen in duo’s informatie uitwisselen:</w:t>
      </w:r>
    </w:p>
    <w:p w:rsidR="005D6628" w:rsidRPr="009D6469" w:rsidRDefault="005D6628" w:rsidP="007677FF">
      <w:pPr>
        <w:pStyle w:val="TKTEXTE"/>
      </w:pPr>
      <w:r>
        <w:t xml:space="preserve">A kiest een bestemming waar hij/zij naartoe wil en B zoekt de route op via </w:t>
      </w:r>
      <w:r>
        <w:rPr>
          <w:i/>
        </w:rPr>
        <w:t xml:space="preserve">Google </w:t>
      </w:r>
      <w:proofErr w:type="spellStart"/>
      <w:r>
        <w:rPr>
          <w:i/>
        </w:rPr>
        <w:t>Maps</w:t>
      </w:r>
      <w:proofErr w:type="spellEnd"/>
      <w:r>
        <w:t xml:space="preserve"> en legt die uit met vermelding van de reistijd. Daarna keer je de rollen om en laat je de oefening </w:t>
      </w:r>
      <w:proofErr w:type="gramStart"/>
      <w:r>
        <w:t>nogmaals</w:t>
      </w:r>
      <w:proofErr w:type="gramEnd"/>
      <w:r>
        <w:t xml:space="preserve"> doen.</w:t>
      </w:r>
    </w:p>
    <w:p w:rsidR="009D6469" w:rsidRPr="009D6469" w:rsidRDefault="009D6469" w:rsidP="004A5557">
      <w:pPr>
        <w:pStyle w:val="TKTITRE3"/>
      </w:pPr>
      <w:r>
        <w:t>Activiteit 5</w:t>
      </w:r>
    </w:p>
    <w:p w:rsidR="005D6628" w:rsidRPr="009D6469" w:rsidRDefault="005D6628" w:rsidP="009D6469">
      <w:pPr>
        <w:pStyle w:val="TKTEXTE"/>
      </w:pPr>
      <w:r>
        <w:t xml:space="preserve">Gebruik de afbeeldingen en een (papieren) </w:t>
      </w:r>
      <w:r w:rsidR="00C76047">
        <w:t>straten</w:t>
      </w:r>
      <w:r>
        <w:t>plan van de dichtstbijzijnde stad.</w:t>
      </w:r>
    </w:p>
    <w:p w:rsidR="005D6628" w:rsidRPr="009D6469" w:rsidRDefault="005D6628" w:rsidP="009D6469">
      <w:pPr>
        <w:pStyle w:val="TKBulletLevel1"/>
      </w:pPr>
      <w:r>
        <w:t xml:space="preserve">Vraag vluchtelingen om de route aan te wijzen die ze via </w:t>
      </w:r>
      <w:r>
        <w:rPr>
          <w:i/>
        </w:rPr>
        <w:t xml:space="preserve">Google </w:t>
      </w:r>
      <w:proofErr w:type="spellStart"/>
      <w:r>
        <w:rPr>
          <w:i/>
        </w:rPr>
        <w:t>Maps</w:t>
      </w:r>
      <w:proofErr w:type="spellEnd"/>
      <w:r>
        <w:t xml:space="preserve"> hebben verkregen en laat hen die op </w:t>
      </w:r>
      <w:r w:rsidR="00C76047">
        <w:t xml:space="preserve">het stadsplan </w:t>
      </w:r>
      <w:r>
        <w:t>tekenen.</w:t>
      </w:r>
    </w:p>
    <w:p w:rsidR="005D6628" w:rsidRPr="009D6469" w:rsidRDefault="005D6628" w:rsidP="009D6469">
      <w:pPr>
        <w:pStyle w:val="TKBulletLevel1"/>
      </w:pPr>
      <w:r>
        <w:t xml:space="preserve">Vraag hen </w:t>
      </w:r>
      <w:r w:rsidR="00C76047">
        <w:t xml:space="preserve">dan </w:t>
      </w:r>
      <w:r>
        <w:t xml:space="preserve">om afbeeldingen van plaatsen langs de route die ze zonet hebben uitgetekend te beschrijven (bv. </w:t>
      </w:r>
      <w:r w:rsidR="00C76047">
        <w:t xml:space="preserve">het </w:t>
      </w:r>
      <w:r>
        <w:t xml:space="preserve">station, </w:t>
      </w:r>
      <w:r w:rsidR="00C76047">
        <w:t xml:space="preserve">het </w:t>
      </w:r>
      <w:r>
        <w:t>centra</w:t>
      </w:r>
      <w:r w:rsidR="00C76047">
        <w:t xml:space="preserve">le </w:t>
      </w:r>
      <w:r>
        <w:t xml:space="preserve">plein, </w:t>
      </w:r>
      <w:r w:rsidR="00C76047">
        <w:t xml:space="preserve">de </w:t>
      </w:r>
      <w:r>
        <w:t>belangrijkste monumenten enz.).</w:t>
      </w:r>
    </w:p>
    <w:p w:rsidR="005D6628" w:rsidRPr="009D6469" w:rsidRDefault="005D6628" w:rsidP="009D6469">
      <w:pPr>
        <w:pStyle w:val="TKBulletLevel1"/>
      </w:pPr>
      <w:r>
        <w:t>Vraag de groep daarna om samen de afbeeldingen op de juiste plaats op het plan aan te brengen.</w:t>
      </w:r>
    </w:p>
    <w:p w:rsidR="005D6628" w:rsidRPr="009D6469" w:rsidRDefault="005D6628" w:rsidP="00852DF5">
      <w:pPr>
        <w:pStyle w:val="TKTITRE1"/>
      </w:pPr>
      <w:r>
        <w:t xml:space="preserve">Ideeën voor laaggeletterde </w:t>
      </w:r>
      <w:proofErr w:type="spellStart"/>
      <w:r>
        <w:t>taalverwervers</w:t>
      </w:r>
      <w:proofErr w:type="spellEnd"/>
    </w:p>
    <w:p w:rsidR="005D6628" w:rsidRPr="009D6469" w:rsidRDefault="005D6628" w:rsidP="00852DF5">
      <w:pPr>
        <w:pStyle w:val="TKBulletLevel1"/>
      </w:pPr>
      <w:r>
        <w:tab/>
        <w:t>Laat laaggeletterde</w:t>
      </w:r>
      <w:r w:rsidR="00C76047">
        <w:t xml:space="preserve"> vluchtelingen</w:t>
      </w:r>
      <w:r>
        <w:t xml:space="preserve"> de belangrijkste woorden uit de taalactiviteiten op kaartjes schrijven.</w:t>
      </w:r>
    </w:p>
    <w:p w:rsidR="005D6628" w:rsidRPr="009D6469" w:rsidRDefault="005D6628" w:rsidP="00852DF5">
      <w:pPr>
        <w:pStyle w:val="TKBulletLevel1"/>
      </w:pPr>
      <w:r>
        <w:tab/>
        <w:t>Vraag hen om tussen de afbeeldingen de logo’s van apps en sociale netwerken te zoeken.</w:t>
      </w:r>
    </w:p>
    <w:p w:rsidR="005D6628" w:rsidRPr="009D6469" w:rsidRDefault="005D6628" w:rsidP="00852DF5">
      <w:pPr>
        <w:pStyle w:val="TKBulletLevel1"/>
      </w:pPr>
      <w:r>
        <w:t>Laat hen de bestemming noteren die ze in activiteit 4 hebben gekozen.</w:t>
      </w:r>
    </w:p>
    <w:p w:rsidR="005D6628" w:rsidRDefault="00852DF5" w:rsidP="00852DF5">
      <w:pPr>
        <w:pStyle w:val="TKTITRE1"/>
      </w:pPr>
      <w:r>
        <w:t>Voorbeeldmateriaal</w:t>
      </w:r>
    </w:p>
    <w:p w:rsidR="004A5557" w:rsidRPr="004A5557" w:rsidRDefault="004A5557" w:rsidP="001A5BC4">
      <w:pPr>
        <w:pStyle w:val="TKTextetableau"/>
        <w:jc w:val="center"/>
      </w:pPr>
      <w:r>
        <w:t>afbeeldingen, icoontjes en logo</w:t>
      </w:r>
      <w:r w:rsidR="00C76047">
        <w:t>’</w:t>
      </w:r>
      <w:r>
        <w:t xml:space="preserve">s </w:t>
      </w:r>
      <w:r w:rsidR="00C76047">
        <w:t xml:space="preserve">van </w:t>
      </w:r>
      <w:r>
        <w:t>wifi en apps,</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0"/>
        <w:gridCol w:w="3561"/>
        <w:gridCol w:w="3561"/>
      </w:tblGrid>
      <w:tr w:rsidR="004A5557" w:rsidRPr="009D6469" w:rsidTr="00900594">
        <w:trPr>
          <w:trHeight w:val="1519"/>
        </w:trPr>
        <w:tc>
          <w:tcPr>
            <w:tcW w:w="3130" w:type="dxa"/>
            <w:vAlign w:val="center"/>
          </w:tcPr>
          <w:p w:rsidR="004A5557" w:rsidRPr="009D6469" w:rsidRDefault="004A5557" w:rsidP="009D6469">
            <w:pPr>
              <w:pStyle w:val="TKTEXTE"/>
              <w:rPr>
                <w:rFonts w:asciiTheme="minorHAnsi" w:hAnsiTheme="minorHAnsi"/>
                <w:sz w:val="22"/>
                <w:szCs w:val="22"/>
              </w:rPr>
            </w:pPr>
            <w:r>
              <w:rPr>
                <w:rFonts w:asciiTheme="minorHAnsi" w:hAnsiTheme="minorHAnsi"/>
                <w:noProof/>
                <w:sz w:val="22"/>
                <w:szCs w:val="22"/>
                <w:lang w:val="fr-FR" w:eastAsia="fr-FR"/>
              </w:rPr>
              <w:drawing>
                <wp:inline distT="0" distB="0" distL="0" distR="0">
                  <wp:extent cx="900000" cy="900000"/>
                  <wp:effectExtent l="19050" t="0" r="0" b="0"/>
                  <wp:docPr id="7" name="Image 7" descr="C:\Users\utilisateur\AppData\Local\Microsoft\Windows\INetCache\Content.Word\46_i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ilisateur\AppData\Local\Microsoft\Windows\INetCache\Content.Word\46_iphone.jpg"/>
                          <pic:cNvPicPr>
                            <a:picLocks noChangeAspect="1" noChangeArrowheads="1"/>
                          </pic:cNvPicPr>
                        </pic:nvPicPr>
                        <pic:blipFill>
                          <a:blip r:embed="rId8" cstate="print"/>
                          <a:srcRect/>
                          <a:stretch>
                            <a:fillRect/>
                          </a:stretch>
                        </pic:blipFill>
                        <pic:spPr bwMode="auto">
                          <a:xfrm>
                            <a:off x="0" y="0"/>
                            <a:ext cx="900000" cy="900000"/>
                          </a:xfrm>
                          <a:prstGeom prst="rect">
                            <a:avLst/>
                          </a:prstGeom>
                          <a:noFill/>
                          <a:ln w="9525">
                            <a:noFill/>
                            <a:miter lim="800000"/>
                            <a:headEnd/>
                            <a:tailEnd/>
                          </a:ln>
                        </pic:spPr>
                      </pic:pic>
                    </a:graphicData>
                  </a:graphic>
                </wp:inline>
              </w:drawing>
            </w:r>
          </w:p>
        </w:tc>
        <w:tc>
          <w:tcPr>
            <w:tcW w:w="3131" w:type="dxa"/>
            <w:vAlign w:val="center"/>
          </w:tcPr>
          <w:p w:rsidR="004A5557" w:rsidRPr="009D6469" w:rsidRDefault="004A5557" w:rsidP="009D6469">
            <w:pPr>
              <w:pStyle w:val="TKTEXTE"/>
              <w:rPr>
                <w:rFonts w:asciiTheme="minorHAnsi" w:hAnsiTheme="minorHAnsi"/>
                <w:sz w:val="22"/>
                <w:szCs w:val="22"/>
              </w:rPr>
            </w:pPr>
            <w:r>
              <w:rPr>
                <w:rFonts w:asciiTheme="minorHAnsi" w:hAnsiTheme="minorHAnsi"/>
                <w:noProof/>
                <w:sz w:val="22"/>
                <w:szCs w:val="22"/>
                <w:lang w:val="fr-FR" w:eastAsia="fr-FR"/>
              </w:rPr>
              <w:drawing>
                <wp:inline distT="0" distB="0" distL="0" distR="0">
                  <wp:extent cx="723900" cy="723900"/>
                  <wp:effectExtent l="0" t="0" r="0" b="0"/>
                  <wp:docPr id="3" name="Image 1" descr="C:\Users\utilisateur\AppData\Local\Microsoft\Windows\INetCache\Content.Word\46_47_49_WI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46_47_49_WIFI.JPG"/>
                          <pic:cNvPicPr>
                            <a:picLocks noChangeAspect="1" noChangeArrowheads="1"/>
                          </pic:cNvPicPr>
                        </pic:nvPicPr>
                        <pic:blipFill>
                          <a:blip r:embed="rId9" cstate="print"/>
                          <a:srcRect/>
                          <a:stretch>
                            <a:fillRect/>
                          </a:stretch>
                        </pic:blipFill>
                        <pic:spPr bwMode="auto">
                          <a:xfrm>
                            <a:off x="0" y="0"/>
                            <a:ext cx="727659" cy="727659"/>
                          </a:xfrm>
                          <a:prstGeom prst="rect">
                            <a:avLst/>
                          </a:prstGeom>
                          <a:noFill/>
                          <a:ln w="9525">
                            <a:noFill/>
                            <a:miter lim="800000"/>
                            <a:headEnd/>
                            <a:tailEnd/>
                          </a:ln>
                        </pic:spPr>
                      </pic:pic>
                    </a:graphicData>
                  </a:graphic>
                </wp:inline>
              </w:drawing>
            </w:r>
          </w:p>
        </w:tc>
        <w:tc>
          <w:tcPr>
            <w:tcW w:w="3131" w:type="dxa"/>
            <w:vAlign w:val="center"/>
          </w:tcPr>
          <w:p w:rsidR="004A5557" w:rsidRPr="009D6469" w:rsidRDefault="004A5557" w:rsidP="009D6469">
            <w:pPr>
              <w:pStyle w:val="TKTEXTE"/>
              <w:rPr>
                <w:rFonts w:asciiTheme="minorHAnsi" w:hAnsiTheme="minorHAnsi"/>
                <w:sz w:val="22"/>
                <w:szCs w:val="22"/>
              </w:rPr>
            </w:pPr>
            <w:r>
              <w:rPr>
                <w:rFonts w:asciiTheme="minorHAnsi" w:hAnsiTheme="minorHAnsi"/>
                <w:noProof/>
                <w:sz w:val="22"/>
                <w:szCs w:val="22"/>
                <w:lang w:val="fr-FR" w:eastAsia="fr-FR"/>
              </w:rPr>
              <w:drawing>
                <wp:inline distT="0" distB="0" distL="0" distR="0">
                  <wp:extent cx="742950" cy="722990"/>
                  <wp:effectExtent l="0" t="0" r="0" b="0"/>
                  <wp:docPr id="4" name="Image 4" descr="C:\Users\utilisateur\AppData\Local\Microsoft\Windows\INetCache\Content.Word\46_Appst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46_Appstore.jpg"/>
                          <pic:cNvPicPr>
                            <a:picLocks noChangeAspect="1" noChangeArrowheads="1"/>
                          </pic:cNvPicPr>
                        </pic:nvPicPr>
                        <pic:blipFill>
                          <a:blip r:embed="rId10" cstate="print"/>
                          <a:srcRect/>
                          <a:stretch>
                            <a:fillRect/>
                          </a:stretch>
                        </pic:blipFill>
                        <pic:spPr bwMode="auto">
                          <a:xfrm>
                            <a:off x="0" y="0"/>
                            <a:ext cx="748933" cy="728812"/>
                          </a:xfrm>
                          <a:prstGeom prst="rect">
                            <a:avLst/>
                          </a:prstGeom>
                          <a:noFill/>
                          <a:ln w="9525">
                            <a:noFill/>
                            <a:miter lim="800000"/>
                            <a:headEnd/>
                            <a:tailEnd/>
                          </a:ln>
                        </pic:spPr>
                      </pic:pic>
                    </a:graphicData>
                  </a:graphic>
                </wp:inline>
              </w:drawing>
            </w:r>
          </w:p>
        </w:tc>
      </w:tr>
    </w:tbl>
    <w:p w:rsidR="004A5557" w:rsidRPr="009D6469" w:rsidRDefault="004A5557" w:rsidP="001A5BC4">
      <w:pPr>
        <w:pStyle w:val="TKTextetableau"/>
        <w:jc w:val="center"/>
      </w:pPr>
      <w:r>
        <w:t xml:space="preserve">screenshot van apps (bv. </w:t>
      </w:r>
      <w:r>
        <w:rPr>
          <w:i/>
        </w:rPr>
        <w:t xml:space="preserve">Google </w:t>
      </w:r>
      <w:proofErr w:type="spellStart"/>
      <w:r>
        <w:rPr>
          <w:i/>
        </w:rPr>
        <w:t>Maps</w:t>
      </w:r>
      <w:proofErr w:type="spellEnd"/>
      <w:r>
        <w:t>),</w:t>
      </w:r>
    </w:p>
    <w:p w:rsidR="004A5557" w:rsidRPr="009D6469" w:rsidRDefault="004A5557" w:rsidP="004A5557">
      <w:pPr>
        <w:pStyle w:val="TKTEXTE"/>
        <w:jc w:val="center"/>
        <w:rPr>
          <w:rFonts w:asciiTheme="minorHAnsi" w:hAnsiTheme="minorHAnsi"/>
          <w:sz w:val="22"/>
          <w:szCs w:val="22"/>
        </w:rPr>
      </w:pPr>
      <w:r>
        <w:rPr>
          <w:rFonts w:asciiTheme="minorHAnsi" w:hAnsiTheme="minorHAnsi"/>
          <w:noProof/>
          <w:sz w:val="22"/>
          <w:szCs w:val="22"/>
          <w:lang w:val="fr-FR" w:eastAsia="fr-FR"/>
        </w:rPr>
        <w:drawing>
          <wp:inline distT="0" distB="0" distL="0" distR="0">
            <wp:extent cx="2656768" cy="1590675"/>
            <wp:effectExtent l="0" t="0" r="0" b="0"/>
            <wp:docPr id="10" name="Image 10" descr="C:\Users\utilisateur\AppData\Local\Microsoft\Windows\INetCache\Content.Word\46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tilisateur\AppData\Local\Microsoft\Windows\INetCache\Content.Word\46_map.jpg"/>
                    <pic:cNvPicPr>
                      <a:picLocks noChangeAspect="1" noChangeArrowheads="1"/>
                    </pic:cNvPicPr>
                  </pic:nvPicPr>
                  <pic:blipFill>
                    <a:blip r:embed="rId11" cstate="print"/>
                    <a:srcRect/>
                    <a:stretch>
                      <a:fillRect/>
                    </a:stretch>
                  </pic:blipFill>
                  <pic:spPr bwMode="auto">
                    <a:xfrm>
                      <a:off x="0" y="0"/>
                      <a:ext cx="2677460" cy="1603064"/>
                    </a:xfrm>
                    <a:prstGeom prst="rect">
                      <a:avLst/>
                    </a:prstGeom>
                    <a:noFill/>
                    <a:ln w="9525">
                      <a:noFill/>
                      <a:miter lim="800000"/>
                      <a:headEnd/>
                      <a:tailEnd/>
                    </a:ln>
                  </pic:spPr>
                </pic:pic>
              </a:graphicData>
            </a:graphic>
          </wp:inline>
        </w:drawing>
      </w:r>
    </w:p>
    <w:p w:rsidR="004A5557" w:rsidRPr="004A5557" w:rsidRDefault="004A5557" w:rsidP="001A5BC4">
      <w:pPr>
        <w:pStyle w:val="TKTextetableau"/>
        <w:jc w:val="center"/>
      </w:pPr>
      <w:r>
        <w:t>afbeeldingen van verkeerslichten,</w:t>
      </w:r>
    </w:p>
    <w:p w:rsidR="00382EDD" w:rsidRPr="009D6469" w:rsidRDefault="004A5557" w:rsidP="004A5557">
      <w:pPr>
        <w:pStyle w:val="TKTEXTE"/>
        <w:jc w:val="center"/>
      </w:pPr>
      <w:r>
        <w:rPr>
          <w:rFonts w:asciiTheme="minorHAnsi" w:hAnsiTheme="minorHAnsi"/>
          <w:noProof/>
          <w:sz w:val="22"/>
          <w:szCs w:val="22"/>
          <w:lang w:val="fr-FR" w:eastAsia="fr-FR"/>
        </w:rPr>
        <w:drawing>
          <wp:inline distT="0" distB="0" distL="0" distR="0">
            <wp:extent cx="853440" cy="1066800"/>
            <wp:effectExtent l="0" t="0" r="0" b="0"/>
            <wp:docPr id="13" name="Image 13" descr="C:\Users\utilisateur\AppData\Local\Microsoft\Windows\INetCache\Content.Word\46_ligh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46_lights.jpg"/>
                    <pic:cNvPicPr>
                      <a:picLocks noChangeAspect="1" noChangeArrowheads="1"/>
                    </pic:cNvPicPr>
                  </pic:nvPicPr>
                  <pic:blipFill>
                    <a:blip r:embed="rId12" cstate="print"/>
                    <a:srcRect/>
                    <a:stretch>
                      <a:fillRect/>
                    </a:stretch>
                  </pic:blipFill>
                  <pic:spPr bwMode="auto">
                    <a:xfrm>
                      <a:off x="0" y="0"/>
                      <a:ext cx="854086" cy="1067608"/>
                    </a:xfrm>
                    <a:prstGeom prst="rect">
                      <a:avLst/>
                    </a:prstGeom>
                    <a:noFill/>
                    <a:ln w="9525">
                      <a:noFill/>
                      <a:miter lim="800000"/>
                      <a:headEnd/>
                      <a:tailEnd/>
                    </a:ln>
                  </pic:spPr>
                </pic:pic>
              </a:graphicData>
            </a:graphic>
          </wp:inline>
        </w:drawing>
      </w:r>
    </w:p>
    <w:sectPr w:rsidR="00382EDD" w:rsidRPr="009D6469" w:rsidSect="007F5F10">
      <w:headerReference w:type="default" r:id="rId13"/>
      <w:footerReference w:type="default" r:id="rId14"/>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CF8" w:rsidRDefault="00F70CF8" w:rsidP="00C523EA">
      <w:r>
        <w:separator/>
      </w:r>
    </w:p>
  </w:endnote>
  <w:endnote w:type="continuationSeparator" w:id="0">
    <w:p w:rsidR="00F70CF8" w:rsidRDefault="00F70CF8"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186952" w:rsidTr="005A600F">
      <w:trPr>
        <w:cantSplit/>
      </w:trPr>
      <w:tc>
        <w:tcPr>
          <w:tcW w:w="1667" w:type="pct"/>
        </w:tcPr>
        <w:p w:rsidR="00186952" w:rsidRPr="005A600F" w:rsidRDefault="00186952" w:rsidP="005A600F">
          <w:pPr>
            <w:tabs>
              <w:tab w:val="center" w:pos="4820"/>
            </w:tabs>
            <w:spacing w:before="60"/>
            <w:rPr>
              <w:rFonts w:eastAsia="Calibri" w:cs="Cambria"/>
              <w:sz w:val="18"/>
              <w:szCs w:val="18"/>
            </w:rPr>
          </w:pPr>
          <w:r>
            <w:rPr>
              <w:sz w:val="18"/>
              <w:szCs w:val="18"/>
            </w:rPr>
            <w:t>Taalbeleidsprogramma</w:t>
          </w:r>
        </w:p>
        <w:p w:rsidR="00186952" w:rsidRPr="005A600F" w:rsidRDefault="00186952" w:rsidP="005A600F">
          <w:pPr>
            <w:tabs>
              <w:tab w:val="center" w:pos="4820"/>
            </w:tabs>
            <w:spacing w:before="60"/>
            <w:rPr>
              <w:rFonts w:eastAsia="Calibri" w:cs="Cambria"/>
              <w:sz w:val="18"/>
              <w:szCs w:val="18"/>
            </w:rPr>
          </w:pPr>
          <w:r>
            <w:rPr>
              <w:sz w:val="18"/>
              <w:szCs w:val="18"/>
            </w:rPr>
            <w:t>Straatsburg</w:t>
          </w:r>
        </w:p>
        <w:p w:rsidR="00186952" w:rsidRPr="005A600F" w:rsidRDefault="00186952" w:rsidP="005A600F">
          <w:pPr>
            <w:tabs>
              <w:tab w:val="center" w:pos="4820"/>
            </w:tabs>
            <w:spacing w:before="60"/>
            <w:rPr>
              <w:rFonts w:eastAsia="Calibri" w:cs="Cambria"/>
              <w:sz w:val="18"/>
              <w:szCs w:val="18"/>
              <w:lang w:val="en-US" w:eastAsia="fr-FR"/>
            </w:rPr>
          </w:pPr>
        </w:p>
        <w:p w:rsidR="000954B8" w:rsidRPr="000954B8" w:rsidRDefault="002A5874" w:rsidP="005A600F">
          <w:pPr>
            <w:tabs>
              <w:tab w:val="center" w:pos="4820"/>
            </w:tabs>
            <w:spacing w:before="60"/>
            <w:rPr>
              <w:rFonts w:eastAsia="Calibri" w:cs="Cambria"/>
              <w:b/>
              <w:sz w:val="18"/>
              <w:szCs w:val="18"/>
            </w:rPr>
          </w:pPr>
          <w:r>
            <w:rPr>
              <w:b/>
              <w:sz w:val="18"/>
              <w:szCs w:val="18"/>
            </w:rPr>
            <w:t>Tool 42</w:t>
          </w:r>
        </w:p>
      </w:tc>
      <w:tc>
        <w:tcPr>
          <w:tcW w:w="1667" w:type="pct"/>
          <w:vAlign w:val="bottom"/>
        </w:tcPr>
        <w:p w:rsidR="00186952" w:rsidRPr="005A600F" w:rsidRDefault="00B56DDD" w:rsidP="005A600F">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186952" w:rsidRPr="005A600F">
            <w:rPr>
              <w:rFonts w:eastAsia="Calibri" w:cs="Cambria"/>
              <w:sz w:val="18"/>
              <w:szCs w:val="18"/>
            </w:rPr>
            <w:instrText>PAGE</w:instrText>
          </w:r>
          <w:r w:rsidRPr="005A600F">
            <w:rPr>
              <w:rFonts w:eastAsia="Calibri" w:cs="Cambria"/>
              <w:sz w:val="18"/>
              <w:szCs w:val="18"/>
            </w:rPr>
            <w:fldChar w:fldCharType="separate"/>
          </w:r>
          <w:r w:rsidR="005F7EF2">
            <w:rPr>
              <w:rFonts w:eastAsia="Calibri" w:cs="Cambria"/>
              <w:noProof/>
              <w:sz w:val="18"/>
              <w:szCs w:val="18"/>
            </w:rPr>
            <w:t>2</w:t>
          </w:r>
          <w:r w:rsidRPr="005A600F">
            <w:rPr>
              <w:rFonts w:eastAsia="Calibri" w:cs="Cambria"/>
              <w:sz w:val="18"/>
              <w:szCs w:val="18"/>
            </w:rPr>
            <w:fldChar w:fldCharType="end"/>
          </w:r>
          <w:r w:rsidR="00186952">
            <w:rPr>
              <w:sz w:val="18"/>
              <w:szCs w:val="18"/>
            </w:rPr>
            <w:t>/</w:t>
          </w:r>
          <w:r w:rsidRPr="005A600F">
            <w:rPr>
              <w:rFonts w:eastAsia="Calibri" w:cs="Cambria"/>
              <w:sz w:val="18"/>
              <w:szCs w:val="18"/>
            </w:rPr>
            <w:fldChar w:fldCharType="begin"/>
          </w:r>
          <w:r w:rsidR="00186952" w:rsidRPr="005A600F">
            <w:rPr>
              <w:rFonts w:eastAsia="Calibri" w:cs="Cambria"/>
              <w:sz w:val="18"/>
              <w:szCs w:val="18"/>
            </w:rPr>
            <w:instrText>NUMPAGES</w:instrText>
          </w:r>
          <w:r w:rsidRPr="005A600F">
            <w:rPr>
              <w:rFonts w:eastAsia="Calibri" w:cs="Cambria"/>
              <w:sz w:val="18"/>
              <w:szCs w:val="18"/>
            </w:rPr>
            <w:fldChar w:fldCharType="separate"/>
          </w:r>
          <w:r w:rsidR="005F7EF2">
            <w:rPr>
              <w:rFonts w:eastAsia="Calibri" w:cs="Cambria"/>
              <w:noProof/>
              <w:sz w:val="18"/>
              <w:szCs w:val="18"/>
            </w:rPr>
            <w:t>2</w:t>
          </w:r>
          <w:r w:rsidRPr="005A600F">
            <w:rPr>
              <w:rFonts w:eastAsia="Calibri" w:cs="Cambria"/>
              <w:sz w:val="18"/>
              <w:szCs w:val="18"/>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rPr>
          </w:pPr>
          <w:r>
            <w:rPr>
              <w:noProof/>
              <w:sz w:val="18"/>
              <w:szCs w:val="18"/>
              <w:lang w:val="fr-FR"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CF8" w:rsidRDefault="00F70CF8" w:rsidP="00C523EA">
      <w:r>
        <w:separator/>
      </w:r>
    </w:p>
  </w:footnote>
  <w:footnote w:type="continuationSeparator" w:id="0">
    <w:p w:rsidR="00F70CF8" w:rsidRDefault="00F70CF8"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900594" w:rsidTr="00186952">
      <w:trPr>
        <w:trHeight w:val="1304"/>
      </w:trPr>
      <w:tc>
        <w:tcPr>
          <w:tcW w:w="2210" w:type="dxa"/>
        </w:tcPr>
        <w:p w:rsidR="00186952" w:rsidRPr="00CB5C65" w:rsidRDefault="002D7BD0" w:rsidP="00186952">
          <w:r>
            <w:rPr>
              <w:noProof/>
              <w:lang w:val="fr-FR"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Calibri"/>
              <w:b/>
            </w:rPr>
          </w:pPr>
          <w:r>
            <w:rPr>
              <w:b/>
            </w:rPr>
            <w:t>Taalondersteuning voor volwassen vluchtelingen</w:t>
          </w:r>
        </w:p>
        <w:p w:rsidR="00186952" w:rsidRPr="00472385" w:rsidRDefault="00186952" w:rsidP="00186952">
          <w:pPr>
            <w:jc w:val="center"/>
            <w:rPr>
              <w:rFonts w:eastAsia="Calibri"/>
              <w:b/>
              <w:i/>
            </w:rPr>
          </w:pPr>
          <w:r>
            <w:rPr>
              <w:b/>
              <w:i/>
            </w:rPr>
            <w:t>Toolkit van de Raad van Europa</w:t>
          </w:r>
        </w:p>
        <w:p w:rsidR="00186952" w:rsidRPr="00010EAF" w:rsidRDefault="00B56DDD" w:rsidP="00186952">
          <w:pPr>
            <w:jc w:val="center"/>
            <w:rPr>
              <w:rFonts w:eastAsia="Calibri"/>
              <w:color w:val="0000FF"/>
              <w:u w:val="single"/>
            </w:rPr>
          </w:pPr>
          <w:hyperlink r:id="rId2" w:history="1">
            <w:r w:rsidR="006E147E">
              <w:rPr>
                <w:rStyle w:val="Lienhypertexte"/>
              </w:rPr>
              <w:t>www.coe.int/lang-refugees</w:t>
            </w:r>
          </w:hyperlink>
        </w:p>
      </w:tc>
      <w:tc>
        <w:tcPr>
          <w:tcW w:w="2711" w:type="dxa"/>
        </w:tcPr>
        <w:p w:rsidR="00186952" w:rsidRPr="004E687E" w:rsidRDefault="005F7EF2" w:rsidP="00186952">
          <w:pPr>
            <w:tabs>
              <w:tab w:val="center" w:pos="4607"/>
              <w:tab w:val="right" w:pos="9214"/>
            </w:tabs>
            <w:jc w:val="right"/>
            <w:rPr>
              <w:rFonts w:eastAsia="Calibri" w:cs="Calibri"/>
              <w:sz w:val="20"/>
              <w:szCs w:val="20"/>
            </w:rPr>
          </w:pPr>
          <w:r w:rsidRPr="005F7EF2">
            <w:rPr>
              <w:sz w:val="20"/>
              <w:szCs w:val="20"/>
            </w:rPr>
            <w:t>Taalintegratie van volwassen migranten(LIAM)</w:t>
          </w:r>
        </w:p>
        <w:p w:rsidR="00186952" w:rsidRPr="00010EAF" w:rsidRDefault="00B56DDD" w:rsidP="00186952">
          <w:pPr>
            <w:tabs>
              <w:tab w:val="center" w:pos="4607"/>
              <w:tab w:val="right" w:pos="9214"/>
            </w:tabs>
            <w:jc w:val="right"/>
            <w:rPr>
              <w:rFonts w:ascii="Calibri Light" w:eastAsia="Calibri" w:hAnsi="Calibri Light" w:cs="Calibri Light"/>
              <w:color w:val="0000FF"/>
              <w:u w:val="single"/>
            </w:rPr>
          </w:pPr>
          <w:hyperlink r:id="rId3" w:history="1">
            <w:r w:rsidR="006E147E">
              <w:rPr>
                <w:rStyle w:val="Lienhypertexte"/>
                <w:sz w:val="20"/>
                <w:szCs w:val="20"/>
              </w:rPr>
              <w:t>www.coe.int/lang-migrants</w:t>
            </w:r>
          </w:hyperlink>
        </w:p>
      </w:tc>
    </w:tr>
  </w:tbl>
  <w:p w:rsidR="00186952" w:rsidRPr="00FA1167" w:rsidRDefault="00186952" w:rsidP="00FB70A6">
    <w:pPr>
      <w:pStyle w:val="En-tte"/>
      <w:rPr>
        <w:sz w:val="10"/>
        <w:szCs w:val="10"/>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nsid w:val="5A1E7BB8"/>
    <w:multiLevelType w:val="hybridMultilevel"/>
    <w:tmpl w:val="2F6471EA"/>
    <w:lvl w:ilvl="0" w:tplc="7AD26DAE">
      <w:start w:val="1"/>
      <w:numFmt w:val="decimal"/>
      <w:pStyle w:val="TKNbrsLevel1"/>
      <w:lvlText w:val="%1."/>
      <w:lvlJc w:val="left"/>
      <w:pPr>
        <w:ind w:left="360" w:hanging="360"/>
      </w:pPr>
      <w:rPr>
        <w:i w:val="0"/>
        <w:i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86735"/>
    <w:rsid w:val="00004C66"/>
    <w:rsid w:val="00013516"/>
    <w:rsid w:val="000338F0"/>
    <w:rsid w:val="00037B0E"/>
    <w:rsid w:val="000618A7"/>
    <w:rsid w:val="000937FA"/>
    <w:rsid w:val="000954B8"/>
    <w:rsid w:val="000A080D"/>
    <w:rsid w:val="000C5F40"/>
    <w:rsid w:val="000D0A36"/>
    <w:rsid w:val="000E706C"/>
    <w:rsid w:val="000F42D6"/>
    <w:rsid w:val="00104E36"/>
    <w:rsid w:val="00110B4B"/>
    <w:rsid w:val="00113442"/>
    <w:rsid w:val="00123F4B"/>
    <w:rsid w:val="00126A5E"/>
    <w:rsid w:val="00140B7E"/>
    <w:rsid w:val="00154B1F"/>
    <w:rsid w:val="00172C07"/>
    <w:rsid w:val="001741D1"/>
    <w:rsid w:val="0017676C"/>
    <w:rsid w:val="00186952"/>
    <w:rsid w:val="001965B4"/>
    <w:rsid w:val="001A1B4C"/>
    <w:rsid w:val="001A5BC4"/>
    <w:rsid w:val="001B0010"/>
    <w:rsid w:val="001B602D"/>
    <w:rsid w:val="001B71AD"/>
    <w:rsid w:val="001C7918"/>
    <w:rsid w:val="001D7251"/>
    <w:rsid w:val="0020300A"/>
    <w:rsid w:val="00214CD0"/>
    <w:rsid w:val="00233192"/>
    <w:rsid w:val="00246E8E"/>
    <w:rsid w:val="00254DC5"/>
    <w:rsid w:val="0026293F"/>
    <w:rsid w:val="002860CD"/>
    <w:rsid w:val="002A0CEF"/>
    <w:rsid w:val="002A3476"/>
    <w:rsid w:val="002A5874"/>
    <w:rsid w:val="002D7BD0"/>
    <w:rsid w:val="002F2562"/>
    <w:rsid w:val="00303A5A"/>
    <w:rsid w:val="003048C4"/>
    <w:rsid w:val="00310789"/>
    <w:rsid w:val="00327BBC"/>
    <w:rsid w:val="0033137E"/>
    <w:rsid w:val="00343C12"/>
    <w:rsid w:val="0035492A"/>
    <w:rsid w:val="00355BB8"/>
    <w:rsid w:val="003575BD"/>
    <w:rsid w:val="00361F04"/>
    <w:rsid w:val="00373B9F"/>
    <w:rsid w:val="0037570C"/>
    <w:rsid w:val="00382EDD"/>
    <w:rsid w:val="0038409C"/>
    <w:rsid w:val="003847AD"/>
    <w:rsid w:val="003C050D"/>
    <w:rsid w:val="003C32F5"/>
    <w:rsid w:val="003C60BD"/>
    <w:rsid w:val="003C799F"/>
    <w:rsid w:val="003D21A3"/>
    <w:rsid w:val="003E358D"/>
    <w:rsid w:val="003E7F4D"/>
    <w:rsid w:val="003F121D"/>
    <w:rsid w:val="00405832"/>
    <w:rsid w:val="00425EB7"/>
    <w:rsid w:val="00460BCC"/>
    <w:rsid w:val="00463894"/>
    <w:rsid w:val="00470AA9"/>
    <w:rsid w:val="0049006B"/>
    <w:rsid w:val="004A5557"/>
    <w:rsid w:val="004B3714"/>
    <w:rsid w:val="004B5DD8"/>
    <w:rsid w:val="004C1652"/>
    <w:rsid w:val="004E32A8"/>
    <w:rsid w:val="004F2E30"/>
    <w:rsid w:val="0050334F"/>
    <w:rsid w:val="00503E91"/>
    <w:rsid w:val="00506C43"/>
    <w:rsid w:val="005074BE"/>
    <w:rsid w:val="00510AE8"/>
    <w:rsid w:val="00526886"/>
    <w:rsid w:val="00542DB8"/>
    <w:rsid w:val="00555D25"/>
    <w:rsid w:val="00567213"/>
    <w:rsid w:val="005713EB"/>
    <w:rsid w:val="005878D3"/>
    <w:rsid w:val="005A600F"/>
    <w:rsid w:val="005C2E50"/>
    <w:rsid w:val="005D6628"/>
    <w:rsid w:val="005E4CA5"/>
    <w:rsid w:val="005F7EF2"/>
    <w:rsid w:val="006076F5"/>
    <w:rsid w:val="00617D74"/>
    <w:rsid w:val="00634900"/>
    <w:rsid w:val="006355E0"/>
    <w:rsid w:val="0064154F"/>
    <w:rsid w:val="006455D0"/>
    <w:rsid w:val="00651E90"/>
    <w:rsid w:val="00655B1E"/>
    <w:rsid w:val="00655CCE"/>
    <w:rsid w:val="006A1A21"/>
    <w:rsid w:val="006B6385"/>
    <w:rsid w:val="006B7367"/>
    <w:rsid w:val="006C0689"/>
    <w:rsid w:val="006C08C3"/>
    <w:rsid w:val="006C19C6"/>
    <w:rsid w:val="006C7764"/>
    <w:rsid w:val="006D234F"/>
    <w:rsid w:val="006E147E"/>
    <w:rsid w:val="006F38F4"/>
    <w:rsid w:val="00705BF1"/>
    <w:rsid w:val="00734E55"/>
    <w:rsid w:val="0074542C"/>
    <w:rsid w:val="007458E1"/>
    <w:rsid w:val="00745FAE"/>
    <w:rsid w:val="007677FF"/>
    <w:rsid w:val="00767D0E"/>
    <w:rsid w:val="00773ACD"/>
    <w:rsid w:val="007B4D14"/>
    <w:rsid w:val="007F5F10"/>
    <w:rsid w:val="0080462C"/>
    <w:rsid w:val="008048D9"/>
    <w:rsid w:val="00805257"/>
    <w:rsid w:val="008067EC"/>
    <w:rsid w:val="0083366C"/>
    <w:rsid w:val="00844534"/>
    <w:rsid w:val="00844614"/>
    <w:rsid w:val="008469DE"/>
    <w:rsid w:val="008506D5"/>
    <w:rsid w:val="00852DF5"/>
    <w:rsid w:val="008656F3"/>
    <w:rsid w:val="00892B00"/>
    <w:rsid w:val="008A124F"/>
    <w:rsid w:val="008A6F21"/>
    <w:rsid w:val="008B45A3"/>
    <w:rsid w:val="008C53DF"/>
    <w:rsid w:val="008E6FB9"/>
    <w:rsid w:val="008F0189"/>
    <w:rsid w:val="008F1473"/>
    <w:rsid w:val="008F24DC"/>
    <w:rsid w:val="00900594"/>
    <w:rsid w:val="009025F0"/>
    <w:rsid w:val="009204A0"/>
    <w:rsid w:val="0093428B"/>
    <w:rsid w:val="00943A76"/>
    <w:rsid w:val="0094551C"/>
    <w:rsid w:val="00953DC1"/>
    <w:rsid w:val="00964D0B"/>
    <w:rsid w:val="00970C63"/>
    <w:rsid w:val="0097497F"/>
    <w:rsid w:val="00976860"/>
    <w:rsid w:val="009774A5"/>
    <w:rsid w:val="009A431F"/>
    <w:rsid w:val="009A4759"/>
    <w:rsid w:val="009A5131"/>
    <w:rsid w:val="009B7F95"/>
    <w:rsid w:val="009C6F9F"/>
    <w:rsid w:val="009D6469"/>
    <w:rsid w:val="009E16FD"/>
    <w:rsid w:val="009F2579"/>
    <w:rsid w:val="00A03292"/>
    <w:rsid w:val="00A1258A"/>
    <w:rsid w:val="00A14133"/>
    <w:rsid w:val="00A27C34"/>
    <w:rsid w:val="00A36998"/>
    <w:rsid w:val="00A5196F"/>
    <w:rsid w:val="00A6623D"/>
    <w:rsid w:val="00A67362"/>
    <w:rsid w:val="00A7554F"/>
    <w:rsid w:val="00A802F2"/>
    <w:rsid w:val="00A81C9B"/>
    <w:rsid w:val="00AA676B"/>
    <w:rsid w:val="00AB255A"/>
    <w:rsid w:val="00AE657E"/>
    <w:rsid w:val="00AF4A1E"/>
    <w:rsid w:val="00AF56A8"/>
    <w:rsid w:val="00B11F29"/>
    <w:rsid w:val="00B33421"/>
    <w:rsid w:val="00B35EFB"/>
    <w:rsid w:val="00B51D45"/>
    <w:rsid w:val="00B56DDD"/>
    <w:rsid w:val="00B66C15"/>
    <w:rsid w:val="00B73A35"/>
    <w:rsid w:val="00B85307"/>
    <w:rsid w:val="00B85B33"/>
    <w:rsid w:val="00B86735"/>
    <w:rsid w:val="00B87D33"/>
    <w:rsid w:val="00B947F8"/>
    <w:rsid w:val="00B94E15"/>
    <w:rsid w:val="00BA25B4"/>
    <w:rsid w:val="00BA3C32"/>
    <w:rsid w:val="00BB182D"/>
    <w:rsid w:val="00BD2F15"/>
    <w:rsid w:val="00BE6428"/>
    <w:rsid w:val="00BF2B09"/>
    <w:rsid w:val="00BF693D"/>
    <w:rsid w:val="00C24B3F"/>
    <w:rsid w:val="00C24C86"/>
    <w:rsid w:val="00C30A19"/>
    <w:rsid w:val="00C523EA"/>
    <w:rsid w:val="00C622D7"/>
    <w:rsid w:val="00C7477C"/>
    <w:rsid w:val="00C76047"/>
    <w:rsid w:val="00C8086F"/>
    <w:rsid w:val="00CB0441"/>
    <w:rsid w:val="00CC0991"/>
    <w:rsid w:val="00CC6B8F"/>
    <w:rsid w:val="00CF0B90"/>
    <w:rsid w:val="00CF36D3"/>
    <w:rsid w:val="00D00DA4"/>
    <w:rsid w:val="00D07616"/>
    <w:rsid w:val="00D2211A"/>
    <w:rsid w:val="00D57D70"/>
    <w:rsid w:val="00D61794"/>
    <w:rsid w:val="00D70BD7"/>
    <w:rsid w:val="00D81172"/>
    <w:rsid w:val="00D8328F"/>
    <w:rsid w:val="00D94C2F"/>
    <w:rsid w:val="00DA3122"/>
    <w:rsid w:val="00DA5A92"/>
    <w:rsid w:val="00DD0635"/>
    <w:rsid w:val="00DD35DF"/>
    <w:rsid w:val="00DD53DC"/>
    <w:rsid w:val="00DE5B7D"/>
    <w:rsid w:val="00DF37F1"/>
    <w:rsid w:val="00DF5B76"/>
    <w:rsid w:val="00DF60EB"/>
    <w:rsid w:val="00E02D85"/>
    <w:rsid w:val="00E076C3"/>
    <w:rsid w:val="00E41A1E"/>
    <w:rsid w:val="00E53152"/>
    <w:rsid w:val="00E74E5B"/>
    <w:rsid w:val="00E826A8"/>
    <w:rsid w:val="00E90A39"/>
    <w:rsid w:val="00EC0A1F"/>
    <w:rsid w:val="00EC3C97"/>
    <w:rsid w:val="00ED4CB7"/>
    <w:rsid w:val="00EF338C"/>
    <w:rsid w:val="00F260E9"/>
    <w:rsid w:val="00F41208"/>
    <w:rsid w:val="00F44C9F"/>
    <w:rsid w:val="00F5126A"/>
    <w:rsid w:val="00F67D15"/>
    <w:rsid w:val="00F70CF8"/>
    <w:rsid w:val="00F8587B"/>
    <w:rsid w:val="00FA1167"/>
    <w:rsid w:val="00FB0515"/>
    <w:rsid w:val="00FB70A6"/>
    <w:rsid w:val="00FC4F80"/>
    <w:rsid w:val="00FD6479"/>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nl-BE"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nl-BE" w:eastAsia="en-US" w:bidi="ar-SA"/>
    </w:rPr>
  </w:style>
  <w:style w:type="paragraph" w:customStyle="1" w:styleId="TKTITRE1">
    <w:name w:val="TK TITRE1"/>
    <w:qFormat/>
    <w:rsid w:val="0080462C"/>
    <w:pPr>
      <w:spacing w:before="120" w:after="120"/>
    </w:pPr>
    <w:rPr>
      <w:rFonts w:eastAsia="Times New Roman" w:cs="Calibri"/>
      <w:b/>
      <w:bCs/>
      <w:sz w:val="32"/>
      <w:szCs w:val="32"/>
      <w:lang w:eastAsia="en-US"/>
    </w:rPr>
  </w:style>
  <w:style w:type="paragraph" w:customStyle="1" w:styleId="TKTITRE3">
    <w:name w:val="TK TITRE 3"/>
    <w:qFormat/>
    <w:rsid w:val="0080462C"/>
    <w:pPr>
      <w:spacing w:before="120" w:after="120"/>
    </w:pPr>
    <w:rPr>
      <w:rFonts w:cs="Calibri"/>
      <w:i/>
      <w:iCs/>
      <w:noProof/>
      <w:sz w:val="24"/>
      <w:szCs w:val="24"/>
      <w:u w:val="single"/>
      <w:lang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lang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lang w:eastAsia="en-US"/>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lang w:eastAsia="en-US"/>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eastAsia="en-US"/>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39913-FBEF-4F9C-AE9E-42E69463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0</TotalTime>
  <Pages>2</Pages>
  <Words>456</Words>
  <Characters>2512</Characters>
  <Application>Microsoft Office Word</Application>
  <DocSecurity>0</DocSecurity>
  <Lines>20</Lines>
  <Paragraphs>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2963</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2017-03-21T17:43:00Z</cp:lastPrinted>
  <dcterms:created xsi:type="dcterms:W3CDTF">2017-10-27T09:01:00Z</dcterms:created>
  <dcterms:modified xsi:type="dcterms:W3CDTF">2017-10-27T09:01:00Z</dcterms:modified>
</cp:coreProperties>
</file>