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C9" w:rsidRPr="00E218F3" w:rsidRDefault="00F77942" w:rsidP="00F77942">
      <w:pPr>
        <w:pStyle w:val="TKMAINTITLE"/>
        <w:rPr>
          <w:lang w:val="it-IT"/>
        </w:rPr>
      </w:pPr>
      <w:r w:rsidRPr="00E218F3">
        <w:rPr>
          <w:lang w:val="it-IT"/>
        </w:rPr>
        <w:t>2</w:t>
      </w:r>
      <w:r w:rsidR="00FA2C8D" w:rsidRPr="00E218F3">
        <w:rPr>
          <w:lang w:val="it-IT"/>
        </w:rPr>
        <w:t>6</w:t>
      </w:r>
      <w:r w:rsidRPr="00E218F3">
        <w:rPr>
          <w:lang w:val="it-IT"/>
        </w:rPr>
        <w:t xml:space="preserve"> - </w:t>
      </w:r>
      <w:r w:rsidR="00E218F3">
        <w:rPr>
          <w:lang w:val="it-IT"/>
        </w:rPr>
        <w:t>Muovere i p</w:t>
      </w:r>
      <w:r w:rsidR="00E218F3" w:rsidRPr="00C0352A">
        <w:rPr>
          <w:lang w:val="it-IT"/>
        </w:rPr>
        <w:t>rimi passi nella lingua del Paese ospitante</w:t>
      </w:r>
    </w:p>
    <w:p w:rsidR="00AF78C9" w:rsidRPr="00E218F3" w:rsidRDefault="00E218F3" w:rsidP="00E218F3">
      <w:pPr>
        <w:pStyle w:val="TKAIM"/>
        <w:ind w:left="1410" w:hanging="1410"/>
        <w:rPr>
          <w:lang w:val="it-IT"/>
        </w:rPr>
      </w:pPr>
      <w:r w:rsidRPr="00E218F3">
        <w:rPr>
          <w:lang w:val="it-IT"/>
        </w:rPr>
        <w:t>Obiettivo</w:t>
      </w:r>
      <w:r w:rsidR="00AF78C9" w:rsidRPr="00E218F3">
        <w:rPr>
          <w:lang w:val="it-IT"/>
        </w:rPr>
        <w:t xml:space="preserve">: </w:t>
      </w:r>
      <w:r w:rsidR="00F77942" w:rsidRPr="00E218F3">
        <w:rPr>
          <w:lang w:val="it-IT"/>
        </w:rPr>
        <w:tab/>
      </w:r>
      <w:r w:rsidR="008A6960">
        <w:rPr>
          <w:lang w:val="it-IT"/>
        </w:rPr>
        <w:t>fornire alcune risorse per raccogliere informazioni (</w:t>
      </w:r>
      <w:r w:rsidR="002C62C1">
        <w:rPr>
          <w:lang w:val="it-IT"/>
        </w:rPr>
        <w:t>quando stai cominciando il</w:t>
      </w:r>
      <w:r>
        <w:rPr>
          <w:lang w:val="it-IT"/>
        </w:rPr>
        <w:t xml:space="preserve"> lavoro di supporto linguistico</w:t>
      </w:r>
      <w:r w:rsidR="008A6960">
        <w:rPr>
          <w:lang w:val="it-IT"/>
        </w:rPr>
        <w:t xml:space="preserve">) </w:t>
      </w:r>
      <w:r w:rsidRPr="00816252">
        <w:rPr>
          <w:lang w:val="it-IT"/>
        </w:rPr>
        <w:t xml:space="preserve">sulla </w:t>
      </w:r>
      <w:r w:rsidR="00911A86">
        <w:rPr>
          <w:lang w:val="it-IT"/>
        </w:rPr>
        <w:t>competenza</w:t>
      </w:r>
      <w:r w:rsidRPr="00816252">
        <w:rPr>
          <w:lang w:val="it-IT"/>
        </w:rPr>
        <w:t xml:space="preserve"> in italiano de</w:t>
      </w:r>
      <w:r>
        <w:rPr>
          <w:lang w:val="it-IT"/>
        </w:rPr>
        <w:t>i rifugiati</w:t>
      </w:r>
      <w:r w:rsidRPr="00816252">
        <w:rPr>
          <w:lang w:val="it-IT"/>
        </w:rPr>
        <w:t xml:space="preserve"> e </w:t>
      </w:r>
      <w:r w:rsidR="008A6960">
        <w:rPr>
          <w:lang w:val="it-IT"/>
        </w:rPr>
        <w:t>sui loro profili</w:t>
      </w:r>
      <w:r w:rsidRPr="00816252">
        <w:rPr>
          <w:lang w:val="it-IT"/>
        </w:rPr>
        <w:t xml:space="preserve"> di alfabetizzazione. </w:t>
      </w:r>
    </w:p>
    <w:p w:rsidR="00E218F3" w:rsidRPr="000C649F" w:rsidRDefault="00E218F3" w:rsidP="000C649F">
      <w:pPr>
        <w:rPr>
          <w:lang w:val="it-IT"/>
        </w:rPr>
      </w:pPr>
      <w:r>
        <w:rPr>
          <w:lang w:val="it-IT"/>
        </w:rPr>
        <w:t xml:space="preserve">L’utilizzo di questo strumento ti aiuterà nel </w:t>
      </w:r>
      <w:r w:rsidRPr="00816252">
        <w:rPr>
          <w:lang w:val="it-IT"/>
        </w:rPr>
        <w:t xml:space="preserve">definire meglio </w:t>
      </w:r>
      <w:r>
        <w:rPr>
          <w:lang w:val="it-IT"/>
        </w:rPr>
        <w:t>i profili linguistici</w:t>
      </w:r>
      <w:r w:rsidRPr="00816252">
        <w:rPr>
          <w:lang w:val="it-IT"/>
        </w:rPr>
        <w:t xml:space="preserve"> e alfabeti</w:t>
      </w:r>
      <w:r>
        <w:rPr>
          <w:lang w:val="it-IT"/>
        </w:rPr>
        <w:t>ci</w:t>
      </w:r>
      <w:r w:rsidRPr="00816252">
        <w:rPr>
          <w:lang w:val="it-IT"/>
        </w:rPr>
        <w:t xml:space="preserve"> di ogni </w:t>
      </w:r>
      <w:r>
        <w:rPr>
          <w:lang w:val="it-IT"/>
        </w:rPr>
        <w:t>partecipante consentendoti, laddove possibile, di formare</w:t>
      </w:r>
      <w:r w:rsidRPr="00816252">
        <w:rPr>
          <w:lang w:val="it-IT"/>
        </w:rPr>
        <w:t xml:space="preserve"> gruppi </w:t>
      </w:r>
      <w:r>
        <w:rPr>
          <w:lang w:val="it-IT"/>
        </w:rPr>
        <w:t xml:space="preserve">di apprendenti </w:t>
      </w:r>
      <w:r w:rsidRPr="00816252">
        <w:rPr>
          <w:lang w:val="it-IT"/>
        </w:rPr>
        <w:t>maggiormente omogenei.</w:t>
      </w:r>
    </w:p>
    <w:p w:rsidR="00E218F3" w:rsidRPr="00F620B2" w:rsidRDefault="00E218F3" w:rsidP="00E218F3">
      <w:pPr>
        <w:spacing w:after="0"/>
        <w:rPr>
          <w:rFonts w:cs="Arial"/>
          <w:sz w:val="32"/>
          <w:szCs w:val="32"/>
          <w:lang w:val="it-IT"/>
        </w:rPr>
      </w:pPr>
      <w:r w:rsidRPr="00F620B2">
        <w:rPr>
          <w:rFonts w:cs="Arial"/>
          <w:b/>
          <w:sz w:val="32"/>
          <w:szCs w:val="32"/>
          <w:lang w:val="it-IT"/>
        </w:rPr>
        <w:t>Uso consigliato</w:t>
      </w:r>
    </w:p>
    <w:p w:rsidR="00E218F3" w:rsidRPr="00816252" w:rsidRDefault="00E218F3" w:rsidP="00E218F3">
      <w:pPr>
        <w:pStyle w:val="ListParagraph"/>
        <w:numPr>
          <w:ilvl w:val="0"/>
          <w:numId w:val="12"/>
        </w:numPr>
        <w:spacing w:after="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Informa</w:t>
      </w:r>
      <w:r w:rsidRPr="00816252">
        <w:rPr>
          <w:rFonts w:cs="Arial"/>
          <w:szCs w:val="24"/>
          <w:lang w:val="it-IT"/>
        </w:rPr>
        <w:t xml:space="preserve"> </w:t>
      </w:r>
      <w:r>
        <w:rPr>
          <w:rFonts w:cs="Arial"/>
          <w:szCs w:val="24"/>
          <w:lang w:val="it-IT"/>
        </w:rPr>
        <w:t>i rifugiati circa l’obiettivo (“</w:t>
      </w:r>
      <w:r w:rsidRPr="00E5183D">
        <w:rPr>
          <w:rFonts w:cs="Arial"/>
          <w:i/>
          <w:szCs w:val="24"/>
          <w:lang w:val="it-IT"/>
        </w:rPr>
        <w:t>Questo</w:t>
      </w:r>
      <w:r w:rsidRPr="00816252">
        <w:rPr>
          <w:rFonts w:cs="Arial"/>
          <w:szCs w:val="24"/>
          <w:lang w:val="it-IT"/>
        </w:rPr>
        <w:t xml:space="preserve"> </w:t>
      </w:r>
      <w:r w:rsidRPr="00816252">
        <w:rPr>
          <w:rFonts w:cs="Arial"/>
          <w:i/>
          <w:szCs w:val="24"/>
          <w:lang w:val="it-IT"/>
        </w:rPr>
        <w:t>non è un test. Ho bisogno di queste informazioni per preparare meglio le nostre attività linguistiche</w:t>
      </w:r>
      <w:r>
        <w:rPr>
          <w:rFonts w:cs="Arial"/>
          <w:i/>
          <w:szCs w:val="24"/>
          <w:lang w:val="it-IT"/>
        </w:rPr>
        <w:t>”</w:t>
      </w:r>
      <w:r w:rsidRPr="00816252">
        <w:rPr>
          <w:rFonts w:cs="Arial"/>
          <w:szCs w:val="24"/>
          <w:lang w:val="it-IT"/>
        </w:rPr>
        <w:t>)</w:t>
      </w:r>
      <w:r>
        <w:rPr>
          <w:rFonts w:cs="Arial"/>
          <w:szCs w:val="24"/>
          <w:lang w:val="it-IT"/>
        </w:rPr>
        <w:t>.</w:t>
      </w:r>
    </w:p>
    <w:p w:rsidR="00E218F3" w:rsidRPr="00BE30F5" w:rsidRDefault="00E218F3" w:rsidP="00E218F3">
      <w:pPr>
        <w:pStyle w:val="ListParagraph"/>
        <w:numPr>
          <w:ilvl w:val="0"/>
          <w:numId w:val="12"/>
        </w:numPr>
        <w:spacing w:after="0"/>
        <w:rPr>
          <w:rFonts w:cs="Arial"/>
          <w:szCs w:val="24"/>
          <w:lang w:val="it-IT"/>
        </w:rPr>
      </w:pPr>
      <w:r w:rsidRPr="00816252">
        <w:rPr>
          <w:rFonts w:cs="Arial"/>
          <w:szCs w:val="24"/>
          <w:lang w:val="it-IT"/>
        </w:rPr>
        <w:t xml:space="preserve">Se </w:t>
      </w:r>
      <w:r>
        <w:rPr>
          <w:rFonts w:cs="Arial"/>
          <w:szCs w:val="24"/>
          <w:lang w:val="it-IT"/>
        </w:rPr>
        <w:t>i partecipanti</w:t>
      </w:r>
      <w:r w:rsidRPr="00816252">
        <w:rPr>
          <w:rFonts w:cs="Arial"/>
          <w:szCs w:val="24"/>
          <w:lang w:val="it-IT"/>
        </w:rPr>
        <w:t xml:space="preserve"> hanno difficoltà nelle attività di lettura e </w:t>
      </w:r>
      <w:r w:rsidR="000C649F">
        <w:rPr>
          <w:rFonts w:cs="Arial"/>
          <w:szCs w:val="24"/>
          <w:lang w:val="it-IT"/>
        </w:rPr>
        <w:t>scrittura, concentrati sul parlato e sull’ascolto, in linea con i</w:t>
      </w:r>
      <w:r w:rsidRPr="00816252">
        <w:rPr>
          <w:rFonts w:cs="Arial"/>
          <w:szCs w:val="24"/>
          <w:lang w:val="it-IT"/>
        </w:rPr>
        <w:t xml:space="preserve"> </w:t>
      </w:r>
      <w:r w:rsidR="000C649F">
        <w:rPr>
          <w:rFonts w:cs="Arial"/>
          <w:szCs w:val="24"/>
          <w:lang w:val="it-IT"/>
        </w:rPr>
        <w:t>loro profili</w:t>
      </w:r>
      <w:r w:rsidRPr="00816252">
        <w:rPr>
          <w:rFonts w:cs="Arial"/>
          <w:szCs w:val="24"/>
          <w:lang w:val="it-IT"/>
        </w:rPr>
        <w:t xml:space="preserve"> di alfabetizzazione </w:t>
      </w:r>
      <w:r w:rsidR="000C649F" w:rsidRPr="000C649F">
        <w:rPr>
          <w:lang w:val="it-IT"/>
        </w:rPr>
        <w:t xml:space="preserve">(vedi anche lo strumento 27 - </w:t>
      </w:r>
      <w:hyperlink r:id="rId9" w:history="1">
        <w:r w:rsidR="000C649F" w:rsidRPr="004D3BDA">
          <w:rPr>
            <w:rStyle w:val="Hyperlink"/>
            <w:i/>
            <w:iCs/>
            <w:u w:val="none"/>
            <w:lang w:val="it-IT"/>
          </w:rPr>
          <w:t>I profili linguistici dei rifugiati</w:t>
        </w:r>
      </w:hyperlink>
      <w:r w:rsidR="004D3BDA">
        <w:rPr>
          <w:lang w:val="it-IT"/>
        </w:rPr>
        <w:t>).</w:t>
      </w:r>
    </w:p>
    <w:p w:rsidR="00E218F3" w:rsidRPr="000C649F" w:rsidRDefault="00E218F3" w:rsidP="000C649F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rPr>
          <w:rFonts w:cs="Arial"/>
          <w:szCs w:val="24"/>
          <w:lang w:val="it-IT"/>
        </w:rPr>
      </w:pPr>
      <w:r w:rsidRPr="00BE30F5">
        <w:rPr>
          <w:rFonts w:cs="Arial"/>
          <w:szCs w:val="24"/>
          <w:lang w:val="it-IT"/>
        </w:rPr>
        <w:t>Al</w:t>
      </w:r>
      <w:r w:rsidR="00BD746D" w:rsidRPr="00BE30F5">
        <w:rPr>
          <w:rFonts w:cs="Arial"/>
          <w:szCs w:val="24"/>
          <w:lang w:val="it-IT"/>
        </w:rPr>
        <w:t>cune attività linguistiche del t</w:t>
      </w:r>
      <w:r w:rsidRPr="00BE30F5">
        <w:rPr>
          <w:rFonts w:cs="Arial"/>
          <w:szCs w:val="24"/>
          <w:lang w:val="it-IT"/>
        </w:rPr>
        <w:t>oolkit sono pensate appositamente per apprendenti con ba</w:t>
      </w:r>
      <w:r w:rsidRPr="00816252">
        <w:rPr>
          <w:rFonts w:cs="Arial"/>
          <w:szCs w:val="24"/>
          <w:lang w:val="it-IT"/>
        </w:rPr>
        <w:t>ssa competenza in lettura e scrittura, con i quali probabilmente sarà necessario un differente approccio.</w:t>
      </w:r>
      <w:r>
        <w:rPr>
          <w:rFonts w:cs="Arial"/>
          <w:szCs w:val="24"/>
          <w:lang w:val="it-IT"/>
        </w:rPr>
        <w:t xml:space="preserve"> </w:t>
      </w:r>
      <w:r w:rsidRPr="00947516">
        <w:rPr>
          <w:rFonts w:cs="Arial"/>
          <w:szCs w:val="24"/>
          <w:lang w:val="it-IT"/>
        </w:rPr>
        <w:t>Di seguito sono rip</w:t>
      </w:r>
      <w:r>
        <w:rPr>
          <w:rFonts w:cs="Arial"/>
          <w:szCs w:val="24"/>
          <w:lang w:val="it-IT"/>
        </w:rPr>
        <w:t>ortati alcuni suggerimenti per</w:t>
      </w:r>
      <w:r w:rsidR="000C649F">
        <w:rPr>
          <w:rFonts w:cs="Arial"/>
          <w:szCs w:val="24"/>
          <w:lang w:val="it-IT"/>
        </w:rPr>
        <w:t xml:space="preserve"> la gestione di tali attività.</w:t>
      </w:r>
    </w:p>
    <w:p w:rsidR="00E218F3" w:rsidRPr="000C649F" w:rsidRDefault="000C649F" w:rsidP="000C649F">
      <w:pPr>
        <w:pStyle w:val="ListParagraph"/>
        <w:spacing w:before="120" w:after="120"/>
        <w:ind w:left="0"/>
        <w:contextualSpacing w:val="0"/>
        <w:rPr>
          <w:rFonts w:cs="Arial"/>
          <w:b/>
          <w:sz w:val="28"/>
          <w:szCs w:val="28"/>
          <w:lang w:val="it-IT"/>
        </w:rPr>
      </w:pPr>
      <w:r w:rsidRPr="000C649F">
        <w:rPr>
          <w:rFonts w:cs="Arial"/>
          <w:b/>
          <w:sz w:val="28"/>
          <w:szCs w:val="28"/>
          <w:lang w:val="it-IT"/>
        </w:rPr>
        <w:t>Nel</w:t>
      </w:r>
      <w:r w:rsidR="00E218F3" w:rsidRPr="000C649F">
        <w:rPr>
          <w:rFonts w:cs="Arial"/>
          <w:b/>
          <w:sz w:val="28"/>
          <w:szCs w:val="28"/>
          <w:lang w:val="it-IT"/>
        </w:rPr>
        <w:t>le attività di lettura</w:t>
      </w:r>
    </w:p>
    <w:p w:rsidR="00E218F3" w:rsidRPr="00947516" w:rsidRDefault="000C649F" w:rsidP="000C649F">
      <w:pPr>
        <w:pStyle w:val="ListParagraph"/>
        <w:numPr>
          <w:ilvl w:val="0"/>
          <w:numId w:val="14"/>
        </w:numPr>
        <w:spacing w:after="0"/>
        <w:ind w:left="1134" w:hanging="283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Assicurati</w:t>
      </w:r>
      <w:r w:rsidR="00E218F3" w:rsidRPr="00947516">
        <w:rPr>
          <w:rFonts w:cs="Arial"/>
          <w:szCs w:val="24"/>
          <w:lang w:val="it-IT"/>
        </w:rPr>
        <w:t xml:space="preserve"> c</w:t>
      </w:r>
      <w:r w:rsidR="00E218F3">
        <w:rPr>
          <w:rFonts w:cs="Arial"/>
          <w:szCs w:val="24"/>
          <w:lang w:val="it-IT"/>
        </w:rPr>
        <w:t>he le lettere dell'alfabeto siano ben separate.</w:t>
      </w:r>
    </w:p>
    <w:p w:rsidR="00E218F3" w:rsidRDefault="000C649F" w:rsidP="000C649F">
      <w:pPr>
        <w:pStyle w:val="ListParagraph"/>
        <w:numPr>
          <w:ilvl w:val="0"/>
          <w:numId w:val="14"/>
        </w:numPr>
        <w:spacing w:after="0"/>
        <w:ind w:left="1134" w:hanging="283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Utilizza</w:t>
      </w:r>
      <w:r w:rsidR="00E218F3">
        <w:rPr>
          <w:rFonts w:cs="Arial"/>
          <w:szCs w:val="24"/>
          <w:lang w:val="it-IT"/>
        </w:rPr>
        <w:t xml:space="preserve"> caratteri grandi (</w:t>
      </w:r>
      <w:r w:rsidR="00E218F3" w:rsidRPr="00947516">
        <w:rPr>
          <w:rFonts w:cs="Arial"/>
          <w:szCs w:val="24"/>
          <w:lang w:val="it-IT"/>
        </w:rPr>
        <w:t xml:space="preserve">se possibile, </w:t>
      </w:r>
      <w:r>
        <w:rPr>
          <w:rFonts w:cs="Arial"/>
          <w:szCs w:val="24"/>
          <w:lang w:val="it-IT"/>
        </w:rPr>
        <w:t xml:space="preserve">con dimensione 16/ </w:t>
      </w:r>
      <w:r w:rsidR="00E218F3">
        <w:rPr>
          <w:rFonts w:cs="Arial"/>
          <w:szCs w:val="24"/>
          <w:lang w:val="it-IT"/>
        </w:rPr>
        <w:t>18).</w:t>
      </w:r>
    </w:p>
    <w:p w:rsidR="00E218F3" w:rsidRPr="00947516" w:rsidRDefault="000C649F" w:rsidP="000C649F">
      <w:pPr>
        <w:pStyle w:val="ListParagraph"/>
        <w:numPr>
          <w:ilvl w:val="0"/>
          <w:numId w:val="14"/>
        </w:numPr>
        <w:spacing w:after="0"/>
        <w:ind w:left="1134" w:hanging="283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Usa</w:t>
      </w:r>
      <w:r w:rsidR="00E218F3">
        <w:rPr>
          <w:rFonts w:cs="Arial"/>
          <w:szCs w:val="24"/>
          <w:lang w:val="it-IT"/>
        </w:rPr>
        <w:t xml:space="preserve"> un font</w:t>
      </w:r>
      <w:r w:rsidR="00E218F3" w:rsidRPr="00947516">
        <w:rPr>
          <w:rFonts w:cs="Arial"/>
          <w:szCs w:val="24"/>
          <w:lang w:val="it-IT"/>
        </w:rPr>
        <w:t xml:space="preserve"> chiaro</w:t>
      </w:r>
      <w:r>
        <w:rPr>
          <w:rFonts w:cs="Arial"/>
          <w:szCs w:val="24"/>
          <w:lang w:val="it-IT"/>
        </w:rPr>
        <w:t>.</w:t>
      </w:r>
    </w:p>
    <w:p w:rsidR="00E218F3" w:rsidRPr="00947516" w:rsidRDefault="000C649F" w:rsidP="000C649F">
      <w:pPr>
        <w:pStyle w:val="ListParagraph"/>
        <w:numPr>
          <w:ilvl w:val="0"/>
          <w:numId w:val="14"/>
        </w:numPr>
        <w:spacing w:after="0"/>
        <w:ind w:left="1134" w:hanging="283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Cerca di non includere più di 6/ </w:t>
      </w:r>
      <w:r w:rsidR="00E218F3" w:rsidRPr="00947516">
        <w:rPr>
          <w:rFonts w:cs="Arial"/>
          <w:szCs w:val="24"/>
          <w:lang w:val="it-IT"/>
        </w:rPr>
        <w:t>10 parole su una singola pagina</w:t>
      </w:r>
      <w:r w:rsidR="00E218F3">
        <w:rPr>
          <w:rFonts w:cs="Arial"/>
          <w:szCs w:val="24"/>
          <w:lang w:val="it-IT"/>
        </w:rPr>
        <w:t>.</w:t>
      </w:r>
    </w:p>
    <w:p w:rsidR="00E218F3" w:rsidRPr="000C649F" w:rsidRDefault="000C649F" w:rsidP="000C649F">
      <w:pPr>
        <w:pStyle w:val="ListParagraph"/>
        <w:numPr>
          <w:ilvl w:val="0"/>
          <w:numId w:val="14"/>
        </w:numPr>
        <w:spacing w:after="120"/>
        <w:ind w:left="1134" w:hanging="283"/>
        <w:contextualSpacing w:val="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Se necessario, supporta</w:t>
      </w:r>
      <w:r w:rsidR="00BD746D">
        <w:rPr>
          <w:rFonts w:cs="Arial"/>
          <w:szCs w:val="24"/>
          <w:lang w:val="it-IT"/>
        </w:rPr>
        <w:t xml:space="preserve"> gli apprendenti </w:t>
      </w:r>
      <w:r w:rsidR="00E218F3" w:rsidRPr="00947516">
        <w:rPr>
          <w:rFonts w:cs="Arial"/>
          <w:szCs w:val="24"/>
          <w:lang w:val="it-IT"/>
        </w:rPr>
        <w:t>nella lettura da sinistra a destra.</w:t>
      </w:r>
    </w:p>
    <w:p w:rsidR="000C649F" w:rsidRPr="000C649F" w:rsidRDefault="000C649F" w:rsidP="000C649F">
      <w:pPr>
        <w:pStyle w:val="ListParagraph"/>
        <w:spacing w:after="120"/>
        <w:ind w:left="0"/>
        <w:contextualSpacing w:val="0"/>
        <w:rPr>
          <w:rFonts w:cs="Arial"/>
          <w:b/>
          <w:sz w:val="28"/>
          <w:szCs w:val="28"/>
          <w:lang w:val="it-IT"/>
        </w:rPr>
      </w:pPr>
      <w:r w:rsidRPr="000C649F">
        <w:rPr>
          <w:rFonts w:cs="Arial"/>
          <w:b/>
          <w:sz w:val="28"/>
          <w:szCs w:val="28"/>
          <w:lang w:val="it-IT"/>
        </w:rPr>
        <w:t xml:space="preserve">Nelle attività legate al parlato </w:t>
      </w:r>
    </w:p>
    <w:p w:rsidR="000C649F" w:rsidRPr="000C649F" w:rsidRDefault="00BD746D" w:rsidP="000C649F">
      <w:pPr>
        <w:pStyle w:val="ListParagraph"/>
        <w:numPr>
          <w:ilvl w:val="0"/>
          <w:numId w:val="15"/>
        </w:numPr>
        <w:spacing w:before="120" w:after="120"/>
        <w:ind w:left="1134" w:hanging="283"/>
        <w:contextualSpacing w:val="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Aiuta gli apprendenti a</w:t>
      </w:r>
      <w:r w:rsidR="000C649F">
        <w:rPr>
          <w:rFonts w:cs="Arial"/>
          <w:szCs w:val="24"/>
          <w:lang w:val="it-IT"/>
        </w:rPr>
        <w:t xml:space="preserve">d allenarsi nella </w:t>
      </w:r>
      <w:r w:rsidR="000C649F" w:rsidRPr="00947516">
        <w:rPr>
          <w:rFonts w:cs="Arial"/>
          <w:szCs w:val="24"/>
          <w:lang w:val="it-IT"/>
        </w:rPr>
        <w:t>pronuncia delle lettere dell'alfabeto in modo c</w:t>
      </w:r>
      <w:r w:rsidR="000C649F">
        <w:rPr>
          <w:rFonts w:cs="Arial"/>
          <w:szCs w:val="24"/>
          <w:lang w:val="it-IT"/>
        </w:rPr>
        <w:t>he possano, ad esempio, fare uno spelling dei</w:t>
      </w:r>
      <w:r w:rsidR="000C649F" w:rsidRPr="00947516">
        <w:rPr>
          <w:rFonts w:cs="Arial"/>
          <w:szCs w:val="24"/>
          <w:lang w:val="it-IT"/>
        </w:rPr>
        <w:t xml:space="preserve"> propri nomi</w:t>
      </w:r>
      <w:r w:rsidR="000C649F">
        <w:rPr>
          <w:rFonts w:cs="Arial"/>
          <w:szCs w:val="24"/>
          <w:lang w:val="it-IT"/>
        </w:rPr>
        <w:t>.</w:t>
      </w:r>
    </w:p>
    <w:p w:rsidR="000C649F" w:rsidRPr="000C649F" w:rsidRDefault="000C649F" w:rsidP="000C649F">
      <w:pPr>
        <w:pStyle w:val="ListParagraph"/>
        <w:spacing w:before="120" w:after="120"/>
        <w:ind w:left="0"/>
        <w:contextualSpacing w:val="0"/>
        <w:rPr>
          <w:rFonts w:cs="Arial"/>
          <w:b/>
          <w:sz w:val="28"/>
          <w:szCs w:val="28"/>
          <w:lang w:val="it-IT"/>
        </w:rPr>
      </w:pPr>
      <w:r w:rsidRPr="000C649F">
        <w:rPr>
          <w:rFonts w:cs="Arial"/>
          <w:b/>
          <w:sz w:val="28"/>
          <w:szCs w:val="28"/>
          <w:lang w:val="it-IT"/>
        </w:rPr>
        <w:t>Nelle attività di scrittura</w:t>
      </w:r>
    </w:p>
    <w:p w:rsidR="000C649F" w:rsidRDefault="000C649F" w:rsidP="000C649F">
      <w:pPr>
        <w:pStyle w:val="ListParagraph"/>
        <w:numPr>
          <w:ilvl w:val="0"/>
          <w:numId w:val="15"/>
        </w:numPr>
        <w:spacing w:before="120" w:after="120"/>
        <w:ind w:left="1134" w:hanging="283"/>
        <w:contextualSpacing w:val="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Se necessario, supporta</w:t>
      </w:r>
      <w:r w:rsidR="00BD746D">
        <w:rPr>
          <w:rFonts w:cs="Arial"/>
          <w:szCs w:val="24"/>
          <w:lang w:val="it-IT"/>
        </w:rPr>
        <w:t xml:space="preserve"> gli apprendenti</w:t>
      </w:r>
      <w:r w:rsidRPr="00947516">
        <w:rPr>
          <w:rFonts w:cs="Arial"/>
          <w:szCs w:val="24"/>
          <w:lang w:val="it-IT"/>
        </w:rPr>
        <w:t xml:space="preserve"> </w:t>
      </w:r>
      <w:r>
        <w:rPr>
          <w:rFonts w:cs="Arial"/>
          <w:szCs w:val="24"/>
          <w:lang w:val="it-IT"/>
        </w:rPr>
        <w:t>in merito all'uso delle</w:t>
      </w:r>
      <w:r w:rsidRPr="00947516">
        <w:rPr>
          <w:rFonts w:cs="Arial"/>
          <w:szCs w:val="24"/>
          <w:lang w:val="it-IT"/>
        </w:rPr>
        <w:t xml:space="preserve"> convenzioni di scri</w:t>
      </w:r>
      <w:r>
        <w:rPr>
          <w:rFonts w:cs="Arial"/>
          <w:szCs w:val="24"/>
          <w:lang w:val="it-IT"/>
        </w:rPr>
        <w:t>ttura (da sinistra a destra, “stare sulla riga”, separare le parole ec</w:t>
      </w:r>
      <w:r w:rsidRPr="00947516">
        <w:rPr>
          <w:rFonts w:cs="Arial"/>
          <w:szCs w:val="24"/>
          <w:lang w:val="it-IT"/>
        </w:rPr>
        <w:t>c.)</w:t>
      </w:r>
    </w:p>
    <w:p w:rsidR="002C62C1" w:rsidRPr="002C62C1" w:rsidRDefault="002C62C1" w:rsidP="002C62C1">
      <w:pPr>
        <w:spacing w:after="160" w:line="259" w:lineRule="auto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br w:type="page"/>
      </w:r>
    </w:p>
    <w:p w:rsidR="00121FF1" w:rsidRPr="00462F5B" w:rsidRDefault="000C649F" w:rsidP="00C03943">
      <w:pPr>
        <w:pStyle w:val="TKTITRE3"/>
        <w:rPr>
          <w:lang w:val="it-IT"/>
        </w:rPr>
      </w:pPr>
      <w:r w:rsidRPr="000C649F">
        <w:rPr>
          <w:rFonts w:cs="Arial"/>
          <w:lang w:val="it-IT"/>
        </w:rPr>
        <w:lastRenderedPageBreak/>
        <w:t>Per favore, rispondi a queste domande.</w:t>
      </w:r>
    </w:p>
    <w:p w:rsidR="00462F5B" w:rsidRDefault="00462F5B" w:rsidP="00462F5B">
      <w:pPr>
        <w:pStyle w:val="ListParagraph"/>
        <w:numPr>
          <w:ilvl w:val="0"/>
          <w:numId w:val="15"/>
        </w:numPr>
        <w:spacing w:before="120" w:after="120"/>
        <w:ind w:left="851" w:hanging="284"/>
        <w:contextualSpacing w:val="0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Puoi parlare</w:t>
      </w:r>
      <w:r w:rsidRPr="00462F5B">
        <w:rPr>
          <w:rFonts w:cs="Arial"/>
          <w:szCs w:val="24"/>
          <w:lang w:val="it-IT"/>
        </w:rPr>
        <w:t xml:space="preserve"> di te? Il tuo nome, il tuo Paese, la tua età: quello che vuoi. </w:t>
      </w:r>
    </w:p>
    <w:p w:rsidR="00C03943" w:rsidRPr="00462F5B" w:rsidRDefault="00462F5B" w:rsidP="00462F5B">
      <w:pPr>
        <w:pStyle w:val="ListParagraph"/>
        <w:numPr>
          <w:ilvl w:val="0"/>
          <w:numId w:val="15"/>
        </w:numPr>
        <w:spacing w:before="120" w:after="120"/>
        <w:ind w:left="851" w:hanging="284"/>
        <w:contextualSpacing w:val="0"/>
        <w:rPr>
          <w:rFonts w:cs="Arial"/>
          <w:szCs w:val="24"/>
          <w:lang w:val="it-IT"/>
        </w:rPr>
      </w:pPr>
      <w:r w:rsidRPr="00462F5B">
        <w:rPr>
          <w:rFonts w:cs="Arial"/>
          <w:szCs w:val="24"/>
          <w:lang w:val="it-IT"/>
        </w:rPr>
        <w:t>Puoi raccontare che cosa hai fatto questa mattina?</w:t>
      </w:r>
    </w:p>
    <w:p w:rsidR="00121FF1" w:rsidRPr="00462F5B" w:rsidRDefault="00113C88" w:rsidP="002C62C1">
      <w:pPr>
        <w:spacing w:before="240"/>
        <w:rPr>
          <w:rFonts w:cs="Arial"/>
          <w:szCs w:val="24"/>
          <w:lang w:val="it-IT"/>
        </w:rPr>
      </w:pPr>
      <w:r w:rsidRPr="00462F5B">
        <w:rPr>
          <w:rFonts w:cs="Arial"/>
          <w:i/>
          <w:szCs w:val="24"/>
          <w:u w:val="single"/>
          <w:lang w:val="it-IT"/>
        </w:rPr>
        <w:t>Per favore, leggi e ripeti queste parole</w:t>
      </w:r>
      <w:r w:rsidR="00462F5B">
        <w:rPr>
          <w:rFonts w:cs="Arial"/>
          <w:i/>
          <w:szCs w:val="24"/>
          <w:u w:val="single"/>
          <w:lang w:val="it-IT"/>
        </w:rPr>
        <w:t>.</w:t>
      </w:r>
    </w:p>
    <w:tbl>
      <w:tblPr>
        <w:tblStyle w:val="TableGrid"/>
        <w:tblW w:w="4950" w:type="pct"/>
        <w:tblInd w:w="106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4"/>
        <w:gridCol w:w="2115"/>
      </w:tblGrid>
      <w:tr w:rsidR="007947E5" w:rsidRPr="00822AE2" w:rsidTr="00121FF1">
        <w:trPr>
          <w:trHeight w:val="510"/>
        </w:trPr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7E5" w:rsidRPr="002C62C1" w:rsidRDefault="00462F5B" w:rsidP="00113C88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2C62C1">
              <w:rPr>
                <w:noProof/>
                <w:sz w:val="24"/>
                <w:szCs w:val="24"/>
                <w:lang w:val="fr-FR"/>
              </w:rPr>
              <w:t>O</w:t>
            </w:r>
            <w:r w:rsidR="00113C88">
              <w:rPr>
                <w:noProof/>
                <w:sz w:val="24"/>
                <w:szCs w:val="24"/>
                <w:lang w:val="fr-FR"/>
              </w:rPr>
              <w:t>ra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2C62C1" w:rsidRDefault="00113C88" w:rsidP="00113C88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io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2C62C1" w:rsidRDefault="00113C88" w:rsidP="004D77D7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sono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2C62C1" w:rsidRDefault="00113C88" w:rsidP="004D77D7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in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7E5" w:rsidRPr="002C62C1" w:rsidRDefault="00462F5B" w:rsidP="00113C88">
            <w:pPr>
              <w:pStyle w:val="TKTextetableau"/>
              <w:jc w:val="center"/>
              <w:rPr>
                <w:noProof/>
                <w:sz w:val="24"/>
                <w:szCs w:val="24"/>
                <w:lang w:val="en-US"/>
              </w:rPr>
            </w:pPr>
            <w:r w:rsidRPr="002C62C1">
              <w:rPr>
                <w:sz w:val="24"/>
                <w:szCs w:val="24"/>
              </w:rPr>
              <w:t>I</w:t>
            </w:r>
            <w:r w:rsidR="00113C88">
              <w:rPr>
                <w:sz w:val="24"/>
                <w:szCs w:val="24"/>
              </w:rPr>
              <w:t>talia</w:t>
            </w:r>
          </w:p>
        </w:tc>
      </w:tr>
    </w:tbl>
    <w:p w:rsidR="00121FF1" w:rsidRPr="00462F5B" w:rsidRDefault="00113C88" w:rsidP="00C03943">
      <w:pPr>
        <w:pStyle w:val="TKTITRE3"/>
        <w:rPr>
          <w:lang w:val="it-IT"/>
        </w:rPr>
      </w:pPr>
      <w:r>
        <w:rPr>
          <w:lang w:val="it-IT"/>
        </w:rPr>
        <w:t>Per favore, leggi e copi</w:t>
      </w:r>
      <w:r w:rsidRPr="00462F5B">
        <w:rPr>
          <w:lang w:val="it-IT"/>
        </w:rPr>
        <w:t>a queste parole</w:t>
      </w:r>
      <w:r w:rsidR="00462F5B">
        <w:rPr>
          <w:lang w:val="it-IT"/>
        </w:rPr>
        <w:t>.</w:t>
      </w:r>
    </w:p>
    <w:tbl>
      <w:tblPr>
        <w:tblStyle w:val="TableGrid"/>
        <w:tblW w:w="4950" w:type="pc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7171"/>
      </w:tblGrid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113C88" w:rsidRDefault="000C649F" w:rsidP="00113C88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113C88">
              <w:rPr>
                <w:sz w:val="24"/>
                <w:szCs w:val="24"/>
                <w:lang w:val="it-IT"/>
              </w:rPr>
              <w:t>Q</w:t>
            </w:r>
            <w:r w:rsidR="00113C88" w:rsidRPr="00113C88">
              <w:rPr>
                <w:sz w:val="24"/>
                <w:szCs w:val="24"/>
                <w:lang w:val="it-IT"/>
              </w:rPr>
              <w:t>uesto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113C88" w:rsidRDefault="00113C88" w:rsidP="00C85B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proofErr w:type="gramStart"/>
            <w:r w:rsidRPr="00113C88">
              <w:rPr>
                <w:sz w:val="24"/>
                <w:szCs w:val="24"/>
                <w:lang w:val="it-IT"/>
              </w:rPr>
              <w:t>è</w:t>
            </w:r>
            <w:proofErr w:type="gramEnd"/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113C88" w:rsidRDefault="00113C88" w:rsidP="00113C88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proofErr w:type="gramStart"/>
            <w:r w:rsidRPr="00113C88">
              <w:rPr>
                <w:sz w:val="24"/>
                <w:szCs w:val="24"/>
                <w:lang w:val="it-IT"/>
              </w:rPr>
              <w:t>il</w:t>
            </w:r>
            <w:proofErr w:type="gramEnd"/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113C88" w:rsidRDefault="00113C88" w:rsidP="00C85BE2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proofErr w:type="gramStart"/>
            <w:r w:rsidRPr="00113C88">
              <w:rPr>
                <w:sz w:val="24"/>
                <w:szCs w:val="24"/>
                <w:lang w:val="it-IT"/>
              </w:rPr>
              <w:t>mio</w:t>
            </w:r>
            <w:proofErr w:type="gramEnd"/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462F5B" w:rsidRPr="00C85BE2" w:rsidTr="00462F5B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462F5B" w:rsidRPr="00113C88" w:rsidRDefault="00113C88" w:rsidP="00113C88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proofErr w:type="gramStart"/>
            <w:r w:rsidRPr="00113C88">
              <w:rPr>
                <w:sz w:val="24"/>
                <w:szCs w:val="24"/>
                <w:lang w:val="it-IT"/>
              </w:rPr>
              <w:t>documento</w:t>
            </w:r>
            <w:proofErr w:type="gramEnd"/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462F5B" w:rsidRPr="00C85BE2" w:rsidRDefault="00462F5B" w:rsidP="00C85BE2">
            <w:pPr>
              <w:pStyle w:val="TKTextetableau"/>
              <w:jc w:val="center"/>
            </w:pPr>
          </w:p>
        </w:tc>
      </w:tr>
    </w:tbl>
    <w:p w:rsidR="00773B50" w:rsidRDefault="00462F5B" w:rsidP="00C03943">
      <w:pPr>
        <w:pStyle w:val="TKnotes"/>
        <w:rPr>
          <w:lang w:val="it-IT"/>
        </w:rPr>
      </w:pPr>
      <w:r w:rsidRPr="00462F5B">
        <w:rPr>
          <w:lang w:val="it-IT"/>
        </w:rPr>
        <w:t>(</w:t>
      </w:r>
      <w:r w:rsidRPr="00816252">
        <w:rPr>
          <w:rFonts w:cs="Arial"/>
          <w:noProof/>
          <w:szCs w:val="24"/>
          <w:lang w:val="it-IT" w:eastAsia="it-IT"/>
        </w:rPr>
        <w:t>Questa prima parte è stata progettata p</w:t>
      </w:r>
      <w:r w:rsidR="00BD746D">
        <w:rPr>
          <w:rFonts w:cs="Arial"/>
          <w:noProof/>
          <w:szCs w:val="24"/>
          <w:lang w:val="it-IT" w:eastAsia="it-IT"/>
        </w:rPr>
        <w:t>er apprendenti con bassi profili</w:t>
      </w:r>
      <w:r w:rsidRPr="00816252">
        <w:rPr>
          <w:rFonts w:cs="Arial"/>
          <w:noProof/>
          <w:szCs w:val="24"/>
          <w:lang w:val="it-IT" w:eastAsia="it-IT"/>
        </w:rPr>
        <w:t xml:space="preserve"> di alfabetizzazione</w:t>
      </w:r>
      <w:r w:rsidR="00AF78C9" w:rsidRPr="00462F5B">
        <w:rPr>
          <w:lang w:val="it-IT"/>
        </w:rPr>
        <w:t>)</w:t>
      </w:r>
      <w:r>
        <w:rPr>
          <w:lang w:val="it-IT"/>
        </w:rPr>
        <w:t>.</w:t>
      </w:r>
    </w:p>
    <w:p w:rsidR="00121FF1" w:rsidRPr="00462F5B" w:rsidRDefault="00462F5B" w:rsidP="00C03943">
      <w:pPr>
        <w:pStyle w:val="TKTITRE3"/>
        <w:rPr>
          <w:lang w:val="it-IT"/>
        </w:rPr>
      </w:pPr>
      <w:r w:rsidRPr="00462F5B">
        <w:rPr>
          <w:rFonts w:cs="Arial"/>
          <w:lang w:val="it-IT"/>
        </w:rPr>
        <w:t>Per favore, unisci la frase con l’immagine</w:t>
      </w:r>
      <w:r>
        <w:rPr>
          <w:rFonts w:cs="Arial"/>
          <w:lang w:val="it-IT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16415" w:rsidRPr="00BD746D" w:rsidTr="00D60690">
        <w:tc>
          <w:tcPr>
            <w:tcW w:w="10606" w:type="dxa"/>
            <w:gridSpan w:val="3"/>
            <w:vAlign w:val="center"/>
          </w:tcPr>
          <w:p w:rsidR="00E16415" w:rsidRPr="00462F5B" w:rsidRDefault="00E16415" w:rsidP="003501C0">
            <w:pPr>
              <w:pStyle w:val="TKTextetableau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51010" cy="1045845"/>
                  <wp:effectExtent l="0" t="0" r="0" b="0"/>
                  <wp:docPr id="12" name="Image 1" descr="C:\Users\utilisateur\AppData\Local\Microsoft\Windows\INetCache\Content.Word\21_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21_bre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10580" r="7289"/>
                          <a:stretch/>
                        </pic:blipFill>
                        <pic:spPr bwMode="auto">
                          <a:xfrm>
                            <a:off x="0" y="0"/>
                            <a:ext cx="1553613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D60690" w:rsidRPr="00462F5B" w:rsidRDefault="00462F5B" w:rsidP="00D60690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</w:t>
            </w:r>
            <w:r w:rsidRPr="00462F5B">
              <w:rPr>
                <w:sz w:val="24"/>
                <w:szCs w:val="24"/>
                <w:lang w:val="it-IT"/>
              </w:rPr>
              <w:t>edo della frutta nella foto.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77648" cy="1047750"/>
                  <wp:effectExtent l="0" t="0" r="0" b="0"/>
                  <wp:docPr id="13" name="Image 4" descr="C:\Users\utilisateur\AppData\Local\Microsoft\Windows\INetCache\Content.Word\21_fru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21_frui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53" cy="104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71400" cy="1047600"/>
                  <wp:effectExtent l="0" t="0" r="0" b="0"/>
                  <wp:docPr id="14" name="Image 7" descr="C:\Users\utilisateur\AppData\Local\Microsoft\Windows\INetCache\Content.Word\21_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21_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00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C03943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3535" w:type="dxa"/>
            <w:vAlign w:val="center"/>
          </w:tcPr>
          <w:p w:rsidR="00D60690" w:rsidRPr="00462F5B" w:rsidRDefault="00462F5B" w:rsidP="00D60690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 w:rsidRPr="00462F5B">
              <w:rPr>
                <w:sz w:val="24"/>
                <w:szCs w:val="24"/>
                <w:lang w:val="it-IT"/>
              </w:rPr>
              <w:t>Il treno è in stazione.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638254" cy="864000"/>
                  <wp:effectExtent l="0" t="0" r="0" b="0"/>
                  <wp:docPr id="15" name="Image 10" descr="C:\Users\utilisateur\AppData\Local\Microsoft\Windows\INetCache\Content.Word\21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21_b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b="20588"/>
                          <a:stretch/>
                        </pic:blipFill>
                        <pic:spPr bwMode="auto">
                          <a:xfrm>
                            <a:off x="0" y="0"/>
                            <a:ext cx="1638254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82544" cy="1047600"/>
                  <wp:effectExtent l="0" t="0" r="0" b="0"/>
                  <wp:docPr id="17" name="Image 16" descr="C:\Users\utilisateur\AppData\Local\Microsoft\Windows\INetCache\Content.Word\21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21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44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3535" w:type="dxa"/>
            <w:vAlign w:val="center"/>
          </w:tcPr>
          <w:p w:rsidR="00D60690" w:rsidRPr="00462F5B" w:rsidRDefault="00462F5B" w:rsidP="00D60690">
            <w:pPr>
              <w:pStyle w:val="TKTextetableau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Questa è l’immagine</w:t>
            </w:r>
            <w:r w:rsidRPr="00462F5B">
              <w:rPr>
                <w:sz w:val="24"/>
                <w:szCs w:val="24"/>
                <w:lang w:val="it-IT"/>
              </w:rPr>
              <w:t xml:space="preserve"> del mare.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29255" cy="1047600"/>
                  <wp:effectExtent l="0" t="0" r="0" b="0"/>
                  <wp:docPr id="16" name="Image 13" descr="C:\Users\utilisateur\AppData\Local\Microsoft\Windows\INetCache\Content.Word\21_mount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21_mount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55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B</w:t>
            </w:r>
          </w:p>
          <w:p w:rsidR="00D60690" w:rsidRPr="00D60690" w:rsidRDefault="00D60690" w:rsidP="00D60690">
            <w:pPr>
              <w:pStyle w:val="TKTextetableau"/>
              <w:rPr>
                <w:noProof/>
                <w:sz w:val="24"/>
                <w:szCs w:val="24"/>
                <w:lang w:val="fr-FR"/>
              </w:rPr>
            </w:pPr>
          </w:p>
        </w:tc>
      </w:tr>
    </w:tbl>
    <w:p w:rsidR="00121FF1" w:rsidRPr="002C62C1" w:rsidRDefault="002C62C1" w:rsidP="00C03943">
      <w:pPr>
        <w:pStyle w:val="TKTITRE3"/>
        <w:rPr>
          <w:lang w:val="it-IT"/>
        </w:rPr>
      </w:pPr>
      <w:r w:rsidRPr="002C62C1">
        <w:rPr>
          <w:lang w:val="it-IT"/>
        </w:rPr>
        <w:lastRenderedPageBreak/>
        <w:t>Per favore, leggi e compila.</w:t>
      </w:r>
    </w:p>
    <w:p w:rsidR="00AF78C9" w:rsidRPr="002C62C1" w:rsidRDefault="002C62C1" w:rsidP="00E301D7">
      <w:pPr>
        <w:pStyle w:val="TKTEXTE"/>
        <w:rPr>
          <w:lang w:val="it-IT"/>
        </w:rPr>
      </w:pPr>
      <w:r w:rsidRPr="00816252">
        <w:rPr>
          <w:rFonts w:cs="Arial"/>
          <w:lang w:val="it-IT"/>
        </w:rPr>
        <w:t>Il mio nome è</w:t>
      </w:r>
      <w:r w:rsidR="00E301D7" w:rsidRPr="002C62C1">
        <w:rPr>
          <w:lang w:val="it-IT"/>
        </w:rPr>
        <w:t>:</w:t>
      </w:r>
      <w:r w:rsidR="00C03943" w:rsidRPr="002C62C1">
        <w:rPr>
          <w:lang w:val="it-IT"/>
        </w:rPr>
        <w:t xml:space="preserve"> ____________________________________________</w:t>
      </w:r>
      <w:r w:rsidRPr="002C62C1">
        <w:rPr>
          <w:lang w:val="it-IT"/>
        </w:rPr>
        <w:t>_______________________________</w:t>
      </w:r>
    </w:p>
    <w:p w:rsidR="00AF78C9" w:rsidRPr="002C62C1" w:rsidRDefault="002C62C1" w:rsidP="00C03943">
      <w:pPr>
        <w:pStyle w:val="TKTEXTE"/>
        <w:rPr>
          <w:lang w:val="it-IT"/>
        </w:rPr>
      </w:pPr>
      <w:r w:rsidRPr="002C62C1">
        <w:rPr>
          <w:lang w:val="it-IT"/>
        </w:rPr>
        <w:t xml:space="preserve">Il mio </w:t>
      </w:r>
      <w:r>
        <w:rPr>
          <w:lang w:val="it-IT"/>
        </w:rPr>
        <w:t>cognome</w:t>
      </w:r>
      <w:r w:rsidRPr="002C62C1">
        <w:rPr>
          <w:lang w:val="it-IT"/>
        </w:rPr>
        <w:t xml:space="preserve"> è</w:t>
      </w:r>
      <w:r w:rsidR="00E301D7" w:rsidRPr="002C62C1">
        <w:rPr>
          <w:lang w:val="it-IT"/>
        </w:rPr>
        <w:t>:</w:t>
      </w:r>
      <w:r w:rsidR="00C03943" w:rsidRPr="002C62C1">
        <w:rPr>
          <w:lang w:val="it-IT"/>
        </w:rPr>
        <w:t xml:space="preserve"> _______________________________________________________________________</w:t>
      </w:r>
      <w:r>
        <w:rPr>
          <w:lang w:val="it-IT"/>
        </w:rPr>
        <w:t>_</w:t>
      </w:r>
    </w:p>
    <w:p w:rsidR="006F0882" w:rsidRPr="002C62C1" w:rsidRDefault="002C62C1" w:rsidP="00E301D7">
      <w:pPr>
        <w:pStyle w:val="TKTEXTE"/>
        <w:rPr>
          <w:lang w:val="it-IT"/>
        </w:rPr>
      </w:pPr>
      <w:r w:rsidRPr="00816252">
        <w:rPr>
          <w:rFonts w:cs="Arial"/>
          <w:lang w:val="it-IT"/>
        </w:rPr>
        <w:t>Sono nato in (luogo di nascita</w:t>
      </w:r>
      <w:r>
        <w:rPr>
          <w:rFonts w:cs="Arial"/>
          <w:lang w:val="it-IT"/>
        </w:rPr>
        <w:t>)</w:t>
      </w:r>
      <w:r w:rsidR="00E301D7" w:rsidRPr="002C62C1">
        <w:rPr>
          <w:lang w:val="it-IT"/>
        </w:rPr>
        <w:t>:</w:t>
      </w:r>
      <w:r w:rsidR="00C03943" w:rsidRPr="002C62C1">
        <w:rPr>
          <w:lang w:val="it-IT"/>
        </w:rPr>
        <w:t xml:space="preserve"> _______________________________________________________</w:t>
      </w:r>
      <w:r>
        <w:rPr>
          <w:lang w:val="it-IT"/>
        </w:rPr>
        <w:t>______</w:t>
      </w:r>
    </w:p>
    <w:p w:rsidR="009C7EFB" w:rsidRPr="002C62C1" w:rsidRDefault="002C62C1" w:rsidP="00C03943">
      <w:pPr>
        <w:pStyle w:val="TKTITRE3"/>
        <w:rPr>
          <w:lang w:val="it-IT"/>
        </w:rPr>
      </w:pPr>
      <w:r w:rsidRPr="002C62C1">
        <w:rPr>
          <w:lang w:val="it-IT"/>
        </w:rPr>
        <w:t xml:space="preserve">Per favore, leggi l’SMS e rispondi. </w:t>
      </w:r>
    </w:p>
    <w:p w:rsidR="00C03943" w:rsidRPr="002C62C1" w:rsidRDefault="004D77D7" w:rsidP="009F684D">
      <w:pPr>
        <w:pStyle w:val="TKTEXTE"/>
        <w:rPr>
          <w:lang w:val="it-IT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047365" cy="49720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_mobilephon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943" w:rsidRPr="002C62C1">
        <w:rPr>
          <w:lang w:val="it-IT"/>
        </w:rPr>
        <w:t>_____________________________________________</w:t>
      </w:r>
    </w:p>
    <w:p w:rsidR="00AF78C9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734830" w:rsidP="00C03943">
      <w:pPr>
        <w:pStyle w:val="TKTEXTE"/>
        <w:rPr>
          <w:lang w:val="it-IT"/>
        </w:rPr>
      </w:pPr>
      <w:bookmarkStart w:id="1" w:name="_Hlk480225443"/>
      <w:bookmarkEnd w:id="1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92.75pt;margin-top:9.3pt;width:133.5pt;height:78.3pt;z-index:251672576;mso-width-relative:margin;mso-height-relative:margin" filled="f" stroked="f">
            <v:textbox style="mso-next-textbox:#_x0000_s1037">
              <w:txbxContent>
                <w:p w:rsidR="005307FA" w:rsidRPr="002C62C1" w:rsidRDefault="002C62C1" w:rsidP="00A22761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lang w:val="it-IT"/>
                    </w:rPr>
                  </w:pPr>
                  <w:r w:rsidRPr="002C62C1">
                    <w:rPr>
                      <w:color w:val="FFFFFF" w:themeColor="background1"/>
                      <w:sz w:val="36"/>
                      <w:szCs w:val="36"/>
                      <w:lang w:val="it-IT"/>
                    </w:rPr>
                    <w:t>Che cosa hai fatto ieri</w:t>
                  </w:r>
                  <w:r w:rsidR="005307FA" w:rsidRPr="002C62C1">
                    <w:rPr>
                      <w:color w:val="FFFFFF" w:themeColor="background1"/>
                      <w:sz w:val="36"/>
                      <w:szCs w:val="36"/>
                      <w:lang w:val="it-IT"/>
                    </w:rPr>
                    <w:t>?</w:t>
                  </w:r>
                </w:p>
              </w:txbxContent>
            </v:textbox>
          </v:shape>
        </w:pict>
      </w:r>
      <w:r w:rsidR="00C03943"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  <w:r w:rsidRPr="002C62C1">
        <w:rPr>
          <w:lang w:val="it-IT"/>
        </w:rPr>
        <w:t>_____________________________________________</w:t>
      </w:r>
    </w:p>
    <w:p w:rsidR="00C03943" w:rsidRPr="002C62C1" w:rsidRDefault="00C03943" w:rsidP="00C03943">
      <w:pPr>
        <w:pStyle w:val="TKTEXTE"/>
        <w:rPr>
          <w:lang w:val="it-IT"/>
        </w:rPr>
      </w:pPr>
    </w:p>
    <w:sectPr w:rsidR="00C03943" w:rsidRPr="002C62C1" w:rsidSect="007F5F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30" w:rsidRDefault="00734830" w:rsidP="00C523EA">
      <w:r>
        <w:separator/>
      </w:r>
    </w:p>
  </w:endnote>
  <w:endnote w:type="continuationSeparator" w:id="0">
    <w:p w:rsidR="00734830" w:rsidRDefault="0073483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93" w:rsidRDefault="007B4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7B4593" w:rsidRDefault="007B4593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</w:rPr>
          </w:pPr>
          <w:r w:rsidRPr="007B4593">
            <w:rPr>
              <w:rFonts w:cs="Cambria"/>
              <w:sz w:val="18"/>
              <w:szCs w:val="18"/>
            </w:rPr>
            <w:t xml:space="preserve">Programma per le </w:t>
          </w:r>
          <w:proofErr w:type="spellStart"/>
          <w:r w:rsidRPr="007B4593">
            <w:rPr>
              <w:rFonts w:cs="Cambria"/>
              <w:sz w:val="18"/>
              <w:szCs w:val="18"/>
            </w:rPr>
            <w:t>politiche</w:t>
          </w:r>
          <w:proofErr w:type="spellEnd"/>
          <w:r w:rsidRPr="007B4593">
            <w:rPr>
              <w:rFonts w:cs="Cambria"/>
              <w:sz w:val="18"/>
              <w:szCs w:val="18"/>
            </w:rPr>
            <w:t xml:space="preserve"> </w:t>
          </w:r>
          <w:proofErr w:type="spellStart"/>
          <w:r w:rsidRPr="007B4593">
            <w:rPr>
              <w:rFonts w:cs="Cambria"/>
              <w:sz w:val="18"/>
              <w:szCs w:val="18"/>
            </w:rPr>
            <w:t>linguistiche</w:t>
          </w:r>
          <w:proofErr w:type="spellEnd"/>
          <w:r w:rsidRPr="007B4593">
            <w:rPr>
              <w:rFonts w:cs="Cambria"/>
              <w:sz w:val="18"/>
              <w:szCs w:val="18"/>
            </w:rPr>
            <w:t xml:space="preserve">, </w:t>
          </w:r>
          <w:proofErr w:type="spellStart"/>
          <w:r w:rsidRPr="007B4593">
            <w:rPr>
              <w:rFonts w:cs="Cambria"/>
              <w:sz w:val="18"/>
              <w:szCs w:val="18"/>
            </w:rPr>
            <w:t>Strasburgo</w:t>
          </w:r>
          <w:proofErr w:type="spellEnd"/>
          <w:r w:rsidRPr="007B4593">
            <w:rPr>
              <w:rFonts w:cs="Cambria"/>
              <w:sz w:val="18"/>
              <w:szCs w:val="18"/>
            </w:rPr>
            <w:t xml:space="preserve"> </w:t>
          </w:r>
        </w:p>
        <w:p w:rsidR="007B4593" w:rsidRPr="007B4593" w:rsidRDefault="007B4593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</w:rPr>
          </w:pPr>
        </w:p>
        <w:p w:rsidR="00186952" w:rsidRDefault="007B4593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n-US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C94196">
            <w:rPr>
              <w:rFonts w:cs="Cambria"/>
              <w:b/>
              <w:sz w:val="18"/>
              <w:szCs w:val="18"/>
              <w:lang w:val="en-US"/>
            </w:rPr>
            <w:t xml:space="preserve"> 2</w:t>
          </w:r>
          <w:r w:rsidR="00FA2C8D">
            <w:rPr>
              <w:rFonts w:cs="Cambria"/>
              <w:b/>
              <w:sz w:val="18"/>
              <w:szCs w:val="18"/>
              <w:lang w:val="en-US"/>
            </w:rPr>
            <w:t>6</w:t>
          </w:r>
        </w:p>
      </w:tc>
      <w:tc>
        <w:tcPr>
          <w:tcW w:w="1667" w:type="pct"/>
          <w:vAlign w:val="bottom"/>
        </w:tcPr>
        <w:p w:rsidR="00186952" w:rsidRDefault="0032267B" w:rsidP="003A5794">
          <w:pPr>
            <w:tabs>
              <w:tab w:val="center" w:pos="4820"/>
            </w:tabs>
            <w:spacing w:after="0"/>
            <w:jc w:val="center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113C88">
            <w:rPr>
              <w:rFonts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cs="Cambria"/>
              <w:sz w:val="18"/>
              <w:szCs w:val="18"/>
              <w:lang w:val="en-US"/>
            </w:rPr>
            <w:t>/</w: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113C88">
            <w:rPr>
              <w:rFonts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3A5794">
          <w:pPr>
            <w:tabs>
              <w:tab w:val="center" w:pos="4820"/>
            </w:tabs>
            <w:spacing w:after="0"/>
            <w:jc w:val="right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3A5794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93" w:rsidRDefault="007B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30" w:rsidRDefault="00734830" w:rsidP="00C523EA">
      <w:r>
        <w:separator/>
      </w:r>
    </w:p>
  </w:footnote>
  <w:footnote w:type="continuationSeparator" w:id="0">
    <w:p w:rsidR="00734830" w:rsidRDefault="0073483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93" w:rsidRDefault="007B4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BE30F5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7B4593" w:rsidRDefault="007B4593" w:rsidP="003A5794">
          <w:pPr>
            <w:spacing w:after="0"/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7B4593">
            <w:rPr>
              <w:rFonts w:eastAsiaTheme="minorHAnsi"/>
              <w:b/>
              <w:lang w:val="en-US"/>
            </w:rPr>
            <w:t>Supporto</w:t>
          </w:r>
          <w:proofErr w:type="spellEnd"/>
          <w:r w:rsidRPr="007B4593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7B4593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7B4593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7B4593">
            <w:rPr>
              <w:rFonts w:eastAsiaTheme="minorHAnsi"/>
              <w:b/>
              <w:lang w:val="en-US"/>
            </w:rPr>
            <w:t>rifugiati</w:t>
          </w:r>
          <w:proofErr w:type="spellEnd"/>
          <w:r w:rsidRPr="007B4593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7B4593">
            <w:rPr>
              <w:rFonts w:eastAsiaTheme="minorHAnsi"/>
              <w:b/>
              <w:lang w:val="en-US"/>
            </w:rPr>
            <w:t>adulti</w:t>
          </w:r>
          <w:proofErr w:type="spellEnd"/>
          <w:r w:rsidRPr="007B4593">
            <w:rPr>
              <w:rFonts w:eastAsiaTheme="minorHAnsi"/>
              <w:b/>
              <w:lang w:val="en-US"/>
            </w:rPr>
            <w:t xml:space="preserve">: </w:t>
          </w:r>
        </w:p>
        <w:p w:rsidR="007B4593" w:rsidRPr="007B4593" w:rsidRDefault="007B4593" w:rsidP="003A5794">
          <w:pPr>
            <w:spacing w:after="0"/>
            <w:jc w:val="center"/>
            <w:rPr>
              <w:rFonts w:eastAsiaTheme="minorHAnsi"/>
              <w:b/>
              <w:i/>
            </w:rPr>
          </w:pPr>
          <w:r w:rsidRPr="007B4593">
            <w:rPr>
              <w:rFonts w:eastAsiaTheme="minorHAnsi"/>
              <w:b/>
              <w:i/>
            </w:rPr>
            <w:t xml:space="preserve">il </w:t>
          </w:r>
          <w:proofErr w:type="spellStart"/>
          <w:r w:rsidRPr="007B4593">
            <w:rPr>
              <w:rFonts w:eastAsiaTheme="minorHAnsi"/>
              <w:b/>
              <w:i/>
            </w:rPr>
            <w:t>toolkit</w:t>
          </w:r>
          <w:proofErr w:type="spellEnd"/>
          <w:r w:rsidRPr="007B4593">
            <w:rPr>
              <w:rFonts w:eastAsiaTheme="minorHAnsi"/>
              <w:b/>
              <w:i/>
            </w:rPr>
            <w:t xml:space="preserve"> </w:t>
          </w:r>
          <w:proofErr w:type="spellStart"/>
          <w:r w:rsidRPr="007B4593">
            <w:rPr>
              <w:rFonts w:eastAsiaTheme="minorHAnsi"/>
              <w:b/>
              <w:i/>
            </w:rPr>
            <w:t>del</w:t>
          </w:r>
          <w:proofErr w:type="spellEnd"/>
          <w:r w:rsidRPr="007B4593">
            <w:rPr>
              <w:rFonts w:eastAsiaTheme="minorHAnsi"/>
              <w:b/>
              <w:i/>
            </w:rPr>
            <w:t xml:space="preserve"> </w:t>
          </w:r>
          <w:proofErr w:type="spellStart"/>
          <w:r w:rsidRPr="007B4593">
            <w:rPr>
              <w:rFonts w:eastAsiaTheme="minorHAnsi"/>
              <w:b/>
              <w:i/>
            </w:rPr>
            <w:t>Consiglio</w:t>
          </w:r>
          <w:proofErr w:type="spellEnd"/>
          <w:r w:rsidRPr="007B4593">
            <w:rPr>
              <w:rFonts w:eastAsiaTheme="minorHAnsi"/>
              <w:b/>
              <w:i/>
            </w:rPr>
            <w:t xml:space="preserve"> d’Europa </w:t>
          </w:r>
        </w:p>
        <w:p w:rsidR="00186952" w:rsidRPr="00BE30F5" w:rsidRDefault="00734830" w:rsidP="003A5794">
          <w:pPr>
            <w:spacing w:after="0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86952" w:rsidRPr="00BE30F5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7B4593" w:rsidRDefault="007B4593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7B4593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734830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593" w:rsidRDefault="007B45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9714B3F"/>
    <w:multiLevelType w:val="hybridMultilevel"/>
    <w:tmpl w:val="05AAB0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036700"/>
    <w:multiLevelType w:val="hybridMultilevel"/>
    <w:tmpl w:val="A1EED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A0CE0"/>
    <w:multiLevelType w:val="hybridMultilevel"/>
    <w:tmpl w:val="31B8A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857FE"/>
    <w:multiLevelType w:val="hybridMultilevel"/>
    <w:tmpl w:val="C57E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38F0"/>
    <w:rsid w:val="00037B0E"/>
    <w:rsid w:val="000618A7"/>
    <w:rsid w:val="000937FA"/>
    <w:rsid w:val="000A080D"/>
    <w:rsid w:val="000C5F40"/>
    <w:rsid w:val="000C649F"/>
    <w:rsid w:val="000D6090"/>
    <w:rsid w:val="000E706C"/>
    <w:rsid w:val="000E7AFD"/>
    <w:rsid w:val="000F42D6"/>
    <w:rsid w:val="000F64D2"/>
    <w:rsid w:val="00110B4B"/>
    <w:rsid w:val="00113442"/>
    <w:rsid w:val="00113C88"/>
    <w:rsid w:val="00121C7F"/>
    <w:rsid w:val="00121FF1"/>
    <w:rsid w:val="00126A5E"/>
    <w:rsid w:val="001270BE"/>
    <w:rsid w:val="001347DC"/>
    <w:rsid w:val="00140B7E"/>
    <w:rsid w:val="00147D21"/>
    <w:rsid w:val="00154B1F"/>
    <w:rsid w:val="00172C07"/>
    <w:rsid w:val="001741D1"/>
    <w:rsid w:val="0017676C"/>
    <w:rsid w:val="00186952"/>
    <w:rsid w:val="001965B4"/>
    <w:rsid w:val="001A1B4C"/>
    <w:rsid w:val="001A6BA7"/>
    <w:rsid w:val="001B0010"/>
    <w:rsid w:val="001B302E"/>
    <w:rsid w:val="001B49C9"/>
    <w:rsid w:val="001B602D"/>
    <w:rsid w:val="001B71AD"/>
    <w:rsid w:val="001C7918"/>
    <w:rsid w:val="00201D74"/>
    <w:rsid w:val="0020300A"/>
    <w:rsid w:val="00214CD0"/>
    <w:rsid w:val="00233192"/>
    <w:rsid w:val="00246E8E"/>
    <w:rsid w:val="00254DC5"/>
    <w:rsid w:val="00256CB4"/>
    <w:rsid w:val="0026293F"/>
    <w:rsid w:val="002860CD"/>
    <w:rsid w:val="002A0CEF"/>
    <w:rsid w:val="002A3476"/>
    <w:rsid w:val="002C62C1"/>
    <w:rsid w:val="002D43C0"/>
    <w:rsid w:val="002F089F"/>
    <w:rsid w:val="002F2562"/>
    <w:rsid w:val="0030060E"/>
    <w:rsid w:val="00303A5A"/>
    <w:rsid w:val="003128C2"/>
    <w:rsid w:val="0032267B"/>
    <w:rsid w:val="00327BBC"/>
    <w:rsid w:val="0033137E"/>
    <w:rsid w:val="003428B9"/>
    <w:rsid w:val="003501C0"/>
    <w:rsid w:val="00352592"/>
    <w:rsid w:val="0035492A"/>
    <w:rsid w:val="003575BD"/>
    <w:rsid w:val="00373B9F"/>
    <w:rsid w:val="0037570C"/>
    <w:rsid w:val="0038409C"/>
    <w:rsid w:val="003847AD"/>
    <w:rsid w:val="003A5794"/>
    <w:rsid w:val="003B337F"/>
    <w:rsid w:val="003B646A"/>
    <w:rsid w:val="003C0495"/>
    <w:rsid w:val="003C050D"/>
    <w:rsid w:val="003C32F5"/>
    <w:rsid w:val="003C5475"/>
    <w:rsid w:val="003E358D"/>
    <w:rsid w:val="003F121D"/>
    <w:rsid w:val="00433DDD"/>
    <w:rsid w:val="00447D86"/>
    <w:rsid w:val="00450203"/>
    <w:rsid w:val="00457DD9"/>
    <w:rsid w:val="00460BCC"/>
    <w:rsid w:val="00462F5B"/>
    <w:rsid w:val="00470AA9"/>
    <w:rsid w:val="0049006B"/>
    <w:rsid w:val="00490099"/>
    <w:rsid w:val="004A486D"/>
    <w:rsid w:val="004B5DD8"/>
    <w:rsid w:val="004C1652"/>
    <w:rsid w:val="004D3BDA"/>
    <w:rsid w:val="004D77D7"/>
    <w:rsid w:val="004E32A8"/>
    <w:rsid w:val="004F2E30"/>
    <w:rsid w:val="00503E91"/>
    <w:rsid w:val="005103AA"/>
    <w:rsid w:val="00526886"/>
    <w:rsid w:val="005307FA"/>
    <w:rsid w:val="0053552C"/>
    <w:rsid w:val="00555D25"/>
    <w:rsid w:val="005570D5"/>
    <w:rsid w:val="005713EB"/>
    <w:rsid w:val="00592F6C"/>
    <w:rsid w:val="005C2E5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F0882"/>
    <w:rsid w:val="006F56BB"/>
    <w:rsid w:val="00704AE7"/>
    <w:rsid w:val="00705BF1"/>
    <w:rsid w:val="00734830"/>
    <w:rsid w:val="00734E55"/>
    <w:rsid w:val="0074542C"/>
    <w:rsid w:val="007458E1"/>
    <w:rsid w:val="00760DB5"/>
    <w:rsid w:val="00773ACD"/>
    <w:rsid w:val="00773B50"/>
    <w:rsid w:val="00786599"/>
    <w:rsid w:val="007947E5"/>
    <w:rsid w:val="007B1B33"/>
    <w:rsid w:val="007B4593"/>
    <w:rsid w:val="007B4D14"/>
    <w:rsid w:val="007E7AC0"/>
    <w:rsid w:val="007F5F10"/>
    <w:rsid w:val="007F724A"/>
    <w:rsid w:val="0080462C"/>
    <w:rsid w:val="00805257"/>
    <w:rsid w:val="008067EC"/>
    <w:rsid w:val="00822AE2"/>
    <w:rsid w:val="0083366C"/>
    <w:rsid w:val="00844534"/>
    <w:rsid w:val="008469DE"/>
    <w:rsid w:val="008506D5"/>
    <w:rsid w:val="00892B00"/>
    <w:rsid w:val="008A6960"/>
    <w:rsid w:val="008B45A3"/>
    <w:rsid w:val="008C53DF"/>
    <w:rsid w:val="008C75EF"/>
    <w:rsid w:val="008D7BE8"/>
    <w:rsid w:val="008E6FB9"/>
    <w:rsid w:val="008F0189"/>
    <w:rsid w:val="008F1473"/>
    <w:rsid w:val="008F24DC"/>
    <w:rsid w:val="008F51C9"/>
    <w:rsid w:val="008F5269"/>
    <w:rsid w:val="009025F0"/>
    <w:rsid w:val="00911A86"/>
    <w:rsid w:val="0093428B"/>
    <w:rsid w:val="00944DF0"/>
    <w:rsid w:val="0094551C"/>
    <w:rsid w:val="00953DC1"/>
    <w:rsid w:val="00970C63"/>
    <w:rsid w:val="0097497F"/>
    <w:rsid w:val="00990990"/>
    <w:rsid w:val="009A4759"/>
    <w:rsid w:val="009A5131"/>
    <w:rsid w:val="009B1FC9"/>
    <w:rsid w:val="009B7F95"/>
    <w:rsid w:val="009C0600"/>
    <w:rsid w:val="009C7EFB"/>
    <w:rsid w:val="009F684D"/>
    <w:rsid w:val="00A03292"/>
    <w:rsid w:val="00A11B82"/>
    <w:rsid w:val="00A1258A"/>
    <w:rsid w:val="00A22761"/>
    <w:rsid w:val="00A36998"/>
    <w:rsid w:val="00A37741"/>
    <w:rsid w:val="00A5196F"/>
    <w:rsid w:val="00A557E7"/>
    <w:rsid w:val="00A6623D"/>
    <w:rsid w:val="00A67362"/>
    <w:rsid w:val="00A7554F"/>
    <w:rsid w:val="00A76D13"/>
    <w:rsid w:val="00A802F2"/>
    <w:rsid w:val="00A81C9B"/>
    <w:rsid w:val="00A8491C"/>
    <w:rsid w:val="00A857D7"/>
    <w:rsid w:val="00AB255A"/>
    <w:rsid w:val="00AD36D4"/>
    <w:rsid w:val="00AE657E"/>
    <w:rsid w:val="00AE772E"/>
    <w:rsid w:val="00AF4A1E"/>
    <w:rsid w:val="00AF56A8"/>
    <w:rsid w:val="00AF78C9"/>
    <w:rsid w:val="00B14386"/>
    <w:rsid w:val="00B25C82"/>
    <w:rsid w:val="00B33421"/>
    <w:rsid w:val="00B35EFB"/>
    <w:rsid w:val="00B45D07"/>
    <w:rsid w:val="00B5591D"/>
    <w:rsid w:val="00B7191C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746D"/>
    <w:rsid w:val="00BE30F5"/>
    <w:rsid w:val="00BE41A4"/>
    <w:rsid w:val="00BE6428"/>
    <w:rsid w:val="00BF2B09"/>
    <w:rsid w:val="00BF693D"/>
    <w:rsid w:val="00C03943"/>
    <w:rsid w:val="00C23134"/>
    <w:rsid w:val="00C24B3F"/>
    <w:rsid w:val="00C255DB"/>
    <w:rsid w:val="00C35A15"/>
    <w:rsid w:val="00C36B49"/>
    <w:rsid w:val="00C407A7"/>
    <w:rsid w:val="00C478A6"/>
    <w:rsid w:val="00C523EA"/>
    <w:rsid w:val="00C622D7"/>
    <w:rsid w:val="00C7477C"/>
    <w:rsid w:val="00C8086F"/>
    <w:rsid w:val="00C85BE2"/>
    <w:rsid w:val="00C94196"/>
    <w:rsid w:val="00CC0991"/>
    <w:rsid w:val="00CD42D1"/>
    <w:rsid w:val="00CF0B90"/>
    <w:rsid w:val="00CF36D3"/>
    <w:rsid w:val="00D00DA4"/>
    <w:rsid w:val="00D07616"/>
    <w:rsid w:val="00D2211A"/>
    <w:rsid w:val="00D57D70"/>
    <w:rsid w:val="00D60690"/>
    <w:rsid w:val="00D61794"/>
    <w:rsid w:val="00D70555"/>
    <w:rsid w:val="00D81172"/>
    <w:rsid w:val="00D8328F"/>
    <w:rsid w:val="00D83A78"/>
    <w:rsid w:val="00DA5A92"/>
    <w:rsid w:val="00DB7C70"/>
    <w:rsid w:val="00DC4C74"/>
    <w:rsid w:val="00DC59A0"/>
    <w:rsid w:val="00DD0635"/>
    <w:rsid w:val="00DD35DF"/>
    <w:rsid w:val="00DD53DC"/>
    <w:rsid w:val="00DE5B7D"/>
    <w:rsid w:val="00DF5B76"/>
    <w:rsid w:val="00DF60EB"/>
    <w:rsid w:val="00DF6268"/>
    <w:rsid w:val="00E028A9"/>
    <w:rsid w:val="00E076C3"/>
    <w:rsid w:val="00E16415"/>
    <w:rsid w:val="00E218F3"/>
    <w:rsid w:val="00E21B21"/>
    <w:rsid w:val="00E301D7"/>
    <w:rsid w:val="00E36D32"/>
    <w:rsid w:val="00E46F56"/>
    <w:rsid w:val="00E53152"/>
    <w:rsid w:val="00E54A9D"/>
    <w:rsid w:val="00E826A8"/>
    <w:rsid w:val="00E854CE"/>
    <w:rsid w:val="00E90A39"/>
    <w:rsid w:val="00EB3411"/>
    <w:rsid w:val="00ED4CB7"/>
    <w:rsid w:val="00F260E9"/>
    <w:rsid w:val="00F44A0F"/>
    <w:rsid w:val="00F5126A"/>
    <w:rsid w:val="00F542E9"/>
    <w:rsid w:val="00F731F6"/>
    <w:rsid w:val="00F77942"/>
    <w:rsid w:val="00F87471"/>
    <w:rsid w:val="00F934F1"/>
    <w:rsid w:val="00FA2C8D"/>
    <w:rsid w:val="00FB0515"/>
    <w:rsid w:val="00FB1DA7"/>
    <w:rsid w:val="00FB70A6"/>
    <w:rsid w:val="00FC4F80"/>
    <w:rsid w:val="00FD180C"/>
    <w:rsid w:val="00FF67D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FA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after="0" w:line="360" w:lineRule="auto"/>
      <w:ind w:left="340"/>
      <w:outlineLvl w:val="1"/>
    </w:pPr>
    <w:rPr>
      <w:rFonts w:ascii="Arial Black" w:eastAsia="Times New Roman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after="0" w:line="360" w:lineRule="auto"/>
      <w:ind w:left="340"/>
      <w:outlineLvl w:val="2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after="0" w:line="360" w:lineRule="auto"/>
      <w:ind w:left="340"/>
      <w:outlineLvl w:val="3"/>
    </w:pPr>
    <w:rPr>
      <w:rFonts w:ascii="Arial" w:eastAsia="Times New Roman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spacing w:after="0"/>
      <w:outlineLvl w:val="4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eastAsia="Times New Roman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after="0" w:line="360" w:lineRule="auto"/>
      <w:jc w:val="both"/>
      <w:outlineLvl w:val="6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after="0" w:line="360" w:lineRule="auto"/>
      <w:outlineLvl w:val="7"/>
    </w:pPr>
    <w:rPr>
      <w:rFonts w:ascii="Times New Roman" w:eastAsia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  <w:spacing w:after="0"/>
    </w:pPr>
    <w:rPr>
      <w:rFonts w:ascii="Tahoma" w:eastAsia="Times New Roman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  <w:spacing w:after="0"/>
    </w:pPr>
    <w:rPr>
      <w:rFonts w:eastAsia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22AE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E21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m.coe.int/strumento-27-i-profili-linguistici-dei-rifugiati-supporto-linguistico-/16807607c6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8C55-45B6-46B8-B08B-0BC81605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6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5</cp:revision>
  <cp:lastPrinted>2017-03-21T18:43:00Z</cp:lastPrinted>
  <dcterms:created xsi:type="dcterms:W3CDTF">2017-10-22T14:53:00Z</dcterms:created>
  <dcterms:modified xsi:type="dcterms:W3CDTF">2018-03-30T09:38:00Z</dcterms:modified>
</cp:coreProperties>
</file>