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9D" w:rsidRPr="009A3529" w:rsidRDefault="00606B9D" w:rsidP="00606B9D">
      <w:pPr>
        <w:pStyle w:val="TKMAINTITLE"/>
        <w:rPr>
          <w:lang w:val="it-IT"/>
        </w:rPr>
      </w:pPr>
      <w:r w:rsidRPr="009A3529">
        <w:rPr>
          <w:lang w:val="it-IT"/>
        </w:rPr>
        <w:t xml:space="preserve">17 </w:t>
      </w:r>
      <w:r w:rsidR="009A3529" w:rsidRPr="009A3529">
        <w:rPr>
          <w:lang w:val="it-IT"/>
        </w:rPr>
        <w:t>–</w:t>
      </w:r>
      <w:r w:rsidRPr="009A3529">
        <w:rPr>
          <w:lang w:val="it-IT"/>
        </w:rPr>
        <w:t xml:space="preserve"> </w:t>
      </w:r>
      <w:r w:rsidR="009A3529" w:rsidRPr="00932991">
        <w:rPr>
          <w:lang w:val="it-IT"/>
        </w:rPr>
        <w:t>La sfida</w:t>
      </w:r>
      <w:r w:rsidR="009A3529" w:rsidRPr="009A3529">
        <w:rPr>
          <w:lang w:val="it-IT"/>
        </w:rPr>
        <w:t xml:space="preserve"> d</w:t>
      </w:r>
      <w:r w:rsidR="009A3529">
        <w:rPr>
          <w:lang w:val="it-IT"/>
        </w:rPr>
        <w:t>i</w:t>
      </w:r>
      <w:r w:rsidR="009A3529" w:rsidRPr="009A3529">
        <w:rPr>
          <w:lang w:val="it-IT"/>
        </w:rPr>
        <w:t xml:space="preserve"> imparare a leggere e scr</w:t>
      </w:r>
      <w:r w:rsidR="009A3529">
        <w:rPr>
          <w:lang w:val="it-IT"/>
        </w:rPr>
        <w:t>i</w:t>
      </w:r>
      <w:r w:rsidR="009A3529" w:rsidRPr="009A3529">
        <w:rPr>
          <w:lang w:val="it-IT"/>
        </w:rPr>
        <w:t>vere in una nuova lingua</w:t>
      </w:r>
    </w:p>
    <w:p w:rsidR="00606B9D" w:rsidRPr="009A3529" w:rsidRDefault="009A3529" w:rsidP="009A3529">
      <w:pPr>
        <w:pStyle w:val="TKAIM"/>
        <w:ind w:left="1416" w:hanging="1416"/>
        <w:rPr>
          <w:lang w:val="it-IT"/>
        </w:rPr>
      </w:pPr>
      <w:r w:rsidRPr="009A3529">
        <w:rPr>
          <w:lang w:val="it-IT"/>
        </w:rPr>
        <w:t>Obiettivo</w:t>
      </w:r>
      <w:r w:rsidR="00606B9D" w:rsidRPr="009A3529">
        <w:rPr>
          <w:lang w:val="it-IT"/>
        </w:rPr>
        <w:t>:</w:t>
      </w:r>
      <w:r w:rsidR="00606B9D" w:rsidRPr="009A3529">
        <w:rPr>
          <w:lang w:val="it-IT"/>
        </w:rPr>
        <w:tab/>
      </w:r>
      <w:r w:rsidR="00C01805">
        <w:rPr>
          <w:lang w:val="it-IT"/>
        </w:rPr>
        <w:t>a</w:t>
      </w:r>
      <w:r w:rsidRPr="009A3529">
        <w:rPr>
          <w:lang w:val="it-IT"/>
        </w:rPr>
        <w:t xml:space="preserve">ccrescere la </w:t>
      </w:r>
      <w:r w:rsidR="00C01805">
        <w:rPr>
          <w:lang w:val="it-IT"/>
        </w:rPr>
        <w:t xml:space="preserve">tua </w:t>
      </w:r>
      <w:r w:rsidRPr="009A3529">
        <w:rPr>
          <w:lang w:val="it-IT"/>
        </w:rPr>
        <w:t xml:space="preserve">consapevolezza </w:t>
      </w:r>
      <w:r w:rsidR="00566AE5">
        <w:rPr>
          <w:lang w:val="it-IT"/>
        </w:rPr>
        <w:t>sulle</w:t>
      </w:r>
      <w:r w:rsidR="00A27F86">
        <w:rPr>
          <w:lang w:val="it-IT"/>
        </w:rPr>
        <w:t xml:space="preserve"> difficoltà </w:t>
      </w:r>
      <w:r w:rsidR="0008047E">
        <w:rPr>
          <w:lang w:val="it-IT"/>
        </w:rPr>
        <w:t xml:space="preserve">che incontrano </w:t>
      </w:r>
      <w:r w:rsidR="00A27F86">
        <w:rPr>
          <w:lang w:val="it-IT"/>
        </w:rPr>
        <w:t>i</w:t>
      </w:r>
      <w:r w:rsidRPr="009A3529">
        <w:rPr>
          <w:lang w:val="it-IT"/>
        </w:rPr>
        <w:t xml:space="preserve"> rifugiati quando provano </w:t>
      </w:r>
      <w:r w:rsidRPr="00932991">
        <w:rPr>
          <w:lang w:val="it-IT"/>
        </w:rPr>
        <w:t xml:space="preserve">a leggere o scrivere </w:t>
      </w:r>
      <w:r w:rsidR="002B57A0" w:rsidRPr="00932991">
        <w:rPr>
          <w:lang w:val="it-IT"/>
        </w:rPr>
        <w:t xml:space="preserve">in </w:t>
      </w:r>
      <w:r w:rsidR="00C01805" w:rsidRPr="00932991">
        <w:rPr>
          <w:lang w:val="it-IT"/>
        </w:rPr>
        <w:t>una nuova lingua</w:t>
      </w:r>
      <w:r w:rsidRPr="00932991">
        <w:rPr>
          <w:lang w:val="it-IT"/>
        </w:rPr>
        <w:t>.</w:t>
      </w:r>
    </w:p>
    <w:p w:rsidR="00A27F86" w:rsidRPr="000D6332" w:rsidRDefault="00A27F86" w:rsidP="00606B9D">
      <w:pPr>
        <w:pStyle w:val="TKTEXTE"/>
        <w:rPr>
          <w:lang w:val="it-IT"/>
        </w:rPr>
      </w:pPr>
      <w:r>
        <w:rPr>
          <w:lang w:val="it-IT"/>
        </w:rPr>
        <w:t>Il fatto che vi possano essere delle</w:t>
      </w:r>
      <w:r w:rsidRPr="00A27F86">
        <w:rPr>
          <w:lang w:val="it-IT"/>
        </w:rPr>
        <w:t xml:space="preserve"> differenze tra il sistema di sc</w:t>
      </w:r>
      <w:r>
        <w:rPr>
          <w:lang w:val="it-IT"/>
        </w:rPr>
        <w:t>ri</w:t>
      </w:r>
      <w:r w:rsidRPr="00A27F86">
        <w:rPr>
          <w:lang w:val="it-IT"/>
        </w:rPr>
        <w:t>ttura delle lingue di origine dei rifugiati e quello</w:t>
      </w:r>
      <w:r>
        <w:rPr>
          <w:lang w:val="it-IT"/>
        </w:rPr>
        <w:t xml:space="preserve"> della lingua target</w:t>
      </w:r>
      <w:r w:rsidR="009C0A61">
        <w:rPr>
          <w:lang w:val="it-IT"/>
        </w:rPr>
        <w:t xml:space="preserve"> </w:t>
      </w:r>
      <w:r w:rsidR="009C0A61" w:rsidRPr="00046664">
        <w:rPr>
          <w:lang w:val="it-IT"/>
        </w:rPr>
        <w:t>(in questo caso l’italiano)</w:t>
      </w:r>
      <w:r>
        <w:rPr>
          <w:lang w:val="it-IT"/>
        </w:rPr>
        <w:t xml:space="preserve"> può avere un impatto importante sull’apprendimento, soprattutto</w:t>
      </w:r>
      <w:r w:rsidR="003D44B4">
        <w:rPr>
          <w:lang w:val="it-IT"/>
        </w:rPr>
        <w:t xml:space="preserve">, ma non solo, </w:t>
      </w:r>
      <w:r>
        <w:rPr>
          <w:lang w:val="it-IT"/>
        </w:rPr>
        <w:t xml:space="preserve">nel caso </w:t>
      </w:r>
      <w:r w:rsidR="006C28DF">
        <w:rPr>
          <w:lang w:val="it-IT"/>
        </w:rPr>
        <w:t>di apprendenti</w:t>
      </w:r>
      <w:r w:rsidR="00046664">
        <w:rPr>
          <w:lang w:val="it-IT"/>
        </w:rPr>
        <w:t xml:space="preserve"> debolmente alfabetizzati a causa de</w:t>
      </w:r>
      <w:r w:rsidR="003D44B4">
        <w:rPr>
          <w:lang w:val="it-IT"/>
        </w:rPr>
        <w:t xml:space="preserve">lle limitate opportunità d’accesso all’istruzione </w:t>
      </w:r>
      <w:r w:rsidR="003D44B4" w:rsidRPr="00E06509">
        <w:rPr>
          <w:lang w:val="it-IT"/>
        </w:rPr>
        <w:t xml:space="preserve">(vedi </w:t>
      </w:r>
      <w:r w:rsidR="00566AE5">
        <w:rPr>
          <w:lang w:val="it-IT"/>
        </w:rPr>
        <w:t>in proposito</w:t>
      </w:r>
      <w:r w:rsidR="006C28DF">
        <w:rPr>
          <w:lang w:val="it-IT"/>
        </w:rPr>
        <w:t xml:space="preserve"> lo </w:t>
      </w:r>
      <w:r w:rsidR="00932991" w:rsidRPr="00E06509">
        <w:rPr>
          <w:lang w:val="it-IT"/>
        </w:rPr>
        <w:t>s</w:t>
      </w:r>
      <w:r w:rsidR="009C0A61" w:rsidRPr="00E06509">
        <w:rPr>
          <w:lang w:val="it-IT"/>
        </w:rPr>
        <w:t xml:space="preserve">trumento </w:t>
      </w:r>
      <w:r w:rsidR="003D44B4" w:rsidRPr="00E06509">
        <w:rPr>
          <w:lang w:val="it-IT"/>
        </w:rPr>
        <w:t xml:space="preserve">11 </w:t>
      </w:r>
      <w:r w:rsidR="00E06509" w:rsidRPr="000D6332">
        <w:rPr>
          <w:lang w:val="it-IT"/>
        </w:rPr>
        <w:t xml:space="preserve">- </w:t>
      </w:r>
      <w:hyperlink r:id="rId8" w:history="1">
        <w:r w:rsidR="003D44B4" w:rsidRPr="00D576F7">
          <w:rPr>
            <w:rStyle w:val="Lienhypertexte"/>
            <w:rFonts w:cs="Calibri"/>
            <w:i/>
            <w:iCs/>
            <w:u w:val="none"/>
            <w:lang w:val="it-IT"/>
          </w:rPr>
          <w:t>I rifugiati come utenti e apprendenti di una lingua</w:t>
        </w:r>
      </w:hyperlink>
      <w:r w:rsidR="003D44B4" w:rsidRPr="000D6332">
        <w:rPr>
          <w:lang w:val="it-IT"/>
        </w:rPr>
        <w:t>).</w:t>
      </w:r>
    </w:p>
    <w:p w:rsidR="00606B9D" w:rsidRPr="00877FF1" w:rsidRDefault="00652049" w:rsidP="00606B9D">
      <w:pPr>
        <w:pStyle w:val="TKTEXTE"/>
        <w:rPr>
          <w:lang w:val="it-IT"/>
        </w:rPr>
      </w:pPr>
      <w:r>
        <w:rPr>
          <w:lang w:val="it-IT"/>
        </w:rPr>
        <w:t>D</w:t>
      </w:r>
      <w:r w:rsidR="003D44B4" w:rsidRPr="00877FF1">
        <w:rPr>
          <w:lang w:val="it-IT"/>
        </w:rPr>
        <w:t>i seguito</w:t>
      </w:r>
      <w:r w:rsidR="00AF4195">
        <w:rPr>
          <w:lang w:val="it-IT"/>
        </w:rPr>
        <w:t xml:space="preserve"> troverai</w:t>
      </w:r>
      <w:r>
        <w:rPr>
          <w:lang w:val="it-IT"/>
        </w:rPr>
        <w:t xml:space="preserve"> </w:t>
      </w:r>
      <w:r w:rsidR="003D44B4" w:rsidRPr="00877FF1">
        <w:rPr>
          <w:lang w:val="it-IT"/>
        </w:rPr>
        <w:t>tre attività che possono aiutar</w:t>
      </w:r>
      <w:r w:rsidR="00046664">
        <w:rPr>
          <w:lang w:val="it-IT"/>
        </w:rPr>
        <w:t>t</w:t>
      </w:r>
      <w:r w:rsidR="003D44B4" w:rsidRPr="00877FF1">
        <w:rPr>
          <w:lang w:val="it-IT"/>
        </w:rPr>
        <w:t xml:space="preserve">i a capire meglio </w:t>
      </w:r>
      <w:r w:rsidR="00EC6CF2">
        <w:rPr>
          <w:lang w:val="it-IT"/>
        </w:rPr>
        <w:t xml:space="preserve">che </w:t>
      </w:r>
      <w:r w:rsidR="003D44B4" w:rsidRPr="00877FF1">
        <w:rPr>
          <w:lang w:val="it-IT"/>
        </w:rPr>
        <w:t xml:space="preserve">cosa </w:t>
      </w:r>
      <w:r w:rsidR="00046664">
        <w:rPr>
          <w:lang w:val="it-IT"/>
        </w:rPr>
        <w:t>significhi</w:t>
      </w:r>
      <w:r w:rsidR="003D44B4" w:rsidRPr="00877FF1">
        <w:rPr>
          <w:lang w:val="it-IT"/>
        </w:rPr>
        <w:t xml:space="preserve"> per </w:t>
      </w:r>
      <w:r w:rsidR="00046664">
        <w:rPr>
          <w:lang w:val="it-IT"/>
        </w:rPr>
        <w:t xml:space="preserve">un adulto </w:t>
      </w:r>
      <w:r w:rsidR="00877FF1">
        <w:rPr>
          <w:lang w:val="it-IT"/>
        </w:rPr>
        <w:t xml:space="preserve">leggere e scrivere </w:t>
      </w:r>
      <w:r w:rsidR="00046664">
        <w:rPr>
          <w:lang w:val="it-IT"/>
        </w:rPr>
        <w:t>in una lingua</w:t>
      </w:r>
      <w:r w:rsidR="00877FF1">
        <w:rPr>
          <w:lang w:val="it-IT"/>
        </w:rPr>
        <w:t xml:space="preserve"> nuov</w:t>
      </w:r>
      <w:r w:rsidR="00046664">
        <w:rPr>
          <w:lang w:val="it-IT"/>
        </w:rPr>
        <w:t>a</w:t>
      </w:r>
      <w:r w:rsidR="00877FF1">
        <w:rPr>
          <w:lang w:val="it-IT"/>
        </w:rPr>
        <w:t xml:space="preserve"> o non familiare. </w:t>
      </w:r>
    </w:p>
    <w:p w:rsidR="00606B9D" w:rsidRPr="00877FF1" w:rsidRDefault="00877FF1" w:rsidP="00606B9D">
      <w:pPr>
        <w:pStyle w:val="TKTITRE1"/>
        <w:rPr>
          <w:lang w:val="it-IT"/>
        </w:rPr>
      </w:pPr>
      <w:r w:rsidRPr="00932991">
        <w:rPr>
          <w:lang w:val="it-IT"/>
        </w:rPr>
        <w:t>Attività 1</w:t>
      </w:r>
      <w:r w:rsidR="00AF4195">
        <w:rPr>
          <w:lang w:val="it-IT"/>
        </w:rPr>
        <w:t xml:space="preserve"> -</w:t>
      </w:r>
      <w:r w:rsidR="00606B9D" w:rsidRPr="00932991">
        <w:rPr>
          <w:lang w:val="it-IT"/>
        </w:rPr>
        <w:t xml:space="preserve"> </w:t>
      </w:r>
      <w:r w:rsidRPr="00932991">
        <w:rPr>
          <w:lang w:val="it-IT"/>
        </w:rPr>
        <w:t xml:space="preserve">La consapevolezza </w:t>
      </w:r>
      <w:r w:rsidR="00036DFB" w:rsidRPr="00932991">
        <w:rPr>
          <w:lang w:val="it-IT"/>
        </w:rPr>
        <w:t>relativa alla</w:t>
      </w:r>
      <w:r w:rsidRPr="00932991">
        <w:rPr>
          <w:lang w:val="it-IT"/>
        </w:rPr>
        <w:t xml:space="preserve"> lettura</w:t>
      </w:r>
      <w:r w:rsidR="00FA2282" w:rsidRPr="00932991">
        <w:rPr>
          <w:lang w:val="it-IT"/>
        </w:rPr>
        <w:t xml:space="preserve"> </w:t>
      </w:r>
    </w:p>
    <w:p w:rsidR="00877FF1" w:rsidRDefault="00877FF1" w:rsidP="00877FF1">
      <w:pPr>
        <w:pStyle w:val="TKTEXTE"/>
        <w:rPr>
          <w:lang w:val="it-IT"/>
        </w:rPr>
      </w:pPr>
      <w:r>
        <w:rPr>
          <w:lang w:val="it-IT"/>
        </w:rPr>
        <w:t xml:space="preserve">Prova a </w:t>
      </w:r>
      <w:r w:rsidRPr="00877FF1">
        <w:rPr>
          <w:lang w:val="it-IT"/>
        </w:rPr>
        <w:t xml:space="preserve">leggere i testi </w:t>
      </w:r>
      <w:r>
        <w:rPr>
          <w:lang w:val="it-IT"/>
        </w:rPr>
        <w:t>riportati di seguito, dedicando almeno tre minuti a questa attività. Riflett</w:t>
      </w:r>
      <w:r w:rsidR="00036DFB">
        <w:rPr>
          <w:lang w:val="it-IT"/>
        </w:rPr>
        <w:t>i</w:t>
      </w:r>
      <w:r w:rsidR="00652049">
        <w:rPr>
          <w:lang w:val="it-IT"/>
        </w:rPr>
        <w:t xml:space="preserve"> </w:t>
      </w:r>
      <w:r w:rsidR="00566AE5">
        <w:rPr>
          <w:lang w:val="it-IT"/>
        </w:rPr>
        <w:t>poi sull’esperienza fatta.</w:t>
      </w:r>
    </w:p>
    <w:p w:rsidR="00652049" w:rsidRPr="00036DFB" w:rsidRDefault="00652049" w:rsidP="00652049">
      <w:pPr>
        <w:pStyle w:val="TKTITRE2"/>
        <w:rPr>
          <w:lang w:val="it-IT"/>
        </w:rPr>
      </w:pPr>
      <w:r w:rsidRPr="00036DFB">
        <w:rPr>
          <w:lang w:val="it-IT"/>
        </w:rPr>
        <w:t>Testo 1</w:t>
      </w:r>
    </w:p>
    <w:p w:rsidR="00606B9D" w:rsidRPr="00DB2DD2" w:rsidRDefault="00606B9D" w:rsidP="00606B9D">
      <w:pPr>
        <w:jc w:val="center"/>
        <w:rPr>
          <w:lang w:val="en-GB"/>
        </w:rPr>
      </w:pPr>
      <w:r>
        <w:rPr>
          <w:rFonts w:ascii="Book Antiqua" w:hAnsi="Book Antiqua"/>
          <w:noProof/>
          <w:color w:val="CCCCFF"/>
          <w:sz w:val="32"/>
          <w:szCs w:val="32"/>
          <w:bdr w:val="single" w:sz="6" w:space="8" w:color="000000" w:frame="1"/>
          <w:shd w:val="clear" w:color="auto" w:fill="5B5B5B"/>
          <w:lang w:eastAsia="fr-FR"/>
        </w:rPr>
        <w:drawing>
          <wp:inline distT="0" distB="0" distL="0" distR="0">
            <wp:extent cx="3962400" cy="2695575"/>
            <wp:effectExtent l="19050" t="0" r="0" b="0"/>
            <wp:docPr id="2" name="Picture 2" descr=" 66">
              <a:hlinkClick xmlns:a="http://schemas.openxmlformats.org/drawingml/2006/main" r:id="rId9" tooltip="&quot;[Picture: 66.—Modern Greek Type.  Selwyn Image.]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B9D" w:rsidRPr="00566AE5" w:rsidRDefault="00877FF1" w:rsidP="00606B9D">
      <w:pPr>
        <w:pStyle w:val="TKnotes"/>
        <w:jc w:val="center"/>
        <w:rPr>
          <w:lang w:val="it-IT"/>
        </w:rPr>
      </w:pPr>
      <w:r w:rsidRPr="00036DFB">
        <w:rPr>
          <w:lang w:val="fr-FR"/>
        </w:rPr>
        <w:t>Fonte</w:t>
      </w:r>
      <w:r w:rsidR="00606B9D" w:rsidRPr="00036DFB">
        <w:rPr>
          <w:lang w:val="fr-FR"/>
        </w:rPr>
        <w:t xml:space="preserve">: </w:t>
      </w:r>
      <w:hyperlink r:id="rId11" w:history="1">
        <w:r w:rsidR="00606B9D" w:rsidRPr="00B90D10">
          <w:rPr>
            <w:rStyle w:val="Lienhypertexte"/>
            <w:szCs w:val="20"/>
            <w:lang w:val="fr-FR"/>
          </w:rPr>
          <w:t>www.fromoldbooks.org/Brown-LettersAndLettering/pages/066-Modern-Greek-Type/</w:t>
        </w:r>
      </w:hyperlink>
    </w:p>
    <w:p w:rsidR="00D576F7" w:rsidRDefault="00D576F7">
      <w:pPr>
        <w:spacing w:after="200" w:line="276" w:lineRule="auto"/>
        <w:rPr>
          <w:rFonts w:cs="Calibri"/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:rsidR="00606B9D" w:rsidRPr="00DB2DD2" w:rsidRDefault="00606B9D" w:rsidP="00606B9D">
      <w:pPr>
        <w:pStyle w:val="TKTITRE2"/>
        <w:rPr>
          <w:lang w:val="en-GB"/>
        </w:rPr>
      </w:pPr>
      <w:r w:rsidRPr="00DB2DD2">
        <w:rPr>
          <w:lang w:val="en-GB"/>
        </w:rPr>
        <w:lastRenderedPageBreak/>
        <w:t>Te</w:t>
      </w:r>
      <w:r w:rsidR="00877FF1">
        <w:rPr>
          <w:lang w:val="en-GB"/>
        </w:rPr>
        <w:t>sto</w:t>
      </w:r>
      <w:r w:rsidRPr="00DB2DD2">
        <w:rPr>
          <w:lang w:val="en-GB"/>
        </w:rPr>
        <w:t xml:space="preserve"> 2</w:t>
      </w:r>
    </w:p>
    <w:p w:rsidR="00606B9D" w:rsidRPr="00DB2DD2" w:rsidRDefault="00606B9D" w:rsidP="00606B9D">
      <w:pPr>
        <w:jc w:val="center"/>
        <w:rPr>
          <w:lang w:val="en-GB"/>
        </w:rPr>
      </w:pPr>
      <w:r>
        <w:rPr>
          <w:rFonts w:ascii="Helvetica" w:hAnsi="Helvetica" w:cs="Helvetica"/>
          <w:noProof/>
          <w:color w:val="15A1EC"/>
          <w:sz w:val="21"/>
          <w:szCs w:val="21"/>
          <w:lang w:eastAsia="fr-FR"/>
        </w:rPr>
        <w:drawing>
          <wp:inline distT="0" distB="0" distL="0" distR="0">
            <wp:extent cx="2457450" cy="2457450"/>
            <wp:effectExtent l="19050" t="0" r="0" b="0"/>
            <wp:docPr id="3" name="Picture 4" descr="http://d2rhekw5qr4gcj.cloudfront.net/img/400sqf/from/uploads/course_photos/5406761000141117192219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2rhekw5qr4gcj.cloudfront.net/img/400sqf/from/uploads/course_photos/540676100014111719221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B9D" w:rsidRPr="00566AE5" w:rsidRDefault="006C28DF" w:rsidP="00606B9D">
      <w:pPr>
        <w:pStyle w:val="TKnotes"/>
        <w:jc w:val="center"/>
        <w:rPr>
          <w:lang w:val="it-IT"/>
        </w:rPr>
      </w:pPr>
      <w:r w:rsidRPr="006C28DF">
        <w:rPr>
          <w:lang w:val="it-IT"/>
        </w:rPr>
        <w:t xml:space="preserve">Fonte: </w:t>
      </w:r>
      <w:r w:rsidR="00F83D2D" w:rsidRPr="00AF4195">
        <w:rPr>
          <w:lang w:val="it-IT"/>
        </w:rPr>
        <w:t xml:space="preserve">Iroha, poesia </w:t>
      </w:r>
      <w:r w:rsidR="00606B9D" w:rsidRPr="00AF4195">
        <w:rPr>
          <w:lang w:val="it-IT"/>
        </w:rPr>
        <w:t xml:space="preserve">in </w:t>
      </w:r>
      <w:r w:rsidR="00F83D2D" w:rsidRPr="00AF4195">
        <w:rPr>
          <w:lang w:val="it-IT"/>
        </w:rPr>
        <w:t>hiragana tratta da</w:t>
      </w:r>
      <w:r w:rsidR="00606B9D" w:rsidRPr="00AF4195">
        <w:rPr>
          <w:lang w:val="it-IT"/>
        </w:rPr>
        <w:t xml:space="preserve"> Memrise </w:t>
      </w:r>
      <w:hyperlink r:id="rId14" w:history="1">
        <w:r w:rsidR="00606B9D" w:rsidRPr="00B90D10">
          <w:rPr>
            <w:rStyle w:val="Lienhypertexte"/>
            <w:lang w:val="it-IT"/>
          </w:rPr>
          <w:t>www.memrise.com/course/461319/iroha-poem/</w:t>
        </w:r>
      </w:hyperlink>
    </w:p>
    <w:p w:rsidR="00606B9D" w:rsidRPr="00DB2DD2" w:rsidRDefault="00606B9D" w:rsidP="00606B9D">
      <w:pPr>
        <w:pStyle w:val="TKTITRE2"/>
        <w:rPr>
          <w:lang w:val="en-GB"/>
        </w:rPr>
      </w:pPr>
      <w:r w:rsidRPr="00DB2DD2">
        <w:rPr>
          <w:lang w:val="en-GB"/>
        </w:rPr>
        <w:t>Te</w:t>
      </w:r>
      <w:r w:rsidR="00B650FA">
        <w:rPr>
          <w:lang w:val="en-GB"/>
        </w:rPr>
        <w:t xml:space="preserve">sto </w:t>
      </w:r>
      <w:r w:rsidRPr="00DB2DD2">
        <w:rPr>
          <w:lang w:val="en-GB"/>
        </w:rPr>
        <w:t>3</w:t>
      </w:r>
    </w:p>
    <w:p w:rsidR="00606B9D" w:rsidRPr="00DB2DD2" w:rsidRDefault="00606B9D" w:rsidP="00606B9D">
      <w:pPr>
        <w:pStyle w:val="TK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B2DD2">
        <w:t xml:space="preserve">Gryb fandent name sholled when wep frouch blan dri. Whommershlick smooker altren forl address. Gryber sond weltch plutnok ip adroanish flom. Webben forhickle yesterday dern leasp furt. </w:t>
      </w:r>
      <w:r w:rsidRPr="0027516E">
        <w:rPr>
          <w:lang w:val="de-DE"/>
        </w:rPr>
        <w:t xml:space="preserve">Princh erpat oll an viegle whemle slek. Drinder plutnok vermes glybe win durn erpat fandent. </w:t>
      </w:r>
      <w:r w:rsidRPr="00DB2DD2">
        <w:t>Gryb wep frouch blan dri. Whommershlick forl. Gryber sond webben forhickle oll viegle whemle dern leasp furt. Princh sholled slek.  Drinder plutnok then smooker altren win durn.</w:t>
      </w:r>
    </w:p>
    <w:p w:rsidR="00606B9D" w:rsidRPr="0008047E" w:rsidRDefault="000F0644" w:rsidP="00606B9D">
      <w:pPr>
        <w:pStyle w:val="TKTITRE2"/>
        <w:rPr>
          <w:lang w:val="it-IT"/>
        </w:rPr>
      </w:pPr>
      <w:r w:rsidRPr="000F0644">
        <w:rPr>
          <w:lang w:val="it-IT"/>
        </w:rPr>
        <w:t>Alcune d</w:t>
      </w:r>
      <w:r w:rsidR="00F83D2D" w:rsidRPr="00932991">
        <w:rPr>
          <w:lang w:val="it-IT"/>
        </w:rPr>
        <w:t xml:space="preserve">omande </w:t>
      </w:r>
      <w:r w:rsidR="00566AE5">
        <w:rPr>
          <w:lang w:val="it-IT"/>
        </w:rPr>
        <w:t>per incoraggiarti</w:t>
      </w:r>
      <w:r w:rsidR="00036DFB" w:rsidRPr="00932991">
        <w:rPr>
          <w:lang w:val="it-IT"/>
        </w:rPr>
        <w:t xml:space="preserve"> a riflettere</w:t>
      </w:r>
    </w:p>
    <w:p w:rsidR="00606B9D" w:rsidRPr="00B650FA" w:rsidRDefault="00F83D2D" w:rsidP="00606B9D">
      <w:pPr>
        <w:pStyle w:val="TKNbrsLevel1"/>
        <w:rPr>
          <w:lang w:val="it-IT"/>
        </w:rPr>
      </w:pPr>
      <w:r w:rsidRPr="00F83D2D">
        <w:rPr>
          <w:lang w:val="it-IT"/>
        </w:rPr>
        <w:t xml:space="preserve">Che sensazione hai provato </w:t>
      </w:r>
      <w:r w:rsidR="00036DFB">
        <w:rPr>
          <w:lang w:val="it-IT"/>
        </w:rPr>
        <w:t xml:space="preserve">nel </w:t>
      </w:r>
      <w:r>
        <w:rPr>
          <w:lang w:val="it-IT"/>
        </w:rPr>
        <w:t>guarda</w:t>
      </w:r>
      <w:r w:rsidR="00036DFB">
        <w:rPr>
          <w:lang w:val="it-IT"/>
        </w:rPr>
        <w:t>re</w:t>
      </w:r>
      <w:r w:rsidRPr="00F83D2D">
        <w:rPr>
          <w:lang w:val="it-IT"/>
        </w:rPr>
        <w:t xml:space="preserve"> un testo che non </w:t>
      </w:r>
      <w:r>
        <w:rPr>
          <w:lang w:val="it-IT"/>
        </w:rPr>
        <w:t>riuscivi né</w:t>
      </w:r>
      <w:r w:rsidRPr="00F83D2D">
        <w:rPr>
          <w:lang w:val="it-IT"/>
        </w:rPr>
        <w:t xml:space="preserve"> </w:t>
      </w:r>
      <w:r>
        <w:rPr>
          <w:lang w:val="it-IT"/>
        </w:rPr>
        <w:t xml:space="preserve">a </w:t>
      </w:r>
      <w:r w:rsidRPr="00F83D2D">
        <w:rPr>
          <w:lang w:val="it-IT"/>
        </w:rPr>
        <w:t xml:space="preserve">leggere </w:t>
      </w:r>
      <w:r>
        <w:rPr>
          <w:lang w:val="it-IT"/>
        </w:rPr>
        <w:t>né a capire</w:t>
      </w:r>
      <w:r w:rsidR="00606B9D" w:rsidRPr="00F83D2D">
        <w:rPr>
          <w:lang w:val="it-IT"/>
        </w:rPr>
        <w:t xml:space="preserve">? </w:t>
      </w:r>
      <w:r w:rsidRPr="00B650FA">
        <w:rPr>
          <w:lang w:val="it-IT"/>
        </w:rPr>
        <w:t xml:space="preserve">Sapevi da </w:t>
      </w:r>
      <w:r w:rsidR="0008047E">
        <w:rPr>
          <w:lang w:val="it-IT"/>
        </w:rPr>
        <w:t>dove</w:t>
      </w:r>
      <w:r w:rsidRPr="00B650FA">
        <w:rPr>
          <w:lang w:val="it-IT"/>
        </w:rPr>
        <w:t xml:space="preserve"> </w:t>
      </w:r>
      <w:r w:rsidR="00D71039">
        <w:rPr>
          <w:lang w:val="it-IT"/>
        </w:rPr>
        <w:t>iniziare</w:t>
      </w:r>
      <w:r w:rsidRPr="00B650FA">
        <w:rPr>
          <w:lang w:val="it-IT"/>
        </w:rPr>
        <w:t xml:space="preserve"> a leggere </w:t>
      </w:r>
      <w:r w:rsidRPr="0008047E">
        <w:rPr>
          <w:lang w:val="it-IT"/>
        </w:rPr>
        <w:t xml:space="preserve">e </w:t>
      </w:r>
      <w:r w:rsidR="00B650FA" w:rsidRPr="0008047E">
        <w:rPr>
          <w:lang w:val="it-IT"/>
        </w:rPr>
        <w:t xml:space="preserve">in </w:t>
      </w:r>
      <w:r w:rsidRPr="0008047E">
        <w:rPr>
          <w:lang w:val="it-IT"/>
        </w:rPr>
        <w:t xml:space="preserve">quale direzione </w:t>
      </w:r>
      <w:r w:rsidR="00B650FA" w:rsidRPr="0008047E">
        <w:rPr>
          <w:lang w:val="it-IT"/>
        </w:rPr>
        <w:t>procedere</w:t>
      </w:r>
      <w:r w:rsidR="00036DFB" w:rsidRPr="0008047E">
        <w:rPr>
          <w:lang w:val="it-IT"/>
        </w:rPr>
        <w:t>?</w:t>
      </w:r>
    </w:p>
    <w:p w:rsidR="00606B9D" w:rsidRPr="00AF4195" w:rsidRDefault="00B650FA" w:rsidP="00606B9D">
      <w:pPr>
        <w:pStyle w:val="TKNbrsLevel1"/>
        <w:rPr>
          <w:lang w:val="it-IT"/>
        </w:rPr>
      </w:pPr>
      <w:r w:rsidRPr="00AF4195">
        <w:rPr>
          <w:lang w:val="it-IT"/>
        </w:rPr>
        <w:t>Quando hai visto di nuovo i testi</w:t>
      </w:r>
      <w:r w:rsidR="002E7737" w:rsidRPr="00AF4195">
        <w:rPr>
          <w:lang w:val="it-IT"/>
        </w:rPr>
        <w:t>,</w:t>
      </w:r>
      <w:r w:rsidRPr="00AF4195">
        <w:rPr>
          <w:lang w:val="it-IT"/>
        </w:rPr>
        <w:t xml:space="preserve"> sei stato</w:t>
      </w:r>
      <w:r w:rsidR="00566AE5">
        <w:rPr>
          <w:lang w:val="it-IT"/>
        </w:rPr>
        <w:t>/ a</w:t>
      </w:r>
      <w:r w:rsidRPr="00AF4195">
        <w:rPr>
          <w:lang w:val="it-IT"/>
        </w:rPr>
        <w:t xml:space="preserve"> in grado</w:t>
      </w:r>
      <w:r w:rsidR="006C28DF">
        <w:rPr>
          <w:lang w:val="it-IT"/>
        </w:rPr>
        <w:t xml:space="preserve"> di riconoscere alcune lettere o</w:t>
      </w:r>
      <w:r w:rsidRPr="00AF4195">
        <w:rPr>
          <w:lang w:val="it-IT"/>
        </w:rPr>
        <w:t xml:space="preserve"> parole che avevi già letto precedentemente? </w:t>
      </w:r>
      <w:r w:rsidR="002E7737" w:rsidRPr="00AF4195">
        <w:rPr>
          <w:lang w:val="it-IT"/>
        </w:rPr>
        <w:t>Ti sei sentito</w:t>
      </w:r>
      <w:r w:rsidR="00566AE5">
        <w:rPr>
          <w:lang w:val="it-IT"/>
        </w:rPr>
        <w:t>/ a</w:t>
      </w:r>
      <w:r w:rsidR="002E7737" w:rsidRPr="00AF4195">
        <w:rPr>
          <w:lang w:val="it-IT"/>
        </w:rPr>
        <w:t xml:space="preserve"> disorientato</w:t>
      </w:r>
      <w:r w:rsidR="0008047E" w:rsidRPr="00AF4195">
        <w:rPr>
          <w:lang w:val="it-IT"/>
        </w:rPr>
        <w:t xml:space="preserve">? Ti è capitato </w:t>
      </w:r>
      <w:r w:rsidR="006C28DF">
        <w:rPr>
          <w:lang w:val="it-IT"/>
        </w:rPr>
        <w:t xml:space="preserve">per caso </w:t>
      </w:r>
      <w:r w:rsidR="0008047E" w:rsidRPr="00AF4195">
        <w:rPr>
          <w:lang w:val="it-IT"/>
        </w:rPr>
        <w:t xml:space="preserve">di confondere </w:t>
      </w:r>
      <w:r w:rsidR="002E7737" w:rsidRPr="00AF4195">
        <w:rPr>
          <w:lang w:val="it-IT"/>
        </w:rPr>
        <w:t>le righe</w:t>
      </w:r>
      <w:r w:rsidR="0008047E" w:rsidRPr="00AF4195">
        <w:rPr>
          <w:lang w:val="it-IT"/>
        </w:rPr>
        <w:t xml:space="preserve"> del testo</w:t>
      </w:r>
      <w:r w:rsidR="00606B9D" w:rsidRPr="00AF4195">
        <w:rPr>
          <w:lang w:val="it-IT"/>
        </w:rPr>
        <w:t>?</w:t>
      </w:r>
      <w:r w:rsidR="00E5215A" w:rsidRPr="00AF4195">
        <w:rPr>
          <w:lang w:val="it-IT"/>
        </w:rPr>
        <w:t xml:space="preserve"> </w:t>
      </w:r>
    </w:p>
    <w:p w:rsidR="00606B9D" w:rsidRPr="005F3BB0" w:rsidRDefault="006C28DF" w:rsidP="00606B9D">
      <w:pPr>
        <w:pStyle w:val="TKNbrsLevel1"/>
        <w:rPr>
          <w:lang w:val="it-IT"/>
        </w:rPr>
      </w:pPr>
      <w:r>
        <w:rPr>
          <w:lang w:val="it-IT"/>
        </w:rPr>
        <w:t>Quale</w:t>
      </w:r>
      <w:r w:rsidR="005F3BB0" w:rsidRPr="005F3BB0">
        <w:rPr>
          <w:lang w:val="it-IT"/>
        </w:rPr>
        <w:t xml:space="preserve"> impatto ha avuto su di te la lunghezza del testo</w:t>
      </w:r>
      <w:r w:rsidR="00606B9D" w:rsidRPr="005F3BB0">
        <w:rPr>
          <w:lang w:val="it-IT"/>
        </w:rPr>
        <w:t xml:space="preserve">? </w:t>
      </w:r>
      <w:r w:rsidR="00D71039" w:rsidRPr="005F3BB0">
        <w:rPr>
          <w:lang w:val="it-IT"/>
        </w:rPr>
        <w:t xml:space="preserve">Quanto tempo </w:t>
      </w:r>
      <w:r w:rsidR="00566AE5">
        <w:rPr>
          <w:lang w:val="it-IT"/>
        </w:rPr>
        <w:t>hai impiegato</w:t>
      </w:r>
      <w:r w:rsidR="00EC6CF2">
        <w:rPr>
          <w:lang w:val="it-IT"/>
        </w:rPr>
        <w:t xml:space="preserve"> per</w:t>
      </w:r>
      <w:r w:rsidR="0008047E">
        <w:rPr>
          <w:lang w:val="it-IT"/>
        </w:rPr>
        <w:t xml:space="preserve"> </w:t>
      </w:r>
      <w:r w:rsidR="00D71039" w:rsidRPr="005F3BB0">
        <w:rPr>
          <w:lang w:val="it-IT"/>
        </w:rPr>
        <w:t>“leggere”</w:t>
      </w:r>
      <w:r w:rsidR="005F3BB0" w:rsidRPr="005F3BB0">
        <w:rPr>
          <w:lang w:val="it-IT"/>
        </w:rPr>
        <w:t xml:space="preserve"> una parola o un riga? </w:t>
      </w:r>
    </w:p>
    <w:p w:rsidR="00606B9D" w:rsidRPr="0008047E" w:rsidRDefault="006C28DF" w:rsidP="00606B9D">
      <w:pPr>
        <w:pStyle w:val="TKNbrsLevel1"/>
        <w:rPr>
          <w:lang w:val="it-IT"/>
        </w:rPr>
      </w:pPr>
      <w:r>
        <w:rPr>
          <w:lang w:val="it-IT"/>
        </w:rPr>
        <w:t>C</w:t>
      </w:r>
      <w:r w:rsidR="005F3BB0" w:rsidRPr="0008047E">
        <w:rPr>
          <w:lang w:val="it-IT"/>
        </w:rPr>
        <w:t>osa</w:t>
      </w:r>
      <w:r w:rsidR="0008047E">
        <w:rPr>
          <w:lang w:val="it-IT"/>
        </w:rPr>
        <w:t>, a tuo avviso,</w:t>
      </w:r>
      <w:r w:rsidR="005F3BB0" w:rsidRPr="0008047E">
        <w:rPr>
          <w:lang w:val="it-IT"/>
        </w:rPr>
        <w:t xml:space="preserve"> avrebbe potuto rendere più facile</w:t>
      </w:r>
      <w:r w:rsidR="0008047E" w:rsidRPr="0008047E">
        <w:rPr>
          <w:lang w:val="it-IT"/>
        </w:rPr>
        <w:t xml:space="preserve"> questo compito</w:t>
      </w:r>
      <w:r w:rsidR="00606B9D" w:rsidRPr="0008047E">
        <w:rPr>
          <w:lang w:val="it-IT"/>
        </w:rPr>
        <w:t xml:space="preserve">? </w:t>
      </w:r>
      <w:r w:rsidR="00EC6CF2">
        <w:rPr>
          <w:lang w:val="it-IT"/>
        </w:rPr>
        <w:t>Una breve spiegazione di ciò</w:t>
      </w:r>
      <w:r w:rsidR="0008047E">
        <w:rPr>
          <w:lang w:val="it-IT"/>
        </w:rPr>
        <w:t xml:space="preserve"> che avresti letto</w:t>
      </w:r>
      <w:r w:rsidR="00652049" w:rsidRPr="0008047E">
        <w:rPr>
          <w:lang w:val="it-IT"/>
        </w:rPr>
        <w:t xml:space="preserve">? </w:t>
      </w:r>
      <w:r>
        <w:rPr>
          <w:lang w:val="it-IT"/>
        </w:rPr>
        <w:t>Oppure l</w:t>
      </w:r>
      <w:r w:rsidR="0008047E">
        <w:rPr>
          <w:lang w:val="it-IT"/>
        </w:rPr>
        <w:t>a presenza di</w:t>
      </w:r>
      <w:r w:rsidR="0008047E" w:rsidRPr="0008047E">
        <w:rPr>
          <w:lang w:val="it-IT"/>
        </w:rPr>
        <w:t xml:space="preserve"> </w:t>
      </w:r>
      <w:r w:rsidR="005F3BB0" w:rsidRPr="0008047E">
        <w:rPr>
          <w:lang w:val="it-IT"/>
        </w:rPr>
        <w:t>immagini</w:t>
      </w:r>
      <w:r w:rsidR="00606B9D" w:rsidRPr="0008047E">
        <w:rPr>
          <w:lang w:val="it-IT"/>
        </w:rPr>
        <w:t>?</w:t>
      </w:r>
    </w:p>
    <w:p w:rsidR="00BD2433" w:rsidRPr="0008047E" w:rsidRDefault="006C28DF" w:rsidP="00606B9D">
      <w:pPr>
        <w:pStyle w:val="TKNbrsLevel1"/>
        <w:rPr>
          <w:lang w:val="it-IT"/>
        </w:rPr>
      </w:pPr>
      <w:r>
        <w:rPr>
          <w:lang w:val="it-IT"/>
        </w:rPr>
        <w:t>Che</w:t>
      </w:r>
      <w:r w:rsidR="00BD2433" w:rsidRPr="0008047E">
        <w:rPr>
          <w:lang w:val="it-IT"/>
        </w:rPr>
        <w:t xml:space="preserve"> </w:t>
      </w:r>
      <w:r w:rsidR="00652049" w:rsidRPr="0008047E">
        <w:rPr>
          <w:lang w:val="it-IT"/>
        </w:rPr>
        <w:t>può voler</w:t>
      </w:r>
      <w:r w:rsidR="00BD2433" w:rsidRPr="0008047E">
        <w:rPr>
          <w:lang w:val="it-IT"/>
        </w:rPr>
        <w:t xml:space="preserve"> dire, secondo te, affrontare un compito di questo tipo più volte al giorno, </w:t>
      </w:r>
      <w:r w:rsidR="00566AE5">
        <w:rPr>
          <w:lang w:val="it-IT"/>
        </w:rPr>
        <w:t xml:space="preserve">peraltro </w:t>
      </w:r>
      <w:r w:rsidR="0008047E" w:rsidRPr="0008047E">
        <w:rPr>
          <w:lang w:val="it-IT"/>
        </w:rPr>
        <w:t>sapendo che</w:t>
      </w:r>
      <w:r w:rsidR="00BD2433" w:rsidRPr="0008047E">
        <w:rPr>
          <w:lang w:val="it-IT"/>
        </w:rPr>
        <w:t xml:space="preserve">, in alcuni casi, l’informazione </w:t>
      </w:r>
      <w:r w:rsidR="00652049" w:rsidRPr="0008047E">
        <w:rPr>
          <w:lang w:val="it-IT"/>
        </w:rPr>
        <w:t xml:space="preserve">contenuta nel testo </w:t>
      </w:r>
      <w:r w:rsidR="00BD2433" w:rsidRPr="0008047E">
        <w:rPr>
          <w:lang w:val="it-IT"/>
        </w:rPr>
        <w:t xml:space="preserve">è </w:t>
      </w:r>
      <w:r>
        <w:rPr>
          <w:lang w:val="it-IT"/>
        </w:rPr>
        <w:t>di assoluta rilevanza per la vita quotidiana?</w:t>
      </w:r>
    </w:p>
    <w:p w:rsidR="00606B9D" w:rsidRPr="00932991" w:rsidRDefault="0008047E" w:rsidP="00606B9D">
      <w:pPr>
        <w:pStyle w:val="TKNbrsLevel1"/>
        <w:rPr>
          <w:lang w:val="it-IT"/>
        </w:rPr>
      </w:pPr>
      <w:r w:rsidRPr="00932991">
        <w:rPr>
          <w:lang w:val="it-IT"/>
        </w:rPr>
        <w:t xml:space="preserve">Questa esperienza, a tuo avviso, potrà avere un impatto </w:t>
      </w:r>
      <w:r w:rsidR="00932991" w:rsidRPr="00932991">
        <w:rPr>
          <w:lang w:val="it-IT"/>
        </w:rPr>
        <w:t>su</w:t>
      </w:r>
      <w:r w:rsidRPr="00932991">
        <w:rPr>
          <w:lang w:val="it-IT"/>
        </w:rPr>
        <w:t xml:space="preserve"> </w:t>
      </w:r>
      <w:r w:rsidR="00BD2433" w:rsidRPr="00932991">
        <w:rPr>
          <w:lang w:val="it-IT"/>
        </w:rPr>
        <w:t>ciò che chied</w:t>
      </w:r>
      <w:r w:rsidR="005813A1" w:rsidRPr="00932991">
        <w:rPr>
          <w:lang w:val="it-IT"/>
        </w:rPr>
        <w:t>erai</w:t>
      </w:r>
      <w:r w:rsidR="00BD2433" w:rsidRPr="00932991">
        <w:rPr>
          <w:lang w:val="it-IT"/>
        </w:rPr>
        <w:t xml:space="preserve"> </w:t>
      </w:r>
      <w:r w:rsidR="00652049" w:rsidRPr="00932991">
        <w:rPr>
          <w:lang w:val="it-IT"/>
        </w:rPr>
        <w:t>ai rifugiati di leg</w:t>
      </w:r>
      <w:r w:rsidRPr="00932991">
        <w:rPr>
          <w:lang w:val="it-IT"/>
        </w:rPr>
        <w:t xml:space="preserve">gere e, in generale, </w:t>
      </w:r>
      <w:r w:rsidR="00652049" w:rsidRPr="00932991">
        <w:rPr>
          <w:lang w:val="it-IT"/>
        </w:rPr>
        <w:t xml:space="preserve">sul supporto </w:t>
      </w:r>
      <w:r w:rsidR="00566AE5">
        <w:rPr>
          <w:lang w:val="it-IT"/>
        </w:rPr>
        <w:t xml:space="preserve">linguistico </w:t>
      </w:r>
      <w:r w:rsidR="00652049" w:rsidRPr="00932991">
        <w:rPr>
          <w:lang w:val="it-IT"/>
        </w:rPr>
        <w:t xml:space="preserve">che </w:t>
      </w:r>
      <w:r w:rsidR="00932991" w:rsidRPr="00932991">
        <w:rPr>
          <w:lang w:val="it-IT"/>
        </w:rPr>
        <w:t>offrirai loro</w:t>
      </w:r>
      <w:r w:rsidR="00652049" w:rsidRPr="00932991">
        <w:rPr>
          <w:lang w:val="it-IT"/>
        </w:rPr>
        <w:t>?</w:t>
      </w:r>
      <w:r w:rsidR="00BD2433" w:rsidRPr="00932991">
        <w:rPr>
          <w:lang w:val="it-IT"/>
        </w:rPr>
        <w:t xml:space="preserve"> </w:t>
      </w:r>
      <w:r w:rsidRPr="00932991">
        <w:rPr>
          <w:lang w:val="it-IT"/>
        </w:rPr>
        <w:t>In che modo?</w:t>
      </w:r>
    </w:p>
    <w:p w:rsidR="00606B9D" w:rsidRPr="00652049" w:rsidRDefault="000F0644" w:rsidP="00606B9D">
      <w:pPr>
        <w:pStyle w:val="TKTITRE2"/>
        <w:rPr>
          <w:lang w:val="it-IT"/>
        </w:rPr>
      </w:pPr>
      <w:r>
        <w:rPr>
          <w:lang w:val="it-IT"/>
        </w:rPr>
        <w:t>Alcuni s</w:t>
      </w:r>
      <w:r w:rsidR="00C21DBB">
        <w:rPr>
          <w:lang w:val="it-IT"/>
        </w:rPr>
        <w:t>uggerimenti</w:t>
      </w:r>
      <w:r w:rsidR="00652049" w:rsidRPr="00652049">
        <w:rPr>
          <w:lang w:val="it-IT"/>
        </w:rPr>
        <w:t xml:space="preserve"> </w:t>
      </w:r>
      <w:r w:rsidR="00703F0B">
        <w:rPr>
          <w:lang w:val="it-IT"/>
        </w:rPr>
        <w:t xml:space="preserve">per </w:t>
      </w:r>
      <w:r w:rsidR="00932991">
        <w:rPr>
          <w:lang w:val="it-IT"/>
        </w:rPr>
        <w:t xml:space="preserve">aiutare </w:t>
      </w:r>
      <w:r w:rsidR="00652049" w:rsidRPr="00652049">
        <w:rPr>
          <w:lang w:val="it-IT"/>
        </w:rPr>
        <w:t xml:space="preserve">i rifugiati che </w:t>
      </w:r>
      <w:r w:rsidR="0008047E">
        <w:rPr>
          <w:lang w:val="it-IT"/>
        </w:rPr>
        <w:t>leggono</w:t>
      </w:r>
      <w:r w:rsidR="00932991">
        <w:rPr>
          <w:lang w:val="it-IT"/>
        </w:rPr>
        <w:t xml:space="preserve"> in un nuovo sistema di scrittura</w:t>
      </w:r>
    </w:p>
    <w:p w:rsidR="00E7111D" w:rsidRPr="00E7111D" w:rsidRDefault="00E94E92" w:rsidP="00606B9D">
      <w:pPr>
        <w:pStyle w:val="TKNbrsLevel1"/>
        <w:numPr>
          <w:ilvl w:val="0"/>
          <w:numId w:val="2"/>
        </w:numPr>
        <w:rPr>
          <w:lang w:val="it-IT"/>
        </w:rPr>
      </w:pPr>
      <w:r>
        <w:rPr>
          <w:lang w:val="it-IT"/>
        </w:rPr>
        <w:t>Cerca</w:t>
      </w:r>
      <w:r w:rsidR="0073380A">
        <w:rPr>
          <w:lang w:val="it-IT"/>
        </w:rPr>
        <w:t xml:space="preserve"> di scoprire </w:t>
      </w:r>
      <w:r w:rsidR="00E7111D" w:rsidRPr="00E7111D">
        <w:rPr>
          <w:lang w:val="it-IT"/>
        </w:rPr>
        <w:t xml:space="preserve">quali </w:t>
      </w:r>
      <w:r w:rsidR="0008047E">
        <w:rPr>
          <w:lang w:val="it-IT"/>
        </w:rPr>
        <w:t>sistemi</w:t>
      </w:r>
      <w:r w:rsidR="00E7111D" w:rsidRPr="00E7111D">
        <w:rPr>
          <w:lang w:val="it-IT"/>
        </w:rPr>
        <w:t xml:space="preserve"> di scrittura </w:t>
      </w:r>
      <w:r>
        <w:rPr>
          <w:lang w:val="it-IT"/>
        </w:rPr>
        <w:t xml:space="preserve">conosce </w:t>
      </w:r>
      <w:r w:rsidR="006C28DF">
        <w:rPr>
          <w:lang w:val="it-IT"/>
        </w:rPr>
        <w:t xml:space="preserve">già </w:t>
      </w:r>
      <w:r>
        <w:rPr>
          <w:lang w:val="it-IT"/>
        </w:rPr>
        <w:t>ciascun rifugiato</w:t>
      </w:r>
      <w:r w:rsidR="00BB7F10">
        <w:rPr>
          <w:lang w:val="it-IT"/>
        </w:rPr>
        <w:t>.</w:t>
      </w:r>
      <w:r w:rsidR="00606B9D" w:rsidRPr="00E7111D">
        <w:rPr>
          <w:lang w:val="it-IT"/>
        </w:rPr>
        <w:t xml:space="preserve"> </w:t>
      </w:r>
      <w:r w:rsidR="00AF4195">
        <w:rPr>
          <w:lang w:val="it-IT"/>
        </w:rPr>
        <w:t>Ad esempio, molti</w:t>
      </w:r>
      <w:r w:rsidR="00E7111D" w:rsidRPr="00E7111D">
        <w:rPr>
          <w:lang w:val="it-IT"/>
        </w:rPr>
        <w:t xml:space="preserve"> possono </w:t>
      </w:r>
      <w:r w:rsidR="00E7111D">
        <w:rPr>
          <w:lang w:val="it-IT"/>
        </w:rPr>
        <w:t xml:space="preserve">saper </w:t>
      </w:r>
      <w:r w:rsidR="00E7111D" w:rsidRPr="00E7111D">
        <w:rPr>
          <w:lang w:val="it-IT"/>
        </w:rPr>
        <w:t xml:space="preserve">leggere e scrivere in arabo, ma </w:t>
      </w:r>
      <w:r w:rsidR="0008047E">
        <w:rPr>
          <w:lang w:val="it-IT"/>
        </w:rPr>
        <w:t>conoscono</w:t>
      </w:r>
      <w:r w:rsidR="00E7111D" w:rsidRPr="00E7111D">
        <w:rPr>
          <w:lang w:val="it-IT"/>
        </w:rPr>
        <w:t xml:space="preserve"> </w:t>
      </w:r>
      <w:r w:rsidR="006C28DF">
        <w:rPr>
          <w:lang w:val="it-IT"/>
        </w:rPr>
        <w:t xml:space="preserve">anche </w:t>
      </w:r>
      <w:r w:rsidR="00E7111D" w:rsidRPr="00E7111D">
        <w:rPr>
          <w:lang w:val="it-IT"/>
        </w:rPr>
        <w:t xml:space="preserve">l’alfabeto latino? </w:t>
      </w:r>
    </w:p>
    <w:p w:rsidR="00263BBA" w:rsidRPr="00324250" w:rsidRDefault="00E94E92" w:rsidP="00606B9D">
      <w:pPr>
        <w:pStyle w:val="TKNbrsLevel1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Cerca </w:t>
      </w:r>
      <w:r w:rsidR="006C28DF">
        <w:rPr>
          <w:lang w:val="it-IT"/>
        </w:rPr>
        <w:t xml:space="preserve">inoltre </w:t>
      </w:r>
      <w:r>
        <w:rPr>
          <w:lang w:val="it-IT"/>
        </w:rPr>
        <w:t xml:space="preserve">di scoprire </w:t>
      </w:r>
      <w:r w:rsidR="004D45AD" w:rsidRPr="00324250">
        <w:rPr>
          <w:lang w:val="it-IT"/>
        </w:rPr>
        <w:t>quali</w:t>
      </w:r>
      <w:r w:rsidR="00932991" w:rsidRPr="00324250">
        <w:rPr>
          <w:lang w:val="it-IT"/>
        </w:rPr>
        <w:t xml:space="preserve"> </w:t>
      </w:r>
      <w:r w:rsidR="00C21DBB" w:rsidRPr="00324250">
        <w:rPr>
          <w:lang w:val="it-IT"/>
        </w:rPr>
        <w:t>abilità</w:t>
      </w:r>
      <w:r w:rsidR="004D45AD" w:rsidRPr="00324250">
        <w:rPr>
          <w:lang w:val="it-IT"/>
        </w:rPr>
        <w:t xml:space="preserve"> di lettura</w:t>
      </w:r>
      <w:r w:rsidR="004D45AD" w:rsidRPr="00263BBA">
        <w:rPr>
          <w:lang w:val="it-IT"/>
        </w:rPr>
        <w:t xml:space="preserve"> </w:t>
      </w:r>
      <w:r w:rsidR="006B5FC1" w:rsidRPr="00263BBA">
        <w:rPr>
          <w:lang w:val="it-IT"/>
        </w:rPr>
        <w:t xml:space="preserve">e quali </w:t>
      </w:r>
      <w:r w:rsidR="004D45AD" w:rsidRPr="00263BBA">
        <w:rPr>
          <w:lang w:val="it-IT"/>
        </w:rPr>
        <w:t>competenze generali hanno</w:t>
      </w:r>
      <w:r w:rsidR="006B5FC1" w:rsidRPr="00263BBA">
        <w:rPr>
          <w:lang w:val="it-IT"/>
        </w:rPr>
        <w:t xml:space="preserve"> i rifugiati </w:t>
      </w:r>
      <w:r w:rsidR="004D45AD" w:rsidRPr="00263BBA">
        <w:rPr>
          <w:lang w:val="it-IT"/>
        </w:rPr>
        <w:t xml:space="preserve">nelle loro lingue </w:t>
      </w:r>
      <w:r w:rsidR="006B5FC1" w:rsidRPr="00263BBA">
        <w:rPr>
          <w:lang w:val="it-IT"/>
        </w:rPr>
        <w:t>e t</w:t>
      </w:r>
      <w:r w:rsidR="0008047E">
        <w:rPr>
          <w:lang w:val="it-IT"/>
        </w:rPr>
        <w:t>ienine conto</w:t>
      </w:r>
      <w:r w:rsidR="006B5FC1" w:rsidRPr="00263BBA">
        <w:rPr>
          <w:lang w:val="it-IT"/>
        </w:rPr>
        <w:t xml:space="preserve"> quando selezion</w:t>
      </w:r>
      <w:r w:rsidR="0008047E">
        <w:rPr>
          <w:lang w:val="it-IT"/>
        </w:rPr>
        <w:t>i</w:t>
      </w:r>
      <w:r w:rsidR="006B5FC1" w:rsidRPr="00263BBA">
        <w:rPr>
          <w:lang w:val="it-IT"/>
        </w:rPr>
        <w:t xml:space="preserve"> </w:t>
      </w:r>
      <w:r w:rsidR="0008047E">
        <w:rPr>
          <w:lang w:val="it-IT"/>
        </w:rPr>
        <w:t xml:space="preserve">le attività </w:t>
      </w:r>
      <w:r w:rsidR="006B5FC1" w:rsidRPr="00263BBA">
        <w:rPr>
          <w:lang w:val="it-IT"/>
        </w:rPr>
        <w:t>di lettura nella lingua target</w:t>
      </w:r>
      <w:r w:rsidR="0008047E">
        <w:rPr>
          <w:lang w:val="it-IT"/>
        </w:rPr>
        <w:t xml:space="preserve"> (in questo caso </w:t>
      </w:r>
      <w:r w:rsidR="0008047E">
        <w:rPr>
          <w:lang w:val="it-IT"/>
        </w:rPr>
        <w:lastRenderedPageBreak/>
        <w:t>l’italiano)</w:t>
      </w:r>
      <w:r w:rsidR="00AF4195">
        <w:rPr>
          <w:lang w:val="it-IT"/>
        </w:rPr>
        <w:t>. Ad esempio, se gli apprendenti</w:t>
      </w:r>
      <w:r w:rsidR="006B5FC1" w:rsidRPr="00263BBA">
        <w:rPr>
          <w:lang w:val="it-IT"/>
        </w:rPr>
        <w:t xml:space="preserve"> hanno </w:t>
      </w:r>
      <w:r w:rsidR="0008047E">
        <w:rPr>
          <w:lang w:val="it-IT"/>
        </w:rPr>
        <w:t>una certa</w:t>
      </w:r>
      <w:r w:rsidR="006B5FC1" w:rsidRPr="00263BBA">
        <w:rPr>
          <w:lang w:val="it-IT"/>
        </w:rPr>
        <w:t xml:space="preserve"> familiarità con </w:t>
      </w:r>
      <w:r w:rsidR="0008047E">
        <w:rPr>
          <w:lang w:val="it-IT"/>
        </w:rPr>
        <w:t>l’alfabeto</w:t>
      </w:r>
      <w:r w:rsidR="006B5FC1" w:rsidRPr="00263BBA">
        <w:rPr>
          <w:lang w:val="it-IT"/>
        </w:rPr>
        <w:t xml:space="preserve"> latino, ma </w:t>
      </w:r>
      <w:r w:rsidR="00095D98">
        <w:rPr>
          <w:lang w:val="it-IT"/>
        </w:rPr>
        <w:t xml:space="preserve">le </w:t>
      </w:r>
      <w:r w:rsidR="00095D98" w:rsidRPr="00324250">
        <w:rPr>
          <w:lang w:val="it-IT"/>
        </w:rPr>
        <w:t>competenze</w:t>
      </w:r>
      <w:r w:rsidR="0008047E" w:rsidRPr="00324250">
        <w:rPr>
          <w:lang w:val="it-IT"/>
        </w:rPr>
        <w:t xml:space="preserve"> </w:t>
      </w:r>
      <w:r w:rsidR="006B5FC1" w:rsidRPr="00324250">
        <w:rPr>
          <w:lang w:val="it-IT"/>
        </w:rPr>
        <w:t>nella lingua</w:t>
      </w:r>
      <w:r w:rsidR="00095D98" w:rsidRPr="00324250">
        <w:rPr>
          <w:lang w:val="it-IT"/>
        </w:rPr>
        <w:t xml:space="preserve"> sono</w:t>
      </w:r>
      <w:r w:rsidR="00095D98">
        <w:rPr>
          <w:lang w:val="it-IT"/>
        </w:rPr>
        <w:t xml:space="preserve"> a un livello iniziale</w:t>
      </w:r>
      <w:r w:rsidR="006B5FC1" w:rsidRPr="00263BBA">
        <w:rPr>
          <w:lang w:val="it-IT"/>
        </w:rPr>
        <w:t xml:space="preserve">, seleziona dei testi con frasi </w:t>
      </w:r>
      <w:r w:rsidR="00263BBA" w:rsidRPr="00263BBA">
        <w:rPr>
          <w:lang w:val="it-IT"/>
        </w:rPr>
        <w:t xml:space="preserve">molto </w:t>
      </w:r>
      <w:r w:rsidR="006B5FC1" w:rsidRPr="00324250">
        <w:rPr>
          <w:lang w:val="it-IT"/>
        </w:rPr>
        <w:t xml:space="preserve">brevi </w:t>
      </w:r>
      <w:r w:rsidR="006C28DF">
        <w:rPr>
          <w:lang w:val="it-IT"/>
        </w:rPr>
        <w:t>e con parole che</w:t>
      </w:r>
      <w:r w:rsidR="00263BBA" w:rsidRPr="00324250">
        <w:rPr>
          <w:lang w:val="it-IT"/>
        </w:rPr>
        <w:t xml:space="preserve"> comprend</w:t>
      </w:r>
      <w:r w:rsidR="00095D98" w:rsidRPr="00324250">
        <w:rPr>
          <w:lang w:val="it-IT"/>
        </w:rPr>
        <w:t>o</w:t>
      </w:r>
      <w:r w:rsidR="00263BBA" w:rsidRPr="00324250">
        <w:rPr>
          <w:lang w:val="it-IT"/>
        </w:rPr>
        <w:t xml:space="preserve">no </w:t>
      </w:r>
      <w:r w:rsidR="00095D98" w:rsidRPr="00324250">
        <w:rPr>
          <w:lang w:val="it-IT"/>
        </w:rPr>
        <w:t>(</w:t>
      </w:r>
      <w:r w:rsidR="00263BBA" w:rsidRPr="00324250">
        <w:rPr>
          <w:lang w:val="it-IT"/>
        </w:rPr>
        <w:t xml:space="preserve">inclusi i nomi di luoghi e persone che </w:t>
      </w:r>
      <w:r w:rsidR="0054377A" w:rsidRPr="00324250">
        <w:rPr>
          <w:lang w:val="it-IT"/>
        </w:rPr>
        <w:t>conoscono</w:t>
      </w:r>
      <w:r w:rsidR="00263BBA" w:rsidRPr="00324250">
        <w:rPr>
          <w:lang w:val="it-IT"/>
        </w:rPr>
        <w:t xml:space="preserve"> </w:t>
      </w:r>
      <w:r w:rsidR="00095D98" w:rsidRPr="00324250">
        <w:rPr>
          <w:lang w:val="it-IT"/>
        </w:rPr>
        <w:t>perché simili o identici nel</w:t>
      </w:r>
      <w:r w:rsidR="00252DFC" w:rsidRPr="00324250">
        <w:rPr>
          <w:lang w:val="it-IT"/>
        </w:rPr>
        <w:t>la</w:t>
      </w:r>
      <w:r w:rsidR="00263BBA" w:rsidRPr="00324250">
        <w:rPr>
          <w:lang w:val="it-IT"/>
        </w:rPr>
        <w:t xml:space="preserve"> loro lingua</w:t>
      </w:r>
      <w:r w:rsidR="00095D98" w:rsidRPr="00324250">
        <w:rPr>
          <w:lang w:val="it-IT"/>
        </w:rPr>
        <w:t>)</w:t>
      </w:r>
      <w:r w:rsidR="00263BBA" w:rsidRPr="00324250">
        <w:rPr>
          <w:lang w:val="it-IT"/>
        </w:rPr>
        <w:t>.</w:t>
      </w:r>
    </w:p>
    <w:p w:rsidR="00606B9D" w:rsidRPr="00AA5337" w:rsidRDefault="00263BBA" w:rsidP="00606B9D">
      <w:pPr>
        <w:pStyle w:val="TKNbrsLevel1"/>
        <w:numPr>
          <w:ilvl w:val="0"/>
          <w:numId w:val="2"/>
        </w:numPr>
        <w:rPr>
          <w:lang w:val="it-IT"/>
        </w:rPr>
      </w:pPr>
      <w:r w:rsidRPr="00263BBA">
        <w:rPr>
          <w:lang w:val="it-IT"/>
        </w:rPr>
        <w:t>Assicura</w:t>
      </w:r>
      <w:r w:rsidR="000774D2">
        <w:rPr>
          <w:lang w:val="it-IT"/>
        </w:rPr>
        <w:t>ti</w:t>
      </w:r>
      <w:r w:rsidR="00AF4195">
        <w:rPr>
          <w:lang w:val="it-IT"/>
        </w:rPr>
        <w:t xml:space="preserve"> che i membri del </w:t>
      </w:r>
      <w:r w:rsidR="006C28DF">
        <w:rPr>
          <w:lang w:val="it-IT"/>
        </w:rPr>
        <w:t>“</w:t>
      </w:r>
      <w:r w:rsidR="00AF4195">
        <w:rPr>
          <w:lang w:val="it-IT"/>
        </w:rPr>
        <w:t>tuo</w:t>
      </w:r>
      <w:r w:rsidR="006C28DF">
        <w:rPr>
          <w:lang w:val="it-IT"/>
        </w:rPr>
        <w:t>”</w:t>
      </w:r>
      <w:r w:rsidR="00AF4195">
        <w:rPr>
          <w:lang w:val="it-IT"/>
        </w:rPr>
        <w:t xml:space="preserve"> gruppo </w:t>
      </w:r>
      <w:r w:rsidRPr="00324250">
        <w:rPr>
          <w:lang w:val="it-IT"/>
        </w:rPr>
        <w:t xml:space="preserve">abbiano un’idea </w:t>
      </w:r>
      <w:r w:rsidR="00095D98" w:rsidRPr="00324250">
        <w:rPr>
          <w:lang w:val="it-IT"/>
        </w:rPr>
        <w:t xml:space="preserve">generale </w:t>
      </w:r>
      <w:r w:rsidRPr="00324250">
        <w:rPr>
          <w:lang w:val="it-IT"/>
        </w:rPr>
        <w:t xml:space="preserve">del sistema di scrittura della lingua che stanno imparando e che conoscano la direzione in cui </w:t>
      </w:r>
      <w:r w:rsidR="00095D98" w:rsidRPr="00324250">
        <w:rPr>
          <w:lang w:val="it-IT"/>
        </w:rPr>
        <w:t>procedere</w:t>
      </w:r>
      <w:r>
        <w:rPr>
          <w:lang w:val="it-IT"/>
        </w:rPr>
        <w:t xml:space="preserve"> nella lettura e nella scrittura. </w:t>
      </w:r>
      <w:r w:rsidRPr="00252DFC">
        <w:rPr>
          <w:lang w:val="it-IT"/>
        </w:rPr>
        <w:t>L’alfabeto latin</w:t>
      </w:r>
      <w:r w:rsidR="00252DFC" w:rsidRPr="00252DFC">
        <w:rPr>
          <w:lang w:val="it-IT"/>
        </w:rPr>
        <w:t>o</w:t>
      </w:r>
      <w:r w:rsidRPr="00252DFC">
        <w:rPr>
          <w:lang w:val="it-IT"/>
        </w:rPr>
        <w:t xml:space="preserve"> si </w:t>
      </w:r>
      <w:r w:rsidR="00252DFC" w:rsidRPr="00252DFC">
        <w:rPr>
          <w:lang w:val="it-IT"/>
        </w:rPr>
        <w:t>l</w:t>
      </w:r>
      <w:r w:rsidRPr="00252DFC">
        <w:rPr>
          <w:lang w:val="it-IT"/>
        </w:rPr>
        <w:t xml:space="preserve">egge e </w:t>
      </w:r>
      <w:r w:rsidR="00C21DBB">
        <w:rPr>
          <w:lang w:val="it-IT"/>
        </w:rPr>
        <w:t xml:space="preserve">si </w:t>
      </w:r>
      <w:r w:rsidRPr="00252DFC">
        <w:rPr>
          <w:lang w:val="it-IT"/>
        </w:rPr>
        <w:t xml:space="preserve">scrive </w:t>
      </w:r>
      <w:r w:rsidR="00252DFC" w:rsidRPr="00252DFC">
        <w:rPr>
          <w:lang w:val="it-IT"/>
        </w:rPr>
        <w:t>d</w:t>
      </w:r>
      <w:r w:rsidRPr="00252DFC">
        <w:rPr>
          <w:lang w:val="it-IT"/>
        </w:rPr>
        <w:t>a sin</w:t>
      </w:r>
      <w:r w:rsidR="00252DFC" w:rsidRPr="00252DFC">
        <w:rPr>
          <w:lang w:val="it-IT"/>
        </w:rPr>
        <w:t>i</w:t>
      </w:r>
      <w:r w:rsidRPr="00252DFC">
        <w:rPr>
          <w:lang w:val="it-IT"/>
        </w:rPr>
        <w:t>stra a destra</w:t>
      </w:r>
      <w:r w:rsidR="00095D98">
        <w:rPr>
          <w:lang w:val="it-IT"/>
        </w:rPr>
        <w:t>,</w:t>
      </w:r>
      <w:r w:rsidRPr="00252DFC">
        <w:rPr>
          <w:lang w:val="it-IT"/>
        </w:rPr>
        <w:t xml:space="preserve"> mentre </w:t>
      </w:r>
      <w:r w:rsidR="00252DFC" w:rsidRPr="00252DFC">
        <w:rPr>
          <w:lang w:val="it-IT"/>
        </w:rPr>
        <w:t>l’</w:t>
      </w:r>
      <w:r w:rsidRPr="00252DFC">
        <w:rPr>
          <w:lang w:val="it-IT"/>
        </w:rPr>
        <w:t>arab</w:t>
      </w:r>
      <w:r w:rsidR="00252DFC" w:rsidRPr="00252DFC">
        <w:rPr>
          <w:lang w:val="it-IT"/>
        </w:rPr>
        <w:t>o</w:t>
      </w:r>
      <w:r w:rsidRPr="00252DFC">
        <w:rPr>
          <w:lang w:val="it-IT"/>
        </w:rPr>
        <w:t xml:space="preserve"> da destra a s</w:t>
      </w:r>
      <w:r w:rsidR="00252DFC" w:rsidRPr="00252DFC">
        <w:rPr>
          <w:lang w:val="it-IT"/>
        </w:rPr>
        <w:t>i</w:t>
      </w:r>
      <w:r w:rsidRPr="00252DFC">
        <w:rPr>
          <w:lang w:val="it-IT"/>
        </w:rPr>
        <w:t>nistra</w:t>
      </w:r>
      <w:r w:rsidR="00252DFC" w:rsidRPr="00252DFC">
        <w:rPr>
          <w:lang w:val="it-IT"/>
        </w:rPr>
        <w:t xml:space="preserve"> e il giapponese </w:t>
      </w:r>
      <w:r w:rsidR="00252DFC">
        <w:rPr>
          <w:lang w:val="it-IT"/>
        </w:rPr>
        <w:t xml:space="preserve">è spesso </w:t>
      </w:r>
      <w:r w:rsidR="00252DFC" w:rsidRPr="00252DFC">
        <w:rPr>
          <w:lang w:val="it-IT"/>
        </w:rPr>
        <w:t>verticale.</w:t>
      </w:r>
      <w:r w:rsidR="00606B9D" w:rsidRPr="00252DFC">
        <w:rPr>
          <w:lang w:val="it-IT"/>
        </w:rPr>
        <w:t xml:space="preserve"> </w:t>
      </w:r>
      <w:r w:rsidR="00252DFC" w:rsidRPr="00252DFC">
        <w:rPr>
          <w:lang w:val="it-IT"/>
        </w:rPr>
        <w:t xml:space="preserve">L’alfabeto latino utilizza sia </w:t>
      </w:r>
      <w:r w:rsidR="00095D98">
        <w:rPr>
          <w:lang w:val="it-IT"/>
        </w:rPr>
        <w:t xml:space="preserve">le </w:t>
      </w:r>
      <w:r w:rsidR="00252DFC" w:rsidRPr="00252DFC">
        <w:rPr>
          <w:lang w:val="it-IT"/>
        </w:rPr>
        <w:t xml:space="preserve">lettere maiuscole </w:t>
      </w:r>
      <w:r w:rsidR="0096216E">
        <w:rPr>
          <w:lang w:val="it-IT"/>
        </w:rPr>
        <w:t>che</w:t>
      </w:r>
      <w:r w:rsidR="000774D2">
        <w:rPr>
          <w:lang w:val="it-IT"/>
        </w:rPr>
        <w:t xml:space="preserve"> quelle </w:t>
      </w:r>
      <w:r w:rsidR="00252DFC" w:rsidRPr="00252DFC">
        <w:rPr>
          <w:lang w:val="it-IT"/>
        </w:rPr>
        <w:t>minusc</w:t>
      </w:r>
      <w:r w:rsidR="00252DFC">
        <w:rPr>
          <w:lang w:val="it-IT"/>
        </w:rPr>
        <w:t>o</w:t>
      </w:r>
      <w:r w:rsidR="00252DFC" w:rsidRPr="00252DFC">
        <w:rPr>
          <w:lang w:val="it-IT"/>
        </w:rPr>
        <w:t xml:space="preserve">le, </w:t>
      </w:r>
      <w:r w:rsidR="00095D98">
        <w:rPr>
          <w:lang w:val="it-IT"/>
        </w:rPr>
        <w:t xml:space="preserve">al contrario di altre </w:t>
      </w:r>
      <w:r w:rsidR="00252DFC" w:rsidRPr="00252DFC">
        <w:rPr>
          <w:lang w:val="it-IT"/>
        </w:rPr>
        <w:t>lingue</w:t>
      </w:r>
      <w:r w:rsidR="00095D98">
        <w:rPr>
          <w:lang w:val="it-IT"/>
        </w:rPr>
        <w:t>,</w:t>
      </w:r>
      <w:r w:rsidR="00252DFC" w:rsidRPr="00252DFC">
        <w:rPr>
          <w:lang w:val="it-IT"/>
        </w:rPr>
        <w:t xml:space="preserve"> come l’</w:t>
      </w:r>
      <w:r w:rsidR="00252DFC">
        <w:rPr>
          <w:lang w:val="it-IT"/>
        </w:rPr>
        <w:t>arabo</w:t>
      </w:r>
      <w:r w:rsidR="00095D98">
        <w:rPr>
          <w:lang w:val="it-IT"/>
        </w:rPr>
        <w:t>, in cui</w:t>
      </w:r>
      <w:r w:rsidR="00252DFC" w:rsidRPr="00252DFC">
        <w:rPr>
          <w:lang w:val="it-IT"/>
        </w:rPr>
        <w:t xml:space="preserve"> ciò non avviene.</w:t>
      </w:r>
      <w:r w:rsidR="00561F3F">
        <w:rPr>
          <w:lang w:val="it-IT"/>
        </w:rPr>
        <w:t xml:space="preserve"> È importante che </w:t>
      </w:r>
      <w:r w:rsidR="00914A84">
        <w:rPr>
          <w:lang w:val="it-IT"/>
        </w:rPr>
        <w:t>coloro che</w:t>
      </w:r>
      <w:r w:rsidR="000774D2">
        <w:rPr>
          <w:lang w:val="it-IT"/>
        </w:rPr>
        <w:t xml:space="preserve"> impara</w:t>
      </w:r>
      <w:r w:rsidR="00914A84">
        <w:rPr>
          <w:lang w:val="it-IT"/>
        </w:rPr>
        <w:t>no</w:t>
      </w:r>
      <w:r w:rsidR="000774D2">
        <w:rPr>
          <w:lang w:val="it-IT"/>
        </w:rPr>
        <w:t xml:space="preserve"> a leggere </w:t>
      </w:r>
      <w:r w:rsidR="00C21DBB">
        <w:rPr>
          <w:lang w:val="it-IT"/>
        </w:rPr>
        <w:t xml:space="preserve">in </w:t>
      </w:r>
      <w:r w:rsidR="000774D2">
        <w:rPr>
          <w:lang w:val="it-IT"/>
        </w:rPr>
        <w:t xml:space="preserve">una nuova lingua </w:t>
      </w:r>
      <w:r w:rsidR="00561F3F">
        <w:rPr>
          <w:lang w:val="it-IT"/>
        </w:rPr>
        <w:t xml:space="preserve">siano consapevoli </w:t>
      </w:r>
      <w:r w:rsidR="00914A84" w:rsidRPr="00914A84">
        <w:rPr>
          <w:lang w:val="it-IT"/>
        </w:rPr>
        <w:t>del fatto</w:t>
      </w:r>
      <w:r w:rsidR="00914A84">
        <w:rPr>
          <w:lang w:val="it-IT"/>
        </w:rPr>
        <w:t xml:space="preserve"> </w:t>
      </w:r>
      <w:r w:rsidR="000774D2" w:rsidRPr="00914A84">
        <w:rPr>
          <w:lang w:val="it-IT"/>
        </w:rPr>
        <w:t>che</w:t>
      </w:r>
      <w:r w:rsidR="000774D2" w:rsidRPr="00252DFC">
        <w:rPr>
          <w:lang w:val="it-IT"/>
        </w:rPr>
        <w:t xml:space="preserve"> es</w:t>
      </w:r>
      <w:r w:rsidR="000774D2">
        <w:rPr>
          <w:lang w:val="it-IT"/>
        </w:rPr>
        <w:t>i</w:t>
      </w:r>
      <w:r w:rsidR="000774D2" w:rsidRPr="00252DFC">
        <w:rPr>
          <w:lang w:val="it-IT"/>
        </w:rPr>
        <w:t>stono differenze</w:t>
      </w:r>
      <w:r w:rsidR="00566AE5">
        <w:rPr>
          <w:lang w:val="it-IT"/>
        </w:rPr>
        <w:t xml:space="preserve"> di base tra un sistema e un altro</w:t>
      </w:r>
      <w:r w:rsidR="0071677A">
        <w:rPr>
          <w:lang w:val="it-IT"/>
        </w:rPr>
        <w:t xml:space="preserve">. </w:t>
      </w:r>
      <w:r w:rsidR="0054377A">
        <w:rPr>
          <w:lang w:val="it-IT"/>
        </w:rPr>
        <w:t>Bisognerà anche tener conto del fatto che</w:t>
      </w:r>
      <w:r w:rsidR="000774D2">
        <w:rPr>
          <w:lang w:val="it-IT"/>
        </w:rPr>
        <w:t xml:space="preserve"> </w:t>
      </w:r>
      <w:r w:rsidR="0071677A">
        <w:rPr>
          <w:lang w:val="it-IT"/>
        </w:rPr>
        <w:t>alcuni rifugiati</w:t>
      </w:r>
      <w:r w:rsidR="000774D2" w:rsidRPr="0071677A">
        <w:rPr>
          <w:lang w:val="it-IT"/>
        </w:rPr>
        <w:t>, per mancanza di opportunità di accesso all’istruz</w:t>
      </w:r>
      <w:r w:rsidR="000774D2">
        <w:rPr>
          <w:lang w:val="it-IT"/>
        </w:rPr>
        <w:t>i</w:t>
      </w:r>
      <w:r w:rsidR="000774D2" w:rsidRPr="0071677A">
        <w:rPr>
          <w:lang w:val="it-IT"/>
        </w:rPr>
        <w:t xml:space="preserve">one, </w:t>
      </w:r>
      <w:r w:rsidR="0054377A">
        <w:rPr>
          <w:lang w:val="it-IT"/>
        </w:rPr>
        <w:t>potrebbero</w:t>
      </w:r>
      <w:r w:rsidR="0071677A">
        <w:rPr>
          <w:lang w:val="it-IT"/>
        </w:rPr>
        <w:t xml:space="preserve"> non essere in grado di leggere e scrivere bene nella loro lingua</w:t>
      </w:r>
      <w:r w:rsidR="000774D2">
        <w:rPr>
          <w:lang w:val="it-IT"/>
        </w:rPr>
        <w:t xml:space="preserve"> </w:t>
      </w:r>
      <w:r w:rsidR="00D477B8">
        <w:rPr>
          <w:lang w:val="it-IT"/>
        </w:rPr>
        <w:t>materna</w:t>
      </w:r>
      <w:r w:rsidR="00566AE5">
        <w:rPr>
          <w:lang w:val="it-IT"/>
        </w:rPr>
        <w:t>: imparare a farlo</w:t>
      </w:r>
      <w:r w:rsidR="006C28DF">
        <w:rPr>
          <w:lang w:val="it-IT"/>
        </w:rPr>
        <w:t>, peraltro</w:t>
      </w:r>
      <w:r w:rsidR="0071677A" w:rsidRPr="0071677A">
        <w:rPr>
          <w:lang w:val="it-IT"/>
        </w:rPr>
        <w:t xml:space="preserve"> in una nuova</w:t>
      </w:r>
      <w:r w:rsidR="00AA5337">
        <w:rPr>
          <w:lang w:val="it-IT"/>
        </w:rPr>
        <w:t xml:space="preserve"> lingua</w:t>
      </w:r>
      <w:r w:rsidR="006C28DF">
        <w:rPr>
          <w:lang w:val="it-IT"/>
        </w:rPr>
        <w:t xml:space="preserve">, </w:t>
      </w:r>
      <w:r w:rsidR="00AA5337">
        <w:rPr>
          <w:lang w:val="it-IT"/>
        </w:rPr>
        <w:t xml:space="preserve">risulterà </w:t>
      </w:r>
      <w:r w:rsidR="00293057">
        <w:rPr>
          <w:lang w:val="it-IT"/>
        </w:rPr>
        <w:t>particolarmente impegnativo</w:t>
      </w:r>
      <w:r w:rsidR="0054377A">
        <w:rPr>
          <w:lang w:val="it-IT"/>
        </w:rPr>
        <w:t xml:space="preserve"> per loro</w:t>
      </w:r>
      <w:r w:rsidR="00293057">
        <w:rPr>
          <w:lang w:val="it-IT"/>
        </w:rPr>
        <w:t>.</w:t>
      </w:r>
    </w:p>
    <w:p w:rsidR="00B110A4" w:rsidRPr="00324250" w:rsidRDefault="000774D2" w:rsidP="00606B9D">
      <w:pPr>
        <w:pStyle w:val="TKNbrsLevel1"/>
        <w:rPr>
          <w:lang w:val="it-IT"/>
        </w:rPr>
      </w:pPr>
      <w:r w:rsidRPr="00B110A4">
        <w:rPr>
          <w:lang w:val="it-IT"/>
        </w:rPr>
        <w:t xml:space="preserve">Scegli </w:t>
      </w:r>
      <w:r w:rsidR="0096216E" w:rsidRPr="00B110A4">
        <w:rPr>
          <w:lang w:val="it-IT"/>
        </w:rPr>
        <w:t>testi brevi e assicurat</w:t>
      </w:r>
      <w:r w:rsidRPr="00B110A4">
        <w:rPr>
          <w:lang w:val="it-IT"/>
        </w:rPr>
        <w:t>i</w:t>
      </w:r>
      <w:r w:rsidR="0096216E" w:rsidRPr="00B110A4">
        <w:rPr>
          <w:lang w:val="it-IT"/>
        </w:rPr>
        <w:t xml:space="preserve"> che i rifugiati </w:t>
      </w:r>
      <w:r w:rsidRPr="00B110A4">
        <w:rPr>
          <w:lang w:val="it-IT"/>
        </w:rPr>
        <w:t>conoscano</w:t>
      </w:r>
      <w:r w:rsidR="0096216E" w:rsidRPr="00B110A4">
        <w:rPr>
          <w:lang w:val="it-IT"/>
        </w:rPr>
        <w:t xml:space="preserve"> le parole </w:t>
      </w:r>
      <w:r w:rsidR="00566AE5">
        <w:rPr>
          <w:lang w:val="it-IT"/>
        </w:rPr>
        <w:t xml:space="preserve">ivi </w:t>
      </w:r>
      <w:r w:rsidRPr="00B110A4">
        <w:rPr>
          <w:lang w:val="it-IT"/>
        </w:rPr>
        <w:t>presenti</w:t>
      </w:r>
      <w:r w:rsidR="0096216E" w:rsidRPr="00B110A4">
        <w:rPr>
          <w:lang w:val="it-IT"/>
        </w:rPr>
        <w:t xml:space="preserve">. </w:t>
      </w:r>
      <w:r w:rsidR="007918D2" w:rsidRPr="00DD3CE0">
        <w:rPr>
          <w:lang w:val="it-IT"/>
        </w:rPr>
        <w:t xml:space="preserve">Prima di svolgere un’attività di </w:t>
      </w:r>
      <w:r w:rsidR="007918D2" w:rsidRPr="00324250">
        <w:rPr>
          <w:lang w:val="it-IT"/>
        </w:rPr>
        <w:t xml:space="preserve">lettura </w:t>
      </w:r>
      <w:r w:rsidR="00C21DBB" w:rsidRPr="00324250">
        <w:rPr>
          <w:lang w:val="it-IT"/>
        </w:rPr>
        <w:t>fornisci informazioni sul contesto</w:t>
      </w:r>
      <w:r w:rsidR="00566AE5">
        <w:rPr>
          <w:lang w:val="it-IT"/>
        </w:rPr>
        <w:t>,</w:t>
      </w:r>
      <w:r w:rsidR="006775A7" w:rsidRPr="00324250">
        <w:rPr>
          <w:lang w:val="it-IT"/>
        </w:rPr>
        <w:t xml:space="preserve"> così</w:t>
      </w:r>
      <w:r w:rsidR="006775A7" w:rsidRPr="00B110A4">
        <w:rPr>
          <w:lang w:val="it-IT"/>
        </w:rPr>
        <w:t xml:space="preserve"> che </w:t>
      </w:r>
      <w:r w:rsidR="00AF4195">
        <w:rPr>
          <w:lang w:val="it-IT"/>
        </w:rPr>
        <w:t xml:space="preserve">i </w:t>
      </w:r>
      <w:r w:rsidR="008D1E91">
        <w:rPr>
          <w:lang w:val="it-IT"/>
        </w:rPr>
        <w:t>partecipanti</w:t>
      </w:r>
      <w:r w:rsidR="0096216E" w:rsidRPr="00B110A4">
        <w:rPr>
          <w:lang w:val="it-IT"/>
        </w:rPr>
        <w:t xml:space="preserve"> </w:t>
      </w:r>
      <w:r w:rsidR="006775A7" w:rsidRPr="00B110A4">
        <w:rPr>
          <w:lang w:val="it-IT"/>
        </w:rPr>
        <w:t>poss</w:t>
      </w:r>
      <w:r w:rsidR="00FA2282">
        <w:rPr>
          <w:lang w:val="it-IT"/>
        </w:rPr>
        <w:t>a</w:t>
      </w:r>
      <w:r w:rsidR="006775A7" w:rsidRPr="00B110A4">
        <w:rPr>
          <w:lang w:val="it-IT"/>
        </w:rPr>
        <w:t xml:space="preserve">no </w:t>
      </w:r>
      <w:r w:rsidR="006775A7" w:rsidRPr="00C21DBB">
        <w:rPr>
          <w:lang w:val="it-IT"/>
        </w:rPr>
        <w:t xml:space="preserve">conoscere </w:t>
      </w:r>
      <w:r w:rsidR="007918D2" w:rsidRPr="00C21DBB">
        <w:rPr>
          <w:lang w:val="it-IT"/>
        </w:rPr>
        <w:t>i</w:t>
      </w:r>
      <w:r w:rsidR="007918D2" w:rsidRPr="00B110A4">
        <w:rPr>
          <w:lang w:val="it-IT"/>
        </w:rPr>
        <w:t xml:space="preserve">n anticipo </w:t>
      </w:r>
      <w:r w:rsidR="006775A7" w:rsidRPr="00B110A4">
        <w:rPr>
          <w:lang w:val="it-IT"/>
        </w:rPr>
        <w:t xml:space="preserve">il contenuto di ciò </w:t>
      </w:r>
      <w:r w:rsidR="00DA096D" w:rsidRPr="00B110A4">
        <w:rPr>
          <w:lang w:val="it-IT"/>
        </w:rPr>
        <w:t>che leggeranno</w:t>
      </w:r>
      <w:r w:rsidR="00606B9D" w:rsidRPr="00B110A4">
        <w:rPr>
          <w:lang w:val="it-IT"/>
        </w:rPr>
        <w:t xml:space="preserve">. </w:t>
      </w:r>
      <w:r w:rsidR="00B110A4">
        <w:rPr>
          <w:lang w:val="it-IT"/>
        </w:rPr>
        <w:t>S</w:t>
      </w:r>
      <w:r w:rsidR="00DA096D" w:rsidRPr="00B110A4">
        <w:rPr>
          <w:lang w:val="it-IT"/>
        </w:rPr>
        <w:t>e</w:t>
      </w:r>
      <w:r w:rsidR="00B110A4">
        <w:rPr>
          <w:lang w:val="it-IT"/>
        </w:rPr>
        <w:t xml:space="preserve">, ad esempio, </w:t>
      </w:r>
      <w:r w:rsidR="00FA2282">
        <w:rPr>
          <w:lang w:val="it-IT"/>
        </w:rPr>
        <w:t>farai</w:t>
      </w:r>
      <w:r w:rsidR="00DA096D" w:rsidRPr="00B110A4">
        <w:rPr>
          <w:lang w:val="it-IT"/>
        </w:rPr>
        <w:t xml:space="preserve"> leggere un modulo</w:t>
      </w:r>
      <w:r w:rsidR="00561F3F">
        <w:rPr>
          <w:lang w:val="it-IT"/>
        </w:rPr>
        <w:t>,</w:t>
      </w:r>
      <w:r w:rsidR="00DA096D" w:rsidRPr="00B110A4">
        <w:rPr>
          <w:lang w:val="it-IT"/>
        </w:rPr>
        <w:t xml:space="preserve"> </w:t>
      </w:r>
      <w:r w:rsidR="00B110A4">
        <w:rPr>
          <w:lang w:val="it-IT"/>
        </w:rPr>
        <w:t xml:space="preserve">mostraglielo </w:t>
      </w:r>
      <w:r w:rsidR="00797CD4">
        <w:rPr>
          <w:lang w:val="it-IT"/>
        </w:rPr>
        <w:t xml:space="preserve">prima e </w:t>
      </w:r>
      <w:r w:rsidR="00DD08E5" w:rsidRPr="00B110A4">
        <w:rPr>
          <w:lang w:val="it-IT"/>
        </w:rPr>
        <w:t>chied</w:t>
      </w:r>
      <w:r w:rsidR="00B110A4">
        <w:rPr>
          <w:lang w:val="it-IT"/>
        </w:rPr>
        <w:t>i</w:t>
      </w:r>
      <w:r w:rsidR="00566AE5">
        <w:rPr>
          <w:lang w:val="it-IT"/>
        </w:rPr>
        <w:t xml:space="preserve"> loro</w:t>
      </w:r>
      <w:r w:rsidR="00FA2282">
        <w:rPr>
          <w:lang w:val="it-IT"/>
        </w:rPr>
        <w:t xml:space="preserve"> </w:t>
      </w:r>
      <w:r w:rsidR="00B110A4">
        <w:rPr>
          <w:lang w:val="it-IT"/>
        </w:rPr>
        <w:t xml:space="preserve">che cosa è </w:t>
      </w:r>
      <w:r w:rsidR="00FA2282">
        <w:rPr>
          <w:lang w:val="it-IT"/>
        </w:rPr>
        <w:t xml:space="preserve">e </w:t>
      </w:r>
      <w:r w:rsidR="00FA2282" w:rsidRPr="00324250">
        <w:rPr>
          <w:lang w:val="it-IT"/>
        </w:rPr>
        <w:t>quali</w:t>
      </w:r>
      <w:r w:rsidR="00797CD4" w:rsidRPr="00324250">
        <w:rPr>
          <w:lang w:val="it-IT"/>
        </w:rPr>
        <w:t xml:space="preserve"> </w:t>
      </w:r>
      <w:r w:rsidR="00DD08E5" w:rsidRPr="00324250">
        <w:rPr>
          <w:lang w:val="it-IT"/>
        </w:rPr>
        <w:t>informa</w:t>
      </w:r>
      <w:r w:rsidR="00B110A4" w:rsidRPr="00324250">
        <w:rPr>
          <w:lang w:val="it-IT"/>
        </w:rPr>
        <w:t>z</w:t>
      </w:r>
      <w:r w:rsidR="00DD08E5" w:rsidRPr="00324250">
        <w:rPr>
          <w:lang w:val="it-IT"/>
        </w:rPr>
        <w:t>ioni</w:t>
      </w:r>
      <w:r w:rsidR="00566AE5">
        <w:rPr>
          <w:lang w:val="it-IT"/>
        </w:rPr>
        <w:t xml:space="preserve"> pensano siano </w:t>
      </w:r>
      <w:r w:rsidR="00797CD4" w:rsidRPr="00324250">
        <w:rPr>
          <w:lang w:val="it-IT"/>
        </w:rPr>
        <w:t>richieste</w:t>
      </w:r>
      <w:r w:rsidR="00FA2282" w:rsidRPr="00324250">
        <w:rPr>
          <w:lang w:val="it-IT"/>
        </w:rPr>
        <w:t xml:space="preserve"> in un testo di questo tipo</w:t>
      </w:r>
      <w:r w:rsidR="00797CD4" w:rsidRPr="00324250">
        <w:rPr>
          <w:lang w:val="it-IT"/>
        </w:rPr>
        <w:t>.</w:t>
      </w:r>
    </w:p>
    <w:p w:rsidR="00A84217" w:rsidRPr="00B110A4" w:rsidRDefault="006C28DF" w:rsidP="00606B9D">
      <w:pPr>
        <w:pStyle w:val="TKNbrsLevel1"/>
        <w:rPr>
          <w:lang w:val="it-IT"/>
        </w:rPr>
      </w:pPr>
      <w:r>
        <w:rPr>
          <w:lang w:val="it-IT"/>
        </w:rPr>
        <w:t>Controlla che l</w:t>
      </w:r>
      <w:r w:rsidR="00DD08E5" w:rsidRPr="00B110A4">
        <w:rPr>
          <w:lang w:val="it-IT"/>
        </w:rPr>
        <w:t>a dimensio</w:t>
      </w:r>
      <w:r>
        <w:rPr>
          <w:lang w:val="it-IT"/>
        </w:rPr>
        <w:t>ne del carattere sia sufficientemente</w:t>
      </w:r>
      <w:r w:rsidR="00DD08E5" w:rsidRPr="00B110A4">
        <w:rPr>
          <w:lang w:val="it-IT"/>
        </w:rPr>
        <w:t xml:space="preserve"> </w:t>
      </w:r>
      <w:r w:rsidR="00566AE5">
        <w:rPr>
          <w:lang w:val="it-IT"/>
        </w:rPr>
        <w:t>grande e ricorda che a</w:t>
      </w:r>
      <w:r w:rsidR="00A84217" w:rsidRPr="00B110A4">
        <w:rPr>
          <w:lang w:val="it-IT"/>
        </w:rPr>
        <w:t xml:space="preserve">lcuni tipi di carattere sono più facili da leggere </w:t>
      </w:r>
      <w:r w:rsidR="005813A1" w:rsidRPr="00B110A4">
        <w:rPr>
          <w:lang w:val="it-IT"/>
        </w:rPr>
        <w:t>di</w:t>
      </w:r>
      <w:r>
        <w:rPr>
          <w:lang w:val="it-IT"/>
        </w:rPr>
        <w:t xml:space="preserve"> altri (ad esempio </w:t>
      </w:r>
      <w:r w:rsidR="00A84217" w:rsidRPr="00B110A4">
        <w:rPr>
          <w:lang w:val="it-IT"/>
        </w:rPr>
        <w:t>Arial, Verdana e Courier</w:t>
      </w:r>
      <w:r w:rsidR="00FA2282">
        <w:rPr>
          <w:lang w:val="it-IT"/>
        </w:rPr>
        <w:t>)</w:t>
      </w:r>
      <w:r w:rsidR="00A84217" w:rsidRPr="00B110A4">
        <w:rPr>
          <w:lang w:val="it-IT"/>
        </w:rPr>
        <w:t xml:space="preserve">. </w:t>
      </w:r>
    </w:p>
    <w:p w:rsidR="00E5215A" w:rsidRPr="00E5215A" w:rsidRDefault="00A84217" w:rsidP="00606B9D">
      <w:pPr>
        <w:pStyle w:val="TKNbrsLevel1"/>
        <w:rPr>
          <w:lang w:val="it-IT"/>
        </w:rPr>
      </w:pPr>
      <w:r w:rsidRPr="00E5215A">
        <w:rPr>
          <w:lang w:val="it-IT"/>
        </w:rPr>
        <w:t>Assicurat</w:t>
      </w:r>
      <w:r w:rsidR="00FA2282">
        <w:rPr>
          <w:lang w:val="it-IT"/>
        </w:rPr>
        <w:t>i</w:t>
      </w:r>
      <w:r w:rsidRPr="00E5215A">
        <w:rPr>
          <w:lang w:val="it-IT"/>
        </w:rPr>
        <w:t xml:space="preserve"> che le fotocopie dei testi che utilizz</w:t>
      </w:r>
      <w:r w:rsidR="00FA2282">
        <w:rPr>
          <w:lang w:val="it-IT"/>
        </w:rPr>
        <w:t>i</w:t>
      </w:r>
      <w:r w:rsidRPr="00E5215A">
        <w:rPr>
          <w:lang w:val="it-IT"/>
        </w:rPr>
        <w:t xml:space="preserve"> siano </w:t>
      </w:r>
      <w:r w:rsidR="00FA2282">
        <w:rPr>
          <w:lang w:val="it-IT"/>
        </w:rPr>
        <w:t>chiare e leggibili</w:t>
      </w:r>
      <w:r w:rsidRPr="00FA2282">
        <w:rPr>
          <w:lang w:val="it-IT"/>
        </w:rPr>
        <w:t>.</w:t>
      </w:r>
      <w:r w:rsidRPr="00E5215A">
        <w:rPr>
          <w:lang w:val="it-IT"/>
        </w:rPr>
        <w:t xml:space="preserve"> </w:t>
      </w:r>
    </w:p>
    <w:p w:rsidR="00606B9D" w:rsidRPr="00FA2282" w:rsidRDefault="006C28DF" w:rsidP="00606B9D">
      <w:pPr>
        <w:pStyle w:val="TKNbrsLevel1"/>
        <w:rPr>
          <w:lang w:val="it-IT"/>
        </w:rPr>
      </w:pPr>
      <w:r>
        <w:rPr>
          <w:lang w:val="it-IT"/>
        </w:rPr>
        <w:t>F</w:t>
      </w:r>
      <w:r w:rsidR="00E5215A" w:rsidRPr="00FA2282">
        <w:rPr>
          <w:lang w:val="it-IT"/>
        </w:rPr>
        <w:t>a</w:t>
      </w:r>
      <w:r w:rsidR="00FA2282" w:rsidRPr="00FA2282">
        <w:rPr>
          <w:lang w:val="it-IT"/>
        </w:rPr>
        <w:t>i</w:t>
      </w:r>
      <w:r w:rsidR="00E5215A" w:rsidRPr="00FA2282">
        <w:rPr>
          <w:lang w:val="it-IT"/>
        </w:rPr>
        <w:t xml:space="preserve"> in modo che </w:t>
      </w:r>
      <w:r>
        <w:rPr>
          <w:lang w:val="it-IT"/>
        </w:rPr>
        <w:t>le attività di comprensione di un testo scritto siano comunque brevi: l</w:t>
      </w:r>
      <w:r w:rsidRPr="00FA2282">
        <w:rPr>
          <w:lang w:val="it-IT"/>
        </w:rPr>
        <w:t xml:space="preserve">eggere in </w:t>
      </w:r>
      <w:r>
        <w:rPr>
          <w:lang w:val="it-IT"/>
        </w:rPr>
        <w:t>una nuova lingua</w:t>
      </w:r>
      <w:r w:rsidRPr="00FA2282">
        <w:rPr>
          <w:lang w:val="it-IT"/>
        </w:rPr>
        <w:t xml:space="preserve"> è </w:t>
      </w:r>
      <w:r>
        <w:rPr>
          <w:lang w:val="it-IT"/>
        </w:rPr>
        <w:t xml:space="preserve">infatti </w:t>
      </w:r>
      <w:r w:rsidRPr="00FA2282">
        <w:rPr>
          <w:lang w:val="it-IT"/>
        </w:rPr>
        <w:t xml:space="preserve">stancante e richiede molta </w:t>
      </w:r>
      <w:r>
        <w:rPr>
          <w:lang w:val="it-IT"/>
        </w:rPr>
        <w:t>concentrazione.</w:t>
      </w:r>
    </w:p>
    <w:p w:rsidR="00FA2282" w:rsidRPr="00877FF1" w:rsidRDefault="00606B9D" w:rsidP="00FA2282">
      <w:pPr>
        <w:pStyle w:val="TKTITRE1"/>
        <w:rPr>
          <w:lang w:val="it-IT"/>
        </w:rPr>
      </w:pPr>
      <w:r w:rsidRPr="00E5215A">
        <w:rPr>
          <w:lang w:val="it-IT"/>
        </w:rPr>
        <w:t>A</w:t>
      </w:r>
      <w:r w:rsidR="00E5215A" w:rsidRPr="00E5215A">
        <w:rPr>
          <w:lang w:val="it-IT"/>
        </w:rPr>
        <w:t xml:space="preserve">ttività </w:t>
      </w:r>
      <w:r w:rsidR="00AF4195">
        <w:rPr>
          <w:lang w:val="it-IT"/>
        </w:rPr>
        <w:t xml:space="preserve">2 - </w:t>
      </w:r>
      <w:r w:rsidR="00FA2282" w:rsidRPr="00324250">
        <w:rPr>
          <w:lang w:val="it-IT"/>
        </w:rPr>
        <w:t xml:space="preserve">La consapevolezza relativa alla scrittura </w:t>
      </w:r>
    </w:p>
    <w:p w:rsidR="00606B9D" w:rsidRPr="00E5215A" w:rsidRDefault="00E5215A" w:rsidP="00606B9D">
      <w:pPr>
        <w:pStyle w:val="TKTEXTE"/>
        <w:rPr>
          <w:lang w:val="it-IT"/>
        </w:rPr>
      </w:pPr>
      <w:r w:rsidRPr="00E5215A">
        <w:rPr>
          <w:lang w:val="it-IT"/>
        </w:rPr>
        <w:t xml:space="preserve">Ritorna al </w:t>
      </w:r>
      <w:r w:rsidR="00606B9D" w:rsidRPr="00E5215A">
        <w:rPr>
          <w:b/>
          <w:lang w:val="it-IT"/>
        </w:rPr>
        <w:t>Te</w:t>
      </w:r>
      <w:r w:rsidRPr="00E5215A">
        <w:rPr>
          <w:b/>
          <w:lang w:val="it-IT"/>
        </w:rPr>
        <w:t xml:space="preserve">sto </w:t>
      </w:r>
      <w:r w:rsidR="00606B9D" w:rsidRPr="00E5215A">
        <w:rPr>
          <w:b/>
          <w:lang w:val="it-IT"/>
        </w:rPr>
        <w:t>1</w:t>
      </w:r>
      <w:r w:rsidR="00606B9D" w:rsidRPr="00E5215A">
        <w:rPr>
          <w:lang w:val="it-IT"/>
        </w:rPr>
        <w:t xml:space="preserve">. </w:t>
      </w:r>
      <w:r w:rsidR="00561F3F">
        <w:rPr>
          <w:lang w:val="it-IT"/>
        </w:rPr>
        <w:t>C</w:t>
      </w:r>
      <w:r w:rsidRPr="00E5215A">
        <w:rPr>
          <w:lang w:val="it-IT"/>
        </w:rPr>
        <w:t xml:space="preserve">opia </w:t>
      </w:r>
      <w:r w:rsidR="00D149BB">
        <w:rPr>
          <w:lang w:val="it-IT"/>
        </w:rPr>
        <w:t>le</w:t>
      </w:r>
      <w:r w:rsidRPr="00E5215A">
        <w:rPr>
          <w:lang w:val="it-IT"/>
        </w:rPr>
        <w:t xml:space="preserve"> prime due </w:t>
      </w:r>
      <w:r w:rsidR="00D149BB">
        <w:rPr>
          <w:lang w:val="it-IT"/>
        </w:rPr>
        <w:t>righe su un foglio di carta (la prima è costituita da lettere maiuscole dell’</w:t>
      </w:r>
      <w:r w:rsidRPr="00E5215A">
        <w:rPr>
          <w:lang w:val="it-IT"/>
        </w:rPr>
        <w:t xml:space="preserve">alfabeto </w:t>
      </w:r>
      <w:r w:rsidR="00561F3F">
        <w:rPr>
          <w:lang w:val="it-IT"/>
        </w:rPr>
        <w:t>g</w:t>
      </w:r>
      <w:r w:rsidRPr="00E5215A">
        <w:rPr>
          <w:lang w:val="it-IT"/>
        </w:rPr>
        <w:t>reco</w:t>
      </w:r>
      <w:r w:rsidR="00D149BB">
        <w:rPr>
          <w:lang w:val="it-IT"/>
        </w:rPr>
        <w:t>).</w:t>
      </w:r>
    </w:p>
    <w:p w:rsidR="00561F3F" w:rsidRPr="00877FF1" w:rsidRDefault="00606B9D" w:rsidP="00561F3F">
      <w:pPr>
        <w:pStyle w:val="TKTITRE1"/>
        <w:rPr>
          <w:lang w:val="it-IT"/>
        </w:rPr>
      </w:pPr>
      <w:r w:rsidRPr="00B70705">
        <w:rPr>
          <w:lang w:val="it-IT"/>
        </w:rPr>
        <w:br w:type="page"/>
      </w:r>
      <w:r w:rsidR="00D149BB" w:rsidRPr="00B70705">
        <w:rPr>
          <w:lang w:val="it-IT"/>
        </w:rPr>
        <w:lastRenderedPageBreak/>
        <w:t>Attività 3</w:t>
      </w:r>
      <w:r w:rsidR="00AF4195">
        <w:rPr>
          <w:lang w:val="it-IT"/>
        </w:rPr>
        <w:t xml:space="preserve"> -</w:t>
      </w:r>
      <w:r w:rsidRPr="00B70705">
        <w:rPr>
          <w:lang w:val="it-IT"/>
        </w:rPr>
        <w:t xml:space="preserve"> </w:t>
      </w:r>
      <w:r w:rsidR="00D149BB" w:rsidRPr="00324250">
        <w:rPr>
          <w:lang w:val="it-IT"/>
        </w:rPr>
        <w:t xml:space="preserve">La consapevolezza </w:t>
      </w:r>
      <w:r w:rsidR="00561F3F" w:rsidRPr="00324250">
        <w:rPr>
          <w:lang w:val="it-IT"/>
        </w:rPr>
        <w:t>relativa alla scrittura</w:t>
      </w:r>
    </w:p>
    <w:p w:rsidR="00606B9D" w:rsidRPr="002457CE" w:rsidRDefault="002457CE" w:rsidP="00606B9D">
      <w:pPr>
        <w:pStyle w:val="TKTEXTE"/>
        <w:rPr>
          <w:lang w:val="it-IT"/>
        </w:rPr>
      </w:pPr>
      <w:r w:rsidRPr="002457CE">
        <w:rPr>
          <w:lang w:val="it-IT"/>
        </w:rPr>
        <w:t>Compila il modulo scrivendo da destra</w:t>
      </w:r>
      <w:r>
        <w:rPr>
          <w:lang w:val="it-IT"/>
        </w:rPr>
        <w:t xml:space="preserve"> </w:t>
      </w:r>
      <w:r w:rsidRPr="002457CE">
        <w:rPr>
          <w:lang w:val="it-IT"/>
        </w:rPr>
        <w:t>a sin</w:t>
      </w:r>
      <w:r>
        <w:rPr>
          <w:lang w:val="it-IT"/>
        </w:rPr>
        <w:t>i</w:t>
      </w:r>
      <w:r w:rsidRPr="002457CE">
        <w:rPr>
          <w:lang w:val="it-IT"/>
        </w:rPr>
        <w:t xml:space="preserve">stra invece che da sinistra a destra. </w:t>
      </w:r>
      <w:r w:rsidR="00561F3F">
        <w:rPr>
          <w:lang w:val="it-IT"/>
        </w:rPr>
        <w:t>Hai</w:t>
      </w:r>
      <w:r>
        <w:rPr>
          <w:lang w:val="it-IT"/>
        </w:rPr>
        <w:t xml:space="preserve"> solo due minuti </w:t>
      </w:r>
      <w:r w:rsidR="00561F3F">
        <w:rPr>
          <w:lang w:val="it-IT"/>
        </w:rPr>
        <w:t xml:space="preserve">di tempo </w:t>
      </w:r>
      <w:r>
        <w:rPr>
          <w:lang w:val="it-IT"/>
        </w:rPr>
        <w:t>per inserire tutte le informazioni.</w:t>
      </w:r>
    </w:p>
    <w:p w:rsidR="00606B9D" w:rsidRPr="00DB2DD2" w:rsidRDefault="00606B9D" w:rsidP="00606B9D">
      <w:pPr>
        <w:jc w:val="center"/>
        <w:rPr>
          <w:rFonts w:cs="Calibri"/>
          <w:noProof/>
          <w:szCs w:val="24"/>
          <w:lang w:val="en-GB" w:eastAsia="fr-FR"/>
        </w:rPr>
      </w:pPr>
      <w:r>
        <w:rPr>
          <w:rFonts w:cs="Calibri"/>
          <w:noProof/>
          <w:szCs w:val="24"/>
          <w:lang w:eastAsia="fr-FR"/>
        </w:rPr>
        <w:drawing>
          <wp:inline distT="0" distB="0" distL="0" distR="0">
            <wp:extent cx="4962525" cy="6524625"/>
            <wp:effectExtent l="19050" t="0" r="9525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4241" t="18610" r="29697" b="5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3F" w:rsidRPr="0008047E" w:rsidRDefault="00606B9D" w:rsidP="00561F3F">
      <w:pPr>
        <w:pStyle w:val="TKTITRE2"/>
        <w:rPr>
          <w:lang w:val="it-IT"/>
        </w:rPr>
      </w:pPr>
      <w:r w:rsidRPr="00561F3F">
        <w:rPr>
          <w:lang w:val="it-IT"/>
        </w:rPr>
        <w:br w:type="page"/>
      </w:r>
      <w:r w:rsidR="000F0644">
        <w:rPr>
          <w:lang w:val="it-IT"/>
        </w:rPr>
        <w:lastRenderedPageBreak/>
        <w:t>Alcune d</w:t>
      </w:r>
      <w:r w:rsidR="00566AE5">
        <w:rPr>
          <w:lang w:val="it-IT"/>
        </w:rPr>
        <w:t xml:space="preserve">omande per incoraggiarti </w:t>
      </w:r>
      <w:r w:rsidR="00561F3F" w:rsidRPr="00324250">
        <w:rPr>
          <w:lang w:val="it-IT"/>
        </w:rPr>
        <w:t>a riflettere</w:t>
      </w:r>
    </w:p>
    <w:p w:rsidR="00606B9D" w:rsidRPr="002457CE" w:rsidRDefault="002457CE" w:rsidP="00606B9D">
      <w:pPr>
        <w:pStyle w:val="TKNbrsLevel1"/>
        <w:numPr>
          <w:ilvl w:val="0"/>
          <w:numId w:val="3"/>
        </w:numPr>
        <w:rPr>
          <w:lang w:val="it-IT"/>
        </w:rPr>
      </w:pPr>
      <w:r w:rsidRPr="002457CE">
        <w:rPr>
          <w:lang w:val="it-IT"/>
        </w:rPr>
        <w:t xml:space="preserve">Quanto </w:t>
      </w:r>
      <w:r w:rsidR="00561F3F">
        <w:rPr>
          <w:lang w:val="it-IT"/>
        </w:rPr>
        <w:t xml:space="preserve">è stata </w:t>
      </w:r>
      <w:r w:rsidR="00566AE5">
        <w:rPr>
          <w:lang w:val="it-IT"/>
        </w:rPr>
        <w:t>faticosa</w:t>
      </w:r>
      <w:r w:rsidR="00561F3F">
        <w:rPr>
          <w:lang w:val="it-IT"/>
        </w:rPr>
        <w:t xml:space="preserve"> </w:t>
      </w:r>
      <w:r w:rsidRPr="002457CE">
        <w:rPr>
          <w:lang w:val="it-IT"/>
        </w:rPr>
        <w:t>questa attività?</w:t>
      </w:r>
      <w:r w:rsidR="00606B9D" w:rsidRPr="002457CE">
        <w:rPr>
          <w:lang w:val="it-IT"/>
        </w:rPr>
        <w:t xml:space="preserve"> </w:t>
      </w:r>
      <w:r w:rsidR="00561F3F">
        <w:rPr>
          <w:lang w:val="it-IT"/>
        </w:rPr>
        <w:t>Mentre scrivevi, che sensazioni hai provato agli occhi e alle mani</w:t>
      </w:r>
      <w:r w:rsidR="00606B9D" w:rsidRPr="002457CE">
        <w:rPr>
          <w:lang w:val="it-IT"/>
        </w:rPr>
        <w:t xml:space="preserve">? </w:t>
      </w:r>
      <w:r w:rsidRPr="002457CE">
        <w:rPr>
          <w:lang w:val="it-IT"/>
        </w:rPr>
        <w:t>Quanto ti sei dovuto/</w:t>
      </w:r>
      <w:r w:rsidR="00566AE5">
        <w:rPr>
          <w:lang w:val="it-IT"/>
        </w:rPr>
        <w:t xml:space="preserve"> </w:t>
      </w:r>
      <w:r w:rsidRPr="002457CE">
        <w:rPr>
          <w:lang w:val="it-IT"/>
        </w:rPr>
        <w:t>a concentrare?</w:t>
      </w:r>
    </w:p>
    <w:p w:rsidR="00606B9D" w:rsidRPr="00F566A3" w:rsidRDefault="00561F3F" w:rsidP="00606B9D">
      <w:pPr>
        <w:pStyle w:val="TKNbrsLevel1"/>
        <w:numPr>
          <w:ilvl w:val="0"/>
          <w:numId w:val="3"/>
        </w:numPr>
        <w:rPr>
          <w:lang w:val="it-IT"/>
        </w:rPr>
      </w:pPr>
      <w:r>
        <w:rPr>
          <w:lang w:val="it-IT"/>
        </w:rPr>
        <w:t>S</w:t>
      </w:r>
      <w:r w:rsidR="00F566A3" w:rsidRPr="00F566A3">
        <w:rPr>
          <w:lang w:val="it-IT"/>
        </w:rPr>
        <w:t xml:space="preserve">arebbe stato </w:t>
      </w:r>
      <w:r>
        <w:rPr>
          <w:lang w:val="it-IT"/>
        </w:rPr>
        <w:t>utile</w:t>
      </w:r>
      <w:r w:rsidR="00F566A3">
        <w:rPr>
          <w:lang w:val="it-IT"/>
        </w:rPr>
        <w:t xml:space="preserve"> </w:t>
      </w:r>
      <w:r>
        <w:rPr>
          <w:lang w:val="it-IT"/>
        </w:rPr>
        <w:t>per te</w:t>
      </w:r>
      <w:r w:rsidR="00DD3CE0">
        <w:rPr>
          <w:lang w:val="it-IT"/>
        </w:rPr>
        <w:t>,</w:t>
      </w:r>
      <w:r>
        <w:rPr>
          <w:lang w:val="it-IT"/>
        </w:rPr>
        <w:t xml:space="preserve"> </w:t>
      </w:r>
      <w:r w:rsidR="00F566A3">
        <w:rPr>
          <w:lang w:val="it-IT"/>
        </w:rPr>
        <w:t>s</w:t>
      </w:r>
      <w:r w:rsidR="00F566A3" w:rsidRPr="00F566A3">
        <w:rPr>
          <w:lang w:val="it-IT"/>
        </w:rPr>
        <w:t xml:space="preserve">e qualcuno ti avesse </w:t>
      </w:r>
      <w:r>
        <w:rPr>
          <w:lang w:val="it-IT"/>
        </w:rPr>
        <w:t>fatto vedere</w:t>
      </w:r>
      <w:r w:rsidRPr="00561F3F">
        <w:rPr>
          <w:lang w:val="it-IT"/>
        </w:rPr>
        <w:t xml:space="preserve"> </w:t>
      </w:r>
      <w:r>
        <w:rPr>
          <w:lang w:val="it-IT"/>
        </w:rPr>
        <w:t xml:space="preserve">prima </w:t>
      </w:r>
      <w:r w:rsidR="00F566A3" w:rsidRPr="00F566A3">
        <w:rPr>
          <w:lang w:val="it-IT"/>
        </w:rPr>
        <w:t>come scrivere alcune parole</w:t>
      </w:r>
      <w:r w:rsidR="00F566A3">
        <w:rPr>
          <w:lang w:val="it-IT"/>
        </w:rPr>
        <w:t xml:space="preserve">? </w:t>
      </w:r>
      <w:r w:rsidR="00F566A3" w:rsidRPr="00F566A3">
        <w:rPr>
          <w:lang w:val="it-IT"/>
        </w:rPr>
        <w:t xml:space="preserve">Hai scritto utilizzando </w:t>
      </w:r>
      <w:r w:rsidR="00F566A3">
        <w:rPr>
          <w:lang w:val="it-IT"/>
        </w:rPr>
        <w:t xml:space="preserve">le lettere maiuscole, </w:t>
      </w:r>
      <w:r w:rsidR="00F566A3" w:rsidRPr="00F566A3">
        <w:rPr>
          <w:lang w:val="it-IT"/>
        </w:rPr>
        <w:t>minusc</w:t>
      </w:r>
      <w:r>
        <w:rPr>
          <w:lang w:val="it-IT"/>
        </w:rPr>
        <w:t>o</w:t>
      </w:r>
      <w:r w:rsidR="00F566A3" w:rsidRPr="00F566A3">
        <w:rPr>
          <w:lang w:val="it-IT"/>
        </w:rPr>
        <w:t>le</w:t>
      </w:r>
      <w:r w:rsidR="00F566A3">
        <w:rPr>
          <w:lang w:val="it-IT"/>
        </w:rPr>
        <w:t xml:space="preserve"> o entrambe? </w:t>
      </w:r>
      <w:r w:rsidR="00F566A3" w:rsidRPr="00F566A3">
        <w:rPr>
          <w:lang w:val="it-IT"/>
        </w:rPr>
        <w:t>Perché?</w:t>
      </w:r>
    </w:p>
    <w:p w:rsidR="00F566A3" w:rsidRPr="00F566A3" w:rsidRDefault="00566AE5" w:rsidP="00606B9D">
      <w:pPr>
        <w:pStyle w:val="TKNbrsLevel1"/>
        <w:numPr>
          <w:ilvl w:val="0"/>
          <w:numId w:val="3"/>
        </w:numPr>
        <w:rPr>
          <w:lang w:val="it-IT"/>
        </w:rPr>
      </w:pPr>
      <w:r>
        <w:rPr>
          <w:lang w:val="it-IT"/>
        </w:rPr>
        <w:t>C</w:t>
      </w:r>
      <w:r w:rsidR="00561F3F">
        <w:rPr>
          <w:lang w:val="it-IT"/>
        </w:rPr>
        <w:t>osa pensi della</w:t>
      </w:r>
      <w:r w:rsidR="00F566A3">
        <w:rPr>
          <w:lang w:val="it-IT"/>
        </w:rPr>
        <w:t xml:space="preserve"> </w:t>
      </w:r>
      <w:r w:rsidR="00561F3F">
        <w:rPr>
          <w:lang w:val="it-IT"/>
        </w:rPr>
        <w:t xml:space="preserve">tua </w:t>
      </w:r>
      <w:r w:rsidR="00324250">
        <w:rPr>
          <w:lang w:val="it-IT"/>
        </w:rPr>
        <w:t>grafia</w:t>
      </w:r>
      <w:r w:rsidR="00F566A3" w:rsidRPr="00F566A3">
        <w:rPr>
          <w:lang w:val="it-IT"/>
        </w:rPr>
        <w:t xml:space="preserve">? </w:t>
      </w:r>
      <w:r w:rsidR="00324250">
        <w:rPr>
          <w:lang w:val="it-IT"/>
        </w:rPr>
        <w:t>Secondo te, chi</w:t>
      </w:r>
      <w:r w:rsidR="00F566A3" w:rsidRPr="00F566A3">
        <w:rPr>
          <w:lang w:val="it-IT"/>
        </w:rPr>
        <w:t xml:space="preserve"> conosce bene questo sistema</w:t>
      </w:r>
      <w:r w:rsidR="00561F3F">
        <w:rPr>
          <w:lang w:val="it-IT"/>
        </w:rPr>
        <w:t xml:space="preserve"> di scrittura la </w:t>
      </w:r>
      <w:r w:rsidR="00F566A3" w:rsidRPr="00F566A3">
        <w:rPr>
          <w:lang w:val="it-IT"/>
        </w:rPr>
        <w:t>troverebbe legg</w:t>
      </w:r>
      <w:r w:rsidR="00F566A3">
        <w:rPr>
          <w:lang w:val="it-IT"/>
        </w:rPr>
        <w:t>i</w:t>
      </w:r>
      <w:r w:rsidR="00F566A3" w:rsidRPr="00F566A3">
        <w:rPr>
          <w:lang w:val="it-IT"/>
        </w:rPr>
        <w:t xml:space="preserve">bile e </w:t>
      </w:r>
      <w:r w:rsidR="00F566A3">
        <w:rPr>
          <w:lang w:val="it-IT"/>
        </w:rPr>
        <w:t>ordinata?</w:t>
      </w:r>
    </w:p>
    <w:p w:rsidR="00F566A3" w:rsidRPr="001F0E83" w:rsidRDefault="00703F0B" w:rsidP="00606B9D">
      <w:pPr>
        <w:pStyle w:val="TKNbrsLevel1"/>
        <w:numPr>
          <w:ilvl w:val="0"/>
          <w:numId w:val="3"/>
        </w:numPr>
        <w:rPr>
          <w:lang w:val="it-IT"/>
        </w:rPr>
      </w:pPr>
      <w:r>
        <w:rPr>
          <w:lang w:val="it-IT"/>
        </w:rPr>
        <w:t>In che misura l</w:t>
      </w:r>
      <w:r w:rsidR="00F566A3" w:rsidRPr="00F566A3">
        <w:rPr>
          <w:lang w:val="it-IT"/>
        </w:rPr>
        <w:t xml:space="preserve">a dimensione e la qualità dei testi originali </w:t>
      </w:r>
      <w:r>
        <w:rPr>
          <w:lang w:val="it-IT"/>
        </w:rPr>
        <w:t>hanno influito sul</w:t>
      </w:r>
      <w:r w:rsidR="00561F3F">
        <w:rPr>
          <w:lang w:val="it-IT"/>
        </w:rPr>
        <w:t>lo svolgimento dell’attività</w:t>
      </w:r>
      <w:r w:rsidR="00F566A3" w:rsidRPr="00F566A3">
        <w:rPr>
          <w:lang w:val="it-IT"/>
        </w:rPr>
        <w:t xml:space="preserve">? </w:t>
      </w:r>
    </w:p>
    <w:p w:rsidR="00703F0B" w:rsidRPr="00932991" w:rsidRDefault="00561F3F" w:rsidP="00703F0B">
      <w:pPr>
        <w:pStyle w:val="TKNbrsLevel1"/>
        <w:rPr>
          <w:lang w:val="it-IT"/>
        </w:rPr>
      </w:pPr>
      <w:r w:rsidRPr="00703F0B">
        <w:rPr>
          <w:lang w:val="it-IT"/>
        </w:rPr>
        <w:t xml:space="preserve">Questa esperienza, a tuo avviso, </w:t>
      </w:r>
      <w:r w:rsidR="00703F0B" w:rsidRPr="00703F0B">
        <w:rPr>
          <w:lang w:val="it-IT"/>
        </w:rPr>
        <w:t>potrà</w:t>
      </w:r>
      <w:r w:rsidR="00703F0B" w:rsidRPr="00932991">
        <w:rPr>
          <w:lang w:val="it-IT"/>
        </w:rPr>
        <w:t xml:space="preserve"> avere un impatto su ciò che chiederai ai rifugiati di </w:t>
      </w:r>
      <w:r w:rsidR="00703F0B">
        <w:rPr>
          <w:lang w:val="it-IT"/>
        </w:rPr>
        <w:t>scrivere</w:t>
      </w:r>
      <w:r w:rsidR="00703F0B" w:rsidRPr="00932991">
        <w:rPr>
          <w:lang w:val="it-IT"/>
        </w:rPr>
        <w:t xml:space="preserve"> e, in generale, sul supporto </w:t>
      </w:r>
      <w:r w:rsidR="00566AE5">
        <w:rPr>
          <w:lang w:val="it-IT"/>
        </w:rPr>
        <w:t xml:space="preserve">linguistico </w:t>
      </w:r>
      <w:r w:rsidR="00703F0B" w:rsidRPr="00932991">
        <w:rPr>
          <w:lang w:val="it-IT"/>
        </w:rPr>
        <w:t>che offrirai loro? In che modo?</w:t>
      </w:r>
    </w:p>
    <w:p w:rsidR="00606B9D" w:rsidRDefault="000F0644" w:rsidP="00606B9D">
      <w:pPr>
        <w:pStyle w:val="TKTITRE2"/>
        <w:rPr>
          <w:lang w:val="it-IT"/>
        </w:rPr>
      </w:pPr>
      <w:r>
        <w:rPr>
          <w:lang w:val="it-IT"/>
        </w:rPr>
        <w:t>Alcuni s</w:t>
      </w:r>
      <w:r w:rsidR="00703F0B">
        <w:rPr>
          <w:lang w:val="it-IT"/>
        </w:rPr>
        <w:t>uggerimenti</w:t>
      </w:r>
      <w:r w:rsidR="00703F0B" w:rsidRPr="00652049">
        <w:rPr>
          <w:lang w:val="it-IT"/>
        </w:rPr>
        <w:t xml:space="preserve"> </w:t>
      </w:r>
      <w:r w:rsidR="00703F0B">
        <w:rPr>
          <w:lang w:val="it-IT"/>
        </w:rPr>
        <w:t xml:space="preserve">per aiutare </w:t>
      </w:r>
      <w:r w:rsidR="00703F0B" w:rsidRPr="00652049">
        <w:rPr>
          <w:lang w:val="it-IT"/>
        </w:rPr>
        <w:t xml:space="preserve">i rifugiati che </w:t>
      </w:r>
      <w:r w:rsidR="00703F0B">
        <w:rPr>
          <w:lang w:val="it-IT"/>
        </w:rPr>
        <w:t>scrivono in un nuovo sistema di scrittura</w:t>
      </w:r>
      <w:r w:rsidR="00703F0B" w:rsidRPr="00652049">
        <w:rPr>
          <w:lang w:val="it-IT"/>
        </w:rPr>
        <w:t>.</w:t>
      </w:r>
      <w:r w:rsidR="001F0E83" w:rsidRPr="001F0E83">
        <w:rPr>
          <w:lang w:val="it-IT"/>
        </w:rPr>
        <w:t xml:space="preserve"> </w:t>
      </w:r>
    </w:p>
    <w:p w:rsidR="00606B9D" w:rsidRPr="00561F3F" w:rsidRDefault="00AF4195" w:rsidP="00606B9D">
      <w:pPr>
        <w:pStyle w:val="TKNbrsLevel1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I rifugiati adulti </w:t>
      </w:r>
      <w:r w:rsidR="001F0E83" w:rsidRPr="001F0E83">
        <w:rPr>
          <w:lang w:val="it-IT"/>
        </w:rPr>
        <w:t xml:space="preserve">che imparano a scrivere </w:t>
      </w:r>
      <w:r w:rsidR="00561F3F">
        <w:rPr>
          <w:lang w:val="it-IT"/>
        </w:rPr>
        <w:t>in una nuova lingua</w:t>
      </w:r>
      <w:r w:rsidR="001F0E83" w:rsidRPr="001F0E83">
        <w:rPr>
          <w:lang w:val="it-IT"/>
        </w:rPr>
        <w:t xml:space="preserve"> possono sentirs</w:t>
      </w:r>
      <w:r w:rsidR="001F0E83">
        <w:rPr>
          <w:lang w:val="it-IT"/>
        </w:rPr>
        <w:t>i</w:t>
      </w:r>
      <w:r w:rsidR="001F0E83" w:rsidRPr="001F0E83">
        <w:rPr>
          <w:lang w:val="it-IT"/>
        </w:rPr>
        <w:t xml:space="preserve"> </w:t>
      </w:r>
      <w:r w:rsidR="00561F3F">
        <w:rPr>
          <w:lang w:val="it-IT"/>
        </w:rPr>
        <w:t>in</w:t>
      </w:r>
      <w:r w:rsidR="001F0E83" w:rsidRPr="001F0E83">
        <w:rPr>
          <w:lang w:val="it-IT"/>
        </w:rPr>
        <w:t xml:space="preserve"> imbarazzo</w:t>
      </w:r>
      <w:r w:rsidR="001F0E83">
        <w:rPr>
          <w:lang w:val="it-IT"/>
        </w:rPr>
        <w:t xml:space="preserve"> </w:t>
      </w:r>
      <w:r w:rsidR="001F0E83" w:rsidRPr="001F0E83">
        <w:rPr>
          <w:lang w:val="it-IT"/>
        </w:rPr>
        <w:t>e a disag</w:t>
      </w:r>
      <w:r w:rsidR="001F0E83">
        <w:rPr>
          <w:lang w:val="it-IT"/>
        </w:rPr>
        <w:t>i</w:t>
      </w:r>
      <w:r w:rsidR="001F0E83" w:rsidRPr="001F0E83">
        <w:rPr>
          <w:lang w:val="it-IT"/>
        </w:rPr>
        <w:t xml:space="preserve">o. </w:t>
      </w:r>
      <w:r w:rsidR="00561F3F">
        <w:rPr>
          <w:lang w:val="it-IT"/>
        </w:rPr>
        <w:t>Possono aver paura</w:t>
      </w:r>
      <w:r w:rsidR="00DE0E75" w:rsidRPr="00DE0E75">
        <w:rPr>
          <w:lang w:val="it-IT"/>
        </w:rPr>
        <w:t xml:space="preserve"> </w:t>
      </w:r>
      <w:r w:rsidR="00DE0E75">
        <w:rPr>
          <w:lang w:val="it-IT"/>
        </w:rPr>
        <w:t>di commettere errori</w:t>
      </w:r>
      <w:r w:rsidR="00561F3F">
        <w:rPr>
          <w:lang w:val="it-IT"/>
        </w:rPr>
        <w:t xml:space="preserve"> o essere preoccupati </w:t>
      </w:r>
      <w:r w:rsidR="00DE0E75">
        <w:rPr>
          <w:lang w:val="it-IT"/>
        </w:rPr>
        <w:t xml:space="preserve">del fatto che la loro scrittura possa sembrare disordinata e </w:t>
      </w:r>
      <w:r w:rsidR="00DD3CE0" w:rsidRPr="00703F0B">
        <w:rPr>
          <w:lang w:val="it-IT"/>
        </w:rPr>
        <w:t>simile a quella di un bambino</w:t>
      </w:r>
      <w:r w:rsidR="00DE0E75" w:rsidRPr="00703F0B">
        <w:rPr>
          <w:lang w:val="it-IT"/>
        </w:rPr>
        <w:t>.</w:t>
      </w:r>
      <w:r w:rsidR="00DE0E75">
        <w:rPr>
          <w:lang w:val="it-IT"/>
        </w:rPr>
        <w:t xml:space="preserve"> </w:t>
      </w:r>
      <w:r w:rsidR="00DE0E75" w:rsidRPr="00561F3F">
        <w:rPr>
          <w:lang w:val="it-IT"/>
        </w:rPr>
        <w:t xml:space="preserve">Ciò </w:t>
      </w:r>
      <w:r w:rsidR="00561F3F" w:rsidRPr="00561F3F">
        <w:rPr>
          <w:lang w:val="it-IT"/>
        </w:rPr>
        <w:t xml:space="preserve">naturalmente </w:t>
      </w:r>
      <w:r w:rsidR="00DE0E75" w:rsidRPr="00561F3F">
        <w:rPr>
          <w:lang w:val="it-IT"/>
        </w:rPr>
        <w:t xml:space="preserve">avrà delle ripercussioni a livello emotivo sulla scrittura in generale. </w:t>
      </w:r>
    </w:p>
    <w:p w:rsidR="00FC06D4" w:rsidRPr="00B70705" w:rsidRDefault="00DE0E75" w:rsidP="00606B9D">
      <w:pPr>
        <w:pStyle w:val="TKNbrsLevel1"/>
        <w:numPr>
          <w:ilvl w:val="0"/>
          <w:numId w:val="4"/>
        </w:numPr>
        <w:rPr>
          <w:lang w:val="it-IT"/>
        </w:rPr>
      </w:pPr>
      <w:r w:rsidRPr="00B70705">
        <w:rPr>
          <w:lang w:val="it-IT"/>
        </w:rPr>
        <w:t>È molto importante che coloro che stanno imparando un nuovo sistema di scrittura sap</w:t>
      </w:r>
      <w:r w:rsidR="00566AE5">
        <w:rPr>
          <w:lang w:val="it-IT"/>
        </w:rPr>
        <w:t>piano</w:t>
      </w:r>
      <w:r w:rsidR="00561F3F">
        <w:rPr>
          <w:lang w:val="it-IT"/>
        </w:rPr>
        <w:t xml:space="preserve"> cosa stanno scrivendo</w:t>
      </w:r>
      <w:r w:rsidRPr="00B70705">
        <w:rPr>
          <w:lang w:val="it-IT"/>
        </w:rPr>
        <w:t xml:space="preserve"> e che abbiano la sensazione che il testo sia </w:t>
      </w:r>
      <w:r w:rsidR="00FC06D4" w:rsidRPr="00B70705">
        <w:rPr>
          <w:lang w:val="it-IT"/>
        </w:rPr>
        <w:t xml:space="preserve">per loro </w:t>
      </w:r>
      <w:r w:rsidRPr="00B70705">
        <w:rPr>
          <w:lang w:val="it-IT"/>
        </w:rPr>
        <w:t>rilevante e sign</w:t>
      </w:r>
      <w:r w:rsidR="00FC06D4" w:rsidRPr="00B70705">
        <w:rPr>
          <w:lang w:val="it-IT"/>
        </w:rPr>
        <w:t>i</w:t>
      </w:r>
      <w:r w:rsidRPr="00B70705">
        <w:rPr>
          <w:lang w:val="it-IT"/>
        </w:rPr>
        <w:t>f</w:t>
      </w:r>
      <w:r w:rsidR="00FC06D4" w:rsidRPr="00B70705">
        <w:rPr>
          <w:lang w:val="it-IT"/>
        </w:rPr>
        <w:t>i</w:t>
      </w:r>
      <w:r w:rsidRPr="00B70705">
        <w:rPr>
          <w:lang w:val="it-IT"/>
        </w:rPr>
        <w:t>cat</w:t>
      </w:r>
      <w:r w:rsidR="00FC06D4" w:rsidRPr="00B70705">
        <w:rPr>
          <w:lang w:val="it-IT"/>
        </w:rPr>
        <w:t xml:space="preserve">ivo. </w:t>
      </w:r>
    </w:p>
    <w:p w:rsidR="00561F3F" w:rsidRDefault="008C0EE9" w:rsidP="00606B9D">
      <w:pPr>
        <w:pStyle w:val="TKNbrsLevel1"/>
        <w:numPr>
          <w:ilvl w:val="0"/>
          <w:numId w:val="4"/>
        </w:numPr>
        <w:rPr>
          <w:lang w:val="it-IT"/>
        </w:rPr>
      </w:pPr>
      <w:r w:rsidRPr="00561F3F">
        <w:rPr>
          <w:lang w:val="it-IT"/>
        </w:rPr>
        <w:t xml:space="preserve">Può essere frustrante non sapere </w:t>
      </w:r>
      <w:r w:rsidR="005813A1" w:rsidRPr="00561F3F">
        <w:rPr>
          <w:lang w:val="it-IT"/>
        </w:rPr>
        <w:t xml:space="preserve">da </w:t>
      </w:r>
      <w:r w:rsidRPr="00561F3F">
        <w:rPr>
          <w:lang w:val="it-IT"/>
        </w:rPr>
        <w:t xml:space="preserve">dove iniziare a scrivere un carattere o una parola. È di grande aiuto se qualcuno </w:t>
      </w:r>
      <w:r w:rsidR="00561F3F" w:rsidRPr="00561F3F">
        <w:rPr>
          <w:lang w:val="it-IT"/>
        </w:rPr>
        <w:t xml:space="preserve">ci indica </w:t>
      </w:r>
      <w:r w:rsidR="00561F3F" w:rsidRPr="00703F0B">
        <w:rPr>
          <w:lang w:val="it-IT"/>
        </w:rPr>
        <w:t>l</w:t>
      </w:r>
      <w:r w:rsidR="00703F0B" w:rsidRPr="00703F0B">
        <w:rPr>
          <w:lang w:val="it-IT"/>
        </w:rPr>
        <w:t>’orientamento</w:t>
      </w:r>
      <w:r w:rsidRPr="00703F0B">
        <w:rPr>
          <w:lang w:val="it-IT"/>
        </w:rPr>
        <w:t xml:space="preserve"> del testo,</w:t>
      </w:r>
      <w:r w:rsidRPr="00561F3F">
        <w:rPr>
          <w:lang w:val="it-IT"/>
        </w:rPr>
        <w:t xml:space="preserve"> </w:t>
      </w:r>
      <w:r w:rsidR="00561F3F" w:rsidRPr="00561F3F">
        <w:rPr>
          <w:lang w:val="it-IT"/>
        </w:rPr>
        <w:t xml:space="preserve">ci mostra come si </w:t>
      </w:r>
      <w:r w:rsidR="00703F0B">
        <w:rPr>
          <w:lang w:val="it-IT"/>
        </w:rPr>
        <w:t>scrivono</w:t>
      </w:r>
      <w:r w:rsidR="00561F3F" w:rsidRPr="00561F3F">
        <w:rPr>
          <w:lang w:val="it-IT"/>
        </w:rPr>
        <w:t xml:space="preserve"> le lettere </w:t>
      </w:r>
      <w:r w:rsidRPr="00561F3F">
        <w:rPr>
          <w:lang w:val="it-IT"/>
        </w:rPr>
        <w:t xml:space="preserve">e se suddivide il testo </w:t>
      </w:r>
      <w:r w:rsidR="00561F3F" w:rsidRPr="00703F0B">
        <w:rPr>
          <w:lang w:val="it-IT"/>
        </w:rPr>
        <w:t xml:space="preserve">in blocchi </w:t>
      </w:r>
      <w:r w:rsidR="00703F0B">
        <w:rPr>
          <w:lang w:val="it-IT"/>
        </w:rPr>
        <w:t>(</w:t>
      </w:r>
      <w:r w:rsidR="00703F0B" w:rsidRPr="00703F0B">
        <w:rPr>
          <w:i/>
          <w:lang w:val="it-IT"/>
        </w:rPr>
        <w:t>chunks</w:t>
      </w:r>
      <w:r w:rsidR="00703F0B">
        <w:rPr>
          <w:lang w:val="it-IT"/>
        </w:rPr>
        <w:t xml:space="preserve">) </w:t>
      </w:r>
      <w:r w:rsidR="00566AE5">
        <w:rPr>
          <w:lang w:val="it-IT"/>
        </w:rPr>
        <w:t xml:space="preserve">più </w:t>
      </w:r>
      <w:r w:rsidRPr="00703F0B">
        <w:rPr>
          <w:lang w:val="it-IT"/>
        </w:rPr>
        <w:t>piccol</w:t>
      </w:r>
      <w:r w:rsidR="00932FD5" w:rsidRPr="00703F0B">
        <w:rPr>
          <w:lang w:val="it-IT"/>
        </w:rPr>
        <w:t>i</w:t>
      </w:r>
      <w:r w:rsidRPr="00703F0B">
        <w:rPr>
          <w:lang w:val="it-IT"/>
        </w:rPr>
        <w:t xml:space="preserve"> e significativ</w:t>
      </w:r>
      <w:r w:rsidR="00932FD5" w:rsidRPr="00703F0B">
        <w:rPr>
          <w:lang w:val="it-IT"/>
        </w:rPr>
        <w:t>i</w:t>
      </w:r>
      <w:r w:rsidR="00561F3F" w:rsidRPr="00703F0B">
        <w:rPr>
          <w:lang w:val="it-IT"/>
        </w:rPr>
        <w:t>.</w:t>
      </w:r>
    </w:p>
    <w:p w:rsidR="009C05B1" w:rsidRPr="00561F3F" w:rsidRDefault="00932FD5" w:rsidP="00606B9D">
      <w:pPr>
        <w:pStyle w:val="TKNbrsLevel1"/>
        <w:numPr>
          <w:ilvl w:val="0"/>
          <w:numId w:val="4"/>
        </w:numPr>
        <w:rPr>
          <w:lang w:val="it-IT"/>
        </w:rPr>
      </w:pPr>
      <w:r w:rsidRPr="00561F3F">
        <w:rPr>
          <w:lang w:val="it-IT"/>
        </w:rPr>
        <w:t xml:space="preserve">Svolgere </w:t>
      </w:r>
      <w:r w:rsidR="00746FE6" w:rsidRPr="00561F3F">
        <w:rPr>
          <w:lang w:val="it-IT"/>
        </w:rPr>
        <w:t>compiti di scrittura</w:t>
      </w:r>
      <w:r w:rsidR="00561F3F">
        <w:rPr>
          <w:lang w:val="it-IT"/>
        </w:rPr>
        <w:t xml:space="preserve"> in una </w:t>
      </w:r>
      <w:r w:rsidR="00DD3CE0">
        <w:rPr>
          <w:lang w:val="it-IT"/>
        </w:rPr>
        <w:t xml:space="preserve">nuova </w:t>
      </w:r>
      <w:r w:rsidR="00AF4195">
        <w:rPr>
          <w:lang w:val="it-IT"/>
        </w:rPr>
        <w:t>lingua (ad esempio</w:t>
      </w:r>
      <w:r w:rsidR="00561F3F">
        <w:rPr>
          <w:lang w:val="it-IT"/>
        </w:rPr>
        <w:t xml:space="preserve"> riempire dei moduli) può causare ansia</w:t>
      </w:r>
      <w:r w:rsidR="009C05B1" w:rsidRPr="00561F3F">
        <w:rPr>
          <w:lang w:val="it-IT"/>
        </w:rPr>
        <w:t xml:space="preserve"> e </w:t>
      </w:r>
      <w:r w:rsidR="00AF4195">
        <w:rPr>
          <w:lang w:val="it-IT"/>
        </w:rPr>
        <w:t xml:space="preserve">stress. È importante aiutare i membri del </w:t>
      </w:r>
      <w:r w:rsidR="00566AE5">
        <w:rPr>
          <w:lang w:val="it-IT"/>
        </w:rPr>
        <w:t>“</w:t>
      </w:r>
      <w:r w:rsidR="00AF4195">
        <w:rPr>
          <w:lang w:val="it-IT"/>
        </w:rPr>
        <w:t>tuo</w:t>
      </w:r>
      <w:r w:rsidR="00566AE5">
        <w:rPr>
          <w:lang w:val="it-IT"/>
        </w:rPr>
        <w:t>”</w:t>
      </w:r>
      <w:r w:rsidR="00AF4195">
        <w:rPr>
          <w:lang w:val="it-IT"/>
        </w:rPr>
        <w:t xml:space="preserve"> gruppo</w:t>
      </w:r>
      <w:r w:rsidR="00746FE6" w:rsidRPr="00561F3F">
        <w:rPr>
          <w:lang w:val="it-IT"/>
        </w:rPr>
        <w:t xml:space="preserve"> a scrivere i propri dati </w:t>
      </w:r>
      <w:r w:rsidR="00561F3F">
        <w:rPr>
          <w:lang w:val="it-IT"/>
        </w:rPr>
        <w:t>personali in modo chiaro (</w:t>
      </w:r>
      <w:r w:rsidR="00566AE5">
        <w:rPr>
          <w:lang w:val="it-IT"/>
        </w:rPr>
        <w:t>ad esempio</w:t>
      </w:r>
      <w:r w:rsidR="009C05B1" w:rsidRPr="00561F3F">
        <w:rPr>
          <w:lang w:val="it-IT"/>
        </w:rPr>
        <w:t xml:space="preserve"> il loro nome per esteso</w:t>
      </w:r>
      <w:r w:rsidR="00DD3CE0">
        <w:rPr>
          <w:lang w:val="it-IT"/>
        </w:rPr>
        <w:t>,</w:t>
      </w:r>
      <w:r w:rsidR="00566AE5">
        <w:rPr>
          <w:lang w:val="it-IT"/>
        </w:rPr>
        <w:t xml:space="preserve"> </w:t>
      </w:r>
      <w:r w:rsidR="009C05B1" w:rsidRPr="00561F3F">
        <w:rPr>
          <w:lang w:val="it-IT"/>
        </w:rPr>
        <w:t xml:space="preserve">quello dei membri della loro famiglia, </w:t>
      </w:r>
      <w:r w:rsidR="005813A1" w:rsidRPr="00561F3F">
        <w:rPr>
          <w:lang w:val="it-IT"/>
        </w:rPr>
        <w:t xml:space="preserve">le </w:t>
      </w:r>
      <w:r w:rsidR="009C05B1" w:rsidRPr="00561F3F">
        <w:rPr>
          <w:lang w:val="it-IT"/>
        </w:rPr>
        <w:t xml:space="preserve">date, </w:t>
      </w:r>
      <w:r w:rsidR="005813A1" w:rsidRPr="00561F3F">
        <w:rPr>
          <w:lang w:val="it-IT"/>
        </w:rPr>
        <w:t xml:space="preserve">gli </w:t>
      </w:r>
      <w:r w:rsidR="009C05B1" w:rsidRPr="00561F3F">
        <w:rPr>
          <w:lang w:val="it-IT"/>
        </w:rPr>
        <w:t xml:space="preserve">indirizzi, </w:t>
      </w:r>
      <w:r w:rsidR="005813A1" w:rsidRPr="00561F3F">
        <w:rPr>
          <w:lang w:val="it-IT"/>
        </w:rPr>
        <w:t xml:space="preserve">i </w:t>
      </w:r>
      <w:r w:rsidR="009C05B1" w:rsidRPr="00561F3F">
        <w:rPr>
          <w:lang w:val="it-IT"/>
        </w:rPr>
        <w:t>recapiti, ecc</w:t>
      </w:r>
      <w:r w:rsidR="00561F3F">
        <w:rPr>
          <w:lang w:val="it-IT"/>
        </w:rPr>
        <w:t>.).</w:t>
      </w:r>
    </w:p>
    <w:p w:rsidR="0000024B" w:rsidRPr="0000024B" w:rsidRDefault="00561F3F" w:rsidP="00606B9D">
      <w:pPr>
        <w:pStyle w:val="TKNbrsLevel1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Scrivere un </w:t>
      </w:r>
      <w:r w:rsidR="00746FE6" w:rsidRPr="0000024B">
        <w:rPr>
          <w:lang w:val="it-IT"/>
        </w:rPr>
        <w:t xml:space="preserve">carattere o </w:t>
      </w:r>
      <w:r>
        <w:rPr>
          <w:lang w:val="it-IT"/>
        </w:rPr>
        <w:t xml:space="preserve">una </w:t>
      </w:r>
      <w:r w:rsidR="00746FE6" w:rsidRPr="0000024B">
        <w:rPr>
          <w:lang w:val="it-IT"/>
        </w:rPr>
        <w:t xml:space="preserve">parola </w:t>
      </w:r>
      <w:r w:rsidR="00566AE5">
        <w:rPr>
          <w:lang w:val="it-IT"/>
        </w:rPr>
        <w:t>in</w:t>
      </w:r>
      <w:r>
        <w:rPr>
          <w:lang w:val="it-IT"/>
        </w:rPr>
        <w:t xml:space="preserve"> </w:t>
      </w:r>
      <w:r w:rsidR="00566AE5">
        <w:rPr>
          <w:lang w:val="it-IT"/>
        </w:rPr>
        <w:t>un alfabeto</w:t>
      </w:r>
      <w:r w:rsidR="00746FE6" w:rsidRPr="0000024B">
        <w:rPr>
          <w:lang w:val="it-IT"/>
        </w:rPr>
        <w:t xml:space="preserve"> di</w:t>
      </w:r>
      <w:r w:rsidR="005813A1">
        <w:rPr>
          <w:lang w:val="it-IT"/>
        </w:rPr>
        <w:t>v</w:t>
      </w:r>
      <w:r w:rsidR="00566AE5">
        <w:rPr>
          <w:lang w:val="it-IT"/>
        </w:rPr>
        <w:t>erso</w:t>
      </w:r>
      <w:r w:rsidR="00746FE6" w:rsidRPr="0000024B">
        <w:rPr>
          <w:lang w:val="it-IT"/>
        </w:rPr>
        <w:t xml:space="preserve"> </w:t>
      </w:r>
      <w:r w:rsidR="00566AE5">
        <w:rPr>
          <w:lang w:val="it-IT"/>
        </w:rPr>
        <w:t>richiede tempo e concentrazione: s</w:t>
      </w:r>
      <w:r w:rsidR="00E31E5B">
        <w:rPr>
          <w:lang w:val="it-IT"/>
        </w:rPr>
        <w:t xml:space="preserve">volgere l’attività senza avere un tempo adeguato a disposizione </w:t>
      </w:r>
      <w:r>
        <w:rPr>
          <w:lang w:val="it-IT"/>
        </w:rPr>
        <w:t xml:space="preserve">può </w:t>
      </w:r>
      <w:r w:rsidR="00E31E5B">
        <w:rPr>
          <w:lang w:val="it-IT"/>
        </w:rPr>
        <w:t xml:space="preserve">generare </w:t>
      </w:r>
      <w:r w:rsidR="0000024B" w:rsidRPr="0000024B">
        <w:rPr>
          <w:lang w:val="it-IT"/>
        </w:rPr>
        <w:t xml:space="preserve">ulteriore ansia. </w:t>
      </w:r>
    </w:p>
    <w:p w:rsidR="0000024B" w:rsidRPr="0000024B" w:rsidRDefault="005813A1" w:rsidP="00606B9D">
      <w:pPr>
        <w:pStyle w:val="TKNbrsLevel1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Copiare </w:t>
      </w:r>
      <w:r w:rsidR="00E31E5B">
        <w:rPr>
          <w:lang w:val="it-IT"/>
        </w:rPr>
        <w:t xml:space="preserve">direttamente </w:t>
      </w:r>
      <w:r>
        <w:rPr>
          <w:lang w:val="it-IT"/>
        </w:rPr>
        <w:t>dalla la</w:t>
      </w:r>
      <w:r w:rsidR="0000024B" w:rsidRPr="0000024B">
        <w:rPr>
          <w:lang w:val="it-IT"/>
        </w:rPr>
        <w:t>v</w:t>
      </w:r>
      <w:r>
        <w:rPr>
          <w:lang w:val="it-IT"/>
        </w:rPr>
        <w:t>ag</w:t>
      </w:r>
      <w:r w:rsidR="0000024B" w:rsidRPr="0000024B">
        <w:rPr>
          <w:lang w:val="it-IT"/>
        </w:rPr>
        <w:t>na può essere difficile. Cop</w:t>
      </w:r>
      <w:r>
        <w:rPr>
          <w:lang w:val="it-IT"/>
        </w:rPr>
        <w:t>i</w:t>
      </w:r>
      <w:r w:rsidR="0000024B" w:rsidRPr="0000024B">
        <w:rPr>
          <w:lang w:val="it-IT"/>
        </w:rPr>
        <w:t xml:space="preserve">are </w:t>
      </w:r>
      <w:r w:rsidR="00561F3F">
        <w:rPr>
          <w:lang w:val="it-IT"/>
        </w:rPr>
        <w:t xml:space="preserve">invece </w:t>
      </w:r>
      <w:r w:rsidR="0000024B" w:rsidRPr="0000024B">
        <w:rPr>
          <w:lang w:val="it-IT"/>
        </w:rPr>
        <w:t xml:space="preserve">da un testo </w:t>
      </w:r>
      <w:r w:rsidR="00E31E5B">
        <w:rPr>
          <w:lang w:val="it-IT"/>
        </w:rPr>
        <w:t xml:space="preserve">che si trova </w:t>
      </w:r>
      <w:r w:rsidR="0000024B" w:rsidRPr="0000024B">
        <w:rPr>
          <w:lang w:val="it-IT"/>
        </w:rPr>
        <w:t>di</w:t>
      </w:r>
      <w:r w:rsidR="0000024B">
        <w:rPr>
          <w:lang w:val="it-IT"/>
        </w:rPr>
        <w:t xml:space="preserve"> </w:t>
      </w:r>
      <w:r w:rsidR="00566AE5">
        <w:rPr>
          <w:lang w:val="it-IT"/>
        </w:rPr>
        <w:t>fronte</w:t>
      </w:r>
      <w:r w:rsidR="0000024B" w:rsidRPr="0000024B">
        <w:rPr>
          <w:lang w:val="it-IT"/>
        </w:rPr>
        <w:t xml:space="preserve"> è </w:t>
      </w:r>
      <w:r w:rsidR="0000024B">
        <w:rPr>
          <w:lang w:val="it-IT"/>
        </w:rPr>
        <w:t xml:space="preserve">generalmente molto </w:t>
      </w:r>
      <w:r w:rsidR="0000024B" w:rsidRPr="0000024B">
        <w:rPr>
          <w:lang w:val="it-IT"/>
        </w:rPr>
        <w:t xml:space="preserve">più semplice. </w:t>
      </w:r>
    </w:p>
    <w:p w:rsidR="00561F3F" w:rsidRDefault="00561F3F" w:rsidP="00606B9D">
      <w:pPr>
        <w:pStyle w:val="TKNbrsLevel1"/>
        <w:numPr>
          <w:ilvl w:val="0"/>
          <w:numId w:val="4"/>
        </w:numPr>
        <w:rPr>
          <w:lang w:val="it-IT"/>
        </w:rPr>
      </w:pPr>
      <w:r>
        <w:rPr>
          <w:lang w:val="it-IT"/>
        </w:rPr>
        <w:t>A</w:t>
      </w:r>
      <w:r w:rsidR="0000024B" w:rsidRPr="00561F3F">
        <w:rPr>
          <w:lang w:val="it-IT"/>
        </w:rPr>
        <w:t>ssicurat</w:t>
      </w:r>
      <w:r w:rsidRPr="00561F3F">
        <w:rPr>
          <w:lang w:val="it-IT"/>
        </w:rPr>
        <w:t>i</w:t>
      </w:r>
      <w:r>
        <w:rPr>
          <w:lang w:val="it-IT"/>
        </w:rPr>
        <w:t>, p</w:t>
      </w:r>
      <w:r w:rsidRPr="00561F3F">
        <w:rPr>
          <w:lang w:val="it-IT"/>
        </w:rPr>
        <w:t>er quanto possibile</w:t>
      </w:r>
      <w:r>
        <w:rPr>
          <w:lang w:val="it-IT"/>
        </w:rPr>
        <w:t xml:space="preserve">, </w:t>
      </w:r>
      <w:r w:rsidR="0000024B" w:rsidRPr="00561F3F">
        <w:rPr>
          <w:lang w:val="it-IT"/>
        </w:rPr>
        <w:t>che i testi che ut</w:t>
      </w:r>
      <w:r w:rsidR="005813A1" w:rsidRPr="00561F3F">
        <w:rPr>
          <w:lang w:val="it-IT"/>
        </w:rPr>
        <w:t>i</w:t>
      </w:r>
      <w:r w:rsidR="0000024B" w:rsidRPr="00561F3F">
        <w:rPr>
          <w:lang w:val="it-IT"/>
        </w:rPr>
        <w:t>lizz</w:t>
      </w:r>
      <w:r w:rsidRPr="00561F3F">
        <w:rPr>
          <w:lang w:val="it-IT"/>
        </w:rPr>
        <w:t>i</w:t>
      </w:r>
      <w:r w:rsidR="0000024B" w:rsidRPr="00561F3F">
        <w:rPr>
          <w:lang w:val="it-IT"/>
        </w:rPr>
        <w:t xml:space="preserve"> come supporto per le att</w:t>
      </w:r>
      <w:r w:rsidR="005813A1" w:rsidRPr="00561F3F">
        <w:rPr>
          <w:lang w:val="it-IT"/>
        </w:rPr>
        <w:t>i</w:t>
      </w:r>
      <w:r w:rsidR="0000024B" w:rsidRPr="00561F3F">
        <w:rPr>
          <w:lang w:val="it-IT"/>
        </w:rPr>
        <w:t xml:space="preserve">vità di scrittura siano </w:t>
      </w:r>
      <w:r w:rsidRPr="00561F3F">
        <w:rPr>
          <w:lang w:val="it-IT"/>
        </w:rPr>
        <w:t>chiari e leggibili</w:t>
      </w:r>
      <w:r>
        <w:rPr>
          <w:lang w:val="it-IT"/>
        </w:rPr>
        <w:t>,</w:t>
      </w:r>
      <w:r w:rsidRPr="00561F3F">
        <w:rPr>
          <w:lang w:val="it-IT"/>
        </w:rPr>
        <w:t xml:space="preserve"> che</w:t>
      </w:r>
      <w:r w:rsidR="0000024B" w:rsidRPr="00561F3F">
        <w:rPr>
          <w:lang w:val="it-IT"/>
        </w:rPr>
        <w:t xml:space="preserve"> i car</w:t>
      </w:r>
      <w:r w:rsidR="00FA27EE" w:rsidRPr="00561F3F">
        <w:rPr>
          <w:lang w:val="it-IT"/>
        </w:rPr>
        <w:t>a</w:t>
      </w:r>
      <w:r w:rsidR="0000024B" w:rsidRPr="00561F3F">
        <w:rPr>
          <w:lang w:val="it-IT"/>
        </w:rPr>
        <w:t>tter</w:t>
      </w:r>
      <w:r w:rsidR="00FA27EE" w:rsidRPr="00561F3F">
        <w:rPr>
          <w:lang w:val="it-IT"/>
        </w:rPr>
        <w:t>i</w:t>
      </w:r>
      <w:r w:rsidR="0000024B" w:rsidRPr="00561F3F">
        <w:rPr>
          <w:lang w:val="it-IT"/>
        </w:rPr>
        <w:t xml:space="preserve"> stampati </w:t>
      </w:r>
      <w:r w:rsidRPr="00561F3F">
        <w:rPr>
          <w:lang w:val="it-IT"/>
        </w:rPr>
        <w:t xml:space="preserve">siano </w:t>
      </w:r>
      <w:r w:rsidR="0000024B" w:rsidRPr="00561F3F">
        <w:rPr>
          <w:lang w:val="it-IT"/>
        </w:rPr>
        <w:t>sufficie</w:t>
      </w:r>
      <w:r w:rsidR="00FA27EE" w:rsidRPr="00561F3F">
        <w:rPr>
          <w:lang w:val="it-IT"/>
        </w:rPr>
        <w:t xml:space="preserve">ntemente </w:t>
      </w:r>
      <w:r w:rsidR="0000024B" w:rsidRPr="00561F3F">
        <w:rPr>
          <w:lang w:val="it-IT"/>
        </w:rPr>
        <w:t xml:space="preserve">grandi e </w:t>
      </w:r>
      <w:r w:rsidRPr="00561F3F">
        <w:rPr>
          <w:lang w:val="it-IT"/>
        </w:rPr>
        <w:t>che ci sia</w:t>
      </w:r>
      <w:r w:rsidR="0000024B" w:rsidRPr="00561F3F">
        <w:rPr>
          <w:lang w:val="it-IT"/>
        </w:rPr>
        <w:t xml:space="preserve"> </w:t>
      </w:r>
      <w:r w:rsidR="00E31E5B">
        <w:rPr>
          <w:lang w:val="it-IT"/>
        </w:rPr>
        <w:t xml:space="preserve">lo </w:t>
      </w:r>
      <w:r w:rsidR="0000024B" w:rsidRPr="00561F3F">
        <w:rPr>
          <w:lang w:val="it-IT"/>
        </w:rPr>
        <w:t xml:space="preserve">spazio </w:t>
      </w:r>
      <w:r w:rsidR="00E31E5B">
        <w:rPr>
          <w:lang w:val="it-IT"/>
        </w:rPr>
        <w:t>necessario</w:t>
      </w:r>
      <w:r w:rsidR="0000024B" w:rsidRPr="00561F3F">
        <w:rPr>
          <w:lang w:val="it-IT"/>
        </w:rPr>
        <w:t xml:space="preserve"> </w:t>
      </w:r>
      <w:r>
        <w:rPr>
          <w:lang w:val="it-IT"/>
        </w:rPr>
        <w:t>per scrivere.</w:t>
      </w:r>
    </w:p>
    <w:p w:rsidR="00D50467" w:rsidRPr="00D576F7" w:rsidRDefault="00561F3F" w:rsidP="00D576F7">
      <w:pPr>
        <w:pStyle w:val="TKNbrsLevel1"/>
        <w:numPr>
          <w:ilvl w:val="0"/>
          <w:numId w:val="4"/>
        </w:numPr>
        <w:rPr>
          <w:lang w:val="it-IT"/>
        </w:rPr>
      </w:pPr>
      <w:r>
        <w:rPr>
          <w:lang w:val="it-IT"/>
        </w:rPr>
        <w:t>P</w:t>
      </w:r>
      <w:r w:rsidRPr="00561F3F">
        <w:rPr>
          <w:lang w:val="it-IT"/>
        </w:rPr>
        <w:t xml:space="preserve">er i rifugiati </w:t>
      </w:r>
      <w:r>
        <w:rPr>
          <w:lang w:val="it-IT"/>
        </w:rPr>
        <w:t>i</w:t>
      </w:r>
      <w:r w:rsidR="00E31E5B">
        <w:rPr>
          <w:lang w:val="it-IT"/>
        </w:rPr>
        <w:t xml:space="preserve"> dispositiv</w:t>
      </w:r>
      <w:r w:rsidR="00566AE5">
        <w:rPr>
          <w:lang w:val="it-IT"/>
        </w:rPr>
        <w:t xml:space="preserve">i mobili sono spesso essenziali, </w:t>
      </w:r>
      <w:r w:rsidR="00FA27EE" w:rsidRPr="00561F3F">
        <w:rPr>
          <w:lang w:val="it-IT"/>
        </w:rPr>
        <w:t xml:space="preserve">non solo per mantenere i contatti con la famiglia e gli amici. Per quanto possibile, </w:t>
      </w:r>
      <w:r>
        <w:rPr>
          <w:lang w:val="it-IT"/>
        </w:rPr>
        <w:t xml:space="preserve">cerca di </w:t>
      </w:r>
      <w:r w:rsidR="00FA27EE" w:rsidRPr="00561F3F">
        <w:rPr>
          <w:lang w:val="it-IT"/>
        </w:rPr>
        <w:t>organizza</w:t>
      </w:r>
      <w:r>
        <w:rPr>
          <w:lang w:val="it-IT"/>
        </w:rPr>
        <w:t>re</w:t>
      </w:r>
      <w:r w:rsidR="00FA27EE" w:rsidRPr="00561F3F">
        <w:rPr>
          <w:lang w:val="it-IT"/>
        </w:rPr>
        <w:t xml:space="preserve"> </w:t>
      </w:r>
      <w:r>
        <w:rPr>
          <w:lang w:val="it-IT"/>
        </w:rPr>
        <w:t xml:space="preserve">delle </w:t>
      </w:r>
      <w:r w:rsidR="00FA27EE" w:rsidRPr="00561F3F">
        <w:rPr>
          <w:lang w:val="it-IT"/>
        </w:rPr>
        <w:t xml:space="preserve">attività </w:t>
      </w:r>
      <w:r w:rsidR="00E31E5B">
        <w:rPr>
          <w:lang w:val="it-IT"/>
        </w:rPr>
        <w:t xml:space="preserve">che stimolino </w:t>
      </w:r>
      <w:r>
        <w:rPr>
          <w:lang w:val="it-IT"/>
        </w:rPr>
        <w:t>i</w:t>
      </w:r>
      <w:r w:rsidR="00FA27EE" w:rsidRPr="00561F3F">
        <w:rPr>
          <w:lang w:val="it-IT"/>
        </w:rPr>
        <w:t xml:space="preserve"> partecipanti </w:t>
      </w:r>
      <w:r w:rsidR="00E31E5B">
        <w:rPr>
          <w:lang w:val="it-IT"/>
        </w:rPr>
        <w:t xml:space="preserve">a </w:t>
      </w:r>
      <w:r w:rsidR="00FA27EE" w:rsidRPr="00561F3F">
        <w:rPr>
          <w:lang w:val="it-IT"/>
        </w:rPr>
        <w:t xml:space="preserve">scrivere </w:t>
      </w:r>
      <w:r w:rsidR="00E31E5B">
        <w:rPr>
          <w:lang w:val="it-IT"/>
        </w:rPr>
        <w:t xml:space="preserve">con il </w:t>
      </w:r>
      <w:r w:rsidR="00FA27EE" w:rsidRPr="00561F3F">
        <w:rPr>
          <w:lang w:val="it-IT"/>
        </w:rPr>
        <w:t>cellular</w:t>
      </w:r>
      <w:r>
        <w:rPr>
          <w:lang w:val="it-IT"/>
        </w:rPr>
        <w:t>e</w:t>
      </w:r>
      <w:r w:rsidR="00FA27EE" w:rsidRPr="00561F3F">
        <w:rPr>
          <w:lang w:val="it-IT"/>
        </w:rPr>
        <w:t xml:space="preserve"> o </w:t>
      </w:r>
      <w:r w:rsidR="00566AE5">
        <w:rPr>
          <w:lang w:val="it-IT"/>
        </w:rPr>
        <w:t xml:space="preserve">con </w:t>
      </w:r>
      <w:r w:rsidR="00FA27EE" w:rsidRPr="00561F3F">
        <w:rPr>
          <w:lang w:val="it-IT"/>
        </w:rPr>
        <w:t>altri dispositivi digitali. Potresti</w:t>
      </w:r>
      <w:r>
        <w:rPr>
          <w:lang w:val="it-IT"/>
        </w:rPr>
        <w:t>, ad esempio,</w:t>
      </w:r>
      <w:r w:rsidR="00FA27EE" w:rsidRPr="00561F3F">
        <w:rPr>
          <w:lang w:val="it-IT"/>
        </w:rPr>
        <w:t xml:space="preserve"> suggerire </w:t>
      </w:r>
      <w:r w:rsidR="00864CC6">
        <w:rPr>
          <w:lang w:val="it-IT"/>
        </w:rPr>
        <w:t>l’</w:t>
      </w:r>
      <w:r w:rsidR="00E31E5B">
        <w:rPr>
          <w:lang w:val="it-IT"/>
        </w:rPr>
        <w:t>u</w:t>
      </w:r>
      <w:r w:rsidR="00864CC6">
        <w:rPr>
          <w:lang w:val="it-IT"/>
        </w:rPr>
        <w:t xml:space="preserve">tilizzo di </w:t>
      </w:r>
      <w:r w:rsidR="00E31E5B" w:rsidRPr="00864CC6">
        <w:rPr>
          <w:lang w:val="it-IT"/>
        </w:rPr>
        <w:t>A</w:t>
      </w:r>
      <w:r w:rsidR="00514E30" w:rsidRPr="00864CC6">
        <w:rPr>
          <w:lang w:val="it-IT"/>
        </w:rPr>
        <w:t xml:space="preserve">pp </w:t>
      </w:r>
      <w:r w:rsidR="00864CC6">
        <w:rPr>
          <w:lang w:val="it-IT"/>
        </w:rPr>
        <w:t>per la scrittura</w:t>
      </w:r>
      <w:r w:rsidR="00514E30" w:rsidRPr="00864CC6">
        <w:rPr>
          <w:lang w:val="it-IT"/>
        </w:rPr>
        <w:t xml:space="preserve"> sotto dettatura.</w:t>
      </w:r>
      <w:bookmarkStart w:id="0" w:name="_GoBack"/>
      <w:bookmarkEnd w:id="0"/>
    </w:p>
    <w:sectPr w:rsidR="00D50467" w:rsidRPr="00D576F7" w:rsidSect="007F5F10">
      <w:headerReference w:type="default" r:id="rId16"/>
      <w:footerReference w:type="defaul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80D" w:rsidRDefault="00B3380D" w:rsidP="001B311B">
      <w:r>
        <w:separator/>
      </w:r>
    </w:p>
  </w:endnote>
  <w:endnote w:type="continuationSeparator" w:id="0">
    <w:p w:rsidR="00B3380D" w:rsidRDefault="00B3380D" w:rsidP="001B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CB574B">
      <w:trPr>
        <w:cantSplit/>
      </w:trPr>
      <w:tc>
        <w:tcPr>
          <w:tcW w:w="1667" w:type="pct"/>
        </w:tcPr>
        <w:p w:rsidR="00186952" w:rsidRPr="00B90D10" w:rsidRDefault="00B90D10" w:rsidP="00CB574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B90D10">
            <w:rPr>
              <w:rFonts w:eastAsia="Calibri" w:cs="Cambria"/>
              <w:sz w:val="18"/>
              <w:szCs w:val="18"/>
              <w:lang w:eastAsia="fr-FR"/>
            </w:rPr>
            <w:t xml:space="preserve">Programma per le politiche linguistiche, Strasburgo </w:t>
          </w:r>
        </w:p>
        <w:p w:rsidR="00B90D10" w:rsidRPr="00B90D10" w:rsidRDefault="00B90D10" w:rsidP="00CB574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186952" w:rsidRPr="00CB574B" w:rsidRDefault="00B90D10" w:rsidP="00B90D1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r w:rsidR="005813A1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17</w:t>
          </w:r>
        </w:p>
      </w:tc>
      <w:tc>
        <w:tcPr>
          <w:tcW w:w="1667" w:type="pct"/>
          <w:vAlign w:val="bottom"/>
        </w:tcPr>
        <w:p w:rsidR="00186952" w:rsidRPr="00CB574B" w:rsidRDefault="001B23E3" w:rsidP="00B90D10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CB574B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5813A1" w:rsidRPr="00CB574B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CB574B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D576F7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CB574B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5813A1" w:rsidRPr="00CB574B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CB574B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5813A1" w:rsidRPr="00CB574B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CB574B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D576F7">
            <w:rPr>
              <w:rFonts w:eastAsia="Calibri" w:cs="Cambria"/>
              <w:noProof/>
              <w:sz w:val="18"/>
              <w:szCs w:val="18"/>
              <w:lang w:val="en-US" w:eastAsia="fr-FR"/>
            </w:rPr>
            <w:t>5</w:t>
          </w:r>
          <w:r w:rsidRPr="00CB574B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CB574B" w:rsidRDefault="005813A1" w:rsidP="00CB574B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5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B3380D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80D" w:rsidRDefault="00B3380D" w:rsidP="001B311B">
      <w:r>
        <w:separator/>
      </w:r>
    </w:p>
  </w:footnote>
  <w:footnote w:type="continuationSeparator" w:id="0">
    <w:p w:rsidR="00B3380D" w:rsidRDefault="00B3380D" w:rsidP="001B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6C28DF" w:rsidTr="00186952">
      <w:trPr>
        <w:trHeight w:val="1304"/>
      </w:trPr>
      <w:tc>
        <w:tcPr>
          <w:tcW w:w="2210" w:type="dxa"/>
        </w:tcPr>
        <w:p w:rsidR="00186952" w:rsidRPr="00CB5C65" w:rsidRDefault="005813A1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90D10" w:rsidRDefault="00B90D10" w:rsidP="001A17FB">
          <w:pPr>
            <w:jc w:val="center"/>
            <w:rPr>
              <w:rFonts w:eastAsiaTheme="minorHAnsi"/>
              <w:b/>
              <w:lang w:val="en-GB"/>
            </w:rPr>
          </w:pPr>
          <w:r w:rsidRPr="00B90D10">
            <w:rPr>
              <w:rFonts w:eastAsiaTheme="minorHAnsi"/>
              <w:b/>
              <w:lang w:val="en-GB"/>
            </w:rPr>
            <w:t xml:space="preserve">Supporto linguistico per rifugiati adulti: </w:t>
          </w:r>
        </w:p>
        <w:p w:rsidR="00B90D10" w:rsidRPr="000D6332" w:rsidRDefault="00B90D10" w:rsidP="001A17FB">
          <w:pPr>
            <w:jc w:val="center"/>
            <w:rPr>
              <w:rFonts w:eastAsiaTheme="minorHAnsi"/>
              <w:b/>
              <w:i/>
            </w:rPr>
          </w:pPr>
          <w:r w:rsidRPr="000D6332">
            <w:rPr>
              <w:rFonts w:eastAsiaTheme="minorHAnsi"/>
              <w:b/>
              <w:i/>
            </w:rPr>
            <w:t xml:space="preserve">il toolkit del Consiglio d’Europa </w:t>
          </w:r>
        </w:p>
        <w:p w:rsidR="00186952" w:rsidRPr="000D6332" w:rsidRDefault="00B3380D" w:rsidP="001A17FB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1A17FB" w:rsidRPr="000D6332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1A17FB" w:rsidRPr="00F341BF" w:rsidRDefault="00B90D10" w:rsidP="001A17FB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</w:pPr>
          <w:r w:rsidRPr="00B90D10"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Integrazione Linguistica dei Migranti Adulti (ILMA)</w:t>
          </w:r>
        </w:p>
        <w:p w:rsidR="00186952" w:rsidRPr="00932991" w:rsidRDefault="00B3380D" w:rsidP="001A17FB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it-IT"/>
            </w:rPr>
          </w:pPr>
          <w:hyperlink r:id="rId3" w:history="1">
            <w:r w:rsidR="001A17FB" w:rsidRPr="00F341BF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it-IT"/>
              </w:rPr>
              <w:t>www.coe.int/lang-migrants</w:t>
            </w:r>
          </w:hyperlink>
        </w:p>
      </w:tc>
    </w:tr>
  </w:tbl>
  <w:p w:rsidR="00186952" w:rsidRPr="00932991" w:rsidRDefault="00B3380D" w:rsidP="00FB70A6">
    <w:pPr>
      <w:pStyle w:val="En-tte"/>
      <w:rPr>
        <w:sz w:val="10"/>
        <w:szCs w:val="1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E7BB8"/>
    <w:multiLevelType w:val="hybridMultilevel"/>
    <w:tmpl w:val="74E265F0"/>
    <w:lvl w:ilvl="0" w:tplc="1B62CD4C">
      <w:start w:val="1"/>
      <w:numFmt w:val="decimal"/>
      <w:pStyle w:val="TKNbrsLevel1"/>
      <w:lvlText w:val="%1."/>
      <w:lvlJc w:val="left"/>
      <w:pPr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B9D"/>
    <w:rsid w:val="0000024B"/>
    <w:rsid w:val="00036DFB"/>
    <w:rsid w:val="00046664"/>
    <w:rsid w:val="00054CC6"/>
    <w:rsid w:val="000568B1"/>
    <w:rsid w:val="000774D2"/>
    <w:rsid w:val="0008047E"/>
    <w:rsid w:val="00095D98"/>
    <w:rsid w:val="000A0E73"/>
    <w:rsid w:val="000B0DFF"/>
    <w:rsid w:val="000D6332"/>
    <w:rsid w:val="000F0644"/>
    <w:rsid w:val="00165F5C"/>
    <w:rsid w:val="00183871"/>
    <w:rsid w:val="001A17FB"/>
    <w:rsid w:val="001B23E3"/>
    <w:rsid w:val="001B311B"/>
    <w:rsid w:val="001F0E83"/>
    <w:rsid w:val="001F4FBB"/>
    <w:rsid w:val="001F5534"/>
    <w:rsid w:val="002025D2"/>
    <w:rsid w:val="00235182"/>
    <w:rsid w:val="0024462D"/>
    <w:rsid w:val="002457CE"/>
    <w:rsid w:val="00252DFC"/>
    <w:rsid w:val="002624D4"/>
    <w:rsid w:val="00263BBA"/>
    <w:rsid w:val="00282442"/>
    <w:rsid w:val="00293057"/>
    <w:rsid w:val="002B57A0"/>
    <w:rsid w:val="002D1E87"/>
    <w:rsid w:val="002E626C"/>
    <w:rsid w:val="002E7737"/>
    <w:rsid w:val="00324250"/>
    <w:rsid w:val="00352D0F"/>
    <w:rsid w:val="003C7B0F"/>
    <w:rsid w:val="003D44B4"/>
    <w:rsid w:val="0041284D"/>
    <w:rsid w:val="004575CB"/>
    <w:rsid w:val="004776BC"/>
    <w:rsid w:val="004D45AD"/>
    <w:rsid w:val="004F45BD"/>
    <w:rsid w:val="00514E30"/>
    <w:rsid w:val="0054377A"/>
    <w:rsid w:val="00561F3F"/>
    <w:rsid w:val="00566AE5"/>
    <w:rsid w:val="005813A1"/>
    <w:rsid w:val="005B5A6E"/>
    <w:rsid w:val="005F3BB0"/>
    <w:rsid w:val="00606B9D"/>
    <w:rsid w:val="00652049"/>
    <w:rsid w:val="006775A7"/>
    <w:rsid w:val="006B5FC1"/>
    <w:rsid w:val="006C1B48"/>
    <w:rsid w:val="006C28DF"/>
    <w:rsid w:val="00703F0B"/>
    <w:rsid w:val="0071677A"/>
    <w:rsid w:val="0073380A"/>
    <w:rsid w:val="00746FE6"/>
    <w:rsid w:val="00787ED5"/>
    <w:rsid w:val="007918D2"/>
    <w:rsid w:val="00797CD4"/>
    <w:rsid w:val="00821723"/>
    <w:rsid w:val="00864CC6"/>
    <w:rsid w:val="00877FF1"/>
    <w:rsid w:val="008916DA"/>
    <w:rsid w:val="008C0EE9"/>
    <w:rsid w:val="008D1E91"/>
    <w:rsid w:val="00914A84"/>
    <w:rsid w:val="00914FCC"/>
    <w:rsid w:val="00932991"/>
    <w:rsid w:val="00932FD5"/>
    <w:rsid w:val="0096216E"/>
    <w:rsid w:val="009A3529"/>
    <w:rsid w:val="009C05B1"/>
    <w:rsid w:val="009C0A61"/>
    <w:rsid w:val="009D3E7B"/>
    <w:rsid w:val="00A27F86"/>
    <w:rsid w:val="00A36DCA"/>
    <w:rsid w:val="00A6499F"/>
    <w:rsid w:val="00A84217"/>
    <w:rsid w:val="00AA5337"/>
    <w:rsid w:val="00AF4195"/>
    <w:rsid w:val="00B110A4"/>
    <w:rsid w:val="00B3380D"/>
    <w:rsid w:val="00B650FA"/>
    <w:rsid w:val="00B70705"/>
    <w:rsid w:val="00B90D10"/>
    <w:rsid w:val="00B9214B"/>
    <w:rsid w:val="00BB7F10"/>
    <w:rsid w:val="00BD2433"/>
    <w:rsid w:val="00BE7CA6"/>
    <w:rsid w:val="00BF7BE4"/>
    <w:rsid w:val="00C01805"/>
    <w:rsid w:val="00C21DBB"/>
    <w:rsid w:val="00C92D9F"/>
    <w:rsid w:val="00CB3F3A"/>
    <w:rsid w:val="00D149BB"/>
    <w:rsid w:val="00D24248"/>
    <w:rsid w:val="00D477B8"/>
    <w:rsid w:val="00D50467"/>
    <w:rsid w:val="00D576F7"/>
    <w:rsid w:val="00D71039"/>
    <w:rsid w:val="00D92A5B"/>
    <w:rsid w:val="00DA096D"/>
    <w:rsid w:val="00DC386A"/>
    <w:rsid w:val="00DD08E5"/>
    <w:rsid w:val="00DD3CE0"/>
    <w:rsid w:val="00DE0E75"/>
    <w:rsid w:val="00DF5F12"/>
    <w:rsid w:val="00E06509"/>
    <w:rsid w:val="00E1143B"/>
    <w:rsid w:val="00E31E5B"/>
    <w:rsid w:val="00E47462"/>
    <w:rsid w:val="00E5215A"/>
    <w:rsid w:val="00E7111D"/>
    <w:rsid w:val="00E94E92"/>
    <w:rsid w:val="00E96692"/>
    <w:rsid w:val="00EC6CF2"/>
    <w:rsid w:val="00F566A3"/>
    <w:rsid w:val="00F83D2D"/>
    <w:rsid w:val="00F847C2"/>
    <w:rsid w:val="00FA2282"/>
    <w:rsid w:val="00FA27EE"/>
    <w:rsid w:val="00F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CD0B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B9D"/>
    <w:pPr>
      <w:spacing w:after="0" w:line="240" w:lineRule="auto"/>
    </w:pPr>
    <w:rPr>
      <w:rFonts w:ascii="Calibri" w:eastAsia="Times New Roman" w:hAnsi="Calibri" w:cs="Times New Roman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KTITRE1">
    <w:name w:val="TK TITRE1"/>
    <w:qFormat/>
    <w:rsid w:val="00606B9D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06B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B9D"/>
    <w:rPr>
      <w:rFonts w:ascii="Calibri" w:eastAsia="Times New Roman" w:hAnsi="Calibri" w:cs="Times New Roman"/>
      <w:sz w:val="24"/>
      <w:lang w:val="fr-FR"/>
    </w:rPr>
  </w:style>
  <w:style w:type="character" w:styleId="Lienhypertexte">
    <w:name w:val="Hyperlink"/>
    <w:uiPriority w:val="99"/>
    <w:rsid w:val="00606B9D"/>
    <w:rPr>
      <w:rFonts w:cs="Times New Roman"/>
      <w:color w:val="0000FF"/>
      <w:u w:val="single"/>
    </w:rPr>
  </w:style>
  <w:style w:type="paragraph" w:customStyle="1" w:styleId="TKAIM">
    <w:name w:val="TK AIM"/>
    <w:qFormat/>
    <w:rsid w:val="00606B9D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customStyle="1" w:styleId="TKMAINTITLE">
    <w:name w:val="TK MAIN TITLE"/>
    <w:basedOn w:val="Normal"/>
    <w:qFormat/>
    <w:rsid w:val="00606B9D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606B9D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606B9D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606B9D"/>
    <w:rPr>
      <w:rFonts w:ascii="Calibri" w:eastAsia="Times New Roman" w:hAnsi="Calibri" w:cs="Times New Roman"/>
      <w:lang w:val="fr-FR"/>
    </w:rPr>
  </w:style>
  <w:style w:type="paragraph" w:customStyle="1" w:styleId="TKTITRE2">
    <w:name w:val="TK TITRE 2"/>
    <w:next w:val="Normal"/>
    <w:qFormat/>
    <w:rsid w:val="00606B9D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TKNbrsLevel1">
    <w:name w:val="TK_Nbrs Level1"/>
    <w:basedOn w:val="Normal"/>
    <w:qFormat/>
    <w:rsid w:val="00606B9D"/>
    <w:pPr>
      <w:numPr>
        <w:numId w:val="1"/>
      </w:numPr>
      <w:tabs>
        <w:tab w:val="left" w:pos="567"/>
      </w:tabs>
      <w:spacing w:before="60" w:after="60"/>
    </w:pPr>
    <w:rPr>
      <w:rFonts w:cs="Calibri"/>
      <w:szCs w:val="24"/>
      <w:lang w:val="en-GB"/>
    </w:rPr>
  </w:style>
  <w:style w:type="paragraph" w:customStyle="1" w:styleId="TKnotes">
    <w:name w:val="TK_notes"/>
    <w:qFormat/>
    <w:rsid w:val="00606B9D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9D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11-i-rifugiati-come-utenti-e-apprendenti-di-una-lingua-suppo/1680760777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mrise.com/course/461319/iroha-po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omoldbooks.org/Brown-LettersAndLettering/pages/066-Modern-Greek-Typ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romoldbooks.org/Brown-LettersAndLettering/pages/066-Modern-Greek-Type/119x81-q75.ht" TargetMode="External"/><Relationship Id="rId14" Type="http://schemas.openxmlformats.org/officeDocument/2006/relationships/hyperlink" Target="http://www.memrise.com/course/461319/iroha-poe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9A027-ED2B-4C7D-AD2F-EC26F909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1368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Carole</cp:lastModifiedBy>
  <cp:revision>4</cp:revision>
  <cp:lastPrinted>2017-06-21T18:32:00Z</cp:lastPrinted>
  <dcterms:created xsi:type="dcterms:W3CDTF">2017-10-22T14:14:00Z</dcterms:created>
  <dcterms:modified xsi:type="dcterms:W3CDTF">2017-11-08T17:15:00Z</dcterms:modified>
</cp:coreProperties>
</file>