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695"/>
        <w:gridCol w:w="4709"/>
      </w:tblGrid>
      <w:tr w:rsidR="00A54FF6" w:rsidRPr="00870D39" w14:paraId="338326F9" w14:textId="77777777" w:rsidTr="0034498E">
        <w:tc>
          <w:tcPr>
            <w:tcW w:w="4695" w:type="dxa"/>
            <w:shd w:val="clear" w:color="auto" w:fill="auto"/>
            <w:vAlign w:val="center"/>
          </w:tcPr>
          <w:p w14:paraId="44165ED4" w14:textId="77777777" w:rsidR="00980946" w:rsidRDefault="00980946" w:rsidP="00980946">
            <w:pPr>
              <w:rPr>
                <w:b/>
                <w:bCs/>
                <w:color w:val="000000"/>
              </w:rPr>
            </w:pPr>
            <w:r w:rsidRPr="00A16C3E">
              <w:rPr>
                <w:b/>
                <w:bCs/>
                <w:color w:val="000000"/>
              </w:rPr>
              <w:t>Convention relative à la conservation</w:t>
            </w:r>
          </w:p>
          <w:p w14:paraId="2940CCE0" w14:textId="77777777" w:rsidR="00980946" w:rsidRPr="007B4EFB" w:rsidRDefault="00980946" w:rsidP="00980946">
            <w:pPr>
              <w:rPr>
                <w:b/>
                <w:bCs/>
                <w:color w:val="000000"/>
              </w:rPr>
            </w:pPr>
            <w:r w:rsidRPr="00A16C3E">
              <w:rPr>
                <w:b/>
                <w:bCs/>
                <w:color w:val="000000"/>
              </w:rPr>
              <w:t>de la vie sauvage</w:t>
            </w:r>
          </w:p>
          <w:p w14:paraId="36006965" w14:textId="77777777" w:rsidR="00A54FF6" w:rsidRPr="00980946" w:rsidRDefault="00980946" w:rsidP="00980946">
            <w:r w:rsidRPr="00B502BE">
              <w:rPr>
                <w:b/>
                <w:bCs/>
                <w:color w:val="000000"/>
              </w:rPr>
              <w:t>et du milieu naturel de l’Europe</w:t>
            </w:r>
          </w:p>
          <w:p w14:paraId="48D80E20" w14:textId="77777777" w:rsidR="00A54FF6" w:rsidRPr="00870D39" w:rsidRDefault="00A54FF6" w:rsidP="00870D39">
            <w:pPr>
              <w:spacing w:before="100" w:beforeAutospacing="1" w:after="100" w:afterAutospacing="1"/>
              <w:rPr>
                <w:sz w:val="21"/>
              </w:rPr>
            </w:pPr>
          </w:p>
        </w:tc>
        <w:tc>
          <w:tcPr>
            <w:tcW w:w="4709" w:type="dxa"/>
            <w:shd w:val="clear" w:color="auto" w:fill="auto"/>
            <w:vAlign w:val="center"/>
          </w:tcPr>
          <w:p w14:paraId="23A2B193" w14:textId="77777777" w:rsidR="00A54FF6" w:rsidRPr="00870D39" w:rsidRDefault="0074170B" w:rsidP="00870D39">
            <w:pPr>
              <w:spacing w:before="100" w:beforeAutospacing="1" w:after="100" w:afterAutospacing="1"/>
              <w:jc w:val="right"/>
              <w:rPr>
                <w:sz w:val="21"/>
              </w:rPr>
            </w:pPr>
            <w:r>
              <w:rPr>
                <w:noProof/>
                <w:sz w:val="21"/>
                <w:lang w:val="en-US" w:eastAsia="en-US"/>
              </w:rPr>
              <w:drawing>
                <wp:inline distT="0" distB="0" distL="0" distR="0" wp14:anchorId="3C50E99B" wp14:editId="071EBD6C">
                  <wp:extent cx="1076325" cy="8191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6325" cy="819150"/>
                          </a:xfrm>
                          <a:prstGeom prst="rect">
                            <a:avLst/>
                          </a:prstGeom>
                          <a:noFill/>
                          <a:ln>
                            <a:noFill/>
                          </a:ln>
                        </pic:spPr>
                      </pic:pic>
                    </a:graphicData>
                  </a:graphic>
                </wp:inline>
              </w:drawing>
            </w:r>
          </w:p>
        </w:tc>
      </w:tr>
    </w:tbl>
    <w:p w14:paraId="12FE9492" w14:textId="77777777" w:rsidR="0034498E" w:rsidRPr="00D035C7" w:rsidRDefault="0034498E" w:rsidP="0034498E">
      <w:pPr>
        <w:pBdr>
          <w:top w:val="single" w:sz="4" w:space="1" w:color="auto"/>
          <w:left w:val="single" w:sz="4" w:space="4" w:color="auto"/>
          <w:bottom w:val="single" w:sz="4" w:space="1" w:color="auto"/>
          <w:right w:val="single" w:sz="4" w:space="4" w:color="auto"/>
        </w:pBdr>
        <w:spacing w:before="100" w:beforeAutospacing="1" w:after="100" w:afterAutospacing="1"/>
        <w:jc w:val="both"/>
        <w:rPr>
          <w:b/>
        </w:rPr>
      </w:pPr>
      <w:r w:rsidRPr="0008555E">
        <w:rPr>
          <w:b/>
          <w:color w:val="000000"/>
        </w:rPr>
        <w:t>INSTRUCTIONS POUR LE FORMULAIRE DE PLAINTE</w:t>
      </w:r>
      <w:r>
        <w:rPr>
          <w:b/>
          <w:color w:val="000000"/>
        </w:rPr>
        <w:t xml:space="preserve"> </w:t>
      </w:r>
    </w:p>
    <w:p w14:paraId="4B966913" w14:textId="77777777" w:rsidR="0034498E" w:rsidRPr="0034498E" w:rsidRDefault="0034498E" w:rsidP="0034498E">
      <w:pPr>
        <w:pBdr>
          <w:top w:val="single" w:sz="4" w:space="1" w:color="auto"/>
          <w:left w:val="single" w:sz="4" w:space="4" w:color="auto"/>
          <w:bottom w:val="single" w:sz="4" w:space="1" w:color="auto"/>
          <w:right w:val="single" w:sz="4" w:space="4" w:color="auto"/>
        </w:pBdr>
        <w:spacing w:before="100" w:beforeAutospacing="1" w:after="100" w:afterAutospacing="1"/>
        <w:jc w:val="both"/>
        <w:rPr>
          <w:b/>
          <w:bCs/>
          <w:i/>
          <w:sz w:val="22"/>
          <w:szCs w:val="22"/>
        </w:rPr>
      </w:pPr>
      <w:r w:rsidRPr="0034498E">
        <w:rPr>
          <w:b/>
          <w:bCs/>
          <w:i/>
          <w:color w:val="FF0000"/>
          <w:sz w:val="22"/>
          <w:szCs w:val="22"/>
        </w:rPr>
        <w:t xml:space="preserve">NB: </w:t>
      </w:r>
      <w:r w:rsidRPr="0034498E">
        <w:rPr>
          <w:b/>
          <w:bCs/>
          <w:i/>
          <w:sz w:val="22"/>
          <w:szCs w:val="22"/>
        </w:rPr>
        <w:t>Déposer une plainte auprès de la Convention de Berne est une accusation grave contre la ou les Parties contractantes concernées. Les plaintes doivent démontrer un degré suffisant de gravité ou d'urgence concernant des espèces ou des habitats d'importance européenne, et le plaignant doit démontrer que la question a déjà été soulevée au niveau local et/ou national.</w:t>
      </w:r>
    </w:p>
    <w:p w14:paraId="6449D50B" w14:textId="77777777" w:rsidR="0034498E" w:rsidRPr="0034498E" w:rsidRDefault="0034498E" w:rsidP="0034498E">
      <w:pPr>
        <w:pBdr>
          <w:top w:val="single" w:sz="4" w:space="1" w:color="auto"/>
          <w:left w:val="single" w:sz="4" w:space="4" w:color="auto"/>
          <w:bottom w:val="single" w:sz="4" w:space="1" w:color="auto"/>
          <w:right w:val="single" w:sz="4" w:space="4" w:color="auto"/>
        </w:pBdr>
        <w:spacing w:before="100" w:beforeAutospacing="1" w:after="100" w:afterAutospacing="1"/>
        <w:jc w:val="both"/>
        <w:rPr>
          <w:b/>
          <w:bCs/>
          <w:i/>
          <w:color w:val="000000"/>
          <w:sz w:val="22"/>
          <w:szCs w:val="22"/>
        </w:rPr>
      </w:pPr>
      <w:r w:rsidRPr="0034498E">
        <w:rPr>
          <w:b/>
          <w:bCs/>
          <w:i/>
          <w:sz w:val="22"/>
          <w:szCs w:val="22"/>
        </w:rPr>
        <w:t xml:space="preserve">Les formulaires de dépôt de plainte doivent être soumis en version électronique format </w:t>
      </w:r>
      <w:proofErr w:type="spellStart"/>
      <w:r w:rsidRPr="0034498E">
        <w:rPr>
          <w:b/>
          <w:bCs/>
          <w:i/>
          <w:sz w:val="22"/>
          <w:szCs w:val="22"/>
        </w:rPr>
        <w:t>word</w:t>
      </w:r>
      <w:proofErr w:type="spellEnd"/>
      <w:r w:rsidRPr="0034498E">
        <w:rPr>
          <w:b/>
          <w:bCs/>
          <w:i/>
          <w:sz w:val="22"/>
          <w:szCs w:val="22"/>
        </w:rPr>
        <w:t>, en anglais ou en français, et ne pas excéder 3 pages, y compris la première page administrative. Un rapport de 5 pages maximum peut y être joint. Le Secrétariat demandera des informations complémentaires au cas par cas. Les plaintes anonymes ne sont pas recevables ; cependant, le Secrétariat prendra des mesures pour garder confidentielles les données personnelles du plaignant.</w:t>
      </w:r>
    </w:p>
    <w:p w14:paraId="7F7EEA59" w14:textId="77777777" w:rsidR="0034498E" w:rsidRPr="00D035C7" w:rsidRDefault="0034498E" w:rsidP="0034498E">
      <w:pPr>
        <w:spacing w:before="100" w:beforeAutospacing="1" w:after="100" w:afterAutospacing="1"/>
        <w:jc w:val="both"/>
        <w:rPr>
          <w:color w:val="000000"/>
          <w:sz w:val="21"/>
        </w:rPr>
      </w:pPr>
      <w:r w:rsidRPr="00D035C7">
        <w:rPr>
          <w:color w:val="000000"/>
          <w:sz w:val="21"/>
        </w:rPr>
        <w:t>Veuillez remplir ce formulaire et le retourner à l’attention de:</w:t>
      </w:r>
    </w:p>
    <w:p w14:paraId="42F152FD" w14:textId="77777777" w:rsidR="0034498E" w:rsidRPr="00980946" w:rsidRDefault="0034498E" w:rsidP="0034498E">
      <w:pPr>
        <w:rPr>
          <w:b/>
          <w:bCs/>
          <w:sz w:val="21"/>
        </w:rPr>
      </w:pPr>
      <w:r>
        <w:rPr>
          <w:b/>
          <w:bCs/>
          <w:sz w:val="21"/>
        </w:rPr>
        <w:t>Secrétariat de la Convention de Berne</w:t>
      </w:r>
    </w:p>
    <w:p w14:paraId="3F099B16" w14:textId="77777777" w:rsidR="0034498E" w:rsidRPr="00980946" w:rsidRDefault="0034498E" w:rsidP="0034498E">
      <w:pPr>
        <w:rPr>
          <w:sz w:val="21"/>
        </w:rPr>
      </w:pPr>
      <w:r w:rsidRPr="00980946">
        <w:rPr>
          <w:sz w:val="21"/>
        </w:rPr>
        <w:t xml:space="preserve">Direction de la </w:t>
      </w:r>
      <w:r>
        <w:rPr>
          <w:sz w:val="21"/>
        </w:rPr>
        <w:t>Participation</w:t>
      </w:r>
      <w:r w:rsidRPr="00980946">
        <w:rPr>
          <w:sz w:val="21"/>
        </w:rPr>
        <w:t xml:space="preserve"> démocratique</w:t>
      </w:r>
    </w:p>
    <w:p w14:paraId="6E8F7966" w14:textId="77777777" w:rsidR="0034498E" w:rsidRPr="00D035C7" w:rsidRDefault="0034498E" w:rsidP="0034498E">
      <w:pPr>
        <w:rPr>
          <w:sz w:val="21"/>
        </w:rPr>
      </w:pPr>
      <w:r w:rsidRPr="00D035C7">
        <w:rPr>
          <w:sz w:val="21"/>
        </w:rPr>
        <w:t>Conseil de l’Europe</w:t>
      </w:r>
    </w:p>
    <w:p w14:paraId="1131392A" w14:textId="77777777" w:rsidR="0034498E" w:rsidRPr="00D035C7" w:rsidRDefault="0034498E" w:rsidP="0034498E">
      <w:pPr>
        <w:spacing w:after="100" w:afterAutospacing="1"/>
        <w:rPr>
          <w:sz w:val="21"/>
        </w:rPr>
      </w:pPr>
      <w:r w:rsidRPr="00D035C7">
        <w:rPr>
          <w:sz w:val="21"/>
        </w:rPr>
        <w:t>F-67075 Strasbourg Cedex</w:t>
      </w:r>
      <w:r w:rsidRPr="00D035C7">
        <w:rPr>
          <w:color w:val="000000"/>
          <w:sz w:val="21"/>
        </w:rPr>
        <w:t xml:space="preserve">                               </w:t>
      </w:r>
      <w:r w:rsidRPr="00D035C7">
        <w:rPr>
          <w:sz w:val="21"/>
        </w:rPr>
        <w:t xml:space="preserve">E-mail:   </w:t>
      </w:r>
      <w:hyperlink r:id="rId8" w:history="1">
        <w:r w:rsidRPr="001E293E">
          <w:rPr>
            <w:rStyle w:val="Hyperlink"/>
          </w:rPr>
          <w:t>bern.convention@coe.int</w:t>
        </w:r>
      </w:hyperlink>
      <w:r>
        <w:t xml:space="preserve"> </w:t>
      </w:r>
    </w:p>
    <w:p w14:paraId="286AC485" w14:textId="77777777" w:rsidR="0034498E" w:rsidRPr="0034498E" w:rsidRDefault="0034498E" w:rsidP="0034498E">
      <w:pPr>
        <w:pBdr>
          <w:top w:val="single" w:sz="4" w:space="1" w:color="auto"/>
          <w:left w:val="single" w:sz="4" w:space="4" w:color="auto"/>
          <w:bottom w:val="single" w:sz="4" w:space="1" w:color="auto"/>
          <w:right w:val="single" w:sz="4" w:space="4" w:color="auto"/>
        </w:pBdr>
        <w:autoSpaceDE w:val="0"/>
        <w:autoSpaceDN w:val="0"/>
        <w:adjustRightInd w:val="0"/>
        <w:spacing w:after="120"/>
        <w:rPr>
          <w:sz w:val="6"/>
          <w:szCs w:val="6"/>
        </w:rPr>
      </w:pPr>
    </w:p>
    <w:p w14:paraId="2301E800" w14:textId="7EFEAD27" w:rsidR="0034498E" w:rsidRPr="0034498E" w:rsidRDefault="0034498E" w:rsidP="0034498E">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Theme="minorHAnsi" w:hAnsiTheme="minorHAnsi" w:cstheme="minorHAnsi"/>
          <w:sz w:val="22"/>
          <w:szCs w:val="22"/>
        </w:rPr>
      </w:pPr>
      <w:r w:rsidRPr="0034498E">
        <w:rPr>
          <w:rFonts w:asciiTheme="minorHAnsi" w:hAnsiTheme="minorHAnsi" w:cstheme="minorHAnsi"/>
          <w:sz w:val="22"/>
          <w:szCs w:val="22"/>
        </w:rPr>
        <w:t>Prénom:....................................................................................................................................................</w:t>
      </w:r>
      <w:r w:rsidRPr="0034498E">
        <w:rPr>
          <w:rFonts w:asciiTheme="minorHAnsi" w:hAnsiTheme="minorHAnsi" w:cstheme="minorHAnsi"/>
          <w:sz w:val="22"/>
          <w:szCs w:val="22"/>
        </w:rPr>
        <w:t>.......</w:t>
      </w:r>
    </w:p>
    <w:p w14:paraId="1B2E1EFF" w14:textId="01B69DF2" w:rsidR="0034498E" w:rsidRPr="0034498E" w:rsidRDefault="0034498E" w:rsidP="0034498E">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Theme="minorHAnsi" w:hAnsiTheme="minorHAnsi" w:cstheme="minorHAnsi"/>
          <w:sz w:val="22"/>
          <w:szCs w:val="22"/>
        </w:rPr>
      </w:pPr>
      <w:r w:rsidRPr="0034498E">
        <w:rPr>
          <w:rFonts w:asciiTheme="minorHAnsi" w:hAnsiTheme="minorHAnsi" w:cstheme="minorHAnsi"/>
          <w:sz w:val="22"/>
          <w:szCs w:val="22"/>
        </w:rPr>
        <w:t>Nom……….....................................................................................................................................................</w:t>
      </w:r>
    </w:p>
    <w:p w14:paraId="5367CBB1" w14:textId="77777777" w:rsidR="0034498E" w:rsidRPr="0034498E" w:rsidRDefault="0034498E" w:rsidP="0034498E">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Theme="minorHAnsi" w:hAnsiTheme="minorHAnsi" w:cstheme="minorHAnsi"/>
          <w:color w:val="000000"/>
          <w:sz w:val="22"/>
          <w:szCs w:val="22"/>
        </w:rPr>
      </w:pPr>
      <w:r w:rsidRPr="0034498E">
        <w:rPr>
          <w:rFonts w:asciiTheme="minorHAnsi" w:hAnsiTheme="minorHAnsi" w:cstheme="minorHAnsi"/>
          <w:color w:val="000000"/>
          <w:sz w:val="22"/>
          <w:szCs w:val="22"/>
        </w:rPr>
        <w:t>Au nom de (le cas échéant):</w:t>
      </w:r>
    </w:p>
    <w:p w14:paraId="4FFE21D6" w14:textId="05FF446F" w:rsidR="0034498E" w:rsidRPr="0034498E" w:rsidRDefault="0034498E" w:rsidP="0034498E">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Theme="minorHAnsi" w:hAnsiTheme="minorHAnsi" w:cstheme="minorHAnsi"/>
          <w:sz w:val="22"/>
          <w:szCs w:val="22"/>
        </w:rPr>
      </w:pPr>
      <w:r w:rsidRPr="0034498E">
        <w:rPr>
          <w:rFonts w:asciiTheme="minorHAnsi" w:hAnsiTheme="minorHAnsi" w:cstheme="minorHAnsi"/>
          <w:sz w:val="22"/>
          <w:szCs w:val="22"/>
        </w:rPr>
        <w:t>....................................................................................................................................................................................................................................................................................................................................</w:t>
      </w:r>
      <w:r w:rsidRPr="0034498E">
        <w:rPr>
          <w:rFonts w:asciiTheme="minorHAnsi" w:hAnsiTheme="minorHAnsi" w:cstheme="minorHAnsi"/>
          <w:sz w:val="22"/>
          <w:szCs w:val="22"/>
        </w:rPr>
        <w:t>..............</w:t>
      </w:r>
    </w:p>
    <w:p w14:paraId="6364F518" w14:textId="347101E6" w:rsidR="0034498E" w:rsidRPr="0034498E" w:rsidRDefault="0034498E" w:rsidP="0034498E">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Theme="minorHAnsi" w:hAnsiTheme="minorHAnsi" w:cstheme="minorHAnsi"/>
          <w:sz w:val="22"/>
          <w:szCs w:val="22"/>
        </w:rPr>
      </w:pPr>
      <w:r w:rsidRPr="0034498E">
        <w:rPr>
          <w:rFonts w:asciiTheme="minorHAnsi" w:hAnsiTheme="minorHAnsi" w:cstheme="minorHAnsi"/>
          <w:sz w:val="22"/>
          <w:szCs w:val="22"/>
        </w:rPr>
        <w:t>Adresse:....................................................................................................................................................................................................................................................................................................................................</w:t>
      </w:r>
    </w:p>
    <w:p w14:paraId="331B7834" w14:textId="23D8EA1B" w:rsidR="0034498E" w:rsidRPr="0034498E" w:rsidRDefault="0034498E" w:rsidP="0034498E">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Theme="minorHAnsi" w:hAnsiTheme="minorHAnsi" w:cstheme="minorHAnsi"/>
          <w:sz w:val="22"/>
          <w:szCs w:val="22"/>
        </w:rPr>
      </w:pPr>
      <w:r w:rsidRPr="0034498E">
        <w:rPr>
          <w:rFonts w:asciiTheme="minorHAnsi" w:hAnsiTheme="minorHAnsi" w:cstheme="minorHAnsi"/>
          <w:sz w:val="22"/>
          <w:szCs w:val="22"/>
        </w:rPr>
        <w:t>Ville:........................................................................................................................................................</w:t>
      </w:r>
      <w:r w:rsidRPr="0034498E">
        <w:rPr>
          <w:rFonts w:asciiTheme="minorHAnsi" w:hAnsiTheme="minorHAnsi" w:cstheme="minorHAnsi"/>
          <w:sz w:val="22"/>
          <w:szCs w:val="22"/>
        </w:rPr>
        <w:t>........</w:t>
      </w:r>
    </w:p>
    <w:p w14:paraId="3FDF3E9A" w14:textId="6E629DAF" w:rsidR="0034498E" w:rsidRPr="0034498E" w:rsidRDefault="0034498E" w:rsidP="0034498E">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Theme="minorHAnsi" w:hAnsiTheme="minorHAnsi" w:cstheme="minorHAnsi"/>
          <w:sz w:val="22"/>
          <w:szCs w:val="22"/>
        </w:rPr>
      </w:pPr>
      <w:r w:rsidRPr="0034498E">
        <w:rPr>
          <w:rFonts w:asciiTheme="minorHAnsi" w:hAnsiTheme="minorHAnsi" w:cstheme="minorHAnsi"/>
          <w:color w:val="000000"/>
          <w:sz w:val="22"/>
          <w:szCs w:val="22"/>
        </w:rPr>
        <w:t>Région/Etat/</w:t>
      </w:r>
      <w:proofErr w:type="gramStart"/>
      <w:r w:rsidRPr="0034498E">
        <w:rPr>
          <w:rFonts w:asciiTheme="minorHAnsi" w:hAnsiTheme="minorHAnsi" w:cstheme="minorHAnsi"/>
          <w:color w:val="000000"/>
          <w:sz w:val="22"/>
          <w:szCs w:val="22"/>
        </w:rPr>
        <w:t>Province:</w:t>
      </w:r>
      <w:r w:rsidRPr="0034498E">
        <w:rPr>
          <w:rFonts w:asciiTheme="minorHAnsi" w:hAnsiTheme="minorHAnsi" w:cstheme="minorHAnsi"/>
          <w:sz w:val="22"/>
          <w:szCs w:val="22"/>
        </w:rPr>
        <w:t>:</w:t>
      </w:r>
      <w:proofErr w:type="gramEnd"/>
      <w:r w:rsidRPr="0034498E">
        <w:rPr>
          <w:rFonts w:asciiTheme="minorHAnsi" w:hAnsiTheme="minorHAnsi" w:cstheme="minorHAnsi"/>
          <w:sz w:val="22"/>
          <w:szCs w:val="22"/>
        </w:rPr>
        <w:t>....................................................................................................................................</w:t>
      </w:r>
    </w:p>
    <w:p w14:paraId="7271805F" w14:textId="38FEDE61" w:rsidR="0034498E" w:rsidRPr="0034498E" w:rsidRDefault="0034498E" w:rsidP="0034498E">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Theme="minorHAnsi" w:hAnsiTheme="minorHAnsi" w:cstheme="minorHAnsi"/>
          <w:sz w:val="22"/>
          <w:szCs w:val="22"/>
        </w:rPr>
      </w:pPr>
      <w:r w:rsidRPr="0034498E">
        <w:rPr>
          <w:rFonts w:asciiTheme="minorHAnsi" w:hAnsiTheme="minorHAnsi" w:cstheme="minorHAnsi"/>
          <w:sz w:val="22"/>
          <w:szCs w:val="22"/>
        </w:rPr>
        <w:t>Code postal :......................................................................................................................................</w:t>
      </w:r>
      <w:r w:rsidRPr="0034498E">
        <w:rPr>
          <w:rFonts w:asciiTheme="minorHAnsi" w:hAnsiTheme="minorHAnsi" w:cstheme="minorHAnsi"/>
          <w:sz w:val="22"/>
          <w:szCs w:val="22"/>
        </w:rPr>
        <w:t>.............</w:t>
      </w:r>
    </w:p>
    <w:p w14:paraId="0756A1F8" w14:textId="11EDD839" w:rsidR="0034498E" w:rsidRPr="0034498E" w:rsidRDefault="0034498E" w:rsidP="0034498E">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Theme="minorHAnsi" w:hAnsiTheme="minorHAnsi" w:cstheme="minorHAnsi"/>
          <w:sz w:val="22"/>
          <w:szCs w:val="22"/>
        </w:rPr>
      </w:pPr>
      <w:r w:rsidRPr="0034498E">
        <w:rPr>
          <w:rFonts w:asciiTheme="minorHAnsi" w:hAnsiTheme="minorHAnsi" w:cstheme="minorHAnsi"/>
          <w:sz w:val="22"/>
          <w:szCs w:val="22"/>
        </w:rPr>
        <w:t>Country:....................................................................................................................................................</w:t>
      </w:r>
      <w:r w:rsidRPr="0034498E">
        <w:rPr>
          <w:rFonts w:asciiTheme="minorHAnsi" w:hAnsiTheme="minorHAnsi" w:cstheme="minorHAnsi"/>
          <w:sz w:val="22"/>
          <w:szCs w:val="22"/>
        </w:rPr>
        <w:t>.....</w:t>
      </w:r>
    </w:p>
    <w:p w14:paraId="21905879" w14:textId="1A79806C" w:rsidR="0034498E" w:rsidRPr="0034498E" w:rsidRDefault="0034498E" w:rsidP="0034498E">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Theme="minorHAnsi" w:hAnsiTheme="minorHAnsi" w:cstheme="minorHAnsi"/>
          <w:sz w:val="22"/>
          <w:szCs w:val="22"/>
        </w:rPr>
      </w:pPr>
      <w:r w:rsidRPr="0034498E">
        <w:rPr>
          <w:rFonts w:asciiTheme="minorHAnsi" w:hAnsiTheme="minorHAnsi" w:cstheme="minorHAnsi"/>
          <w:sz w:val="22"/>
          <w:szCs w:val="22"/>
        </w:rPr>
        <w:t>Tel.:...........................................................................................................................................................</w:t>
      </w:r>
      <w:r w:rsidRPr="0034498E">
        <w:rPr>
          <w:rFonts w:asciiTheme="minorHAnsi" w:hAnsiTheme="minorHAnsi" w:cstheme="minorHAnsi"/>
          <w:sz w:val="22"/>
          <w:szCs w:val="22"/>
        </w:rPr>
        <w:t>....</w:t>
      </w:r>
    </w:p>
    <w:p w14:paraId="399EE855" w14:textId="4064CB4C" w:rsidR="0034498E" w:rsidRPr="0034498E" w:rsidRDefault="0034498E" w:rsidP="0034498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2"/>
          <w:szCs w:val="22"/>
        </w:rPr>
      </w:pPr>
      <w:r w:rsidRPr="0034498E">
        <w:rPr>
          <w:rFonts w:asciiTheme="minorHAnsi" w:hAnsiTheme="minorHAnsi" w:cstheme="minorHAnsi"/>
          <w:sz w:val="22"/>
          <w:szCs w:val="22"/>
        </w:rPr>
        <w:t>Courriel: .................................................................................................................................................</w:t>
      </w:r>
      <w:r w:rsidRPr="0034498E">
        <w:rPr>
          <w:rFonts w:asciiTheme="minorHAnsi" w:hAnsiTheme="minorHAnsi" w:cstheme="minorHAnsi"/>
          <w:sz w:val="22"/>
          <w:szCs w:val="22"/>
        </w:rPr>
        <w:t>......</w:t>
      </w:r>
    </w:p>
    <w:p w14:paraId="2043DE92" w14:textId="7DD12AC5" w:rsidR="0034498E" w:rsidRPr="0034498E" w:rsidRDefault="0034498E" w:rsidP="0034498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2"/>
          <w:szCs w:val="22"/>
        </w:rPr>
      </w:pPr>
      <w:r w:rsidRPr="0034498E">
        <w:rPr>
          <w:rFonts w:asciiTheme="minorHAnsi" w:hAnsiTheme="minorHAnsi" w:cstheme="minorHAnsi"/>
          <w:sz w:val="22"/>
          <w:szCs w:val="22"/>
        </w:rPr>
        <w:t>Site internet: ..........................................................................................................................................</w:t>
      </w:r>
      <w:r w:rsidRPr="0034498E">
        <w:rPr>
          <w:rFonts w:asciiTheme="minorHAnsi" w:hAnsiTheme="minorHAnsi" w:cstheme="minorHAnsi"/>
          <w:sz w:val="22"/>
          <w:szCs w:val="22"/>
        </w:rPr>
        <w:t>.......</w:t>
      </w:r>
    </w:p>
    <w:p w14:paraId="66BE4AC6" w14:textId="77777777" w:rsidR="0034498E" w:rsidRPr="0034498E" w:rsidRDefault="0034498E" w:rsidP="0034498E">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2"/>
          <w:szCs w:val="22"/>
        </w:rPr>
      </w:pPr>
      <w:r w:rsidRPr="0034498E">
        <w:rPr>
          <w:rFonts w:asciiTheme="minorHAnsi" w:hAnsiTheme="minorHAnsi" w:cstheme="minorHAnsi"/>
          <w:sz w:val="22"/>
          <w:szCs w:val="22"/>
        </w:rPr>
        <w:t xml:space="preserve">Date : </w:t>
      </w:r>
      <w:r w:rsidRPr="0034498E">
        <w:rPr>
          <w:rFonts w:asciiTheme="minorHAnsi" w:hAnsiTheme="minorHAnsi" w:cstheme="minorHAnsi"/>
          <w:sz w:val="22"/>
          <w:szCs w:val="22"/>
        </w:rPr>
        <w:tab/>
      </w:r>
      <w:r w:rsidRPr="0034498E">
        <w:rPr>
          <w:rFonts w:asciiTheme="minorHAnsi" w:hAnsiTheme="minorHAnsi" w:cstheme="minorHAnsi"/>
          <w:sz w:val="22"/>
          <w:szCs w:val="22"/>
        </w:rPr>
        <w:tab/>
      </w:r>
      <w:r w:rsidRPr="0034498E">
        <w:rPr>
          <w:rFonts w:asciiTheme="minorHAnsi" w:hAnsiTheme="minorHAnsi" w:cstheme="minorHAnsi"/>
          <w:sz w:val="22"/>
          <w:szCs w:val="22"/>
        </w:rPr>
        <w:tab/>
      </w:r>
      <w:r w:rsidRPr="0034498E">
        <w:rPr>
          <w:rFonts w:asciiTheme="minorHAnsi" w:hAnsiTheme="minorHAnsi" w:cstheme="minorHAnsi"/>
          <w:sz w:val="22"/>
          <w:szCs w:val="22"/>
        </w:rPr>
        <w:tab/>
      </w:r>
      <w:r w:rsidRPr="0034498E">
        <w:rPr>
          <w:rFonts w:asciiTheme="minorHAnsi" w:hAnsiTheme="minorHAnsi" w:cstheme="minorHAnsi"/>
          <w:sz w:val="22"/>
          <w:szCs w:val="22"/>
        </w:rPr>
        <w:tab/>
      </w:r>
      <w:r w:rsidRPr="0034498E">
        <w:rPr>
          <w:rFonts w:asciiTheme="minorHAnsi" w:hAnsiTheme="minorHAnsi" w:cstheme="minorHAnsi"/>
          <w:sz w:val="22"/>
          <w:szCs w:val="22"/>
        </w:rPr>
        <w:tab/>
      </w:r>
      <w:r w:rsidRPr="0034498E">
        <w:rPr>
          <w:rFonts w:asciiTheme="minorHAnsi" w:hAnsiTheme="minorHAnsi" w:cstheme="minorHAnsi"/>
          <w:sz w:val="22"/>
          <w:szCs w:val="22"/>
        </w:rPr>
        <w:tab/>
      </w:r>
      <w:r w:rsidRPr="0034498E">
        <w:rPr>
          <w:rFonts w:asciiTheme="minorHAnsi" w:hAnsiTheme="minorHAnsi" w:cstheme="minorHAnsi"/>
          <w:sz w:val="22"/>
          <w:szCs w:val="22"/>
        </w:rPr>
        <w:tab/>
      </w:r>
      <w:r w:rsidRPr="0034498E">
        <w:rPr>
          <w:rFonts w:asciiTheme="minorHAnsi" w:hAnsiTheme="minorHAnsi" w:cstheme="minorHAnsi"/>
          <w:sz w:val="22"/>
          <w:szCs w:val="22"/>
        </w:rPr>
        <w:tab/>
      </w:r>
      <w:r w:rsidRPr="0034498E">
        <w:rPr>
          <w:rFonts w:asciiTheme="minorHAnsi" w:hAnsiTheme="minorHAnsi" w:cstheme="minorHAnsi"/>
          <w:sz w:val="22"/>
          <w:szCs w:val="22"/>
        </w:rPr>
        <w:tab/>
        <w:t>Signature électronique</w:t>
      </w:r>
    </w:p>
    <w:p w14:paraId="2D476F90" w14:textId="5C62C6DE" w:rsidR="0034498E" w:rsidRDefault="0034498E" w:rsidP="0034498E">
      <w:pPr>
        <w:pBdr>
          <w:top w:val="single" w:sz="4" w:space="1" w:color="auto"/>
          <w:left w:val="single" w:sz="4" w:space="4" w:color="auto"/>
          <w:bottom w:val="single" w:sz="4" w:space="1" w:color="auto"/>
          <w:right w:val="single" w:sz="4" w:space="4" w:color="auto"/>
        </w:pBdr>
        <w:spacing w:after="120"/>
      </w:pPr>
    </w:p>
    <w:p w14:paraId="547423DD" w14:textId="77777777" w:rsidR="0034498E" w:rsidRPr="0008555E" w:rsidRDefault="0034498E" w:rsidP="0034498E">
      <w:pPr>
        <w:pBdr>
          <w:top w:val="single" w:sz="4" w:space="1" w:color="auto"/>
          <w:left w:val="single" w:sz="4" w:space="4" w:color="auto"/>
          <w:bottom w:val="single" w:sz="4" w:space="1" w:color="auto"/>
          <w:right w:val="single" w:sz="4" w:space="4" w:color="auto"/>
        </w:pBdr>
        <w:spacing w:after="120"/>
      </w:pPr>
    </w:p>
    <w:p w14:paraId="288FB4CA" w14:textId="77777777" w:rsidR="0034498E" w:rsidRPr="0008555E" w:rsidRDefault="0034498E" w:rsidP="0034498E">
      <w:pPr>
        <w:pStyle w:val="ListParagraph"/>
        <w:numPr>
          <w:ilvl w:val="0"/>
          <w:numId w:val="11"/>
        </w:numPr>
        <w:pBdr>
          <w:top w:val="single" w:sz="4" w:space="1" w:color="auto"/>
          <w:left w:val="single" w:sz="4" w:space="27" w:color="auto"/>
          <w:bottom w:val="single" w:sz="4" w:space="1" w:color="auto"/>
          <w:right w:val="single" w:sz="4" w:space="4" w:color="auto"/>
          <w:between w:val="none" w:sz="0" w:space="0" w:color="auto"/>
          <w:bar w:val="none" w:sz="0" w:color="auto"/>
        </w:pBdr>
        <w:spacing w:before="100" w:beforeAutospacing="1" w:after="100" w:afterAutospacing="1"/>
        <w:ind w:left="851" w:hanging="425"/>
        <w:jc w:val="both"/>
        <w:rPr>
          <w:b/>
          <w:bCs/>
        </w:rPr>
      </w:pPr>
      <w:r w:rsidRPr="0008555E">
        <w:rPr>
          <w:b/>
          <w:bCs/>
        </w:rPr>
        <w:lastRenderedPageBreak/>
        <w:t xml:space="preserve">Veuillez détailler le motif de votre plainte (précisez également la (ou les) Partie(s) </w:t>
      </w:r>
      <w:r w:rsidRPr="0008555E">
        <w:rPr>
          <w:b/>
          <w:color w:val="000000"/>
        </w:rPr>
        <w:t>contractante</w:t>
      </w:r>
      <w:r w:rsidRPr="0008555E">
        <w:rPr>
          <w:b/>
          <w:bCs/>
        </w:rPr>
        <w:t xml:space="preserve">(s) concernée(s) et les articles de Convention qui pourraient avoir été violés). </w:t>
      </w:r>
    </w:p>
    <w:p w14:paraId="2C177C2E" w14:textId="77777777" w:rsidR="0034498E" w:rsidRPr="00D035C7" w:rsidRDefault="0034498E" w:rsidP="0034498E">
      <w:pPr>
        <w:pBdr>
          <w:top w:val="single" w:sz="4" w:space="1" w:color="auto"/>
          <w:left w:val="single" w:sz="4" w:space="4" w:color="auto"/>
          <w:bottom w:val="single" w:sz="4" w:space="1" w:color="auto"/>
          <w:right w:val="single" w:sz="4" w:space="4" w:color="auto"/>
        </w:pBdr>
        <w:spacing w:after="120"/>
        <w:jc w:val="both"/>
        <w:rPr>
          <w:sz w:val="21"/>
        </w:rPr>
      </w:pPr>
    </w:p>
    <w:p w14:paraId="1C03BF8A" w14:textId="77777777" w:rsidR="0034498E" w:rsidRPr="00D035C7" w:rsidRDefault="0034498E" w:rsidP="0034498E">
      <w:pPr>
        <w:pBdr>
          <w:top w:val="single" w:sz="4" w:space="1" w:color="auto"/>
          <w:left w:val="single" w:sz="4" w:space="4" w:color="auto"/>
          <w:bottom w:val="single" w:sz="4" w:space="1" w:color="auto"/>
          <w:right w:val="single" w:sz="4" w:space="4" w:color="auto"/>
        </w:pBdr>
        <w:spacing w:after="120"/>
        <w:jc w:val="both"/>
        <w:rPr>
          <w:sz w:val="21"/>
        </w:rPr>
      </w:pPr>
    </w:p>
    <w:p w14:paraId="56D7C7E8" w14:textId="77777777" w:rsidR="0034498E" w:rsidRPr="00D035C7" w:rsidRDefault="0034498E" w:rsidP="0034498E">
      <w:pPr>
        <w:pBdr>
          <w:top w:val="single" w:sz="4" w:space="1" w:color="auto"/>
          <w:left w:val="single" w:sz="4" w:space="4" w:color="auto"/>
          <w:bottom w:val="single" w:sz="4" w:space="1" w:color="auto"/>
          <w:right w:val="single" w:sz="4" w:space="4" w:color="auto"/>
        </w:pBdr>
        <w:spacing w:after="120"/>
        <w:jc w:val="both"/>
        <w:rPr>
          <w:sz w:val="21"/>
        </w:rPr>
      </w:pPr>
    </w:p>
    <w:p w14:paraId="2F1CE0A8" w14:textId="77777777" w:rsidR="0034498E" w:rsidRPr="00D035C7" w:rsidRDefault="0034498E" w:rsidP="0034498E">
      <w:pPr>
        <w:pBdr>
          <w:top w:val="single" w:sz="4" w:space="1" w:color="auto"/>
          <w:left w:val="single" w:sz="4" w:space="4" w:color="auto"/>
          <w:bottom w:val="single" w:sz="4" w:space="1" w:color="auto"/>
          <w:right w:val="single" w:sz="4" w:space="4" w:color="auto"/>
        </w:pBdr>
        <w:spacing w:after="120"/>
        <w:jc w:val="both"/>
        <w:rPr>
          <w:sz w:val="21"/>
        </w:rPr>
      </w:pPr>
    </w:p>
    <w:p w14:paraId="01E34A8D" w14:textId="77777777" w:rsidR="0034498E" w:rsidRPr="00D035C7" w:rsidRDefault="0034498E" w:rsidP="0034498E">
      <w:pPr>
        <w:pBdr>
          <w:top w:val="single" w:sz="4" w:space="1" w:color="auto"/>
          <w:left w:val="single" w:sz="4" w:space="4" w:color="auto"/>
          <w:bottom w:val="single" w:sz="4" w:space="1" w:color="auto"/>
          <w:right w:val="single" w:sz="4" w:space="4" w:color="auto"/>
        </w:pBdr>
        <w:spacing w:after="120"/>
        <w:jc w:val="both"/>
        <w:rPr>
          <w:sz w:val="21"/>
        </w:rPr>
      </w:pPr>
    </w:p>
    <w:p w14:paraId="07AFBB93" w14:textId="77777777" w:rsidR="0034498E" w:rsidRPr="00D035C7" w:rsidRDefault="0034498E" w:rsidP="0034498E">
      <w:pPr>
        <w:pBdr>
          <w:top w:val="single" w:sz="4" w:space="1" w:color="auto"/>
          <w:left w:val="single" w:sz="4" w:space="4" w:color="auto"/>
          <w:bottom w:val="single" w:sz="4" w:space="1" w:color="auto"/>
          <w:right w:val="single" w:sz="4" w:space="4" w:color="auto"/>
        </w:pBdr>
        <w:spacing w:after="120"/>
        <w:jc w:val="both"/>
        <w:rPr>
          <w:sz w:val="21"/>
        </w:rPr>
      </w:pPr>
    </w:p>
    <w:p w14:paraId="7BBB9A4B" w14:textId="77777777" w:rsidR="0034498E" w:rsidRPr="00D035C7" w:rsidRDefault="0034498E" w:rsidP="0034498E">
      <w:pPr>
        <w:pBdr>
          <w:top w:val="single" w:sz="4" w:space="1" w:color="auto"/>
          <w:left w:val="single" w:sz="4" w:space="4" w:color="auto"/>
          <w:bottom w:val="single" w:sz="4" w:space="1" w:color="auto"/>
          <w:right w:val="single" w:sz="4" w:space="4" w:color="auto"/>
        </w:pBdr>
        <w:spacing w:after="120"/>
        <w:jc w:val="both"/>
        <w:rPr>
          <w:sz w:val="21"/>
        </w:rPr>
      </w:pPr>
    </w:p>
    <w:p w14:paraId="671B204D" w14:textId="77777777" w:rsidR="0034498E" w:rsidRPr="00D035C7" w:rsidRDefault="0034498E" w:rsidP="0034498E">
      <w:pPr>
        <w:pBdr>
          <w:top w:val="single" w:sz="4" w:space="1" w:color="auto"/>
          <w:left w:val="single" w:sz="4" w:space="4" w:color="auto"/>
          <w:bottom w:val="single" w:sz="4" w:space="1" w:color="auto"/>
          <w:right w:val="single" w:sz="4" w:space="4" w:color="auto"/>
        </w:pBdr>
        <w:spacing w:after="120"/>
        <w:jc w:val="both"/>
        <w:rPr>
          <w:sz w:val="21"/>
        </w:rPr>
      </w:pPr>
    </w:p>
    <w:p w14:paraId="16B31EA4" w14:textId="77777777" w:rsidR="0034498E" w:rsidRPr="00D035C7" w:rsidRDefault="0034498E" w:rsidP="0034498E">
      <w:pPr>
        <w:pBdr>
          <w:top w:val="single" w:sz="4" w:space="1" w:color="auto"/>
          <w:left w:val="single" w:sz="4" w:space="4" w:color="auto"/>
          <w:bottom w:val="single" w:sz="4" w:space="1" w:color="auto"/>
          <w:right w:val="single" w:sz="4" w:space="4" w:color="auto"/>
        </w:pBdr>
        <w:spacing w:after="120"/>
        <w:jc w:val="both"/>
        <w:rPr>
          <w:sz w:val="21"/>
        </w:rPr>
      </w:pPr>
    </w:p>
    <w:p w14:paraId="70AB25EF" w14:textId="77777777" w:rsidR="0034498E" w:rsidRPr="00D035C7" w:rsidRDefault="0034498E" w:rsidP="0034498E">
      <w:pPr>
        <w:pBdr>
          <w:top w:val="single" w:sz="4" w:space="1" w:color="auto"/>
          <w:left w:val="single" w:sz="4" w:space="4" w:color="auto"/>
          <w:bottom w:val="single" w:sz="4" w:space="1" w:color="auto"/>
          <w:right w:val="single" w:sz="4" w:space="4" w:color="auto"/>
        </w:pBdr>
        <w:spacing w:after="120"/>
        <w:jc w:val="both"/>
        <w:rPr>
          <w:sz w:val="21"/>
        </w:rPr>
      </w:pPr>
    </w:p>
    <w:p w14:paraId="70DB300B" w14:textId="77777777" w:rsidR="0034498E" w:rsidRPr="0008555E" w:rsidRDefault="0034498E" w:rsidP="0034498E">
      <w:pPr>
        <w:pStyle w:val="ListParagraph"/>
        <w:numPr>
          <w:ilvl w:val="0"/>
          <w:numId w:val="11"/>
        </w:numPr>
        <w:pBdr>
          <w:top w:val="single" w:sz="4" w:space="1" w:color="auto"/>
          <w:left w:val="single" w:sz="4" w:space="4" w:color="auto"/>
          <w:bottom w:val="single" w:sz="4" w:space="1" w:color="auto"/>
          <w:right w:val="single" w:sz="4" w:space="4" w:color="auto"/>
          <w:between w:val="none" w:sz="0" w:space="0" w:color="auto"/>
          <w:bar w:val="none" w:sz="0" w:color="auto"/>
        </w:pBdr>
        <w:spacing w:before="100" w:beforeAutospacing="1" w:after="100" w:afterAutospacing="1"/>
        <w:ind w:left="284"/>
        <w:jc w:val="both"/>
        <w:rPr>
          <w:sz w:val="21"/>
        </w:rPr>
      </w:pPr>
      <w:r w:rsidRPr="0008555E">
        <w:rPr>
          <w:b/>
          <w:color w:val="000000"/>
        </w:rPr>
        <w:t>Quelles espèces ou habitats spécifiquement inscrits dans une des annexes à la Convention de Berne sont potentiellement affectés? (Veuillez spécifier le secteur géographique et la population de l'espèce qui sont concernés, le cas échéant.)</w:t>
      </w:r>
      <w:r w:rsidRPr="0008555E">
        <w:rPr>
          <w:sz w:val="21"/>
        </w:rPr>
        <w:t xml:space="preserve"> </w:t>
      </w:r>
    </w:p>
    <w:p w14:paraId="23CEF754" w14:textId="77777777" w:rsidR="0034498E" w:rsidRPr="001B004C" w:rsidRDefault="0034498E" w:rsidP="0034498E">
      <w:pPr>
        <w:pBdr>
          <w:top w:val="single" w:sz="4" w:space="1" w:color="auto"/>
          <w:left w:val="single" w:sz="4" w:space="4" w:color="auto"/>
          <w:bottom w:val="single" w:sz="4" w:space="1" w:color="auto"/>
          <w:right w:val="single" w:sz="4" w:space="4" w:color="auto"/>
        </w:pBdr>
        <w:spacing w:after="120"/>
        <w:jc w:val="both"/>
        <w:rPr>
          <w:sz w:val="21"/>
        </w:rPr>
      </w:pPr>
    </w:p>
    <w:p w14:paraId="55F3298E" w14:textId="77777777" w:rsidR="0034498E" w:rsidRPr="001B004C" w:rsidRDefault="0034498E" w:rsidP="0034498E">
      <w:pPr>
        <w:pBdr>
          <w:top w:val="single" w:sz="4" w:space="1" w:color="auto"/>
          <w:left w:val="single" w:sz="4" w:space="4" w:color="auto"/>
          <w:bottom w:val="single" w:sz="4" w:space="1" w:color="auto"/>
          <w:right w:val="single" w:sz="4" w:space="4" w:color="auto"/>
        </w:pBdr>
        <w:spacing w:after="120"/>
        <w:jc w:val="both"/>
        <w:rPr>
          <w:sz w:val="21"/>
        </w:rPr>
      </w:pPr>
    </w:p>
    <w:p w14:paraId="6C8E16D5" w14:textId="77777777" w:rsidR="0034498E" w:rsidRPr="001B004C" w:rsidRDefault="0034498E" w:rsidP="0034498E">
      <w:pPr>
        <w:pBdr>
          <w:top w:val="single" w:sz="4" w:space="1" w:color="auto"/>
          <w:left w:val="single" w:sz="4" w:space="4" w:color="auto"/>
          <w:bottom w:val="single" w:sz="4" w:space="1" w:color="auto"/>
          <w:right w:val="single" w:sz="4" w:space="4" w:color="auto"/>
        </w:pBdr>
        <w:spacing w:after="120"/>
        <w:jc w:val="both"/>
        <w:rPr>
          <w:sz w:val="21"/>
        </w:rPr>
      </w:pPr>
    </w:p>
    <w:p w14:paraId="220ED8F3" w14:textId="77777777" w:rsidR="0034498E" w:rsidRPr="001B004C" w:rsidRDefault="0034498E" w:rsidP="0034498E">
      <w:pPr>
        <w:pBdr>
          <w:top w:val="single" w:sz="4" w:space="1" w:color="auto"/>
          <w:left w:val="single" w:sz="4" w:space="4" w:color="auto"/>
          <w:bottom w:val="single" w:sz="4" w:space="1" w:color="auto"/>
          <w:right w:val="single" w:sz="4" w:space="4" w:color="auto"/>
        </w:pBdr>
        <w:spacing w:after="120"/>
        <w:jc w:val="both"/>
        <w:rPr>
          <w:sz w:val="21"/>
        </w:rPr>
      </w:pPr>
    </w:p>
    <w:p w14:paraId="2EA5A796" w14:textId="77777777" w:rsidR="0034498E" w:rsidRPr="001B004C" w:rsidRDefault="0034498E" w:rsidP="0034498E">
      <w:pPr>
        <w:pBdr>
          <w:top w:val="single" w:sz="4" w:space="1" w:color="auto"/>
          <w:left w:val="single" w:sz="4" w:space="4" w:color="auto"/>
          <w:bottom w:val="single" w:sz="4" w:space="1" w:color="auto"/>
          <w:right w:val="single" w:sz="4" w:space="4" w:color="auto"/>
        </w:pBdr>
        <w:spacing w:after="120"/>
        <w:jc w:val="both"/>
        <w:rPr>
          <w:sz w:val="21"/>
        </w:rPr>
      </w:pPr>
    </w:p>
    <w:p w14:paraId="241B0002" w14:textId="77777777" w:rsidR="0034498E" w:rsidRPr="001B004C" w:rsidRDefault="0034498E" w:rsidP="0034498E">
      <w:pPr>
        <w:pBdr>
          <w:top w:val="single" w:sz="4" w:space="1" w:color="auto"/>
          <w:left w:val="single" w:sz="4" w:space="4" w:color="auto"/>
          <w:bottom w:val="single" w:sz="4" w:space="1" w:color="auto"/>
          <w:right w:val="single" w:sz="4" w:space="4" w:color="auto"/>
        </w:pBdr>
        <w:spacing w:after="120"/>
        <w:jc w:val="both"/>
        <w:rPr>
          <w:sz w:val="21"/>
        </w:rPr>
      </w:pPr>
    </w:p>
    <w:p w14:paraId="3ADC1063" w14:textId="77777777" w:rsidR="0034498E" w:rsidRPr="001B004C" w:rsidRDefault="0034498E" w:rsidP="0034498E">
      <w:pPr>
        <w:pBdr>
          <w:top w:val="single" w:sz="4" w:space="1" w:color="auto"/>
          <w:left w:val="single" w:sz="4" w:space="4" w:color="auto"/>
          <w:bottom w:val="single" w:sz="4" w:space="1" w:color="auto"/>
          <w:right w:val="single" w:sz="4" w:space="4" w:color="auto"/>
        </w:pBdr>
        <w:spacing w:after="120"/>
        <w:jc w:val="both"/>
        <w:rPr>
          <w:sz w:val="21"/>
        </w:rPr>
      </w:pPr>
    </w:p>
    <w:p w14:paraId="276D80A1" w14:textId="77777777" w:rsidR="0034498E" w:rsidRPr="001B004C" w:rsidRDefault="0034498E" w:rsidP="0034498E">
      <w:pPr>
        <w:pBdr>
          <w:top w:val="single" w:sz="4" w:space="1" w:color="auto"/>
          <w:left w:val="single" w:sz="4" w:space="4" w:color="auto"/>
          <w:bottom w:val="single" w:sz="4" w:space="1" w:color="auto"/>
          <w:right w:val="single" w:sz="4" w:space="4" w:color="auto"/>
        </w:pBdr>
        <w:spacing w:after="120"/>
        <w:jc w:val="both"/>
        <w:rPr>
          <w:sz w:val="21"/>
        </w:rPr>
      </w:pPr>
    </w:p>
    <w:p w14:paraId="2EEC7216" w14:textId="77777777" w:rsidR="0034498E" w:rsidRPr="001B004C" w:rsidRDefault="0034498E" w:rsidP="0034498E">
      <w:pPr>
        <w:pBdr>
          <w:top w:val="single" w:sz="4" w:space="1" w:color="auto"/>
          <w:left w:val="single" w:sz="4" w:space="4" w:color="auto"/>
          <w:bottom w:val="single" w:sz="4" w:space="1" w:color="auto"/>
          <w:right w:val="single" w:sz="4" w:space="4" w:color="auto"/>
        </w:pBdr>
        <w:spacing w:after="120"/>
        <w:jc w:val="both"/>
        <w:rPr>
          <w:sz w:val="21"/>
        </w:rPr>
      </w:pPr>
    </w:p>
    <w:p w14:paraId="3FE1886A" w14:textId="77777777" w:rsidR="0034498E" w:rsidRPr="0034498E" w:rsidRDefault="0034498E" w:rsidP="0034498E">
      <w:pPr>
        <w:numPr>
          <w:ilvl w:val="0"/>
          <w:numId w:val="11"/>
        </w:numPr>
        <w:pBdr>
          <w:top w:val="single" w:sz="4" w:space="1" w:color="auto"/>
          <w:left w:val="single" w:sz="4" w:space="4" w:color="auto"/>
          <w:bottom w:val="single" w:sz="4" w:space="1" w:color="auto"/>
          <w:right w:val="single" w:sz="4" w:space="4" w:color="auto"/>
        </w:pBdr>
        <w:spacing w:before="100" w:beforeAutospacing="1" w:after="100" w:afterAutospacing="1"/>
        <w:ind w:left="284"/>
        <w:jc w:val="both"/>
        <w:rPr>
          <w:rFonts w:asciiTheme="minorHAnsi" w:hAnsiTheme="minorHAnsi" w:cstheme="minorHAnsi"/>
          <w:b/>
          <w:sz w:val="22"/>
          <w:szCs w:val="22"/>
        </w:rPr>
      </w:pPr>
      <w:r w:rsidRPr="0034498E">
        <w:rPr>
          <w:rFonts w:asciiTheme="minorHAnsi" w:hAnsiTheme="minorHAnsi" w:cstheme="minorHAnsi"/>
          <w:b/>
          <w:color w:val="000000"/>
          <w:sz w:val="22"/>
          <w:szCs w:val="22"/>
        </w:rPr>
        <w:t>Quelles pourraient être les retombées négatives pour les espèces / les habitats concernés?</w:t>
      </w:r>
    </w:p>
    <w:p w14:paraId="4A3B1CDB" w14:textId="77777777" w:rsidR="0034498E" w:rsidRPr="001B004C" w:rsidRDefault="0034498E" w:rsidP="0034498E">
      <w:pPr>
        <w:pBdr>
          <w:top w:val="single" w:sz="4" w:space="1" w:color="auto"/>
          <w:left w:val="single" w:sz="4" w:space="4" w:color="auto"/>
          <w:bottom w:val="single" w:sz="4" w:space="1" w:color="auto"/>
          <w:right w:val="single" w:sz="4" w:space="4" w:color="auto"/>
        </w:pBdr>
        <w:spacing w:after="120"/>
        <w:jc w:val="both"/>
        <w:rPr>
          <w:sz w:val="21"/>
        </w:rPr>
      </w:pPr>
    </w:p>
    <w:p w14:paraId="58CEC8EF" w14:textId="77777777" w:rsidR="0034498E" w:rsidRPr="001B004C" w:rsidRDefault="0034498E" w:rsidP="0034498E">
      <w:pPr>
        <w:pBdr>
          <w:top w:val="single" w:sz="4" w:space="1" w:color="auto"/>
          <w:left w:val="single" w:sz="4" w:space="4" w:color="auto"/>
          <w:bottom w:val="single" w:sz="4" w:space="1" w:color="auto"/>
          <w:right w:val="single" w:sz="4" w:space="4" w:color="auto"/>
        </w:pBdr>
        <w:spacing w:after="120"/>
        <w:jc w:val="both"/>
        <w:rPr>
          <w:sz w:val="21"/>
        </w:rPr>
      </w:pPr>
    </w:p>
    <w:p w14:paraId="0FFF6EB1" w14:textId="77777777" w:rsidR="0034498E" w:rsidRPr="001B004C" w:rsidRDefault="0034498E" w:rsidP="0034498E">
      <w:pPr>
        <w:pBdr>
          <w:top w:val="single" w:sz="4" w:space="1" w:color="auto"/>
          <w:left w:val="single" w:sz="4" w:space="4" w:color="auto"/>
          <w:bottom w:val="single" w:sz="4" w:space="1" w:color="auto"/>
          <w:right w:val="single" w:sz="4" w:space="4" w:color="auto"/>
        </w:pBdr>
        <w:spacing w:after="120"/>
        <w:jc w:val="both"/>
        <w:rPr>
          <w:sz w:val="21"/>
        </w:rPr>
      </w:pPr>
    </w:p>
    <w:p w14:paraId="55462510" w14:textId="77777777" w:rsidR="0034498E" w:rsidRPr="001B004C" w:rsidRDefault="0034498E" w:rsidP="0034498E">
      <w:pPr>
        <w:pBdr>
          <w:top w:val="single" w:sz="4" w:space="1" w:color="auto"/>
          <w:left w:val="single" w:sz="4" w:space="4" w:color="auto"/>
          <w:bottom w:val="single" w:sz="4" w:space="1" w:color="auto"/>
          <w:right w:val="single" w:sz="4" w:space="4" w:color="auto"/>
        </w:pBdr>
        <w:spacing w:after="120"/>
        <w:jc w:val="both"/>
        <w:rPr>
          <w:sz w:val="21"/>
        </w:rPr>
      </w:pPr>
    </w:p>
    <w:p w14:paraId="7F08A974" w14:textId="77777777" w:rsidR="0034498E" w:rsidRPr="001B004C" w:rsidRDefault="0034498E" w:rsidP="0034498E">
      <w:pPr>
        <w:pBdr>
          <w:top w:val="single" w:sz="4" w:space="1" w:color="auto"/>
          <w:left w:val="single" w:sz="4" w:space="4" w:color="auto"/>
          <w:bottom w:val="single" w:sz="4" w:space="1" w:color="auto"/>
          <w:right w:val="single" w:sz="4" w:space="4" w:color="auto"/>
        </w:pBdr>
        <w:spacing w:after="120"/>
        <w:jc w:val="both"/>
        <w:rPr>
          <w:sz w:val="21"/>
        </w:rPr>
      </w:pPr>
    </w:p>
    <w:p w14:paraId="0A59D4C2" w14:textId="77777777" w:rsidR="0034498E" w:rsidRPr="001B004C" w:rsidRDefault="0034498E" w:rsidP="0034498E">
      <w:pPr>
        <w:pBdr>
          <w:top w:val="single" w:sz="4" w:space="1" w:color="auto"/>
          <w:left w:val="single" w:sz="4" w:space="4" w:color="auto"/>
          <w:bottom w:val="single" w:sz="4" w:space="1" w:color="auto"/>
          <w:right w:val="single" w:sz="4" w:space="4" w:color="auto"/>
        </w:pBdr>
        <w:spacing w:after="120"/>
        <w:jc w:val="both"/>
        <w:rPr>
          <w:sz w:val="21"/>
        </w:rPr>
      </w:pPr>
    </w:p>
    <w:p w14:paraId="3343D5A4" w14:textId="77777777" w:rsidR="0034498E" w:rsidRPr="001B004C" w:rsidRDefault="0034498E" w:rsidP="0034498E">
      <w:pPr>
        <w:pBdr>
          <w:top w:val="single" w:sz="4" w:space="1" w:color="auto"/>
          <w:left w:val="single" w:sz="4" w:space="4" w:color="auto"/>
          <w:bottom w:val="single" w:sz="4" w:space="1" w:color="auto"/>
          <w:right w:val="single" w:sz="4" w:space="4" w:color="auto"/>
        </w:pBdr>
        <w:spacing w:after="120"/>
        <w:jc w:val="both"/>
        <w:rPr>
          <w:sz w:val="21"/>
        </w:rPr>
      </w:pPr>
    </w:p>
    <w:p w14:paraId="4C67D323" w14:textId="77777777" w:rsidR="0034498E" w:rsidRPr="001B004C" w:rsidRDefault="0034498E" w:rsidP="0034498E">
      <w:pPr>
        <w:pBdr>
          <w:top w:val="single" w:sz="4" w:space="1" w:color="auto"/>
          <w:left w:val="single" w:sz="4" w:space="4" w:color="auto"/>
          <w:bottom w:val="single" w:sz="4" w:space="1" w:color="auto"/>
          <w:right w:val="single" w:sz="4" w:space="4" w:color="auto"/>
        </w:pBdr>
        <w:spacing w:after="120"/>
        <w:jc w:val="both"/>
        <w:rPr>
          <w:sz w:val="21"/>
        </w:rPr>
      </w:pPr>
    </w:p>
    <w:p w14:paraId="461BC865" w14:textId="77777777" w:rsidR="0034498E" w:rsidRPr="0034498E" w:rsidRDefault="0034498E" w:rsidP="0034498E">
      <w:pPr>
        <w:numPr>
          <w:ilvl w:val="0"/>
          <w:numId w:val="11"/>
        </w:numPr>
        <w:pBdr>
          <w:top w:val="single" w:sz="4" w:space="1" w:color="auto"/>
          <w:left w:val="single" w:sz="4" w:space="4" w:color="auto"/>
          <w:bottom w:val="single" w:sz="4" w:space="1" w:color="auto"/>
          <w:right w:val="single" w:sz="4" w:space="4" w:color="auto"/>
        </w:pBdr>
        <w:spacing w:before="100" w:beforeAutospacing="1" w:after="100" w:afterAutospacing="1"/>
        <w:ind w:left="284"/>
        <w:jc w:val="both"/>
        <w:rPr>
          <w:rFonts w:asciiTheme="minorHAnsi" w:hAnsiTheme="minorHAnsi" w:cstheme="minorHAnsi"/>
          <w:sz w:val="22"/>
          <w:szCs w:val="22"/>
        </w:rPr>
      </w:pPr>
      <w:r w:rsidRPr="0034498E">
        <w:rPr>
          <w:rFonts w:asciiTheme="minorHAnsi" w:hAnsiTheme="minorHAnsi" w:cstheme="minorHAnsi"/>
          <w:b/>
          <w:color w:val="000000"/>
          <w:sz w:val="22"/>
          <w:szCs w:val="22"/>
        </w:rPr>
        <w:lastRenderedPageBreak/>
        <w:t xml:space="preserve">Savez-vous si les espèces ou habitats concernés sont également couverts par d'autres conventions internationales (comme celles de RAMSAR, la CMS, ACCOBAMS, de Barcelone, etc.), ou si le site est identifié comme faisant partie du réseau NATURA 2000/Emeraude, UNESCO? </w:t>
      </w:r>
      <w:r w:rsidRPr="0034498E">
        <w:rPr>
          <w:rFonts w:asciiTheme="minorHAnsi" w:hAnsiTheme="minorHAnsi" w:cstheme="minorHAnsi"/>
          <w:b/>
          <w:bCs/>
          <w:sz w:val="22"/>
          <w:szCs w:val="22"/>
        </w:rPr>
        <w:t>Existe-t-il des procédures en cours au sein d'une autre institution internationale?</w:t>
      </w:r>
    </w:p>
    <w:p w14:paraId="32E3AD00" w14:textId="77777777" w:rsidR="0034498E" w:rsidRPr="001B004C" w:rsidRDefault="0034498E" w:rsidP="0034498E">
      <w:pPr>
        <w:pBdr>
          <w:top w:val="single" w:sz="4" w:space="1" w:color="auto"/>
          <w:left w:val="single" w:sz="4" w:space="4" w:color="auto"/>
          <w:bottom w:val="single" w:sz="4" w:space="1" w:color="auto"/>
          <w:right w:val="single" w:sz="4" w:space="4" w:color="auto"/>
        </w:pBdr>
        <w:spacing w:after="120"/>
        <w:jc w:val="both"/>
        <w:rPr>
          <w:sz w:val="21"/>
        </w:rPr>
      </w:pPr>
    </w:p>
    <w:p w14:paraId="63709876" w14:textId="77777777" w:rsidR="0034498E" w:rsidRPr="001B004C" w:rsidRDefault="0034498E" w:rsidP="0034498E">
      <w:pPr>
        <w:pBdr>
          <w:top w:val="single" w:sz="4" w:space="1" w:color="auto"/>
          <w:left w:val="single" w:sz="4" w:space="4" w:color="auto"/>
          <w:bottom w:val="single" w:sz="4" w:space="1" w:color="auto"/>
          <w:right w:val="single" w:sz="4" w:space="4" w:color="auto"/>
        </w:pBdr>
        <w:spacing w:after="120"/>
        <w:jc w:val="both"/>
        <w:rPr>
          <w:sz w:val="21"/>
        </w:rPr>
      </w:pPr>
    </w:p>
    <w:p w14:paraId="7195E14C" w14:textId="77777777" w:rsidR="0034498E" w:rsidRPr="001B004C" w:rsidRDefault="0034498E" w:rsidP="0034498E">
      <w:pPr>
        <w:pBdr>
          <w:top w:val="single" w:sz="4" w:space="1" w:color="auto"/>
          <w:left w:val="single" w:sz="4" w:space="4" w:color="auto"/>
          <w:bottom w:val="single" w:sz="4" w:space="1" w:color="auto"/>
          <w:right w:val="single" w:sz="4" w:space="4" w:color="auto"/>
        </w:pBdr>
        <w:spacing w:after="120"/>
        <w:jc w:val="both"/>
        <w:rPr>
          <w:sz w:val="21"/>
        </w:rPr>
      </w:pPr>
    </w:p>
    <w:p w14:paraId="1DF1192C" w14:textId="77777777" w:rsidR="0034498E" w:rsidRPr="001B004C" w:rsidRDefault="0034498E" w:rsidP="0034498E">
      <w:pPr>
        <w:pBdr>
          <w:top w:val="single" w:sz="4" w:space="1" w:color="auto"/>
          <w:left w:val="single" w:sz="4" w:space="4" w:color="auto"/>
          <w:bottom w:val="single" w:sz="4" w:space="1" w:color="auto"/>
          <w:right w:val="single" w:sz="4" w:space="4" w:color="auto"/>
        </w:pBdr>
        <w:spacing w:after="120"/>
        <w:jc w:val="both"/>
        <w:rPr>
          <w:sz w:val="21"/>
        </w:rPr>
      </w:pPr>
    </w:p>
    <w:p w14:paraId="455F6A80" w14:textId="77777777" w:rsidR="0034498E" w:rsidRPr="001B004C" w:rsidRDefault="0034498E" w:rsidP="0034498E">
      <w:pPr>
        <w:pBdr>
          <w:top w:val="single" w:sz="4" w:space="1" w:color="auto"/>
          <w:left w:val="single" w:sz="4" w:space="4" w:color="auto"/>
          <w:bottom w:val="single" w:sz="4" w:space="1" w:color="auto"/>
          <w:right w:val="single" w:sz="4" w:space="4" w:color="auto"/>
        </w:pBdr>
        <w:spacing w:after="120"/>
        <w:jc w:val="both"/>
        <w:rPr>
          <w:sz w:val="21"/>
        </w:rPr>
      </w:pPr>
    </w:p>
    <w:p w14:paraId="78858F35" w14:textId="77777777" w:rsidR="0034498E" w:rsidRPr="001B004C" w:rsidRDefault="0034498E" w:rsidP="0034498E">
      <w:pPr>
        <w:pBdr>
          <w:top w:val="single" w:sz="4" w:space="1" w:color="auto"/>
          <w:left w:val="single" w:sz="4" w:space="4" w:color="auto"/>
          <w:bottom w:val="single" w:sz="4" w:space="1" w:color="auto"/>
          <w:right w:val="single" w:sz="4" w:space="4" w:color="auto"/>
        </w:pBdr>
        <w:spacing w:after="120"/>
        <w:jc w:val="both"/>
        <w:rPr>
          <w:sz w:val="21"/>
        </w:rPr>
      </w:pPr>
    </w:p>
    <w:p w14:paraId="36D3D4DF" w14:textId="77777777" w:rsidR="0034498E" w:rsidRPr="001B004C" w:rsidRDefault="0034498E" w:rsidP="0034498E">
      <w:pPr>
        <w:pBdr>
          <w:top w:val="single" w:sz="4" w:space="1" w:color="auto"/>
          <w:left w:val="single" w:sz="4" w:space="4" w:color="auto"/>
          <w:bottom w:val="single" w:sz="4" w:space="1" w:color="auto"/>
          <w:right w:val="single" w:sz="4" w:space="4" w:color="auto"/>
        </w:pBdr>
        <w:spacing w:after="120"/>
        <w:jc w:val="both"/>
        <w:rPr>
          <w:sz w:val="21"/>
        </w:rPr>
      </w:pPr>
    </w:p>
    <w:p w14:paraId="779A4926" w14:textId="77777777" w:rsidR="0034498E" w:rsidRPr="001B004C" w:rsidRDefault="0034498E" w:rsidP="0034498E">
      <w:pPr>
        <w:pBdr>
          <w:top w:val="single" w:sz="4" w:space="1" w:color="auto"/>
          <w:left w:val="single" w:sz="4" w:space="4" w:color="auto"/>
          <w:bottom w:val="single" w:sz="4" w:space="1" w:color="auto"/>
          <w:right w:val="single" w:sz="4" w:space="4" w:color="auto"/>
        </w:pBdr>
        <w:spacing w:after="120"/>
        <w:jc w:val="both"/>
        <w:rPr>
          <w:sz w:val="21"/>
        </w:rPr>
      </w:pPr>
    </w:p>
    <w:p w14:paraId="74F52459" w14:textId="77777777" w:rsidR="0034498E" w:rsidRPr="001B004C" w:rsidRDefault="0034498E" w:rsidP="0034498E">
      <w:pPr>
        <w:pBdr>
          <w:top w:val="single" w:sz="4" w:space="1" w:color="auto"/>
          <w:left w:val="single" w:sz="4" w:space="4" w:color="auto"/>
          <w:bottom w:val="single" w:sz="4" w:space="1" w:color="auto"/>
          <w:right w:val="single" w:sz="4" w:space="4" w:color="auto"/>
        </w:pBdr>
        <w:spacing w:after="120"/>
        <w:jc w:val="both"/>
        <w:rPr>
          <w:sz w:val="21"/>
        </w:rPr>
      </w:pPr>
    </w:p>
    <w:p w14:paraId="7B8059BF" w14:textId="77777777" w:rsidR="0034498E" w:rsidRPr="0034498E" w:rsidRDefault="0034498E" w:rsidP="0034498E">
      <w:pPr>
        <w:numPr>
          <w:ilvl w:val="0"/>
          <w:numId w:val="11"/>
        </w:numPr>
        <w:pBdr>
          <w:top w:val="single" w:sz="4" w:space="1" w:color="auto"/>
          <w:left w:val="single" w:sz="4" w:space="4" w:color="auto"/>
          <w:bottom w:val="single" w:sz="4" w:space="1" w:color="auto"/>
          <w:right w:val="single" w:sz="4" w:space="4" w:color="auto"/>
        </w:pBdr>
        <w:spacing w:before="100" w:beforeAutospacing="1" w:after="100" w:afterAutospacing="1"/>
        <w:ind w:left="284"/>
        <w:jc w:val="both"/>
        <w:rPr>
          <w:rFonts w:asciiTheme="minorHAnsi" w:hAnsiTheme="minorHAnsi" w:cstheme="minorHAnsi"/>
          <w:color w:val="000000"/>
          <w:sz w:val="22"/>
          <w:szCs w:val="22"/>
        </w:rPr>
      </w:pPr>
      <w:r w:rsidRPr="0034498E">
        <w:rPr>
          <w:rFonts w:asciiTheme="minorHAnsi" w:hAnsiTheme="minorHAnsi" w:cstheme="minorHAnsi"/>
          <w:b/>
          <w:color w:val="000000"/>
          <w:sz w:val="22"/>
          <w:szCs w:val="22"/>
        </w:rPr>
        <w:t xml:space="preserve">Avez-vous tenté d'aborder ce problème avec les autorités locales et nationales compétentes ? </w:t>
      </w:r>
      <w:proofErr w:type="gramStart"/>
      <w:r w:rsidRPr="0034498E">
        <w:rPr>
          <w:rFonts w:asciiTheme="minorHAnsi" w:hAnsiTheme="minorHAnsi" w:cstheme="minorHAnsi"/>
          <w:b/>
          <w:color w:val="000000"/>
          <w:sz w:val="22"/>
          <w:szCs w:val="22"/>
        </w:rPr>
        <w:t>Décrivez s'il</w:t>
      </w:r>
      <w:proofErr w:type="gramEnd"/>
      <w:r w:rsidRPr="0034498E">
        <w:rPr>
          <w:rFonts w:asciiTheme="minorHAnsi" w:hAnsiTheme="minorHAnsi" w:cstheme="minorHAnsi"/>
          <w:b/>
          <w:color w:val="000000"/>
          <w:sz w:val="22"/>
          <w:szCs w:val="22"/>
        </w:rPr>
        <w:t xml:space="preserve"> vous plait. Existe-t-il  des procédures en cours </w:t>
      </w:r>
      <w:proofErr w:type="gramStart"/>
      <w:r w:rsidRPr="0034498E">
        <w:rPr>
          <w:rFonts w:asciiTheme="minorHAnsi" w:hAnsiTheme="minorHAnsi" w:cstheme="minorHAnsi"/>
          <w:b/>
          <w:color w:val="000000"/>
          <w:sz w:val="22"/>
          <w:szCs w:val="22"/>
        </w:rPr>
        <w:t>au</w:t>
      </w:r>
      <w:proofErr w:type="gramEnd"/>
      <w:r w:rsidRPr="0034498E">
        <w:rPr>
          <w:rFonts w:asciiTheme="minorHAnsi" w:hAnsiTheme="minorHAnsi" w:cstheme="minorHAnsi"/>
          <w:b/>
          <w:color w:val="000000"/>
          <w:sz w:val="22"/>
          <w:szCs w:val="22"/>
        </w:rPr>
        <w:t xml:space="preserve"> plan national portent sur l'objet de votre plainte?</w:t>
      </w:r>
      <w:r w:rsidRPr="0034498E">
        <w:rPr>
          <w:rFonts w:asciiTheme="minorHAnsi" w:hAnsiTheme="minorHAnsi" w:cstheme="minorHAnsi"/>
          <w:color w:val="000000"/>
          <w:sz w:val="22"/>
          <w:szCs w:val="22"/>
        </w:rPr>
        <w:t xml:space="preserve"> </w:t>
      </w:r>
    </w:p>
    <w:p w14:paraId="05FFF87D" w14:textId="6314CDA1" w:rsidR="0034498E" w:rsidRDefault="0034498E" w:rsidP="0034498E">
      <w:pPr>
        <w:pBdr>
          <w:top w:val="single" w:sz="4" w:space="1" w:color="auto"/>
          <w:left w:val="single" w:sz="4" w:space="4" w:color="auto"/>
          <w:bottom w:val="single" w:sz="4" w:space="1" w:color="auto"/>
          <w:right w:val="single" w:sz="4" w:space="4" w:color="auto"/>
        </w:pBdr>
        <w:spacing w:after="120"/>
        <w:jc w:val="both"/>
        <w:rPr>
          <w:color w:val="000000"/>
          <w:sz w:val="21"/>
        </w:rPr>
      </w:pPr>
    </w:p>
    <w:p w14:paraId="30218E3A" w14:textId="125A20C3" w:rsidR="0034498E" w:rsidRDefault="0034498E" w:rsidP="0034498E">
      <w:pPr>
        <w:pBdr>
          <w:top w:val="single" w:sz="4" w:space="1" w:color="auto"/>
          <w:left w:val="single" w:sz="4" w:space="4" w:color="auto"/>
          <w:bottom w:val="single" w:sz="4" w:space="1" w:color="auto"/>
          <w:right w:val="single" w:sz="4" w:space="4" w:color="auto"/>
        </w:pBdr>
        <w:spacing w:after="120"/>
        <w:jc w:val="both"/>
        <w:rPr>
          <w:color w:val="000000"/>
          <w:sz w:val="21"/>
        </w:rPr>
      </w:pPr>
    </w:p>
    <w:p w14:paraId="26A79C94" w14:textId="072E950A" w:rsidR="0034498E" w:rsidRDefault="0034498E" w:rsidP="0034498E">
      <w:pPr>
        <w:pBdr>
          <w:top w:val="single" w:sz="4" w:space="1" w:color="auto"/>
          <w:left w:val="single" w:sz="4" w:space="4" w:color="auto"/>
          <w:bottom w:val="single" w:sz="4" w:space="1" w:color="auto"/>
          <w:right w:val="single" w:sz="4" w:space="4" w:color="auto"/>
        </w:pBdr>
        <w:spacing w:after="120"/>
        <w:jc w:val="both"/>
        <w:rPr>
          <w:color w:val="000000"/>
          <w:sz w:val="21"/>
        </w:rPr>
      </w:pPr>
    </w:p>
    <w:p w14:paraId="211847BF" w14:textId="3B853D2F" w:rsidR="0034498E" w:rsidRDefault="0034498E" w:rsidP="0034498E">
      <w:pPr>
        <w:pBdr>
          <w:top w:val="single" w:sz="4" w:space="1" w:color="auto"/>
          <w:left w:val="single" w:sz="4" w:space="4" w:color="auto"/>
          <w:bottom w:val="single" w:sz="4" w:space="1" w:color="auto"/>
          <w:right w:val="single" w:sz="4" w:space="4" w:color="auto"/>
        </w:pBdr>
        <w:spacing w:after="120"/>
        <w:jc w:val="both"/>
        <w:rPr>
          <w:color w:val="000000"/>
          <w:sz w:val="21"/>
        </w:rPr>
      </w:pPr>
    </w:p>
    <w:p w14:paraId="018902E7" w14:textId="00410EB2" w:rsidR="0034498E" w:rsidRDefault="0034498E" w:rsidP="0034498E">
      <w:pPr>
        <w:pBdr>
          <w:top w:val="single" w:sz="4" w:space="1" w:color="auto"/>
          <w:left w:val="single" w:sz="4" w:space="4" w:color="auto"/>
          <w:bottom w:val="single" w:sz="4" w:space="1" w:color="auto"/>
          <w:right w:val="single" w:sz="4" w:space="4" w:color="auto"/>
        </w:pBdr>
        <w:spacing w:after="120"/>
        <w:jc w:val="both"/>
        <w:rPr>
          <w:color w:val="000000"/>
          <w:sz w:val="21"/>
        </w:rPr>
      </w:pPr>
    </w:p>
    <w:p w14:paraId="5ADD6DAC" w14:textId="77777777" w:rsidR="0034498E" w:rsidRPr="0074170B" w:rsidRDefault="0034498E" w:rsidP="0034498E">
      <w:pPr>
        <w:pBdr>
          <w:top w:val="single" w:sz="4" w:space="1" w:color="auto"/>
          <w:left w:val="single" w:sz="4" w:space="4" w:color="auto"/>
          <w:bottom w:val="single" w:sz="4" w:space="1" w:color="auto"/>
          <w:right w:val="single" w:sz="4" w:space="4" w:color="auto"/>
        </w:pBdr>
        <w:spacing w:after="120"/>
        <w:jc w:val="both"/>
        <w:rPr>
          <w:color w:val="000000"/>
          <w:sz w:val="21"/>
        </w:rPr>
      </w:pPr>
    </w:p>
    <w:p w14:paraId="47EC8FE1" w14:textId="77777777" w:rsidR="0034498E" w:rsidRPr="0074170B" w:rsidRDefault="0034498E" w:rsidP="0034498E">
      <w:pPr>
        <w:pBdr>
          <w:top w:val="single" w:sz="4" w:space="1" w:color="auto"/>
          <w:left w:val="single" w:sz="4" w:space="4" w:color="auto"/>
          <w:bottom w:val="single" w:sz="4" w:space="1" w:color="auto"/>
          <w:right w:val="single" w:sz="4" w:space="4" w:color="auto"/>
        </w:pBdr>
        <w:spacing w:after="120"/>
        <w:jc w:val="both"/>
        <w:rPr>
          <w:color w:val="000000"/>
          <w:sz w:val="21"/>
        </w:rPr>
      </w:pPr>
    </w:p>
    <w:p w14:paraId="5958749E" w14:textId="77777777" w:rsidR="0034498E" w:rsidRPr="0034498E" w:rsidRDefault="0034498E" w:rsidP="0034498E">
      <w:pPr>
        <w:numPr>
          <w:ilvl w:val="0"/>
          <w:numId w:val="11"/>
        </w:numPr>
        <w:pBdr>
          <w:top w:val="single" w:sz="4" w:space="1" w:color="auto"/>
          <w:left w:val="single" w:sz="4" w:space="4" w:color="auto"/>
          <w:bottom w:val="single" w:sz="4" w:space="1" w:color="auto"/>
          <w:right w:val="single" w:sz="4" w:space="4" w:color="auto"/>
        </w:pBdr>
        <w:spacing w:before="100" w:beforeAutospacing="1" w:after="100" w:afterAutospacing="1"/>
        <w:ind w:left="284"/>
        <w:jc w:val="both"/>
        <w:rPr>
          <w:rFonts w:asciiTheme="minorHAnsi" w:hAnsiTheme="minorHAnsi" w:cstheme="minorHAnsi"/>
          <w:b/>
          <w:bCs/>
          <w:color w:val="000000"/>
          <w:sz w:val="22"/>
          <w:szCs w:val="22"/>
        </w:rPr>
      </w:pPr>
      <w:r w:rsidRPr="0034498E">
        <w:rPr>
          <w:rFonts w:asciiTheme="minorHAnsi" w:hAnsiTheme="minorHAnsi" w:cstheme="minorHAnsi"/>
          <w:b/>
          <w:color w:val="000000"/>
          <w:sz w:val="22"/>
          <w:szCs w:val="22"/>
        </w:rPr>
        <w:t>Autres informations utiles (existence d'une étude d'impact sur l'environnement (EIE), taille des projets, carte de la zone concernée, etc.)</w:t>
      </w:r>
      <w:r w:rsidRPr="0034498E">
        <w:rPr>
          <w:rFonts w:asciiTheme="minorHAnsi" w:hAnsiTheme="minorHAnsi" w:cstheme="minorHAnsi"/>
          <w:b/>
          <w:bCs/>
          <w:color w:val="000000"/>
          <w:sz w:val="22"/>
          <w:szCs w:val="22"/>
        </w:rPr>
        <w:t xml:space="preserve"> (pour les fichiers volumineux, veuillez ajouter un document séparé en annexe, comme mentionné dans les instructions ci-dessus)</w:t>
      </w:r>
    </w:p>
    <w:p w14:paraId="317EAEFC" w14:textId="77777777" w:rsidR="0034498E" w:rsidRPr="0074170B" w:rsidRDefault="0034498E" w:rsidP="0034498E">
      <w:pPr>
        <w:pBdr>
          <w:top w:val="single" w:sz="4" w:space="1" w:color="auto"/>
          <w:left w:val="single" w:sz="4" w:space="4" w:color="auto"/>
          <w:bottom w:val="single" w:sz="4" w:space="1" w:color="auto"/>
          <w:right w:val="single" w:sz="4" w:space="4" w:color="auto"/>
        </w:pBdr>
        <w:spacing w:after="120"/>
        <w:jc w:val="both"/>
        <w:rPr>
          <w:color w:val="000000"/>
          <w:sz w:val="21"/>
        </w:rPr>
      </w:pPr>
    </w:p>
    <w:p w14:paraId="640BCE5D" w14:textId="77777777" w:rsidR="0034498E" w:rsidRPr="0074170B" w:rsidRDefault="0034498E" w:rsidP="0034498E">
      <w:pPr>
        <w:pBdr>
          <w:top w:val="single" w:sz="4" w:space="1" w:color="auto"/>
          <w:left w:val="single" w:sz="4" w:space="4" w:color="auto"/>
          <w:bottom w:val="single" w:sz="4" w:space="1" w:color="auto"/>
          <w:right w:val="single" w:sz="4" w:space="4" w:color="auto"/>
        </w:pBdr>
        <w:spacing w:after="120"/>
        <w:jc w:val="both"/>
        <w:rPr>
          <w:color w:val="000000"/>
          <w:sz w:val="21"/>
        </w:rPr>
      </w:pPr>
    </w:p>
    <w:p w14:paraId="33F8B74D" w14:textId="77777777" w:rsidR="0034498E" w:rsidRPr="0074170B" w:rsidRDefault="0034498E" w:rsidP="0034498E">
      <w:pPr>
        <w:pBdr>
          <w:top w:val="single" w:sz="4" w:space="1" w:color="auto"/>
          <w:left w:val="single" w:sz="4" w:space="4" w:color="auto"/>
          <w:bottom w:val="single" w:sz="4" w:space="1" w:color="auto"/>
          <w:right w:val="single" w:sz="4" w:space="4" w:color="auto"/>
        </w:pBdr>
        <w:spacing w:after="120"/>
        <w:jc w:val="both"/>
        <w:rPr>
          <w:color w:val="000000"/>
          <w:sz w:val="21"/>
        </w:rPr>
      </w:pPr>
    </w:p>
    <w:p w14:paraId="679CE5EE" w14:textId="77777777" w:rsidR="0034498E" w:rsidRPr="0074170B" w:rsidRDefault="0034498E" w:rsidP="0034498E">
      <w:pPr>
        <w:pBdr>
          <w:top w:val="single" w:sz="4" w:space="1" w:color="auto"/>
          <w:left w:val="single" w:sz="4" w:space="4" w:color="auto"/>
          <w:bottom w:val="single" w:sz="4" w:space="1" w:color="auto"/>
          <w:right w:val="single" w:sz="4" w:space="4" w:color="auto"/>
        </w:pBdr>
        <w:spacing w:after="120"/>
        <w:jc w:val="both"/>
        <w:rPr>
          <w:color w:val="000000"/>
          <w:sz w:val="21"/>
        </w:rPr>
      </w:pPr>
    </w:p>
    <w:p w14:paraId="092DB6F4" w14:textId="77777777" w:rsidR="0034498E" w:rsidRPr="0074170B" w:rsidRDefault="0034498E" w:rsidP="0034498E">
      <w:pPr>
        <w:pBdr>
          <w:top w:val="single" w:sz="4" w:space="1" w:color="auto"/>
          <w:left w:val="single" w:sz="4" w:space="4" w:color="auto"/>
          <w:bottom w:val="single" w:sz="4" w:space="1" w:color="auto"/>
          <w:right w:val="single" w:sz="4" w:space="4" w:color="auto"/>
        </w:pBdr>
        <w:spacing w:after="120"/>
        <w:jc w:val="both"/>
        <w:rPr>
          <w:color w:val="000000"/>
          <w:sz w:val="21"/>
        </w:rPr>
      </w:pPr>
    </w:p>
    <w:p w14:paraId="39D059CD" w14:textId="77777777" w:rsidR="0034498E" w:rsidRPr="0074170B" w:rsidRDefault="0034498E" w:rsidP="0034498E">
      <w:pPr>
        <w:pBdr>
          <w:top w:val="single" w:sz="4" w:space="1" w:color="auto"/>
          <w:left w:val="single" w:sz="4" w:space="4" w:color="auto"/>
          <w:bottom w:val="single" w:sz="4" w:space="1" w:color="auto"/>
          <w:right w:val="single" w:sz="4" w:space="4" w:color="auto"/>
        </w:pBdr>
        <w:spacing w:after="120"/>
        <w:jc w:val="both"/>
        <w:rPr>
          <w:color w:val="000000"/>
          <w:sz w:val="21"/>
        </w:rPr>
      </w:pPr>
    </w:p>
    <w:p w14:paraId="0911D8EE" w14:textId="77777777" w:rsidR="0034498E" w:rsidRPr="0074170B" w:rsidRDefault="0034498E" w:rsidP="0034498E">
      <w:pPr>
        <w:pBdr>
          <w:top w:val="single" w:sz="4" w:space="1" w:color="auto"/>
          <w:left w:val="single" w:sz="4" w:space="4" w:color="auto"/>
          <w:bottom w:val="single" w:sz="4" w:space="1" w:color="auto"/>
          <w:right w:val="single" w:sz="4" w:space="4" w:color="auto"/>
        </w:pBdr>
        <w:spacing w:after="120"/>
        <w:jc w:val="both"/>
        <w:rPr>
          <w:color w:val="000000"/>
          <w:sz w:val="21"/>
        </w:rPr>
      </w:pPr>
    </w:p>
    <w:p w14:paraId="0CBBD292" w14:textId="77777777" w:rsidR="0034498E" w:rsidRPr="0074170B" w:rsidRDefault="0034498E" w:rsidP="0034498E">
      <w:pPr>
        <w:pBdr>
          <w:top w:val="single" w:sz="4" w:space="1" w:color="auto"/>
          <w:left w:val="single" w:sz="4" w:space="4" w:color="auto"/>
          <w:bottom w:val="single" w:sz="4" w:space="1" w:color="auto"/>
          <w:right w:val="single" w:sz="4" w:space="4" w:color="auto"/>
        </w:pBdr>
        <w:spacing w:after="120"/>
        <w:jc w:val="both"/>
        <w:rPr>
          <w:color w:val="000000"/>
          <w:sz w:val="21"/>
        </w:rPr>
      </w:pPr>
    </w:p>
    <w:p w14:paraId="1C89CFAE" w14:textId="77777777" w:rsidR="0034498E" w:rsidRPr="0074170B" w:rsidRDefault="0034498E" w:rsidP="0034498E"/>
    <w:p w14:paraId="45D620A8" w14:textId="58482734" w:rsidR="0034498E" w:rsidRDefault="0034498E"/>
    <w:sectPr w:rsidR="0034498E" w:rsidSect="002E0C82">
      <w:footerReference w:type="even" r:id="rId9"/>
      <w:footerReference w:type="default" r:id="rId10"/>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8FC4B" w14:textId="77777777" w:rsidR="00A630E7" w:rsidRDefault="00A630E7">
      <w:r>
        <w:separator/>
      </w:r>
    </w:p>
  </w:endnote>
  <w:endnote w:type="continuationSeparator" w:id="0">
    <w:p w14:paraId="57024C98" w14:textId="77777777" w:rsidR="00A630E7" w:rsidRDefault="00A6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D355" w14:textId="77777777" w:rsidR="001B004C" w:rsidRDefault="001B004C" w:rsidP="006641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FB1EC6" w14:textId="77777777" w:rsidR="001B004C" w:rsidRDefault="001B004C" w:rsidP="00E324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0580" w14:textId="77777777" w:rsidR="001B004C" w:rsidRDefault="001B004C" w:rsidP="006641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1DFE">
      <w:rPr>
        <w:rStyle w:val="PageNumber"/>
        <w:noProof/>
      </w:rPr>
      <w:t>1</w:t>
    </w:r>
    <w:r>
      <w:rPr>
        <w:rStyle w:val="PageNumber"/>
      </w:rPr>
      <w:fldChar w:fldCharType="end"/>
    </w:r>
  </w:p>
  <w:p w14:paraId="23D7CC74" w14:textId="77777777" w:rsidR="001B004C" w:rsidRDefault="001B004C" w:rsidP="00E324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588BF" w14:textId="77777777" w:rsidR="00A630E7" w:rsidRDefault="00A630E7">
      <w:r>
        <w:separator/>
      </w:r>
    </w:p>
  </w:footnote>
  <w:footnote w:type="continuationSeparator" w:id="0">
    <w:p w14:paraId="05C4CECE" w14:textId="77777777" w:rsidR="00A630E7" w:rsidRDefault="00A63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75A28"/>
    <w:multiLevelType w:val="hybridMultilevel"/>
    <w:tmpl w:val="340862F4"/>
    <w:lvl w:ilvl="0" w:tplc="8B048B3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20063BFC"/>
    <w:multiLevelType w:val="multilevel"/>
    <w:tmpl w:val="33ACC4D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46FA26D3"/>
    <w:multiLevelType w:val="hybridMultilevel"/>
    <w:tmpl w:val="D344766A"/>
    <w:lvl w:ilvl="0" w:tplc="34CA86BE">
      <w:start w:val="1"/>
      <w:numFmt w:val="decimal"/>
      <w:lvlText w:val="%1."/>
      <w:lvlJc w:val="left"/>
      <w:pPr>
        <w:tabs>
          <w:tab w:val="num" w:pos="720"/>
        </w:tabs>
        <w:ind w:left="720" w:hanging="360"/>
      </w:pPr>
      <w:rPr>
        <w:b/>
        <w:color w:val="auto"/>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C82"/>
    <w:rsid w:val="00065B5A"/>
    <w:rsid w:val="000F3020"/>
    <w:rsid w:val="001949B8"/>
    <w:rsid w:val="001B004C"/>
    <w:rsid w:val="002E0C82"/>
    <w:rsid w:val="0034498E"/>
    <w:rsid w:val="00423F5E"/>
    <w:rsid w:val="004A2D53"/>
    <w:rsid w:val="00534564"/>
    <w:rsid w:val="005979C4"/>
    <w:rsid w:val="006071F6"/>
    <w:rsid w:val="00642D10"/>
    <w:rsid w:val="00664113"/>
    <w:rsid w:val="0072376F"/>
    <w:rsid w:val="0074170B"/>
    <w:rsid w:val="00751C45"/>
    <w:rsid w:val="00751FF3"/>
    <w:rsid w:val="00870D39"/>
    <w:rsid w:val="00894297"/>
    <w:rsid w:val="00980946"/>
    <w:rsid w:val="009B020C"/>
    <w:rsid w:val="009C137E"/>
    <w:rsid w:val="00A02F4F"/>
    <w:rsid w:val="00A54FF6"/>
    <w:rsid w:val="00A630E7"/>
    <w:rsid w:val="00AA6E37"/>
    <w:rsid w:val="00AB5692"/>
    <w:rsid w:val="00AD1397"/>
    <w:rsid w:val="00AE1C9F"/>
    <w:rsid w:val="00BC28D8"/>
    <w:rsid w:val="00D035C7"/>
    <w:rsid w:val="00DD4A01"/>
    <w:rsid w:val="00E32464"/>
    <w:rsid w:val="00E968D0"/>
    <w:rsid w:val="00EE7A07"/>
    <w:rsid w:val="00F63F00"/>
    <w:rsid w:val="00F763EC"/>
    <w:rsid w:val="00F81DFE"/>
    <w:rsid w:val="00FF1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E0C42"/>
  <w15:docId w15:val="{4B6492A3-4AB6-418C-866B-8FACCEF6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C82"/>
    <w:rPr>
      <w:sz w:val="24"/>
      <w:szCs w:val="24"/>
      <w:lang w:val="fr-FR" w:eastAsia="fr-FR"/>
    </w:rPr>
  </w:style>
  <w:style w:type="paragraph" w:styleId="Heading1">
    <w:name w:val="heading 1"/>
    <w:basedOn w:val="Normal"/>
    <w:next w:val="Normal"/>
    <w:qFormat/>
    <w:rsid w:val="0072376F"/>
    <w:pPr>
      <w:keepNext/>
      <w:numPr>
        <w:numId w:val="9"/>
      </w:numPr>
      <w:outlineLvl w:val="0"/>
    </w:pPr>
    <w:rPr>
      <w:b/>
      <w:bCs/>
    </w:rPr>
  </w:style>
  <w:style w:type="paragraph" w:styleId="Heading2">
    <w:name w:val="heading 2"/>
    <w:aliases w:val=" Char1,Char1"/>
    <w:basedOn w:val="Normal"/>
    <w:next w:val="Normal"/>
    <w:qFormat/>
    <w:rsid w:val="0072376F"/>
    <w:pPr>
      <w:keepNext/>
      <w:numPr>
        <w:ilvl w:val="1"/>
        <w:numId w:val="9"/>
      </w:numPr>
      <w:outlineLvl w:val="1"/>
    </w:pPr>
    <w:rPr>
      <w:b/>
      <w:bCs/>
    </w:rPr>
  </w:style>
  <w:style w:type="paragraph" w:styleId="Heading3">
    <w:name w:val="heading 3"/>
    <w:basedOn w:val="Normal"/>
    <w:next w:val="Normal"/>
    <w:qFormat/>
    <w:rsid w:val="0072376F"/>
    <w:pPr>
      <w:keepNext/>
      <w:numPr>
        <w:ilvl w:val="2"/>
        <w:numId w:val="9"/>
      </w:numPr>
      <w:outlineLvl w:val="2"/>
    </w:pPr>
    <w:rPr>
      <w:b/>
      <w:bCs/>
      <w:i/>
      <w:iCs/>
    </w:rPr>
  </w:style>
  <w:style w:type="paragraph" w:styleId="Heading4">
    <w:name w:val="heading 4"/>
    <w:basedOn w:val="Normal"/>
    <w:next w:val="Normal"/>
    <w:qFormat/>
    <w:rsid w:val="0072376F"/>
    <w:pPr>
      <w:keepNext/>
      <w:numPr>
        <w:ilvl w:val="3"/>
        <w:numId w:val="9"/>
      </w:numPr>
      <w:outlineLvl w:val="3"/>
    </w:pPr>
    <w:rPr>
      <w:b/>
      <w:bCs/>
      <w:i/>
      <w:iCs/>
    </w:rPr>
  </w:style>
  <w:style w:type="paragraph" w:styleId="Heading5">
    <w:name w:val="heading 5"/>
    <w:aliases w:val="Heading 5 Char,Heading 5 Char1 Char,Heading 5 Char Char Char, Char Char Char Char,Char Char Char Char"/>
    <w:basedOn w:val="Normal"/>
    <w:next w:val="Normal"/>
    <w:qFormat/>
    <w:rsid w:val="0072376F"/>
    <w:pPr>
      <w:keepNext/>
      <w:numPr>
        <w:ilvl w:val="4"/>
        <w:numId w:val="9"/>
      </w:numPr>
      <w:outlineLvl w:val="4"/>
    </w:pPr>
    <w:rPr>
      <w:b/>
      <w:bCs/>
    </w:rPr>
  </w:style>
  <w:style w:type="paragraph" w:styleId="Heading6">
    <w:name w:val="heading 6"/>
    <w:basedOn w:val="Normal"/>
    <w:next w:val="Normal"/>
    <w:qFormat/>
    <w:rsid w:val="0072376F"/>
    <w:pPr>
      <w:keepNext/>
      <w:numPr>
        <w:ilvl w:val="5"/>
        <w:numId w:val="9"/>
      </w:numPr>
      <w:outlineLvl w:val="5"/>
    </w:pPr>
    <w:rPr>
      <w:b/>
      <w:bCs/>
    </w:rPr>
  </w:style>
  <w:style w:type="paragraph" w:styleId="Heading7">
    <w:name w:val="heading 7"/>
    <w:basedOn w:val="Normal"/>
    <w:next w:val="Normal"/>
    <w:qFormat/>
    <w:rsid w:val="0072376F"/>
    <w:pPr>
      <w:keepNext/>
      <w:numPr>
        <w:ilvl w:val="6"/>
        <w:numId w:val="9"/>
      </w:numPr>
      <w:outlineLvl w:val="6"/>
    </w:pPr>
    <w:rPr>
      <w:rFonts w:cs="Arial"/>
      <w:b/>
      <w:bCs/>
    </w:rPr>
  </w:style>
  <w:style w:type="paragraph" w:styleId="Heading8">
    <w:name w:val="heading 8"/>
    <w:basedOn w:val="Normal"/>
    <w:next w:val="Normal"/>
    <w:qFormat/>
    <w:rsid w:val="0072376F"/>
    <w:pPr>
      <w:keepNext/>
      <w:numPr>
        <w:ilvl w:val="7"/>
        <w:numId w:val="9"/>
      </w:numPr>
      <w:jc w:val="center"/>
      <w:outlineLvl w:val="7"/>
    </w:pPr>
    <w:rPr>
      <w:b/>
      <w:bCs/>
      <w:i/>
      <w:iCs/>
      <w:u w:val="single"/>
    </w:rPr>
  </w:style>
  <w:style w:type="paragraph" w:styleId="Heading9">
    <w:name w:val="heading 9"/>
    <w:basedOn w:val="Normal"/>
    <w:next w:val="Normal"/>
    <w:qFormat/>
    <w:rsid w:val="0072376F"/>
    <w:pPr>
      <w:keepNext/>
      <w:numPr>
        <w:ilvl w:val="8"/>
        <w:numId w:val="9"/>
      </w:numP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EAbstract">
    <w:name w:val="COE_Abstract"/>
    <w:rsid w:val="0072376F"/>
    <w:rPr>
      <w:rFonts w:ascii="Verdana" w:hAnsi="Verdana"/>
      <w:b/>
      <w:sz w:val="18"/>
      <w:szCs w:val="24"/>
      <w:lang w:val="en-US" w:eastAsia="en-US"/>
    </w:rPr>
  </w:style>
  <w:style w:type="paragraph" w:customStyle="1" w:styleId="COEBullet">
    <w:name w:val="COE_Bullet"/>
    <w:basedOn w:val="Normal"/>
    <w:rsid w:val="0072376F"/>
    <w:rPr>
      <w:rFonts w:ascii="Verdana" w:hAnsi="Verdana"/>
      <w:sz w:val="20"/>
    </w:rPr>
  </w:style>
  <w:style w:type="paragraph" w:customStyle="1" w:styleId="COECote">
    <w:name w:val="COE_Cote"/>
    <w:basedOn w:val="Normal"/>
    <w:rsid w:val="0072376F"/>
    <w:rPr>
      <w:rFonts w:ascii="Verdana" w:hAnsi="Verdana"/>
      <w:sz w:val="20"/>
    </w:rPr>
  </w:style>
  <w:style w:type="paragraph" w:customStyle="1" w:styleId="COECoteen">
    <w:name w:val="COE_Cote_en"/>
    <w:basedOn w:val="COECote"/>
    <w:next w:val="Normal"/>
    <w:rsid w:val="0072376F"/>
    <w:rPr>
      <w:color w:val="000000"/>
    </w:rPr>
  </w:style>
  <w:style w:type="paragraph" w:customStyle="1" w:styleId="COECotefr">
    <w:name w:val="COE_Cote_fr"/>
    <w:basedOn w:val="COECoteen"/>
    <w:next w:val="Normal"/>
    <w:rsid w:val="0072376F"/>
    <w:rPr>
      <w:color w:val="auto"/>
    </w:rPr>
  </w:style>
  <w:style w:type="paragraph" w:customStyle="1" w:styleId="COEDescriptionMeta">
    <w:name w:val="COE_Description_Meta"/>
    <w:basedOn w:val="Normal"/>
    <w:next w:val="Normal"/>
    <w:rsid w:val="0072376F"/>
    <w:rPr>
      <w:rFonts w:ascii="Verdana" w:hAnsi="Verdana"/>
      <w:bCs/>
      <w:color w:val="C0C0C0"/>
      <w:sz w:val="20"/>
    </w:rPr>
  </w:style>
  <w:style w:type="paragraph" w:customStyle="1" w:styleId="COEDirectory">
    <w:name w:val="COE_Directory"/>
    <w:basedOn w:val="Normal"/>
    <w:next w:val="Normal"/>
    <w:rsid w:val="0072376F"/>
    <w:rPr>
      <w:rFonts w:ascii="Verdana" w:hAnsi="Verdana"/>
      <w:color w:val="808080"/>
      <w:sz w:val="20"/>
    </w:rPr>
  </w:style>
  <w:style w:type="paragraph" w:customStyle="1" w:styleId="COEFootnote">
    <w:name w:val="COE_Footnote"/>
    <w:basedOn w:val="Normal"/>
    <w:next w:val="Normal"/>
    <w:rsid w:val="0072376F"/>
    <w:rPr>
      <w:rFonts w:ascii="Verdana" w:hAnsi="Verdana"/>
      <w:i/>
      <w:sz w:val="20"/>
    </w:rPr>
  </w:style>
  <w:style w:type="paragraph" w:customStyle="1" w:styleId="COEHeading1">
    <w:name w:val="COE_Heading1"/>
    <w:basedOn w:val="Normal"/>
    <w:rsid w:val="0072376F"/>
    <w:rPr>
      <w:rFonts w:ascii="Verdana" w:hAnsi="Verdana"/>
      <w:b/>
      <w:sz w:val="22"/>
    </w:rPr>
  </w:style>
  <w:style w:type="paragraph" w:customStyle="1" w:styleId="COEHeading2">
    <w:name w:val="COE_Heading2"/>
    <w:rsid w:val="0072376F"/>
    <w:rPr>
      <w:rFonts w:ascii="Verdana" w:hAnsi="Verdana"/>
      <w:b/>
      <w:lang w:eastAsia="en-US"/>
    </w:rPr>
  </w:style>
  <w:style w:type="paragraph" w:customStyle="1" w:styleId="COEHeading3">
    <w:name w:val="COE_Heading3"/>
    <w:basedOn w:val="Normal"/>
    <w:rsid w:val="0072376F"/>
    <w:rPr>
      <w:rFonts w:ascii="Verdana" w:hAnsi="Verdana"/>
      <w:b/>
      <w:sz w:val="18"/>
    </w:rPr>
  </w:style>
  <w:style w:type="paragraph" w:customStyle="1" w:styleId="CoeImage">
    <w:name w:val="Coe_Image"/>
    <w:basedOn w:val="Normal"/>
    <w:rsid w:val="0072376F"/>
    <w:rPr>
      <w:rFonts w:ascii="Verdana" w:hAnsi="Verdana"/>
      <w:sz w:val="20"/>
    </w:rPr>
  </w:style>
  <w:style w:type="paragraph" w:customStyle="1" w:styleId="CoeImageDroite">
    <w:name w:val="Coe_Image_Droite"/>
    <w:basedOn w:val="Normal"/>
    <w:rsid w:val="0072376F"/>
    <w:rPr>
      <w:rFonts w:ascii="Verdana" w:hAnsi="Verdana"/>
      <w:sz w:val="20"/>
    </w:rPr>
  </w:style>
  <w:style w:type="paragraph" w:customStyle="1" w:styleId="COEImageGauche">
    <w:name w:val="COE_Image_Gauche"/>
    <w:basedOn w:val="Normal"/>
    <w:rsid w:val="0072376F"/>
    <w:rPr>
      <w:rFonts w:ascii="Verdana" w:hAnsi="Verdana"/>
      <w:sz w:val="20"/>
    </w:rPr>
  </w:style>
  <w:style w:type="paragraph" w:customStyle="1" w:styleId="COEIMGPROTECTED">
    <w:name w:val="COE_IMG_PROTECTED"/>
    <w:basedOn w:val="Normal"/>
    <w:next w:val="Normal"/>
    <w:rsid w:val="0072376F"/>
    <w:rPr>
      <w:rFonts w:ascii="Verdana" w:hAnsi="Verdana"/>
      <w:sz w:val="20"/>
    </w:rPr>
  </w:style>
  <w:style w:type="paragraph" w:customStyle="1" w:styleId="COEIntrofr">
    <w:name w:val="COE_Intro_fr"/>
    <w:basedOn w:val="Normal"/>
    <w:next w:val="Normal"/>
    <w:rsid w:val="0072376F"/>
    <w:rPr>
      <w:rFonts w:ascii="Verdana" w:hAnsi="Verdana"/>
      <w:sz w:val="20"/>
      <w:szCs w:val="20"/>
      <w:lang w:val="en-GB" w:eastAsia="en-US"/>
    </w:rPr>
  </w:style>
  <w:style w:type="paragraph" w:customStyle="1" w:styleId="COEintroen">
    <w:name w:val="COE_intro_en"/>
    <w:basedOn w:val="COEIntrofr"/>
    <w:next w:val="Normal"/>
    <w:rsid w:val="0072376F"/>
    <w:rPr>
      <w:lang w:val="fr-FR"/>
    </w:rPr>
  </w:style>
  <w:style w:type="paragraph" w:customStyle="1" w:styleId="COEKeywordsMeta">
    <w:name w:val="COE_Keywords_Meta"/>
    <w:basedOn w:val="COEDescriptionMeta"/>
    <w:rsid w:val="0072376F"/>
  </w:style>
  <w:style w:type="paragraph" w:customStyle="1" w:styleId="COELegende">
    <w:name w:val="COE_Legende"/>
    <w:basedOn w:val="Normal"/>
    <w:rsid w:val="0072376F"/>
    <w:pPr>
      <w:jc w:val="right"/>
    </w:pPr>
    <w:rPr>
      <w:rFonts w:ascii="Verdana" w:hAnsi="Verdana"/>
      <w:i/>
      <w:color w:val="999999"/>
      <w:sz w:val="20"/>
    </w:rPr>
  </w:style>
  <w:style w:type="paragraph" w:customStyle="1" w:styleId="COELignes">
    <w:name w:val="COE_Lignes"/>
    <w:basedOn w:val="Normal"/>
    <w:rsid w:val="0072376F"/>
    <w:rPr>
      <w:rFonts w:ascii="Verdana" w:hAnsi="Verdana"/>
      <w:sz w:val="20"/>
      <w:lang w:val="en-US" w:eastAsia="en-US"/>
    </w:rPr>
  </w:style>
  <w:style w:type="paragraph" w:customStyle="1" w:styleId="COESummary">
    <w:name w:val="COE_Summary"/>
    <w:basedOn w:val="Normal"/>
    <w:rsid w:val="0072376F"/>
    <w:rPr>
      <w:rFonts w:ascii="Verdana" w:hAnsi="Verdana"/>
      <w:sz w:val="20"/>
    </w:rPr>
  </w:style>
  <w:style w:type="paragraph" w:customStyle="1" w:styleId="COESummaryfr">
    <w:name w:val="COE_Summary_fr"/>
    <w:basedOn w:val="Normal"/>
    <w:rsid w:val="0072376F"/>
    <w:rPr>
      <w:rFonts w:ascii="Verdana" w:hAnsi="Verdana"/>
      <w:sz w:val="20"/>
    </w:rPr>
  </w:style>
  <w:style w:type="paragraph" w:customStyle="1" w:styleId="COESummaryen">
    <w:name w:val="COE_Summary_en"/>
    <w:basedOn w:val="COESummaryfr"/>
    <w:next w:val="Normal"/>
    <w:rsid w:val="0072376F"/>
  </w:style>
  <w:style w:type="paragraph" w:customStyle="1" w:styleId="COETitleBrowser">
    <w:name w:val="COE_Title(Browser)"/>
    <w:basedOn w:val="Normal"/>
    <w:next w:val="COEDescriptionMeta"/>
    <w:autoRedefine/>
    <w:rsid w:val="0072376F"/>
    <w:rPr>
      <w:rFonts w:ascii="Verdana" w:hAnsi="Verdana"/>
      <w:bCs/>
      <w:color w:val="C0C0C0"/>
      <w:sz w:val="20"/>
    </w:rPr>
  </w:style>
  <w:style w:type="paragraph" w:customStyle="1" w:styleId="COETitleSystem">
    <w:name w:val="COE_Title(System)"/>
    <w:basedOn w:val="Normal"/>
    <w:next w:val="Normal"/>
    <w:rsid w:val="0072376F"/>
    <w:rPr>
      <w:rFonts w:ascii="Verdana" w:hAnsi="Verdana"/>
      <w:bCs/>
      <w:color w:val="808080"/>
      <w:sz w:val="26"/>
    </w:rPr>
  </w:style>
  <w:style w:type="paragraph" w:customStyle="1" w:styleId="COETitreen">
    <w:name w:val="COE_Titre_en"/>
    <w:basedOn w:val="Normal"/>
    <w:rsid w:val="0072376F"/>
    <w:rPr>
      <w:rFonts w:ascii="Verdana" w:hAnsi="Verdana"/>
      <w:b/>
      <w:color w:val="000000"/>
      <w:sz w:val="20"/>
    </w:rPr>
  </w:style>
  <w:style w:type="paragraph" w:customStyle="1" w:styleId="COETitrefr">
    <w:name w:val="COE_Titre_fr"/>
    <w:basedOn w:val="COETitreen"/>
    <w:rsid w:val="0072376F"/>
    <w:rPr>
      <w:b w:val="0"/>
      <w:color w:val="auto"/>
    </w:rPr>
  </w:style>
  <w:style w:type="paragraph" w:customStyle="1" w:styleId="COEType">
    <w:name w:val="COE_Type"/>
    <w:basedOn w:val="Normal"/>
    <w:rsid w:val="0072376F"/>
    <w:rPr>
      <w:rFonts w:ascii="Verdana" w:hAnsi="Verdana"/>
      <w:b/>
      <w:sz w:val="20"/>
    </w:rPr>
  </w:style>
  <w:style w:type="character" w:styleId="Emphasis">
    <w:name w:val="Emphasis"/>
    <w:qFormat/>
    <w:rsid w:val="0072376F"/>
    <w:rPr>
      <w:i/>
      <w:iCs/>
    </w:rPr>
  </w:style>
  <w:style w:type="character" w:styleId="EndnoteReference">
    <w:name w:val="endnote reference"/>
    <w:rsid w:val="0072376F"/>
    <w:rPr>
      <w:vertAlign w:val="superscript"/>
    </w:rPr>
  </w:style>
  <w:style w:type="character" w:styleId="FootnoteReference">
    <w:name w:val="footnote reference"/>
    <w:rsid w:val="0072376F"/>
    <w:rPr>
      <w:vertAlign w:val="superscript"/>
    </w:rPr>
  </w:style>
  <w:style w:type="paragraph" w:styleId="CommentText">
    <w:name w:val="annotation text"/>
    <w:basedOn w:val="Normal"/>
    <w:rsid w:val="0072376F"/>
    <w:rPr>
      <w:rFonts w:ascii="Verdana" w:hAnsi="Verdana"/>
      <w:sz w:val="20"/>
      <w:szCs w:val="20"/>
    </w:rPr>
  </w:style>
  <w:style w:type="paragraph" w:styleId="BodyText">
    <w:name w:val="Body Text"/>
    <w:basedOn w:val="Normal"/>
    <w:rsid w:val="0072376F"/>
    <w:pPr>
      <w:jc w:val="both"/>
    </w:pPr>
    <w:rPr>
      <w:rFonts w:ascii="Verdana" w:hAnsi="Verdana" w:cs="Arial"/>
      <w:sz w:val="20"/>
    </w:rPr>
  </w:style>
  <w:style w:type="paragraph" w:styleId="BodyText2">
    <w:name w:val="Body Text 2"/>
    <w:basedOn w:val="Normal"/>
    <w:rsid w:val="0072376F"/>
    <w:pPr>
      <w:spacing w:after="120" w:line="480" w:lineRule="auto"/>
    </w:pPr>
    <w:rPr>
      <w:rFonts w:ascii="Verdana" w:hAnsi="Verdana"/>
      <w:sz w:val="20"/>
    </w:rPr>
  </w:style>
  <w:style w:type="paragraph" w:styleId="BodyText3">
    <w:name w:val="Body Text 3"/>
    <w:basedOn w:val="Normal"/>
    <w:rsid w:val="0072376F"/>
    <w:pPr>
      <w:spacing w:after="120"/>
    </w:pPr>
    <w:rPr>
      <w:rFonts w:ascii="Verdana" w:hAnsi="Verdana"/>
      <w:sz w:val="16"/>
      <w:szCs w:val="16"/>
    </w:rPr>
  </w:style>
  <w:style w:type="table" w:styleId="TableElegant">
    <w:name w:val="Table Elegant"/>
    <w:basedOn w:val="TableNormal"/>
    <w:rsid w:val="0072376F"/>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Strong">
    <w:name w:val="Strong"/>
    <w:qFormat/>
    <w:rsid w:val="0072376F"/>
    <w:rPr>
      <w:b/>
      <w:bCs/>
    </w:rPr>
  </w:style>
  <w:style w:type="paragraph" w:styleId="Header">
    <w:name w:val="header"/>
    <w:basedOn w:val="Normal"/>
    <w:rsid w:val="0072376F"/>
    <w:pPr>
      <w:tabs>
        <w:tab w:val="center" w:pos="4320"/>
        <w:tab w:val="right" w:pos="8640"/>
      </w:tabs>
    </w:pPr>
    <w:rPr>
      <w:rFonts w:ascii="Verdana" w:hAnsi="Verdana"/>
      <w:sz w:val="20"/>
    </w:rPr>
  </w:style>
  <w:style w:type="paragraph" w:styleId="DocumentMap">
    <w:name w:val="Document Map"/>
    <w:basedOn w:val="Normal"/>
    <w:rsid w:val="0072376F"/>
    <w:pPr>
      <w:shd w:val="clear" w:color="auto" w:fill="000080"/>
    </w:pPr>
    <w:rPr>
      <w:rFonts w:ascii="Tahoma" w:hAnsi="Tahoma" w:cs="Tahoma"/>
      <w:sz w:val="20"/>
    </w:rPr>
  </w:style>
  <w:style w:type="character" w:customStyle="1" w:styleId="glossarydef">
    <w:name w:val="glossarydef"/>
    <w:basedOn w:val="DefaultParagraphFont"/>
    <w:rsid w:val="0072376F"/>
  </w:style>
  <w:style w:type="table" w:styleId="TableGrid">
    <w:name w:val="Table Grid"/>
    <w:basedOn w:val="TableNormal"/>
    <w:rsid w:val="00723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72376F"/>
    <w:pPr>
      <w:ind w:left="200" w:hanging="200"/>
    </w:pPr>
    <w:rPr>
      <w:rFonts w:ascii="Verdana" w:hAnsi="Verdana"/>
      <w:sz w:val="20"/>
    </w:rPr>
  </w:style>
  <w:style w:type="paragraph" w:styleId="Index2">
    <w:name w:val="index 2"/>
    <w:basedOn w:val="Normal"/>
    <w:next w:val="Normal"/>
    <w:autoRedefine/>
    <w:rsid w:val="0072376F"/>
    <w:pPr>
      <w:ind w:left="400" w:hanging="200"/>
    </w:pPr>
    <w:rPr>
      <w:rFonts w:ascii="Verdana" w:hAnsi="Verdana"/>
      <w:sz w:val="20"/>
    </w:rPr>
  </w:style>
  <w:style w:type="paragraph" w:styleId="Index3">
    <w:name w:val="index 3"/>
    <w:basedOn w:val="Normal"/>
    <w:next w:val="Normal"/>
    <w:autoRedefine/>
    <w:rsid w:val="0072376F"/>
    <w:pPr>
      <w:ind w:left="600" w:hanging="200"/>
    </w:pPr>
    <w:rPr>
      <w:rFonts w:ascii="Verdana" w:hAnsi="Verdana"/>
      <w:sz w:val="20"/>
    </w:rPr>
  </w:style>
  <w:style w:type="paragraph" w:styleId="Index4">
    <w:name w:val="index 4"/>
    <w:basedOn w:val="Normal"/>
    <w:next w:val="Normal"/>
    <w:autoRedefine/>
    <w:rsid w:val="0072376F"/>
    <w:pPr>
      <w:ind w:left="800" w:hanging="200"/>
    </w:pPr>
    <w:rPr>
      <w:rFonts w:ascii="Verdana" w:hAnsi="Verdana"/>
      <w:sz w:val="20"/>
    </w:rPr>
  </w:style>
  <w:style w:type="paragraph" w:styleId="Index5">
    <w:name w:val="index 5"/>
    <w:basedOn w:val="Normal"/>
    <w:next w:val="Normal"/>
    <w:autoRedefine/>
    <w:rsid w:val="0072376F"/>
    <w:pPr>
      <w:ind w:left="1000" w:hanging="200"/>
    </w:pPr>
    <w:rPr>
      <w:rFonts w:ascii="Verdana" w:hAnsi="Verdana"/>
      <w:sz w:val="20"/>
    </w:rPr>
  </w:style>
  <w:style w:type="paragraph" w:styleId="Index6">
    <w:name w:val="index 6"/>
    <w:basedOn w:val="Normal"/>
    <w:next w:val="Normal"/>
    <w:autoRedefine/>
    <w:rsid w:val="0072376F"/>
    <w:pPr>
      <w:ind w:left="1200" w:hanging="200"/>
    </w:pPr>
    <w:rPr>
      <w:rFonts w:ascii="Verdana" w:hAnsi="Verdana"/>
      <w:sz w:val="20"/>
    </w:rPr>
  </w:style>
  <w:style w:type="paragraph" w:styleId="Index7">
    <w:name w:val="index 7"/>
    <w:basedOn w:val="Normal"/>
    <w:next w:val="Normal"/>
    <w:autoRedefine/>
    <w:rsid w:val="0072376F"/>
    <w:pPr>
      <w:ind w:left="1400" w:hanging="200"/>
    </w:pPr>
    <w:rPr>
      <w:rFonts w:ascii="Verdana" w:hAnsi="Verdana"/>
      <w:sz w:val="20"/>
    </w:rPr>
  </w:style>
  <w:style w:type="paragraph" w:styleId="Index8">
    <w:name w:val="index 8"/>
    <w:basedOn w:val="Normal"/>
    <w:next w:val="Normal"/>
    <w:autoRedefine/>
    <w:rsid w:val="0072376F"/>
    <w:pPr>
      <w:ind w:left="1600" w:hanging="200"/>
    </w:pPr>
    <w:rPr>
      <w:rFonts w:ascii="Verdana" w:hAnsi="Verdana"/>
      <w:sz w:val="20"/>
    </w:rPr>
  </w:style>
  <w:style w:type="paragraph" w:styleId="Index9">
    <w:name w:val="index 9"/>
    <w:basedOn w:val="Normal"/>
    <w:next w:val="Normal"/>
    <w:autoRedefine/>
    <w:rsid w:val="0072376F"/>
    <w:pPr>
      <w:ind w:left="1800" w:hanging="200"/>
    </w:pPr>
    <w:rPr>
      <w:rFonts w:ascii="Verdana" w:hAnsi="Verdana"/>
      <w:sz w:val="20"/>
    </w:rPr>
  </w:style>
  <w:style w:type="paragraph" w:styleId="Caption">
    <w:name w:val="caption"/>
    <w:basedOn w:val="Normal"/>
    <w:next w:val="Normal"/>
    <w:qFormat/>
    <w:rsid w:val="0072376F"/>
    <w:pPr>
      <w:spacing w:before="120" w:after="120"/>
    </w:pPr>
    <w:rPr>
      <w:rFonts w:ascii="Verdana" w:hAnsi="Verdana"/>
      <w:b/>
      <w:bCs/>
      <w:sz w:val="20"/>
      <w:szCs w:val="20"/>
    </w:rPr>
  </w:style>
  <w:style w:type="character" w:styleId="Hyperlink">
    <w:name w:val="Hyperlink"/>
    <w:rsid w:val="0072376F"/>
    <w:rPr>
      <w:color w:val="0000FF"/>
      <w:u w:val="single"/>
    </w:rPr>
  </w:style>
  <w:style w:type="character" w:styleId="FollowedHyperlink">
    <w:name w:val="FollowedHyperlink"/>
    <w:rsid w:val="0072376F"/>
    <w:rPr>
      <w:color w:val="800080"/>
      <w:u w:val="single"/>
    </w:rPr>
  </w:style>
  <w:style w:type="paragraph" w:customStyle="1" w:styleId="lt1">
    <w:name w:val="lt1"/>
    <w:basedOn w:val="Normal"/>
    <w:rsid w:val="0072376F"/>
    <w:pPr>
      <w:spacing w:before="100" w:beforeAutospacing="1" w:after="100" w:afterAutospacing="1"/>
    </w:pPr>
    <w:rPr>
      <w:lang w:val="en-US" w:eastAsia="en-US"/>
    </w:rPr>
  </w:style>
  <w:style w:type="character" w:styleId="CommentReference">
    <w:name w:val="annotation reference"/>
    <w:rsid w:val="0072376F"/>
    <w:rPr>
      <w:sz w:val="16"/>
      <w:szCs w:val="16"/>
    </w:rPr>
  </w:style>
  <w:style w:type="paragraph" w:customStyle="1" w:styleId="norm">
    <w:name w:val="norm"/>
    <w:basedOn w:val="Normal"/>
    <w:rsid w:val="0072376F"/>
    <w:pPr>
      <w:jc w:val="both"/>
    </w:pPr>
    <w:rPr>
      <w:rFonts w:ascii="Arial" w:hAnsi="Arial" w:cs="Arial"/>
      <w:b/>
      <w:sz w:val="20"/>
    </w:rPr>
  </w:style>
  <w:style w:type="paragraph" w:styleId="NormalWeb">
    <w:name w:val="Normal (Web)"/>
    <w:basedOn w:val="Normal"/>
    <w:rsid w:val="0072376F"/>
    <w:pPr>
      <w:spacing w:before="100" w:beforeAutospacing="1" w:after="100" w:afterAutospacing="1"/>
    </w:pPr>
    <w:rPr>
      <w:sz w:val="17"/>
      <w:szCs w:val="17"/>
      <w:lang w:eastAsia="en-GB"/>
    </w:rPr>
  </w:style>
  <w:style w:type="paragraph" w:styleId="FootnoteText">
    <w:name w:val="footnote text"/>
    <w:basedOn w:val="Normal"/>
    <w:rsid w:val="0072376F"/>
    <w:rPr>
      <w:szCs w:val="20"/>
    </w:rPr>
  </w:style>
  <w:style w:type="paragraph" w:styleId="EndnoteText">
    <w:name w:val="endnote text"/>
    <w:basedOn w:val="Normal"/>
    <w:rsid w:val="0072376F"/>
    <w:rPr>
      <w:szCs w:val="20"/>
    </w:rPr>
  </w:style>
  <w:style w:type="paragraph" w:customStyle="1" w:styleId="nt">
    <w:name w:val="nt"/>
    <w:basedOn w:val="Normal"/>
    <w:rsid w:val="0072376F"/>
    <w:pPr>
      <w:spacing w:before="100" w:beforeAutospacing="1" w:after="100" w:afterAutospacing="1"/>
    </w:pPr>
    <w:rPr>
      <w:lang w:val="en-US" w:eastAsia="en-US"/>
    </w:rPr>
  </w:style>
  <w:style w:type="character" w:styleId="PageNumber">
    <w:name w:val="page number"/>
    <w:basedOn w:val="DefaultParagraphFont"/>
    <w:rsid w:val="0072376F"/>
  </w:style>
  <w:style w:type="paragraph" w:styleId="CommentSubject">
    <w:name w:val="annotation subject"/>
    <w:basedOn w:val="CommentText"/>
    <w:next w:val="CommentText"/>
    <w:rsid w:val="0072376F"/>
    <w:rPr>
      <w:b/>
      <w:bCs/>
    </w:rPr>
  </w:style>
  <w:style w:type="paragraph" w:styleId="Footer">
    <w:name w:val="footer"/>
    <w:basedOn w:val="Normal"/>
    <w:rsid w:val="0072376F"/>
    <w:pPr>
      <w:tabs>
        <w:tab w:val="center" w:pos="4320"/>
        <w:tab w:val="right" w:pos="8640"/>
      </w:tabs>
    </w:pPr>
  </w:style>
  <w:style w:type="character" w:customStyle="1" w:styleId="redcharacter">
    <w:name w:val="redcharacter"/>
    <w:rsid w:val="0072376F"/>
    <w:rPr>
      <w:color w:val="FF0000"/>
      <w:lang w:val="fr-FR"/>
    </w:rPr>
  </w:style>
  <w:style w:type="paragraph" w:styleId="BodyTextIndent">
    <w:name w:val="Body Text Indent"/>
    <w:basedOn w:val="Normal"/>
    <w:rsid w:val="0072376F"/>
    <w:pPr>
      <w:tabs>
        <w:tab w:val="left" w:pos="6156"/>
      </w:tabs>
      <w:ind w:left="-570"/>
      <w:jc w:val="center"/>
    </w:pPr>
    <w:rPr>
      <w:rFonts w:cs="Arial"/>
    </w:rPr>
  </w:style>
  <w:style w:type="paragraph" w:styleId="BodyTextIndent2">
    <w:name w:val="Body Text Indent 2"/>
    <w:basedOn w:val="Normal"/>
    <w:rsid w:val="0072376F"/>
    <w:pPr>
      <w:ind w:left="-570" w:firstLine="570"/>
    </w:pPr>
    <w:rPr>
      <w:rFonts w:cs="Arial"/>
    </w:rPr>
  </w:style>
  <w:style w:type="paragraph" w:styleId="BodyTextIndent3">
    <w:name w:val="Body Text Indent 3"/>
    <w:basedOn w:val="Normal"/>
    <w:rsid w:val="0072376F"/>
    <w:pPr>
      <w:ind w:left="-456" w:firstLine="456"/>
    </w:pPr>
  </w:style>
  <w:style w:type="character" w:customStyle="1" w:styleId="Style14pt">
    <w:name w:val="Style 14 pt"/>
    <w:rsid w:val="0072376F"/>
    <w:rPr>
      <w:sz w:val="28"/>
    </w:rPr>
  </w:style>
  <w:style w:type="paragraph" w:customStyle="1" w:styleId="Style1">
    <w:name w:val="Style1"/>
    <w:basedOn w:val="Normal"/>
    <w:rsid w:val="0072376F"/>
    <w:pPr>
      <w:ind w:left="-570"/>
      <w:jc w:val="both"/>
    </w:pPr>
    <w:rPr>
      <w:rFonts w:cs="Arial"/>
    </w:rPr>
  </w:style>
  <w:style w:type="paragraph" w:customStyle="1" w:styleId="Style2">
    <w:name w:val="Style2"/>
    <w:basedOn w:val="Normal"/>
    <w:rsid w:val="0072376F"/>
    <w:pPr>
      <w:ind w:left="-570"/>
      <w:jc w:val="both"/>
    </w:pPr>
    <w:rPr>
      <w:rFonts w:cs="Arial"/>
    </w:rPr>
  </w:style>
  <w:style w:type="paragraph" w:customStyle="1" w:styleId="Style3">
    <w:name w:val="Style3"/>
    <w:basedOn w:val="Normal"/>
    <w:rsid w:val="0072376F"/>
    <w:pPr>
      <w:ind w:left="-570"/>
      <w:jc w:val="both"/>
    </w:pPr>
    <w:rPr>
      <w:rFonts w:cs="Arial"/>
    </w:rPr>
  </w:style>
  <w:style w:type="paragraph" w:customStyle="1" w:styleId="Style4">
    <w:name w:val="Style4"/>
    <w:basedOn w:val="Normal"/>
    <w:rsid w:val="0072376F"/>
    <w:pPr>
      <w:ind w:left="-570"/>
      <w:jc w:val="both"/>
    </w:pPr>
    <w:rPr>
      <w:rFonts w:cs="Arial"/>
    </w:rPr>
  </w:style>
  <w:style w:type="paragraph" w:customStyle="1" w:styleId="t">
    <w:name w:val="t"/>
    <w:basedOn w:val="Normal"/>
    <w:rsid w:val="0072376F"/>
    <w:pPr>
      <w:spacing w:before="100" w:beforeAutospacing="1" w:after="100" w:afterAutospacing="1"/>
    </w:pPr>
    <w:rPr>
      <w:color w:val="000000"/>
      <w:lang w:eastAsia="en-US"/>
    </w:rPr>
  </w:style>
  <w:style w:type="paragraph" w:styleId="TableofFigures">
    <w:name w:val="table of figures"/>
    <w:basedOn w:val="Normal"/>
    <w:next w:val="Normal"/>
    <w:rsid w:val="0072376F"/>
    <w:pPr>
      <w:ind w:left="400" w:hanging="400"/>
    </w:pPr>
  </w:style>
  <w:style w:type="paragraph" w:styleId="TableofAuthorities">
    <w:name w:val="table of authorities"/>
    <w:basedOn w:val="Normal"/>
    <w:next w:val="Normal"/>
    <w:rsid w:val="0072376F"/>
    <w:pPr>
      <w:ind w:left="200" w:hanging="200"/>
    </w:pPr>
  </w:style>
  <w:style w:type="paragraph" w:styleId="BalloonText">
    <w:name w:val="Balloon Text"/>
    <w:basedOn w:val="Normal"/>
    <w:rsid w:val="0072376F"/>
    <w:rPr>
      <w:rFonts w:ascii="Tahoma" w:hAnsi="Tahoma" w:cs="Tahoma"/>
      <w:sz w:val="16"/>
      <w:szCs w:val="16"/>
    </w:rPr>
  </w:style>
  <w:style w:type="paragraph" w:styleId="MacroText">
    <w:name w:val="macro"/>
    <w:rsid w:val="0072376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fr-FR"/>
    </w:rPr>
  </w:style>
  <w:style w:type="paragraph" w:styleId="IndexHeading">
    <w:name w:val="index heading"/>
    <w:basedOn w:val="Normal"/>
    <w:next w:val="Index1"/>
    <w:rsid w:val="0072376F"/>
    <w:rPr>
      <w:rFonts w:cs="Arial"/>
      <w:b/>
      <w:bCs/>
    </w:rPr>
  </w:style>
  <w:style w:type="paragraph" w:styleId="TOAHeading">
    <w:name w:val="toa heading"/>
    <w:basedOn w:val="Normal"/>
    <w:next w:val="Normal"/>
    <w:rsid w:val="0072376F"/>
    <w:pPr>
      <w:spacing w:before="120"/>
    </w:pPr>
    <w:rPr>
      <w:rFonts w:cs="Arial"/>
      <w:b/>
      <w:bCs/>
    </w:rPr>
  </w:style>
  <w:style w:type="paragraph" w:styleId="TOC1">
    <w:name w:val="toc 1"/>
    <w:basedOn w:val="Normal"/>
    <w:next w:val="Normal"/>
    <w:autoRedefine/>
    <w:rsid w:val="0072376F"/>
    <w:pPr>
      <w:tabs>
        <w:tab w:val="right" w:leader="dot" w:pos="8640"/>
      </w:tabs>
      <w:ind w:right="366"/>
    </w:pPr>
  </w:style>
  <w:style w:type="paragraph" w:styleId="TOC2">
    <w:name w:val="toc 2"/>
    <w:basedOn w:val="Normal"/>
    <w:next w:val="Normal"/>
    <w:autoRedefine/>
    <w:rsid w:val="0072376F"/>
    <w:pPr>
      <w:tabs>
        <w:tab w:val="right" w:leader="dot" w:pos="8636"/>
      </w:tabs>
      <w:ind w:left="200"/>
    </w:pPr>
  </w:style>
  <w:style w:type="paragraph" w:styleId="TOC3">
    <w:name w:val="toc 3"/>
    <w:basedOn w:val="Normal"/>
    <w:next w:val="Normal"/>
    <w:autoRedefine/>
    <w:rsid w:val="0072376F"/>
    <w:pPr>
      <w:ind w:left="400"/>
    </w:pPr>
  </w:style>
  <w:style w:type="paragraph" w:styleId="TOC4">
    <w:name w:val="toc 4"/>
    <w:basedOn w:val="Normal"/>
    <w:next w:val="Normal"/>
    <w:autoRedefine/>
    <w:rsid w:val="0072376F"/>
    <w:pPr>
      <w:ind w:left="600"/>
    </w:pPr>
  </w:style>
  <w:style w:type="paragraph" w:styleId="TOC5">
    <w:name w:val="toc 5"/>
    <w:basedOn w:val="Normal"/>
    <w:next w:val="Normal"/>
    <w:autoRedefine/>
    <w:rsid w:val="0072376F"/>
    <w:pPr>
      <w:ind w:left="800"/>
    </w:pPr>
  </w:style>
  <w:style w:type="paragraph" w:styleId="TOC6">
    <w:name w:val="toc 6"/>
    <w:basedOn w:val="Normal"/>
    <w:next w:val="Normal"/>
    <w:autoRedefine/>
    <w:rsid w:val="0072376F"/>
    <w:pPr>
      <w:ind w:left="1000"/>
    </w:pPr>
  </w:style>
  <w:style w:type="paragraph" w:styleId="TOC7">
    <w:name w:val="toc 7"/>
    <w:basedOn w:val="Normal"/>
    <w:next w:val="Normal"/>
    <w:autoRedefine/>
    <w:rsid w:val="0072376F"/>
    <w:pPr>
      <w:ind w:left="1200"/>
    </w:pPr>
  </w:style>
  <w:style w:type="paragraph" w:styleId="TOC8">
    <w:name w:val="toc 8"/>
    <w:basedOn w:val="Normal"/>
    <w:next w:val="Normal"/>
    <w:autoRedefine/>
    <w:rsid w:val="0072376F"/>
    <w:pPr>
      <w:ind w:left="1400"/>
    </w:pPr>
  </w:style>
  <w:style w:type="paragraph" w:styleId="TOC9">
    <w:name w:val="toc 9"/>
    <w:basedOn w:val="Normal"/>
    <w:next w:val="Normal"/>
    <w:autoRedefine/>
    <w:rsid w:val="0072376F"/>
    <w:pPr>
      <w:ind w:left="1600"/>
    </w:pPr>
  </w:style>
  <w:style w:type="character" w:styleId="UnresolvedMention">
    <w:name w:val="Unresolved Mention"/>
    <w:basedOn w:val="DefaultParagraphFont"/>
    <w:uiPriority w:val="99"/>
    <w:semiHidden/>
    <w:unhideWhenUsed/>
    <w:rsid w:val="00D035C7"/>
    <w:rPr>
      <w:color w:val="605E5C"/>
      <w:shd w:val="clear" w:color="auto" w:fill="E1DFDD"/>
    </w:rPr>
  </w:style>
  <w:style w:type="paragraph" w:styleId="ListParagraph">
    <w:name w:val="List Paragraph"/>
    <w:basedOn w:val="Normal"/>
    <w:uiPriority w:val="34"/>
    <w:qFormat/>
    <w:rsid w:val="0034498E"/>
    <w:pPr>
      <w:pBdr>
        <w:top w:val="nil"/>
        <w:left w:val="nil"/>
        <w:bottom w:val="nil"/>
        <w:right w:val="nil"/>
        <w:between w:val="nil"/>
        <w:bar w:val="nil"/>
      </w:pBdr>
      <w:ind w:left="720"/>
      <w:contextualSpacing/>
    </w:pPr>
    <w:rPr>
      <w:rFonts w:asciiTheme="minorHAnsi" w:eastAsiaTheme="minorHAnsi" w:hAnsiTheme="minorHAnsi" w:cstheme="minorBidi"/>
      <w:sz w:val="22"/>
      <w:szCs w:val="22"/>
      <w:lang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rn.convention@coe.in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749</Words>
  <Characters>4123</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vector>
  </TitlesOfParts>
  <Company>Council of Europe</Company>
  <LinksUpToDate>false</LinksUpToDate>
  <CharactersWithSpaces>4863</CharactersWithSpaces>
  <SharedDoc>false</SharedDoc>
  <HLinks>
    <vt:vector size="6" baseType="variant">
      <vt:variant>
        <vt:i4>65656</vt:i4>
      </vt:variant>
      <vt:variant>
        <vt:i4>0</vt:i4>
      </vt:variant>
      <vt:variant>
        <vt:i4>0</vt:i4>
      </vt:variant>
      <vt:variant>
        <vt:i4>5</vt:i4>
      </vt:variant>
      <vt:variant>
        <vt:lpwstr>mailto:Ivana.DALESSANDRO@coe.int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DE_CUSSAC</dc:creator>
  <cp:lastModifiedBy>Eoghan KELLY</cp:lastModifiedBy>
  <cp:revision>3</cp:revision>
  <dcterms:created xsi:type="dcterms:W3CDTF">2022-12-08T14:42:00Z</dcterms:created>
  <dcterms:modified xsi:type="dcterms:W3CDTF">2022-12-08T14:47:00Z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