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1558397" w:rsidR="003122C0" w:rsidRDefault="003122C0">
            <w:pPr>
              <w:rPr>
                <w:rFonts w:ascii="Arial Narrow" w:hAnsi="Arial Narrow"/>
                <w:caps/>
                <w:color w:val="000000" w:themeColor="text1"/>
                <w:sz w:val="18"/>
                <w:szCs w:val="18"/>
                <w:highlight w:val="cyan"/>
              </w:rPr>
            </w:pP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3404FD" w:rsidRDefault="00305B31">
            <w:pPr>
              <w:jc w:val="right"/>
              <w:rPr>
                <w:rFonts w:ascii="Arial Narrow" w:hAnsi="Arial Narrow"/>
                <w:b/>
                <w:caps/>
                <w:sz w:val="28"/>
                <w:szCs w:val="28"/>
              </w:rPr>
            </w:pPr>
            <w:r w:rsidRPr="003404FD">
              <w:rPr>
                <w:rFonts w:ascii="Arial Narrow" w:hAnsi="Arial Narrow"/>
                <w:sz w:val="18"/>
                <w:szCs w:val="18"/>
              </w:rPr>
              <w:t>Project ID / Sector</w:t>
            </w:r>
            <w:r w:rsidR="003122C0" w:rsidRPr="003404FD">
              <w:rPr>
                <w:rFonts w:ascii="Arial Narrow" w:hAnsi="Arial Narrow"/>
                <w:sz w:val="18"/>
                <w:szCs w:val="18"/>
              </w:rPr>
              <w:t xml:space="preserve"> </w:t>
            </w:r>
            <w:r w:rsidR="003122C0"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898F12D" w:rsidR="003122C0" w:rsidRPr="003404FD" w:rsidRDefault="005D6085">
            <w:pPr>
              <w:rPr>
                <w:rFonts w:ascii="Arial Narrow" w:hAnsi="Arial Narrow"/>
                <w:caps/>
                <w:color w:val="000000" w:themeColor="text1"/>
                <w:sz w:val="18"/>
                <w:szCs w:val="18"/>
              </w:rPr>
            </w:pPr>
            <w:r w:rsidRPr="005D6085">
              <w:rPr>
                <w:rFonts w:ascii="Arial Narrow" w:hAnsi="Arial Narrow"/>
                <w:caps/>
                <w:color w:val="000000" w:themeColor="text1"/>
                <w:sz w:val="18"/>
                <w:szCs w:val="18"/>
              </w:rPr>
              <w:t>JUST/2018/RDIS/AG/ROWO</w:t>
            </w:r>
            <w:r>
              <w:rPr>
                <w:rFonts w:ascii="Arial Narrow" w:hAnsi="Arial Narrow"/>
                <w:caps/>
                <w:color w:val="000000" w:themeColor="text1"/>
                <w:sz w:val="18"/>
                <w:szCs w:val="18"/>
              </w:rPr>
              <w:t xml:space="preserve"> – ROMA and travellers team</w:t>
            </w:r>
          </w:p>
        </w:tc>
      </w:tr>
      <w:tr w:rsidR="003122C0" w:rsidRPr="00C7769A" w14:paraId="7245BDED" w14:textId="77777777" w:rsidTr="003404F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3404FD" w:rsidRDefault="003122C0">
            <w:pPr>
              <w:jc w:val="right"/>
              <w:rPr>
                <w:rFonts w:ascii="Times New Roman" w:hAnsi="Times New Roman" w:cs="Times New Roman"/>
                <w:color w:val="0070C0"/>
                <w:sz w:val="18"/>
                <w:szCs w:val="18"/>
              </w:rPr>
            </w:pPr>
            <w:r w:rsidRPr="003404FD">
              <w:rPr>
                <w:rFonts w:ascii="Arial Narrow" w:hAnsi="Arial Narrow"/>
                <w:sz w:val="18"/>
                <w:szCs w:val="18"/>
              </w:rPr>
              <w:t xml:space="preserve">Council of Europe contact point </w:t>
            </w:r>
            <w:r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BEAED4" w14:textId="0371D2FD" w:rsidR="003122C0" w:rsidRPr="003404FD" w:rsidRDefault="003404FD">
            <w:pPr>
              <w:rPr>
                <w:rFonts w:ascii="Arial Narrow" w:hAnsi="Arial Narrow"/>
                <w:b/>
                <w:caps/>
                <w:color w:val="000000" w:themeColor="text1"/>
                <w:sz w:val="18"/>
                <w:szCs w:val="18"/>
                <w:lang w:val="it-IT"/>
              </w:rPr>
            </w:pPr>
            <w:r w:rsidRPr="003404FD">
              <w:rPr>
                <w:rFonts w:ascii="Arial Narrow" w:hAnsi="Arial Narrow"/>
                <w:color w:val="000000" w:themeColor="text1"/>
                <w:sz w:val="18"/>
                <w:szCs w:val="18"/>
                <w:lang w:val="it-IT"/>
              </w:rPr>
              <w:t xml:space="preserve">Sandra Veloy / </w:t>
            </w:r>
            <w:hyperlink r:id="rId12" w:history="1">
              <w:r w:rsidRPr="003404FD">
                <w:rPr>
                  <w:rStyle w:val="Hyperlink"/>
                  <w:rFonts w:ascii="Arial Narrow" w:hAnsi="Arial Narrow"/>
                  <w:sz w:val="18"/>
                  <w:szCs w:val="18"/>
                  <w:lang w:val="it-IT"/>
                </w:rPr>
                <w:t>justrom@coe.int</w:t>
              </w:r>
            </w:hyperlink>
            <w:r w:rsidRPr="003404FD">
              <w:rPr>
                <w:rFonts w:ascii="Arial Narrow" w:hAnsi="Arial Narrow"/>
                <w:color w:val="000000" w:themeColor="text1"/>
                <w:sz w:val="18"/>
                <w:szCs w:val="18"/>
                <w:lang w:val="it-IT"/>
              </w:rPr>
              <w:t xml:space="preserve"> / +33 390 21 63 53</w:t>
            </w:r>
          </w:p>
        </w:tc>
      </w:tr>
    </w:tbl>
    <w:p w14:paraId="2002E72B" w14:textId="77777777" w:rsidR="000013DF" w:rsidRPr="003404FD" w:rsidRDefault="000013DF" w:rsidP="00E17F6A">
      <w:pPr>
        <w:rPr>
          <w:rFonts w:ascii="Arial Narrow" w:hAnsi="Arial Narrow"/>
          <w:b/>
          <w:caps/>
          <w:sz w:val="28"/>
          <w:szCs w:val="28"/>
          <w:lang w:val="it-IT"/>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5F507927"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w:t>
      </w:r>
      <w:r w:rsidRPr="00523769">
        <w:rPr>
          <w:rFonts w:ascii="Arial Narrow" w:hAnsi="Arial Narrow"/>
          <w:b/>
        </w:rPr>
        <w:t>Council of Europe</w:t>
      </w:r>
      <w:r w:rsidR="000013DF" w:rsidRPr="00523769">
        <w:rPr>
          <w:rFonts w:ascii="Arial Narrow" w:hAnsi="Arial Narrow"/>
          <w:b/>
          <w:vertAlign w:val="superscript"/>
        </w:rPr>
        <w:footnoteReference w:id="1"/>
      </w:r>
      <w:r w:rsidR="00764810" w:rsidRPr="00523769">
        <w:rPr>
          <w:rFonts w:ascii="Arial Narrow" w:hAnsi="Arial Narrow"/>
          <w:b/>
        </w:rPr>
        <w:t xml:space="preserve"> for the provision of</w:t>
      </w:r>
      <w:r w:rsidRPr="00523769">
        <w:rPr>
          <w:rFonts w:ascii="Arial Narrow" w:hAnsi="Arial Narrow"/>
          <w:b/>
        </w:rPr>
        <w:t xml:space="preserve"> </w:t>
      </w:r>
      <w:r w:rsidR="003404FD" w:rsidRPr="00523769">
        <w:rPr>
          <w:rFonts w:ascii="Arial Narrow" w:hAnsi="Arial Narrow"/>
          <w:b/>
        </w:rPr>
        <w:t xml:space="preserve">consultancy services as </w:t>
      </w:r>
      <w:r w:rsidR="003D2F6E" w:rsidRPr="00523769">
        <w:rPr>
          <w:rFonts w:ascii="Arial Narrow" w:hAnsi="Arial Narrow"/>
          <w:b/>
        </w:rPr>
        <w:t xml:space="preserve">Lawyer </w:t>
      </w:r>
      <w:r w:rsidR="003404FD" w:rsidRPr="00523769">
        <w:rPr>
          <w:rFonts w:ascii="Arial Narrow" w:hAnsi="Arial Narrow"/>
          <w:b/>
        </w:rPr>
        <w:t xml:space="preserve">for the JUSTROM2 Joint Programme in </w:t>
      </w:r>
      <w:r w:rsidR="0020558B" w:rsidRPr="00523769">
        <w:rPr>
          <w:rFonts w:ascii="Arial Narrow" w:hAnsi="Arial Narrow"/>
          <w:b/>
        </w:rPr>
        <w:t>Ireland</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523769">
      <w:pPr>
        <w:pBdr>
          <w:bottom w:val="single" w:sz="2" w:space="0"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458DDFFF" w14:textId="5BC0FDAA" w:rsidR="003F5BE6" w:rsidRPr="00523769" w:rsidRDefault="003F5BE6" w:rsidP="003F5BE6">
      <w:pPr>
        <w:spacing w:line="276" w:lineRule="auto"/>
        <w:ind w:left="-142"/>
        <w:jc w:val="both"/>
        <w:rPr>
          <w:rFonts w:ascii="Arial Narrow" w:hAnsi="Arial Narrow"/>
          <w:sz w:val="20"/>
          <w:szCs w:val="20"/>
        </w:rPr>
      </w:pPr>
      <w:r w:rsidRPr="00523769">
        <w:rPr>
          <w:rFonts w:ascii="Arial Narrow" w:hAnsi="Arial Narrow"/>
          <w:sz w:val="20"/>
          <w:szCs w:val="20"/>
        </w:rPr>
        <w:t xml:space="preserve">The Council of Europe is currently implementing a </w:t>
      </w:r>
      <w:r w:rsidR="004C5923" w:rsidRPr="00523769">
        <w:rPr>
          <w:rFonts w:ascii="Arial Narrow" w:hAnsi="Arial Narrow"/>
          <w:color w:val="000000" w:themeColor="text1"/>
          <w:sz w:val="20"/>
          <w:szCs w:val="20"/>
        </w:rPr>
        <w:t>European Commission and Council of Europe Joint Programme on Access to Justice for Roma and Traveller women – JUSTROM2</w:t>
      </w:r>
      <w:r w:rsidRPr="00523769">
        <w:rPr>
          <w:rFonts w:ascii="Arial Narrow" w:hAnsi="Arial Narrow"/>
          <w:sz w:val="20"/>
          <w:szCs w:val="20"/>
        </w:rPr>
        <w:t>. In t</w:t>
      </w:r>
      <w:r w:rsidR="004C5923" w:rsidRPr="00523769">
        <w:rPr>
          <w:rFonts w:ascii="Arial Narrow" w:hAnsi="Arial Narrow"/>
          <w:sz w:val="20"/>
          <w:szCs w:val="20"/>
        </w:rPr>
        <w:t xml:space="preserve">hat context, it is looking for </w:t>
      </w:r>
      <w:r w:rsidRPr="00523769">
        <w:rPr>
          <w:rFonts w:ascii="Arial Narrow" w:hAnsi="Arial Narrow"/>
          <w:sz w:val="20"/>
          <w:szCs w:val="20"/>
        </w:rPr>
        <w:t>a maximum of</w:t>
      </w:r>
      <w:r w:rsidR="004C5923" w:rsidRPr="00523769">
        <w:rPr>
          <w:rFonts w:ascii="Arial Narrow" w:hAnsi="Arial Narrow"/>
          <w:sz w:val="20"/>
          <w:szCs w:val="20"/>
        </w:rPr>
        <w:t xml:space="preserve"> 3</w:t>
      </w:r>
      <w:r w:rsidRPr="00523769">
        <w:rPr>
          <w:rFonts w:ascii="Arial Narrow" w:hAnsi="Arial Narrow"/>
          <w:sz w:val="20"/>
          <w:szCs w:val="20"/>
        </w:rPr>
        <w:t xml:space="preserve"> Provider(s)</w:t>
      </w:r>
      <w:r w:rsidR="003D2F6E" w:rsidRPr="00523769">
        <w:rPr>
          <w:rFonts w:ascii="Arial Narrow" w:hAnsi="Arial Narrow"/>
          <w:sz w:val="20"/>
          <w:szCs w:val="20"/>
        </w:rPr>
        <w:t xml:space="preserve"> </w:t>
      </w:r>
      <w:r w:rsidRPr="00523769">
        <w:rPr>
          <w:rFonts w:ascii="Arial Narrow" w:hAnsi="Arial Narrow"/>
          <w:sz w:val="20"/>
          <w:szCs w:val="20"/>
        </w:rPr>
        <w:t xml:space="preserve">for the provision </w:t>
      </w:r>
      <w:r w:rsidR="004C5923" w:rsidRPr="00523769">
        <w:rPr>
          <w:rFonts w:ascii="Arial Narrow" w:hAnsi="Arial Narrow"/>
          <w:sz w:val="20"/>
          <w:szCs w:val="20"/>
        </w:rPr>
        <w:t xml:space="preserve">of consultancy services as </w:t>
      </w:r>
      <w:r w:rsidR="003D2F6E" w:rsidRPr="00523769">
        <w:rPr>
          <w:rFonts w:ascii="Arial Narrow" w:hAnsi="Arial Narrow"/>
          <w:sz w:val="20"/>
          <w:szCs w:val="20"/>
        </w:rPr>
        <w:t>Lawyer</w:t>
      </w:r>
      <w:r w:rsidR="004C5923" w:rsidRPr="00523769">
        <w:rPr>
          <w:rFonts w:ascii="Arial Narrow" w:hAnsi="Arial Narrow"/>
          <w:sz w:val="20"/>
          <w:szCs w:val="20"/>
        </w:rPr>
        <w:t xml:space="preserve"> in </w:t>
      </w:r>
      <w:r w:rsidR="0020558B" w:rsidRPr="00C7769A">
        <w:rPr>
          <w:rFonts w:ascii="Arial Narrow" w:hAnsi="Arial Narrow"/>
          <w:b/>
          <w:sz w:val="20"/>
          <w:szCs w:val="20"/>
        </w:rPr>
        <w:t>Ireland</w:t>
      </w:r>
      <w:r w:rsidRPr="00523769">
        <w:rPr>
          <w:rFonts w:ascii="Arial Narrow" w:hAnsi="Arial Narrow"/>
          <w:sz w:val="20"/>
          <w:szCs w:val="20"/>
        </w:rPr>
        <w:t xml:space="preserve"> to be requested by the Council on an as needed basis, in compliance with the ordering procedure defined in the Framework Contract.</w:t>
      </w:r>
      <w:r w:rsidR="003D2F6E" w:rsidRPr="00523769">
        <w:rPr>
          <w:rFonts w:ascii="Arial Narrow" w:hAnsi="Arial Narrow"/>
          <w:sz w:val="20"/>
          <w:szCs w:val="20"/>
        </w:rPr>
        <w:t xml:space="preserve"> </w:t>
      </w:r>
      <w:r w:rsidRPr="00523769">
        <w:rPr>
          <w:rFonts w:ascii="Arial Narrow" w:hAnsi="Arial Narrow"/>
          <w:sz w:val="20"/>
          <w:szCs w:val="20"/>
        </w:rPr>
        <w:t>Each time an order form is sent, the selected Provider undertakes to take all the necessary measures to send i</w:t>
      </w:r>
      <w:r w:rsidR="003D2F6E" w:rsidRPr="00523769">
        <w:rPr>
          <w:rFonts w:ascii="Arial Narrow" w:hAnsi="Arial Narrow"/>
          <w:sz w:val="20"/>
          <w:szCs w:val="20"/>
        </w:rPr>
        <w:t>t signed to the Council within 5</w:t>
      </w:r>
      <w:r w:rsidRPr="00523769">
        <w:rPr>
          <w:rFonts w:ascii="Arial Narrow" w:hAnsi="Arial Narrow"/>
          <w:sz w:val="20"/>
          <w:szCs w:val="20"/>
        </w:rPr>
        <w:t xml:space="preserve"> (</w:t>
      </w:r>
      <w:r w:rsidR="003D2F6E" w:rsidRPr="00523769">
        <w:rPr>
          <w:rFonts w:ascii="Arial Narrow" w:hAnsi="Arial Narrow"/>
          <w:sz w:val="20"/>
          <w:szCs w:val="20"/>
        </w:rPr>
        <w:t>five)</w:t>
      </w:r>
      <w:r w:rsidRPr="00523769">
        <w:rPr>
          <w:rFonts w:ascii="Arial Narrow" w:hAnsi="Arial Narrow"/>
          <w:sz w:val="20"/>
          <w:szCs w:val="20"/>
        </w:rPr>
        <w:t xml:space="preserve"> working days after its reception. </w:t>
      </w:r>
    </w:p>
    <w:p w14:paraId="795F23E8" w14:textId="77777777" w:rsidR="003D2F6E" w:rsidRPr="00523769" w:rsidRDefault="003D2F6E" w:rsidP="003D2F6E">
      <w:pPr>
        <w:spacing w:line="276" w:lineRule="auto"/>
        <w:ind w:left="-392" w:firstLine="250"/>
        <w:jc w:val="both"/>
        <w:rPr>
          <w:rFonts w:ascii="Arial Narrow" w:hAnsi="Arial Narrow"/>
          <w:sz w:val="20"/>
          <w:szCs w:val="20"/>
        </w:rPr>
      </w:pPr>
    </w:p>
    <w:p w14:paraId="0B0A1EEF" w14:textId="77777777" w:rsidR="003F5BE6" w:rsidRPr="00523769" w:rsidRDefault="003F5BE6" w:rsidP="003F5BE6">
      <w:pPr>
        <w:spacing w:line="276" w:lineRule="auto"/>
        <w:ind w:left="-142"/>
        <w:jc w:val="both"/>
        <w:rPr>
          <w:rFonts w:ascii="Arial Narrow" w:hAnsi="Arial Narrow"/>
          <w:b/>
          <w:sz w:val="20"/>
          <w:szCs w:val="20"/>
        </w:rPr>
      </w:pPr>
      <w:r w:rsidRPr="00523769">
        <w:rPr>
          <w:rFonts w:ascii="Arial Narrow" w:hAnsi="Arial Narrow"/>
          <w:b/>
          <w:sz w:val="20"/>
          <w:szCs w:val="20"/>
        </w:rPr>
        <w:t>Ranking</w:t>
      </w:r>
    </w:p>
    <w:p w14:paraId="3664A6C1" w14:textId="56522063" w:rsidR="003F5BE6" w:rsidRPr="00523769" w:rsidRDefault="003F5BE6" w:rsidP="003D2F6E">
      <w:pPr>
        <w:spacing w:line="276" w:lineRule="auto"/>
        <w:ind w:left="-142"/>
        <w:jc w:val="both"/>
        <w:rPr>
          <w:rFonts w:ascii="Arial Narrow" w:hAnsi="Arial Narrow"/>
          <w:sz w:val="20"/>
          <w:szCs w:val="20"/>
        </w:rPr>
      </w:pPr>
      <w:r w:rsidRPr="00523769">
        <w:rPr>
          <w:rFonts w:ascii="Arial Narrow" w:hAnsi="Arial Narrow"/>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r w:rsidR="003404FD" w:rsidRPr="00523769">
        <w:rPr>
          <w:rFonts w:ascii="Arial Narrow" w:hAnsi="Arial Narrow"/>
          <w:sz w:val="20"/>
          <w:szCs w:val="20"/>
        </w:rPr>
        <w:t xml:space="preserve"> </w:t>
      </w:r>
    </w:p>
    <w:p w14:paraId="27B1574C" w14:textId="77777777" w:rsidR="003D2F6E" w:rsidRPr="00523769" w:rsidRDefault="003D2F6E" w:rsidP="003D2F6E">
      <w:pPr>
        <w:spacing w:line="276" w:lineRule="auto"/>
        <w:ind w:left="-142"/>
        <w:jc w:val="both"/>
        <w:rPr>
          <w:rFonts w:ascii="Arial Narrow" w:hAnsi="Arial Narrow"/>
          <w:sz w:val="20"/>
          <w:szCs w:val="20"/>
        </w:rPr>
      </w:pPr>
    </w:p>
    <w:p w14:paraId="23A01230" w14:textId="77777777" w:rsidR="003F5BE6" w:rsidRPr="00523769" w:rsidRDefault="003F5BE6" w:rsidP="003F5BE6">
      <w:pPr>
        <w:spacing w:line="276" w:lineRule="auto"/>
        <w:ind w:left="-142"/>
        <w:jc w:val="both"/>
        <w:rPr>
          <w:rFonts w:ascii="Arial Narrow" w:hAnsi="Arial Narrow"/>
          <w:b/>
          <w:sz w:val="20"/>
          <w:szCs w:val="20"/>
        </w:rPr>
      </w:pPr>
      <w:r w:rsidRPr="00523769">
        <w:rPr>
          <w:rFonts w:ascii="Arial Narrow" w:hAnsi="Arial Narrow"/>
          <w:b/>
          <w:sz w:val="20"/>
          <w:szCs w:val="20"/>
        </w:rPr>
        <w:t>Fees</w:t>
      </w:r>
    </w:p>
    <w:p w14:paraId="4E5E12FA" w14:textId="1CC2CA57" w:rsidR="003F5BE6" w:rsidRPr="00523769" w:rsidRDefault="003F5BE6" w:rsidP="003F5BE6">
      <w:pPr>
        <w:spacing w:line="276" w:lineRule="auto"/>
        <w:ind w:left="-142"/>
        <w:jc w:val="both"/>
        <w:rPr>
          <w:rFonts w:ascii="Arial Narrow" w:hAnsi="Arial Narrow"/>
          <w:sz w:val="20"/>
          <w:szCs w:val="20"/>
        </w:rPr>
      </w:pPr>
      <w:r w:rsidRPr="00523769">
        <w:rPr>
          <w:rFonts w:ascii="Arial Narrow" w:hAnsi="Arial Narrow"/>
          <w:sz w:val="20"/>
          <w:szCs w:val="20"/>
        </w:rPr>
        <w:t xml:space="preserve">The fees indicated below will be applicable throughout the duration of the Framework Contract. </w:t>
      </w:r>
      <w:r w:rsidR="003404FD" w:rsidRPr="00523769">
        <w:rPr>
          <w:rFonts w:ascii="Arial Narrow" w:hAnsi="Arial Narrow"/>
          <w:color w:val="000000"/>
          <w:sz w:val="20"/>
          <w:szCs w:val="20"/>
          <w:lang w:eastAsia="en-US"/>
        </w:rPr>
        <w:t xml:space="preserve">Prices are indicated in Euros </w:t>
      </w:r>
      <w:r w:rsidRPr="00523769">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523769">
        <w:rPr>
          <w:rFonts w:ascii="Arial Narrow" w:hAnsi="Arial Narrow"/>
          <w:b/>
          <w:color w:val="000000"/>
          <w:sz w:val="20"/>
          <w:szCs w:val="20"/>
          <w:lang w:eastAsia="en-US"/>
        </w:rPr>
        <w:t xml:space="preserve"> </w:t>
      </w:r>
      <w:r w:rsidRPr="00523769">
        <w:rPr>
          <w:rFonts w:ascii="Arial Narrow" w:hAnsi="Arial Narrow"/>
          <w:b/>
          <w:color w:val="000000"/>
          <w:sz w:val="20"/>
          <w:szCs w:val="20"/>
          <w:u w:val="single"/>
          <w:lang w:eastAsia="en-US"/>
        </w:rPr>
        <w:t>Tenders proposing a fee above the exclusion level will be entirely and automatically excl</w:t>
      </w:r>
      <w:r w:rsidR="003404FD" w:rsidRPr="00523769">
        <w:rPr>
          <w:rFonts w:ascii="Arial Narrow" w:hAnsi="Arial Narrow"/>
          <w:b/>
          <w:color w:val="000000"/>
          <w:sz w:val="20"/>
          <w:szCs w:val="20"/>
          <w:u w:val="single"/>
          <w:lang w:eastAsia="en-US"/>
        </w:rPr>
        <w:t>uded from the tender procedure.</w:t>
      </w:r>
    </w:p>
    <w:p w14:paraId="0A0AEAFF" w14:textId="77777777" w:rsidR="003F5BE6" w:rsidRPr="00523769" w:rsidRDefault="003F5BE6" w:rsidP="003F5BE6">
      <w:pPr>
        <w:spacing w:line="276" w:lineRule="auto"/>
        <w:ind w:left="-142"/>
        <w:jc w:val="both"/>
        <w:rPr>
          <w:rFonts w:ascii="Arial Narrow" w:hAnsi="Arial Narrow"/>
          <w:sz w:val="20"/>
          <w:szCs w:val="20"/>
        </w:rPr>
      </w:pPr>
    </w:p>
    <w:p w14:paraId="5FE5FADF" w14:textId="77777777" w:rsidR="003F5BE6" w:rsidRPr="00523769"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523769">
        <w:rPr>
          <w:rFonts w:ascii="Arial Narrow" w:hAnsi="Arial Narrow"/>
          <w:color w:val="FF0000"/>
          <w:sz w:val="20"/>
          <w:szCs w:val="20"/>
        </w:rPr>
        <w:t>The Provider shall indicate its proposed fee(s) in the box(es) below.</w:t>
      </w:r>
    </w:p>
    <w:p w14:paraId="14D62CBC" w14:textId="77777777" w:rsidR="003F5BE6" w:rsidRPr="00523769" w:rsidRDefault="003F5BE6" w:rsidP="003F5BE6">
      <w:pPr>
        <w:spacing w:line="276" w:lineRule="auto"/>
        <w:ind w:left="-142"/>
        <w:jc w:val="both"/>
        <w:rPr>
          <w:rFonts w:ascii="Arial Narrow" w:hAnsi="Arial Narrow"/>
          <w:sz w:val="18"/>
          <w:szCs w:val="18"/>
          <w:lang w:eastAsia="en-US"/>
        </w:rPr>
      </w:pPr>
      <w:r w:rsidRPr="00523769">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523769" w14:paraId="2585E0D7" w14:textId="77777777" w:rsidTr="00B33164">
        <w:trPr>
          <w:trHeight w:val="688"/>
        </w:trPr>
        <w:tc>
          <w:tcPr>
            <w:tcW w:w="7739" w:type="dxa"/>
            <w:shd w:val="clear" w:color="auto" w:fill="DBE5F1" w:themeFill="accent1" w:themeFillTint="33"/>
            <w:vAlign w:val="center"/>
          </w:tcPr>
          <w:p w14:paraId="777ED51A" w14:textId="77777777" w:rsidR="003F5BE6" w:rsidRPr="00523769" w:rsidRDefault="003F5BE6" w:rsidP="003F5BE6">
            <w:pPr>
              <w:tabs>
                <w:tab w:val="left" w:pos="0"/>
              </w:tabs>
              <w:spacing w:line="276" w:lineRule="auto"/>
              <w:ind w:left="-142"/>
              <w:jc w:val="center"/>
              <w:rPr>
                <w:rFonts w:ascii="Arial Narrow" w:hAnsi="Arial Narrow"/>
                <w:b/>
                <w:sz w:val="18"/>
                <w:szCs w:val="18"/>
                <w:lang w:eastAsia="en-US"/>
              </w:rPr>
            </w:pPr>
            <w:r w:rsidRPr="00523769">
              <w:rPr>
                <w:rFonts w:ascii="Arial Narrow" w:hAnsi="Arial Narrow"/>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57C2381C" w14:textId="77777777" w:rsidR="003F5BE6" w:rsidRPr="00523769" w:rsidRDefault="003F5BE6" w:rsidP="00A4459E">
            <w:pPr>
              <w:spacing w:line="276" w:lineRule="auto"/>
              <w:ind w:left="-142" w:right="-84"/>
              <w:jc w:val="center"/>
              <w:rPr>
                <w:rFonts w:ascii="Arial Narrow" w:hAnsi="Arial Narrow"/>
                <w:b/>
                <w:sz w:val="18"/>
                <w:szCs w:val="18"/>
                <w:lang w:eastAsia="en-US"/>
              </w:rPr>
            </w:pPr>
            <w:r w:rsidRPr="00523769">
              <w:rPr>
                <w:rFonts w:ascii="Arial Narrow" w:hAnsi="Arial Narrow"/>
                <w:b/>
                <w:sz w:val="18"/>
                <w:szCs w:val="18"/>
                <w:lang w:eastAsia="en-US"/>
              </w:rPr>
              <w:t>Unit fee</w:t>
            </w:r>
          </w:p>
          <w:p w14:paraId="50EF7924" w14:textId="77777777" w:rsidR="003F5BE6" w:rsidRPr="00523769" w:rsidRDefault="003F5BE6" w:rsidP="003F5BE6">
            <w:pPr>
              <w:spacing w:line="276" w:lineRule="auto"/>
              <w:ind w:left="-142" w:right="-219"/>
              <w:jc w:val="center"/>
              <w:rPr>
                <w:rFonts w:ascii="Arial Narrow" w:hAnsi="Arial Narrow"/>
                <w:b/>
                <w:sz w:val="18"/>
                <w:szCs w:val="18"/>
                <w:lang w:eastAsia="en-US"/>
              </w:rPr>
            </w:pPr>
            <w:r w:rsidRPr="00523769">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523769" w:rsidRDefault="003F5BE6" w:rsidP="00A4459E">
            <w:pPr>
              <w:spacing w:line="276" w:lineRule="auto"/>
              <w:ind w:left="-142" w:right="-101"/>
              <w:jc w:val="center"/>
              <w:rPr>
                <w:rFonts w:ascii="Arial Narrow" w:hAnsi="Arial Narrow"/>
                <w:b/>
                <w:sz w:val="18"/>
                <w:szCs w:val="18"/>
                <w:lang w:eastAsia="en-US"/>
              </w:rPr>
            </w:pPr>
            <w:r w:rsidRPr="00523769">
              <w:rPr>
                <w:rFonts w:ascii="Arial Narrow" w:hAnsi="Arial Narrow"/>
                <w:b/>
                <w:sz w:val="18"/>
                <w:szCs w:val="18"/>
                <w:lang w:eastAsia="en-US"/>
              </w:rPr>
              <w:t>Exclusion level</w:t>
            </w:r>
          </w:p>
          <w:p w14:paraId="456DEF65" w14:textId="77777777" w:rsidR="003F5BE6" w:rsidRPr="00523769" w:rsidRDefault="003F5BE6" w:rsidP="003F5BE6">
            <w:pPr>
              <w:spacing w:line="276" w:lineRule="auto"/>
              <w:ind w:left="-142" w:right="-490"/>
              <w:jc w:val="center"/>
              <w:rPr>
                <w:rFonts w:ascii="Arial Narrow" w:hAnsi="Arial Narrow"/>
                <w:b/>
                <w:sz w:val="18"/>
                <w:szCs w:val="18"/>
                <w:lang w:eastAsia="en-US"/>
              </w:rPr>
            </w:pPr>
            <w:r w:rsidRPr="00523769">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57F26FB2" w14:textId="77777777" w:rsidR="004C5923" w:rsidRPr="00523769" w:rsidRDefault="004C5923" w:rsidP="004C5923">
            <w:pPr>
              <w:spacing w:line="276" w:lineRule="auto"/>
              <w:rPr>
                <w:rFonts w:ascii="Arial Narrow" w:hAnsi="Arial Narrow"/>
                <w:sz w:val="18"/>
                <w:szCs w:val="18"/>
                <w:lang w:eastAsia="en-US"/>
              </w:rPr>
            </w:pPr>
          </w:p>
          <w:p w14:paraId="75159498" w14:textId="26ED4DD3" w:rsidR="003F5BE6" w:rsidRPr="00523769" w:rsidRDefault="004C5923" w:rsidP="004C5923">
            <w:pPr>
              <w:spacing w:line="276" w:lineRule="auto"/>
              <w:rPr>
                <w:rFonts w:ascii="Arial Narrow" w:hAnsi="Arial Narrow"/>
                <w:sz w:val="18"/>
                <w:szCs w:val="18"/>
                <w:lang w:eastAsia="en-US"/>
              </w:rPr>
            </w:pPr>
            <w:r w:rsidRPr="00523769">
              <w:rPr>
                <w:rFonts w:ascii="Arial Narrow" w:hAnsi="Arial Narrow"/>
                <w:sz w:val="18"/>
                <w:szCs w:val="18"/>
                <w:lang w:eastAsia="en-US"/>
              </w:rPr>
              <w:t xml:space="preserve">Daily fee for the provision of consultancy services as </w:t>
            </w:r>
            <w:r w:rsidR="003D2F6E" w:rsidRPr="00523769">
              <w:rPr>
                <w:rFonts w:ascii="Arial Narrow" w:hAnsi="Arial Narrow"/>
                <w:sz w:val="18"/>
                <w:szCs w:val="18"/>
                <w:lang w:eastAsia="en-US"/>
              </w:rPr>
              <w:t xml:space="preserve">Lawyer </w:t>
            </w:r>
            <w:r w:rsidRPr="00523769">
              <w:rPr>
                <w:rFonts w:ascii="Arial Narrow" w:hAnsi="Arial Narrow"/>
                <w:sz w:val="18"/>
                <w:szCs w:val="18"/>
                <w:lang w:eastAsia="en-US"/>
              </w:rPr>
              <w:t xml:space="preserve">for the JUSTROM2 programme in </w:t>
            </w:r>
            <w:r w:rsidR="0020558B" w:rsidRPr="00523769">
              <w:rPr>
                <w:rFonts w:ascii="Arial Narrow" w:hAnsi="Arial Narrow"/>
                <w:sz w:val="18"/>
                <w:szCs w:val="18"/>
                <w:lang w:eastAsia="en-US"/>
              </w:rPr>
              <w:t>Ireland</w:t>
            </w:r>
            <w:r w:rsidRPr="00523769">
              <w:rPr>
                <w:rFonts w:ascii="Arial Narrow" w:hAnsi="Arial Narrow"/>
                <w:sz w:val="18"/>
                <w:szCs w:val="18"/>
                <w:lang w:eastAsia="en-US"/>
              </w:rPr>
              <w:t>, as described in the Tender File</w:t>
            </w:r>
          </w:p>
          <w:p w14:paraId="1C0F6835" w14:textId="64539204" w:rsidR="004C5923" w:rsidRPr="00523769" w:rsidRDefault="004C5923" w:rsidP="004C5923">
            <w:pPr>
              <w:spacing w:line="276" w:lineRule="auto"/>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523769"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75723485" w:rsidR="003F5BE6" w:rsidRPr="00523769" w:rsidRDefault="0048206B" w:rsidP="0048206B">
            <w:pPr>
              <w:spacing w:line="276" w:lineRule="auto"/>
              <w:ind w:left="-142" w:right="-91"/>
              <w:jc w:val="center"/>
              <w:rPr>
                <w:rFonts w:ascii="Arial Narrow" w:hAnsi="Arial Narrow"/>
                <w:sz w:val="18"/>
                <w:szCs w:val="18"/>
                <w:lang w:eastAsia="en-US"/>
              </w:rPr>
            </w:pPr>
            <w:r w:rsidRPr="00523769">
              <w:rPr>
                <w:rFonts w:ascii="Arial Narrow" w:hAnsi="Arial Narrow"/>
                <w:sz w:val="18"/>
                <w:szCs w:val="18"/>
                <w:lang w:eastAsia="en-US"/>
              </w:rPr>
              <w:t>33</w:t>
            </w:r>
            <w:r w:rsidR="0020558B" w:rsidRPr="00523769">
              <w:rPr>
                <w:rFonts w:ascii="Arial Narrow" w:hAnsi="Arial Narrow"/>
                <w:sz w:val="18"/>
                <w:szCs w:val="18"/>
                <w:lang w:eastAsia="en-US"/>
              </w:rPr>
              <w:t>0</w:t>
            </w:r>
            <w:r w:rsidRPr="00523769">
              <w:rPr>
                <w:rFonts w:ascii="Arial Narrow" w:hAnsi="Arial Narrow"/>
                <w:sz w:val="18"/>
                <w:szCs w:val="18"/>
                <w:lang w:eastAsia="en-US"/>
              </w:rPr>
              <w:t>.00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233AD4D0" w:rsidR="00352519" w:rsidRPr="00802563" w:rsidRDefault="004C5923" w:rsidP="007F5119">
                <w:pPr>
                  <w:spacing w:before="120" w:after="120"/>
                  <w:rPr>
                    <w:rFonts w:ascii="Arial Narrow" w:hAnsi="Arial Narrow"/>
                    <w:sz w:val="20"/>
                    <w:szCs w:val="20"/>
                  </w:rPr>
                </w:pPr>
                <w:r w:rsidRPr="00B2408C">
                  <w:rPr>
                    <w:rStyle w:val="Style71"/>
                    <w:szCs w:val="20"/>
                  </w:rPr>
                  <w:t>31/03/2019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even" r:id="rId13"/>
          <w:headerReference w:type="default" r:id="rId14"/>
          <w:footerReference w:type="even" r:id="rId15"/>
          <w:footerReference w:type="default" r:id="rId16"/>
          <w:headerReference w:type="first" r:id="rId17"/>
          <w:footerReference w:type="first" r:id="rId18"/>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a) the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b) the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submitting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declaring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a.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b.</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x.</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a) have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b) have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4.2.1 Should the Provider not be subject to VAT, the amount invoiced shall be net fixed amount. Should the Provider be subject to VAT, the amount shall be invoiced as indicated in Articles 4.2.2 to 4.2.5.</w:t>
      </w:r>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activity(ies),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7.1 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where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11.5 If the parties do not agree upon the law applicable the Board or, where appropriate, the arbitrator shall decide ex aequo et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F-67075 Strasbourg Cedex,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name:  </w:t>
      </w:r>
      <w:r w:rsidRPr="007D4E81">
        <w:rPr>
          <w:rFonts w:ascii="Arial Narrow" w:hAnsi="Arial Narrow"/>
          <w:color w:val="808080"/>
          <w:sz w:val="18"/>
          <w:szCs w:val="18"/>
          <w:lang w:val="fr-FR"/>
        </w:rPr>
        <w:t>Société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A96EB" w14:textId="77777777" w:rsidR="007A767A" w:rsidRDefault="007A767A" w:rsidP="00D50F13">
      <w:r>
        <w:separator/>
      </w:r>
    </w:p>
  </w:endnote>
  <w:endnote w:type="continuationSeparator" w:id="0">
    <w:p w14:paraId="56D9ADCE" w14:textId="77777777" w:rsidR="007A767A" w:rsidRDefault="007A767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EDB09" w14:textId="77777777" w:rsidR="00F27B7A" w:rsidRDefault="00F27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606CA854"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142B3" w14:textId="77777777" w:rsidR="00F27B7A" w:rsidRDefault="00F27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F200C" w14:textId="77777777" w:rsidR="007A767A" w:rsidRDefault="007A767A" w:rsidP="00D50F13">
      <w:r>
        <w:separator/>
      </w:r>
    </w:p>
  </w:footnote>
  <w:footnote w:type="continuationSeparator" w:id="0">
    <w:p w14:paraId="417CEA98" w14:textId="77777777" w:rsidR="007A767A" w:rsidRDefault="007A767A"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Allée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8E755" w14:textId="77777777" w:rsidR="00F27B7A" w:rsidRDefault="00F27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E45523">
          <w:rPr>
            <w:rFonts w:ascii="Arial Narrow" w:hAnsi="Arial Narrow"/>
            <w:bCs/>
            <w:noProof/>
          </w:rPr>
          <w:t>7</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E45523">
          <w:rPr>
            <w:rFonts w:ascii="Arial Narrow" w:hAnsi="Arial Narrow"/>
            <w:bCs/>
            <w:noProof/>
          </w:rPr>
          <w:t>7</w:t>
        </w:r>
        <w:r w:rsidRPr="002E59DA">
          <w:rPr>
            <w:rFonts w:ascii="Arial Narrow" w:hAnsi="Arial Narrow"/>
            <w:bCs/>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A6455"/>
    <w:rsid w:val="000B26A2"/>
    <w:rsid w:val="000B4274"/>
    <w:rsid w:val="000C4D6D"/>
    <w:rsid w:val="000C5F26"/>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3572"/>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06D8"/>
    <w:rsid w:val="0019283C"/>
    <w:rsid w:val="001A207E"/>
    <w:rsid w:val="001A5371"/>
    <w:rsid w:val="001B0127"/>
    <w:rsid w:val="001B138A"/>
    <w:rsid w:val="001C4BA2"/>
    <w:rsid w:val="001C6878"/>
    <w:rsid w:val="001D40AD"/>
    <w:rsid w:val="001D5926"/>
    <w:rsid w:val="001E5424"/>
    <w:rsid w:val="001F5A87"/>
    <w:rsid w:val="002019A5"/>
    <w:rsid w:val="0020558B"/>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04FD"/>
    <w:rsid w:val="00342BAD"/>
    <w:rsid w:val="0034681E"/>
    <w:rsid w:val="00350F4E"/>
    <w:rsid w:val="0035108E"/>
    <w:rsid w:val="00352519"/>
    <w:rsid w:val="003539CD"/>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D2F6E"/>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206B"/>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5923"/>
    <w:rsid w:val="004C6F59"/>
    <w:rsid w:val="004D084E"/>
    <w:rsid w:val="004E1F03"/>
    <w:rsid w:val="004E67E1"/>
    <w:rsid w:val="004E796F"/>
    <w:rsid w:val="004E7A45"/>
    <w:rsid w:val="004E7D01"/>
    <w:rsid w:val="004F00FA"/>
    <w:rsid w:val="004F2CFB"/>
    <w:rsid w:val="004F71A4"/>
    <w:rsid w:val="00523268"/>
    <w:rsid w:val="00523769"/>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D6085"/>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63C9"/>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2434"/>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A767A"/>
    <w:rsid w:val="007B0925"/>
    <w:rsid w:val="007B768B"/>
    <w:rsid w:val="007C267B"/>
    <w:rsid w:val="007C4BED"/>
    <w:rsid w:val="007D46B2"/>
    <w:rsid w:val="007D4E81"/>
    <w:rsid w:val="007D5BE8"/>
    <w:rsid w:val="007E1C00"/>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8229E"/>
    <w:rsid w:val="00987B83"/>
    <w:rsid w:val="00990987"/>
    <w:rsid w:val="009A100B"/>
    <w:rsid w:val="009A4A07"/>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577A3"/>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08C"/>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7769A"/>
    <w:rsid w:val="00C81B85"/>
    <w:rsid w:val="00C8260C"/>
    <w:rsid w:val="00C82FF6"/>
    <w:rsid w:val="00C921E4"/>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45523"/>
    <w:rsid w:val="00E56FDA"/>
    <w:rsid w:val="00E57189"/>
    <w:rsid w:val="00E7726D"/>
    <w:rsid w:val="00E81D73"/>
    <w:rsid w:val="00E83B04"/>
    <w:rsid w:val="00E90DC4"/>
    <w:rsid w:val="00E9309D"/>
    <w:rsid w:val="00E94437"/>
    <w:rsid w:val="00EB550D"/>
    <w:rsid w:val="00EB6C90"/>
    <w:rsid w:val="00EC08A1"/>
    <w:rsid w:val="00EE1D09"/>
    <w:rsid w:val="00EE7240"/>
    <w:rsid w:val="00EF46C6"/>
    <w:rsid w:val="00EF66B8"/>
    <w:rsid w:val="00F130D7"/>
    <w:rsid w:val="00F17C76"/>
    <w:rsid w:val="00F21315"/>
    <w:rsid w:val="00F25459"/>
    <w:rsid w:val="00F26952"/>
    <w:rsid w:val="00F270C4"/>
    <w:rsid w:val="00F27B7A"/>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ustrom@coe.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8ED1C77B-3F66-4232-89FA-FAFC282C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4922</Words>
  <Characters>28062</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RUSTEM Robert</cp:lastModifiedBy>
  <cp:revision>2</cp:revision>
  <cp:lastPrinted>2016-04-12T12:31:00Z</cp:lastPrinted>
  <dcterms:created xsi:type="dcterms:W3CDTF">2018-03-21T20:06:00Z</dcterms:created>
  <dcterms:modified xsi:type="dcterms:W3CDTF">2018-03-21T20:06:00Z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