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13DFF" w14:textId="685E0692" w:rsidR="0031770D" w:rsidRPr="0031770D" w:rsidRDefault="0031770D">
      <w:pPr>
        <w:rPr>
          <w:b/>
          <w:bCs/>
        </w:rPr>
      </w:pPr>
      <w:r>
        <w:rPr>
          <w:b/>
          <w:bCs/>
        </w:rPr>
        <w:t>Nota orientativa núm. 5 - Comportamientos disruptivos</w:t>
      </w:r>
    </w:p>
    <w:p w14:paraId="554D00BC" w14:textId="062203BE" w:rsidR="0031770D" w:rsidRDefault="0031770D"/>
    <w:tbl>
      <w:tblPr>
        <w:tblW w:w="9052" w:type="dxa"/>
        <w:tblBorders>
          <w:top w:val="single" w:sz="8" w:space="0" w:color="4F81BD"/>
          <w:bottom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562"/>
      </w:tblGrid>
      <w:tr w:rsidR="0031770D" w:rsidRPr="002A3FF9" w14:paraId="1C587A77" w14:textId="77777777" w:rsidTr="00FA5D2E">
        <w:tc>
          <w:tcPr>
            <w:tcW w:w="249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3F62F8DA" w14:textId="77777777" w:rsidR="0031770D" w:rsidRPr="002A3FF9" w:rsidRDefault="0031770D" w:rsidP="00FA5D2E">
            <w:pPr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Situación/Problema</w:t>
            </w:r>
          </w:p>
        </w:tc>
        <w:tc>
          <w:tcPr>
            <w:tcW w:w="6562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52F1ABCB" w14:textId="77777777" w:rsidR="0031770D" w:rsidRPr="002A3FF9" w:rsidRDefault="0031770D" w:rsidP="00FA5D2E">
            <w:pPr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¿Qué se puede hacer?</w:t>
            </w:r>
          </w:p>
        </w:tc>
      </w:tr>
      <w:tr w:rsidR="0031770D" w:rsidRPr="002A3FF9" w14:paraId="631BF541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095EFA68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bCs/>
                <w:color w:val="1F4E79"/>
              </w:rPr>
              <w:t>Participantes que hablan mucho</w:t>
            </w:r>
          </w:p>
          <w:p w14:paraId="1BB90CB9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</w:p>
          <w:p w14:paraId="2529DDBD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Cs/>
                <w:i/>
                <w:color w:val="1F4E79"/>
              </w:rPr>
              <w:t>No escuchan a nadie, entran en la conversación e interrumpen a los demás.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522C6EE8" w14:textId="77777777" w:rsidR="0031770D" w:rsidRPr="008835FE" w:rsidRDefault="0031770D" w:rsidP="0031770D">
            <w:pPr>
              <w:numPr>
                <w:ilvl w:val="0"/>
                <w:numId w:val="1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Diga amablemente que se alegra de que participen, pero que usted tiene actividades pendientes de terminar.</w:t>
            </w:r>
          </w:p>
          <w:p w14:paraId="0DA78C8E" w14:textId="77777777" w:rsidR="0031770D" w:rsidRPr="008835FE" w:rsidRDefault="0031770D" w:rsidP="0031770D">
            <w:pPr>
              <w:numPr>
                <w:ilvl w:val="0"/>
                <w:numId w:val="1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Recuérdeles la norma del grupo al respecto.</w:t>
            </w:r>
          </w:p>
          <w:p w14:paraId="6FC7E7FE" w14:textId="69D8B222" w:rsidR="0031770D" w:rsidRPr="008835FE" w:rsidRDefault="0031770D" w:rsidP="0031770D">
            <w:pPr>
              <w:numPr>
                <w:ilvl w:val="0"/>
                <w:numId w:val="1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Interrúmpalos cuando se detengan para respirar, deles las gracias y continúe con la formación.</w:t>
            </w:r>
          </w:p>
        </w:tc>
      </w:tr>
      <w:tr w:rsidR="0031770D" w:rsidRPr="002A3FF9" w14:paraId="0C896A58" w14:textId="77777777" w:rsidTr="00FA5D2E">
        <w:tc>
          <w:tcPr>
            <w:tcW w:w="2490" w:type="dxa"/>
          </w:tcPr>
          <w:p w14:paraId="429CB3BA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bCs/>
                <w:color w:val="1F4E79"/>
              </w:rPr>
              <w:t>Participantes silenciosos y tímidos</w:t>
            </w:r>
          </w:p>
        </w:tc>
        <w:tc>
          <w:tcPr>
            <w:tcW w:w="6562" w:type="dxa"/>
          </w:tcPr>
          <w:p w14:paraId="10A7BCBE" w14:textId="77777777" w:rsidR="0031770D" w:rsidRPr="008835FE" w:rsidRDefault="0031770D" w:rsidP="0031770D">
            <w:pPr>
              <w:numPr>
                <w:ilvl w:val="0"/>
                <w:numId w:val="2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Establezca contacto visual y hágales preguntas sencillas.</w:t>
            </w:r>
          </w:p>
          <w:p w14:paraId="0E007428" w14:textId="77777777" w:rsidR="0031770D" w:rsidRPr="008835FE" w:rsidRDefault="0031770D" w:rsidP="0031770D">
            <w:pPr>
              <w:numPr>
                <w:ilvl w:val="0"/>
                <w:numId w:val="2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Deles pequeñas responsabilidades en el trabajo en grupo reducido.</w:t>
            </w:r>
          </w:p>
          <w:p w14:paraId="4274DFAC" w14:textId="77777777" w:rsidR="0031770D" w:rsidRPr="008835FE" w:rsidRDefault="0031770D" w:rsidP="0031770D">
            <w:pPr>
              <w:numPr>
                <w:ilvl w:val="0"/>
                <w:numId w:val="2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Haga que se sientan incluidos y anímeles si hacen alguna contribución.</w:t>
            </w:r>
          </w:p>
          <w:p w14:paraId="18B5ABB8" w14:textId="77777777" w:rsidR="0031770D" w:rsidRPr="008835FE" w:rsidRDefault="0031770D" w:rsidP="0031770D">
            <w:pPr>
              <w:numPr>
                <w:ilvl w:val="0"/>
                <w:numId w:val="2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Durante los descansos o al final de la formación, pregúnteles si hay alguna razón especial por la que estén callados.</w:t>
            </w:r>
          </w:p>
        </w:tc>
      </w:tr>
      <w:tr w:rsidR="0031770D" w:rsidRPr="002A3FF9" w14:paraId="3998D79A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0EC163CD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bCs/>
                <w:color w:val="1F4E79"/>
              </w:rPr>
              <w:t>Participantes que hablan entre ellos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2C1E5AEF" w14:textId="77777777" w:rsidR="0031770D" w:rsidRPr="008835FE" w:rsidRDefault="0031770D" w:rsidP="0031770D">
            <w:pPr>
              <w:numPr>
                <w:ilvl w:val="0"/>
                <w:numId w:val="3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Sin nombrar a nadie, recuerda al grupo la regla de grupo correspondiente. </w:t>
            </w:r>
          </w:p>
          <w:p w14:paraId="239343CA" w14:textId="77777777" w:rsidR="0031770D" w:rsidRPr="008835FE" w:rsidRDefault="0031770D" w:rsidP="0031770D">
            <w:pPr>
              <w:numPr>
                <w:ilvl w:val="0"/>
                <w:numId w:val="3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Acérquese lentamente a ellos y prosiga con la actividad sin alejarse de ellos.</w:t>
            </w:r>
          </w:p>
          <w:p w14:paraId="639C625D" w14:textId="77777777" w:rsidR="0031770D" w:rsidRPr="008835FE" w:rsidRDefault="0031770D" w:rsidP="0031770D">
            <w:pPr>
              <w:numPr>
                <w:ilvl w:val="0"/>
                <w:numId w:val="3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Asígneles una responsabilidad.</w:t>
            </w:r>
          </w:p>
          <w:p w14:paraId="01767CA8" w14:textId="77777777" w:rsidR="0031770D" w:rsidRPr="008835FE" w:rsidRDefault="0031770D" w:rsidP="0031770D">
            <w:pPr>
              <w:numPr>
                <w:ilvl w:val="0"/>
                <w:numId w:val="3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Pregúnteles si tienen alguna pregunta o si hay algún problema. </w:t>
            </w:r>
          </w:p>
        </w:tc>
      </w:tr>
      <w:tr w:rsidR="0031770D" w:rsidRPr="002A3FF9" w14:paraId="5123657B" w14:textId="77777777" w:rsidTr="00FA5D2E">
        <w:tc>
          <w:tcPr>
            <w:tcW w:w="2490" w:type="dxa"/>
          </w:tcPr>
          <w:p w14:paraId="37940CFB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bCs/>
                <w:color w:val="1F4E79"/>
              </w:rPr>
              <w:t>Participantes enfadados</w:t>
            </w:r>
          </w:p>
        </w:tc>
        <w:tc>
          <w:tcPr>
            <w:tcW w:w="6562" w:type="dxa"/>
          </w:tcPr>
          <w:p w14:paraId="45C2DCEA" w14:textId="77777777" w:rsidR="0031770D" w:rsidRPr="008835FE" w:rsidRDefault="0031770D" w:rsidP="0031770D">
            <w:pPr>
              <w:numPr>
                <w:ilvl w:val="0"/>
                <w:numId w:val="4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Hable con ellos en privado y pregúnteles cuál es el problema.</w:t>
            </w:r>
          </w:p>
          <w:p w14:paraId="5FA1CDC7" w14:textId="77777777" w:rsidR="0031770D" w:rsidRPr="008835FE" w:rsidRDefault="0031770D" w:rsidP="0031770D">
            <w:pPr>
              <w:numPr>
                <w:ilvl w:val="0"/>
                <w:numId w:val="4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Determine si sería apropiado que abandonaran el entorno o que salieran.</w:t>
            </w:r>
          </w:p>
          <w:p w14:paraId="5D604427" w14:textId="77777777" w:rsidR="0031770D" w:rsidRPr="008835FE" w:rsidRDefault="0031770D" w:rsidP="0031770D">
            <w:pPr>
              <w:numPr>
                <w:ilvl w:val="0"/>
                <w:numId w:val="4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Pregúnteles si necesitan hablar con otra persona para resolver el problema. </w:t>
            </w:r>
          </w:p>
        </w:tc>
      </w:tr>
      <w:tr w:rsidR="0031770D" w:rsidRPr="002A3FF9" w14:paraId="5D875319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55F90D4D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bCs/>
                <w:color w:val="1F4E79"/>
              </w:rPr>
              <w:t>Participantes que se oponen a todo</w:t>
            </w:r>
          </w:p>
          <w:p w14:paraId="4E803935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</w:p>
          <w:p w14:paraId="281F9839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Cs/>
                <w:i/>
                <w:color w:val="1F4E79"/>
              </w:rPr>
              <w:t xml:space="preserve">Se oponen a todo. Son negativos. 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5F1F80BF" w14:textId="77777777" w:rsidR="0031770D" w:rsidRPr="008835FE" w:rsidRDefault="0031770D" w:rsidP="0031770D">
            <w:pPr>
              <w:numPr>
                <w:ilvl w:val="0"/>
                <w:numId w:val="5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Utilice su sentido del humor para recordarles que realmente se beneficiarán de las actividades.</w:t>
            </w:r>
          </w:p>
          <w:p w14:paraId="569B0883" w14:textId="77777777" w:rsidR="0031770D" w:rsidRPr="008835FE" w:rsidRDefault="0031770D" w:rsidP="0031770D">
            <w:pPr>
              <w:numPr>
                <w:ilvl w:val="0"/>
                <w:numId w:val="5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Determine a qué se oponen y pregúnteles qué proponen.</w:t>
            </w:r>
          </w:p>
          <w:p w14:paraId="14A25D5D" w14:textId="77777777" w:rsidR="0031770D" w:rsidRPr="008835FE" w:rsidRDefault="0031770D" w:rsidP="0031770D">
            <w:pPr>
              <w:numPr>
                <w:ilvl w:val="0"/>
                <w:numId w:val="5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Presente su propuesta a todo el grupo.</w:t>
            </w:r>
          </w:p>
          <w:p w14:paraId="33E46F1C" w14:textId="77777777" w:rsidR="0031770D" w:rsidRPr="008835FE" w:rsidRDefault="0031770D" w:rsidP="0031770D">
            <w:pPr>
              <w:numPr>
                <w:ilvl w:val="0"/>
                <w:numId w:val="5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Si puede, realice pequeños cambios para que no puedan poner más objeciones. Por ejemplo, si no quieren hacer un trabajo en grupo, dígales que pueden trabajar solos. </w:t>
            </w:r>
          </w:p>
        </w:tc>
      </w:tr>
      <w:tr w:rsidR="0031770D" w:rsidRPr="002A3FF9" w14:paraId="7F0D5179" w14:textId="77777777" w:rsidTr="00FA5D2E">
        <w:tc>
          <w:tcPr>
            <w:tcW w:w="2490" w:type="dxa"/>
          </w:tcPr>
          <w:p w14:paraId="2B8BBC53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bCs/>
                <w:color w:val="1F4E79"/>
              </w:rPr>
              <w:t>Participantes que cuestionan lo que hace</w:t>
            </w:r>
          </w:p>
        </w:tc>
        <w:tc>
          <w:tcPr>
            <w:tcW w:w="6562" w:type="dxa"/>
          </w:tcPr>
          <w:p w14:paraId="2AC4989E" w14:textId="77777777" w:rsidR="0031770D" w:rsidRPr="008835FE" w:rsidRDefault="0031770D" w:rsidP="0031770D">
            <w:pPr>
              <w:numPr>
                <w:ilvl w:val="0"/>
                <w:numId w:val="6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No se ponga a la defensiva. Acepte las críticas y agradezca a los participantes que expresen sus opiniones y emociones. </w:t>
            </w:r>
          </w:p>
          <w:p w14:paraId="531F9E6B" w14:textId="77777777" w:rsidR="0031770D" w:rsidRPr="008835FE" w:rsidRDefault="0031770D" w:rsidP="0031770D">
            <w:pPr>
              <w:numPr>
                <w:ilvl w:val="0"/>
                <w:numId w:val="6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Si alguien del grupo cuestiona o critica la forma en que está llevando a cabo la formación, diríjase al grupo y pregunta: "¿alguien se siente incómodo con el método?", "¿seguimos así o queréis cambiar algo?". Si quieren cambiar algo, pregúnteles qué les gustaría cambiar.</w:t>
            </w:r>
          </w:p>
        </w:tc>
      </w:tr>
      <w:tr w:rsidR="0031770D" w:rsidRPr="002A3FF9" w14:paraId="77079951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3CFB90A9" w14:textId="77777777" w:rsidR="0031770D" w:rsidRPr="008835FE" w:rsidRDefault="0031770D" w:rsidP="00FA5D2E">
            <w:pPr>
              <w:rPr>
                <w:b/>
                <w:bCs/>
                <w:color w:val="1F4E79"/>
              </w:rPr>
            </w:pPr>
            <w:r>
              <w:rPr>
                <w:b/>
                <w:bCs/>
                <w:color w:val="1F4E79"/>
              </w:rPr>
              <w:lastRenderedPageBreak/>
              <w:t>Participantes pesimistas</w:t>
            </w:r>
          </w:p>
          <w:p w14:paraId="19E9670F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</w:p>
          <w:p w14:paraId="2A235EC0" w14:textId="77777777" w:rsidR="0031770D" w:rsidRPr="008835FE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Cs/>
                <w:i/>
                <w:color w:val="1F4E79"/>
              </w:rPr>
              <w:t xml:space="preserve">"Suena bien en teoría, pero esto no es para nosotros, no funcionará en la práctica..."   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29F6BD59" w14:textId="77777777" w:rsidR="0031770D" w:rsidRPr="008835FE" w:rsidRDefault="0031770D" w:rsidP="0031770D">
            <w:pPr>
              <w:numPr>
                <w:ilvl w:val="0"/>
                <w:numId w:val="6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Dé ejemplos de prácticas.</w:t>
            </w:r>
          </w:p>
          <w:p w14:paraId="79CAD1C0" w14:textId="77777777" w:rsidR="0031770D" w:rsidRPr="008835FE" w:rsidRDefault="0031770D" w:rsidP="0031770D">
            <w:pPr>
              <w:numPr>
                <w:ilvl w:val="0"/>
                <w:numId w:val="6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Ceda la palabra a otras personas.</w:t>
            </w:r>
          </w:p>
          <w:p w14:paraId="74DDAB75" w14:textId="77777777" w:rsidR="0031770D" w:rsidRPr="008835FE" w:rsidRDefault="0031770D" w:rsidP="0031770D">
            <w:pPr>
              <w:numPr>
                <w:ilvl w:val="0"/>
                <w:numId w:val="6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Pregúnteles cuál es su solución.</w:t>
            </w:r>
          </w:p>
        </w:tc>
      </w:tr>
      <w:tr w:rsidR="0031770D" w:rsidRPr="002A3FF9" w14:paraId="4C2286FF" w14:textId="77777777" w:rsidTr="00FA5D2E">
        <w:tc>
          <w:tcPr>
            <w:tcW w:w="2490" w:type="dxa"/>
          </w:tcPr>
          <w:p w14:paraId="7991B554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bCs/>
                <w:color w:val="1F4E79"/>
              </w:rPr>
              <w:t>Personalidades dominantes</w:t>
            </w:r>
          </w:p>
        </w:tc>
        <w:tc>
          <w:tcPr>
            <w:tcW w:w="6562" w:type="dxa"/>
          </w:tcPr>
          <w:p w14:paraId="65E64FEC" w14:textId="77777777" w:rsidR="0031770D" w:rsidRPr="008835FE" w:rsidRDefault="0031770D" w:rsidP="0031770D">
            <w:pPr>
              <w:numPr>
                <w:ilvl w:val="0"/>
                <w:numId w:val="7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Recuérdeles que todos deben participar en el trabajo de grupo. </w:t>
            </w:r>
          </w:p>
          <w:p w14:paraId="4F950D0A" w14:textId="77777777" w:rsidR="0031770D" w:rsidRPr="008835FE" w:rsidRDefault="0031770D" w:rsidP="0031770D">
            <w:pPr>
              <w:numPr>
                <w:ilvl w:val="0"/>
                <w:numId w:val="7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Muéstrese de acuerdo con lo que dicen y hablen con otro participante.</w:t>
            </w:r>
          </w:p>
          <w:p w14:paraId="24221F96" w14:textId="77777777" w:rsidR="0031770D" w:rsidRPr="008835FE" w:rsidRDefault="0031770D" w:rsidP="0031770D">
            <w:pPr>
              <w:numPr>
                <w:ilvl w:val="0"/>
                <w:numId w:val="7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Haga que se centren en el tema. </w:t>
            </w:r>
          </w:p>
        </w:tc>
      </w:tr>
      <w:tr w:rsidR="0031770D" w:rsidRPr="002A3FF9" w14:paraId="0A358118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63A1C5BE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bCs/>
                <w:color w:val="1F4E79"/>
              </w:rPr>
              <w:t xml:space="preserve">Participantes groseros, irrespetuosos y sexistas 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502BF372" w14:textId="77777777" w:rsidR="0031770D" w:rsidRPr="008835FE" w:rsidRDefault="0031770D" w:rsidP="0031770D">
            <w:pPr>
              <w:numPr>
                <w:ilvl w:val="0"/>
                <w:numId w:val="7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Dependiendo de la gravedad de la situación, hable con ellos en privado o diga a todo el grupo que esos comentarios son inapropiados.</w:t>
            </w:r>
          </w:p>
          <w:p w14:paraId="41274C0F" w14:textId="77777777" w:rsidR="0031770D" w:rsidRPr="008835FE" w:rsidRDefault="0031770D" w:rsidP="0031770D">
            <w:pPr>
              <w:numPr>
                <w:ilvl w:val="0"/>
                <w:numId w:val="7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Asegúrese de utilizar un lenguaje adecuado como formador.</w:t>
            </w:r>
          </w:p>
          <w:p w14:paraId="1B9DA7A7" w14:textId="77777777" w:rsidR="0031770D" w:rsidRPr="008835FE" w:rsidRDefault="0031770D" w:rsidP="0031770D">
            <w:pPr>
              <w:numPr>
                <w:ilvl w:val="0"/>
                <w:numId w:val="7"/>
              </w:numPr>
              <w:ind w:hanging="360"/>
              <w:rPr>
                <w:b/>
                <w:color w:val="1F4E79"/>
              </w:rPr>
            </w:pPr>
            <w:r>
              <w:rPr>
                <w:color w:val="365F91"/>
              </w:rPr>
              <w:t xml:space="preserve">Establezca las normas básicas al principio de la formación y subraye la importancia de ser respetuoso con los demás participantes. </w:t>
            </w:r>
          </w:p>
        </w:tc>
      </w:tr>
      <w:tr w:rsidR="0031770D" w:rsidRPr="002A3FF9" w14:paraId="4917918A" w14:textId="77777777" w:rsidTr="00FA5D2E">
        <w:tc>
          <w:tcPr>
            <w:tcW w:w="2490" w:type="dxa"/>
          </w:tcPr>
          <w:p w14:paraId="41A63DE0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bCs/>
                <w:color w:val="1F4E79"/>
              </w:rPr>
              <w:t xml:space="preserve">Participantes que divagan, hablan demasiado o se salen por la tangente </w:t>
            </w:r>
          </w:p>
        </w:tc>
        <w:tc>
          <w:tcPr>
            <w:tcW w:w="6562" w:type="dxa"/>
          </w:tcPr>
          <w:p w14:paraId="21A09125" w14:textId="77777777" w:rsidR="0031770D" w:rsidRPr="008835FE" w:rsidRDefault="0031770D" w:rsidP="0031770D">
            <w:pPr>
              <w:numPr>
                <w:ilvl w:val="0"/>
                <w:numId w:val="8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Si es posible y pertinente, escúchelos y pídales que se centren.</w:t>
            </w:r>
          </w:p>
          <w:p w14:paraId="27ECF8F5" w14:textId="77777777" w:rsidR="0031770D" w:rsidRPr="008835FE" w:rsidRDefault="0031770D" w:rsidP="0031770D">
            <w:pPr>
              <w:numPr>
                <w:ilvl w:val="0"/>
                <w:numId w:val="8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Diga: "¿Puede esperar esto hasta el final de la reunión? Hablaremos de ello entonces si no se ha tratado ya".</w:t>
            </w:r>
          </w:p>
        </w:tc>
      </w:tr>
      <w:tr w:rsidR="0031770D" w:rsidRPr="002A3FF9" w14:paraId="0ED69D13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2837405D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>
              <w:rPr>
                <w:b/>
                <w:bCs/>
                <w:color w:val="1F4E79"/>
              </w:rPr>
              <w:t>Pérdida del control del grupo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6AACF278" w14:textId="77777777" w:rsidR="0031770D" w:rsidRPr="008835FE" w:rsidRDefault="0031770D" w:rsidP="0031770D">
            <w:pPr>
              <w:numPr>
                <w:ilvl w:val="0"/>
                <w:numId w:val="9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Hable alto.</w:t>
            </w:r>
          </w:p>
          <w:p w14:paraId="07DED8C3" w14:textId="77777777" w:rsidR="0031770D" w:rsidRPr="008835FE" w:rsidRDefault="0031770D" w:rsidP="0031770D">
            <w:pPr>
              <w:numPr>
                <w:ilvl w:val="0"/>
                <w:numId w:val="9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 xml:space="preserve">Haga una pausa. </w:t>
            </w:r>
          </w:p>
          <w:p w14:paraId="0B2E6B4A" w14:textId="77777777" w:rsidR="0031770D" w:rsidRPr="008835FE" w:rsidRDefault="0031770D" w:rsidP="0031770D">
            <w:pPr>
              <w:numPr>
                <w:ilvl w:val="0"/>
                <w:numId w:val="9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Recuerde al grupo las reglas básicas.</w:t>
            </w:r>
          </w:p>
        </w:tc>
      </w:tr>
    </w:tbl>
    <w:p w14:paraId="61F64286" w14:textId="77777777" w:rsidR="0031770D" w:rsidRDefault="0031770D" w:rsidP="002A3FF9"/>
    <w:sectPr w:rsidR="0031770D" w:rsidSect="002A3FF9">
      <w:footerReference w:type="even" r:id="rId7"/>
      <w:footerReference w:type="default" r:id="rId8"/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B3933" w14:textId="77777777" w:rsidR="00610F2D" w:rsidRDefault="00610F2D" w:rsidP="00644BCC">
      <w:r>
        <w:separator/>
      </w:r>
    </w:p>
  </w:endnote>
  <w:endnote w:type="continuationSeparator" w:id="0">
    <w:p w14:paraId="7DC1FBDD" w14:textId="77777777" w:rsidR="00610F2D" w:rsidRDefault="00610F2D" w:rsidP="0064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18349701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EC5DE75" w14:textId="3E0123E1" w:rsidR="00644BCC" w:rsidRDefault="00644BCC" w:rsidP="00BB2579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73F9F10" w14:textId="77777777" w:rsidR="00644BCC" w:rsidRDefault="00644B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8385392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752EF28" w14:textId="7805671F" w:rsidR="00644BCC" w:rsidRDefault="00644BCC" w:rsidP="00BB2579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</w:rPr>
          <w:t>1</w:t>
        </w:r>
        <w:r>
          <w:rPr>
            <w:rStyle w:val="Nmerodepgina"/>
          </w:rPr>
          <w:fldChar w:fldCharType="end"/>
        </w:r>
      </w:p>
    </w:sdtContent>
  </w:sdt>
  <w:p w14:paraId="328E4752" w14:textId="77777777" w:rsidR="00644BCC" w:rsidRDefault="00644B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5D6E7" w14:textId="77777777" w:rsidR="00610F2D" w:rsidRDefault="00610F2D" w:rsidP="00644BCC">
      <w:r>
        <w:separator/>
      </w:r>
    </w:p>
  </w:footnote>
  <w:footnote w:type="continuationSeparator" w:id="0">
    <w:p w14:paraId="00263D1E" w14:textId="77777777" w:rsidR="00610F2D" w:rsidRDefault="00610F2D" w:rsidP="00644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15418"/>
    <w:multiLevelType w:val="multilevel"/>
    <w:tmpl w:val="DBF003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1B2F0025"/>
    <w:multiLevelType w:val="multilevel"/>
    <w:tmpl w:val="67C0988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2E732AF7"/>
    <w:multiLevelType w:val="multilevel"/>
    <w:tmpl w:val="E0E6924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4757086C"/>
    <w:multiLevelType w:val="multilevel"/>
    <w:tmpl w:val="8AAED09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 w15:restartNumberingAfterBreak="0">
    <w:nsid w:val="47887D43"/>
    <w:multiLevelType w:val="multilevel"/>
    <w:tmpl w:val="8C82D94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 w15:restartNumberingAfterBreak="0">
    <w:nsid w:val="499772FF"/>
    <w:multiLevelType w:val="multilevel"/>
    <w:tmpl w:val="D97850F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4C88500D"/>
    <w:multiLevelType w:val="multilevel"/>
    <w:tmpl w:val="7FF4467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 w15:restartNumberingAfterBreak="0">
    <w:nsid w:val="633F4499"/>
    <w:multiLevelType w:val="multilevel"/>
    <w:tmpl w:val="E4E6030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 w15:restartNumberingAfterBreak="0">
    <w:nsid w:val="663F390E"/>
    <w:multiLevelType w:val="multilevel"/>
    <w:tmpl w:val="3976F14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 w16cid:durableId="1384792275">
    <w:abstractNumId w:val="4"/>
  </w:num>
  <w:num w:numId="2" w16cid:durableId="704452686">
    <w:abstractNumId w:val="2"/>
  </w:num>
  <w:num w:numId="3" w16cid:durableId="377821399">
    <w:abstractNumId w:val="3"/>
  </w:num>
  <w:num w:numId="4" w16cid:durableId="447545951">
    <w:abstractNumId w:val="0"/>
  </w:num>
  <w:num w:numId="5" w16cid:durableId="603877121">
    <w:abstractNumId w:val="7"/>
  </w:num>
  <w:num w:numId="6" w16cid:durableId="555623582">
    <w:abstractNumId w:val="1"/>
  </w:num>
  <w:num w:numId="7" w16cid:durableId="939990015">
    <w:abstractNumId w:val="8"/>
  </w:num>
  <w:num w:numId="8" w16cid:durableId="1794127060">
    <w:abstractNumId w:val="6"/>
  </w:num>
  <w:num w:numId="9" w16cid:durableId="6462045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70D"/>
    <w:rsid w:val="001C52FE"/>
    <w:rsid w:val="00200767"/>
    <w:rsid w:val="002A3FF9"/>
    <w:rsid w:val="0031770D"/>
    <w:rsid w:val="00344492"/>
    <w:rsid w:val="004508AC"/>
    <w:rsid w:val="005B34C3"/>
    <w:rsid w:val="00610F2D"/>
    <w:rsid w:val="00644BCC"/>
    <w:rsid w:val="0088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88B6"/>
  <w15:chartTrackingRefBased/>
  <w15:docId w15:val="{4C9AD565-BD58-EC4B-A432-C37A3DB7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644BCC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4BCC"/>
  </w:style>
  <w:style w:type="character" w:styleId="Nmerodepgina">
    <w:name w:val="page number"/>
    <w:basedOn w:val="Fuentedeprrafopredeter"/>
    <w:uiPriority w:val="99"/>
    <w:semiHidden/>
    <w:unhideWhenUsed/>
    <w:rsid w:val="00644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508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Roagna</dc:creator>
  <cp:keywords/>
  <dc:description/>
  <cp:lastModifiedBy>Javier Torres</cp:lastModifiedBy>
  <cp:revision>4</cp:revision>
  <dcterms:created xsi:type="dcterms:W3CDTF">2021-09-23T20:41:00Z</dcterms:created>
  <dcterms:modified xsi:type="dcterms:W3CDTF">2022-05-01T18:15:00Z</dcterms:modified>
</cp:coreProperties>
</file>