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A5" w:rsidRPr="00894008" w:rsidRDefault="00C455A5" w:rsidP="00E849B8">
      <w:pPr>
        <w:pStyle w:val="TKMAINTITLE"/>
      </w:pPr>
      <w:r>
        <w:t>27 – Die Sprachenprofile von Flüchtlingen</w:t>
      </w:r>
    </w:p>
    <w:p w:rsidR="00C455A5" w:rsidRPr="00894008" w:rsidRDefault="00C455A5" w:rsidP="00E849B8">
      <w:pPr>
        <w:pStyle w:val="TKAIM"/>
      </w:pPr>
      <w:r>
        <w:t xml:space="preserve">Ziel: </w:t>
      </w:r>
      <w:r>
        <w:tab/>
        <w:t xml:space="preserve">Freiwilligen helfen, mehr über die Sprachkompetenzen der Flüchtlinge in den verschiedenen Sprachen, die sie beherrschen, (siehe auch Einheit 11 </w:t>
      </w:r>
      <w:r w:rsidR="00856A65">
        <w:t>-</w:t>
      </w:r>
      <w:r>
        <w:t xml:space="preserve"> </w:t>
      </w:r>
      <w:hyperlink r:id="rId8" w:history="1">
        <w:r w:rsidRPr="00856A65">
          <w:rPr>
            <w:rStyle w:val="Lienhypertexte"/>
            <w:i/>
            <w:iCs/>
            <w:u w:val="none"/>
          </w:rPr>
          <w:t>Wie Flüchtlinge Sprachen verwenden und lernen</w:t>
        </w:r>
      </w:hyperlink>
      <w:r w:rsidRPr="005A4CA7">
        <w:t xml:space="preserve"> und Einheit 38 </w:t>
      </w:r>
      <w:r w:rsidR="00856A65">
        <w:t>-</w:t>
      </w:r>
      <w:r w:rsidRPr="005A4CA7">
        <w:t xml:space="preserve"> </w:t>
      </w:r>
      <w:hyperlink r:id="rId9" w:history="1">
        <w:r w:rsidRPr="00856A65">
          <w:rPr>
            <w:rStyle w:val="Lienhypertexte"/>
            <w:i/>
            <w:iCs/>
            <w:u w:val="none"/>
          </w:rPr>
          <w:t>Mein Sprachenporträt: Reflexionsübung für Flüchtlinge</w:t>
        </w:r>
      </w:hyperlink>
      <w:r w:rsidRPr="005A4CA7">
        <w:t xml:space="preserve">) </w:t>
      </w:r>
      <w:r w:rsidRPr="008650F3">
        <w:t xml:space="preserve">sowie über deren Interessen und Prioritäten </w:t>
      </w:r>
      <w:r>
        <w:t>herauszufinden</w:t>
      </w:r>
    </w:p>
    <w:p w:rsidR="00C455A5" w:rsidRPr="00894008" w:rsidRDefault="00C455A5" w:rsidP="00595629">
      <w:pPr>
        <w:pStyle w:val="TKTEXTE"/>
      </w:pPr>
      <w:r>
        <w:t xml:space="preserve">Die Freiwilligen, die sprachliche Unterstützung anbieten, werden wohl nicht die ersten Menschen sein, die die Flüchtlinge treffen und befragen. So könnten Informationen über den Hintergrund, die Erfahrungen und besonderen Bedürfnisse der Personen, die Sie unterstützen, bereits in den Aufnahmezentren zur Verfügung stehen. Versuchen Sie, solche Informationen </w:t>
      </w:r>
      <w:r w:rsidR="00595629">
        <w:t>einzuholen</w:t>
      </w:r>
      <w:r>
        <w:t xml:space="preserve">, bevor Sie sich mit den einzelnen Flüchtlingen treffen und ihre Sprachbedürfnisse besprechen. Bei der Planung von Sprachaktivitäten ist es empfehlenswert, diese den jeweiligen </w:t>
      </w:r>
      <w:r w:rsidRPr="008650F3">
        <w:rPr>
          <w:rStyle w:val="Lienhypertexte"/>
          <w:color w:val="auto"/>
          <w:u w:val="none"/>
        </w:rPr>
        <w:t>Sprachenprofilen</w:t>
      </w:r>
      <w:r w:rsidRPr="008650F3">
        <w:t xml:space="preserve"> </w:t>
      </w:r>
      <w:r>
        <w:t>der Flüchtlinge anzupassen und Gruppen zu bilden, die so homogen wie möglich sind.</w:t>
      </w:r>
    </w:p>
    <w:p w:rsidR="00C455A5" w:rsidRPr="00894008" w:rsidRDefault="00C455A5" w:rsidP="00F07F03">
      <w:pPr>
        <w:pStyle w:val="TKTITRE1"/>
      </w:pPr>
      <w:r>
        <w:t>Die Sprachenprofile der Flüchtlinge eruieren</w:t>
      </w:r>
    </w:p>
    <w:p w:rsidR="00C455A5" w:rsidRPr="00894008" w:rsidRDefault="00C455A5" w:rsidP="00F07F03">
      <w:pPr>
        <w:pStyle w:val="TKBulletLevel1"/>
      </w:pPr>
      <w:r>
        <w:t xml:space="preserve">Stellen Sie die </w:t>
      </w:r>
      <w:r w:rsidR="002A04DE">
        <w:t xml:space="preserve">unten aufgeführten </w:t>
      </w:r>
      <w:r>
        <w:t>zehn Fragen an alle Flüchtlinge, die Sie unterstützen, und halten Sie deren Antworten auf dem Sprachenprofilformular auf Seite 2 fest.</w:t>
      </w:r>
    </w:p>
    <w:p w:rsidR="00C455A5" w:rsidRPr="00894008" w:rsidRDefault="00C455A5" w:rsidP="00F07F03">
      <w:pPr>
        <w:pStyle w:val="TKBulletLevel1"/>
      </w:pPr>
      <w:r>
        <w:t>Wenn möglich, ergänzen Sie die Antworten mit anderen Informationen, die Ihnen zur Verfügung stehen oder die Sie mithilfe anderer Einheiten erhalten.</w:t>
      </w:r>
    </w:p>
    <w:p w:rsidR="00C455A5" w:rsidRPr="00894008" w:rsidRDefault="00C455A5" w:rsidP="00F07F03">
      <w:pPr>
        <w:pStyle w:val="TKBulletLevel1"/>
      </w:pPr>
      <w:r>
        <w:t>Erklären Sie den Flüchtlingen den Sinn der Übung, bevor Sie beginnen („</w:t>
      </w:r>
      <w:r>
        <w:rPr>
          <w:i/>
        </w:rPr>
        <w:t>Das ist kein Test. Es ist nur ein Gespräch zwischen Ihnen und mir. Ich brauche diese Informationen, um die sprachlichen Aktivitäten besser planen zu können</w:t>
      </w:r>
      <w:r w:rsidR="00E31D16">
        <w:rPr>
          <w:i/>
        </w:rPr>
        <w:t>.</w:t>
      </w:r>
      <w:r>
        <w:t>“).</w:t>
      </w:r>
    </w:p>
    <w:p w:rsidR="00C455A5" w:rsidRPr="00894008" w:rsidRDefault="00C455A5" w:rsidP="00F07F03">
      <w:pPr>
        <w:pStyle w:val="TKBulletLevel1"/>
      </w:pPr>
      <w:r>
        <w:t>Wenn einzelne Flüchtlinge die Sprache des Aufnahmelandes nicht sprechen oder sich nicht zutrauen, diese zu verwenden, führen Sie das Gespräch nach Möglichkeit in einer anderen Sprache.</w:t>
      </w:r>
    </w:p>
    <w:p w:rsidR="00C455A5" w:rsidRPr="00894008" w:rsidRDefault="00C455A5" w:rsidP="00F07F03">
      <w:pPr>
        <w:pStyle w:val="TKBulletLevel1"/>
      </w:pPr>
      <w:r>
        <w:t>Wenn die Flüchtlinge die Sprache des Aufnahmelandes beherrschen, sprechen Sie deutlich und langsam.</w:t>
      </w:r>
    </w:p>
    <w:p w:rsidR="00C455A5" w:rsidRPr="00894008" w:rsidRDefault="00C455A5" w:rsidP="00F07F03">
      <w:pPr>
        <w:pStyle w:val="TKBulletLevel1"/>
      </w:pPr>
      <w:r>
        <w:t>Bestehen Sie nicht darauf, dass die Flüchtlinge alle Fragen beantworten: Entscheiden Sie selbst, welche Fragen Sie unter Berücksichtigung der persönlichen Umstände der betreffenden Person nicht stellen sollten.</w:t>
      </w:r>
    </w:p>
    <w:p w:rsidR="00C455A5" w:rsidRPr="00894008" w:rsidRDefault="00C455A5" w:rsidP="00F07F03">
      <w:pPr>
        <w:pStyle w:val="TKBulletLevel1"/>
      </w:pPr>
      <w:r>
        <w:t>Bedenken Sie, dass die Antworten der Flüchtlinge über ihre Sprachkompetenzen sich nicht zwingend mit Ihren Beobachtungen decken, weil ihre Antworten auf einer Selbsteinschätzung basieren.</w:t>
      </w:r>
    </w:p>
    <w:p w:rsidR="00C455A5" w:rsidRPr="00894008" w:rsidRDefault="002A04DE" w:rsidP="00C455A5">
      <w:pPr>
        <w:pStyle w:val="TKBulletLevel1"/>
      </w:pPr>
      <w:r>
        <w:t xml:space="preserve">Geben </w:t>
      </w:r>
      <w:r w:rsidR="00C455A5">
        <w:t xml:space="preserve">Sie diese Informationen (auch um das Formular aktuell zu halten) </w:t>
      </w:r>
      <w:r>
        <w:t xml:space="preserve">auch an </w:t>
      </w:r>
      <w:r w:rsidR="00C455A5">
        <w:t>andere Personen</w:t>
      </w:r>
      <w:r>
        <w:t xml:space="preserve"> weiter</w:t>
      </w:r>
      <w:r w:rsidR="00C455A5">
        <w:t>, die mit den betreffenden Flüchtlingen in Kontakt stehen, wie etwa andere Freiwillige oder Mittler.</w:t>
      </w:r>
    </w:p>
    <w:p w:rsidR="00C455A5" w:rsidRPr="00894008" w:rsidRDefault="00C455A5" w:rsidP="00F07F03">
      <w:pPr>
        <w:pStyle w:val="TKNbrsLevel2"/>
        <w:rPr>
          <w:i/>
          <w:iCs/>
        </w:rPr>
      </w:pPr>
      <w:r>
        <w:rPr>
          <w:i/>
        </w:rPr>
        <w:t xml:space="preserve">Sprechen Sie die Sprache des Aufnahmelandes? </w:t>
      </w:r>
    </w:p>
    <w:p w:rsidR="00C455A5" w:rsidRPr="00894008" w:rsidRDefault="00C455A5" w:rsidP="00F07F03">
      <w:pPr>
        <w:pStyle w:val="TKNbrsLevel2"/>
        <w:rPr>
          <w:i/>
          <w:iCs/>
        </w:rPr>
      </w:pPr>
      <w:r>
        <w:rPr>
          <w:i/>
        </w:rPr>
        <w:t>Welche Sprache möchten Sie verwenden?</w:t>
      </w:r>
    </w:p>
    <w:p w:rsidR="00C455A5" w:rsidRPr="00894008" w:rsidRDefault="00C455A5" w:rsidP="00F07F03">
      <w:pPr>
        <w:pStyle w:val="TKNbrsLevel2"/>
        <w:rPr>
          <w:i/>
          <w:iCs/>
        </w:rPr>
      </w:pPr>
      <w:r>
        <w:rPr>
          <w:i/>
        </w:rPr>
        <w:t>Wie heißen Sie? Wie alt sind Sie?</w:t>
      </w:r>
    </w:p>
    <w:p w:rsidR="00C455A5" w:rsidRPr="00894008" w:rsidRDefault="00C455A5" w:rsidP="00F07F03">
      <w:pPr>
        <w:pStyle w:val="TKNbrsLevel2"/>
        <w:rPr>
          <w:i/>
          <w:iCs/>
        </w:rPr>
      </w:pPr>
      <w:r>
        <w:rPr>
          <w:i/>
        </w:rPr>
        <w:lastRenderedPageBreak/>
        <w:t>Woher kommen Sie?</w:t>
      </w:r>
    </w:p>
    <w:p w:rsidR="00C455A5" w:rsidRPr="00894008" w:rsidRDefault="00C455A5" w:rsidP="00F07F03">
      <w:pPr>
        <w:pStyle w:val="TKNbrsLevel2"/>
        <w:rPr>
          <w:i/>
          <w:iCs/>
        </w:rPr>
      </w:pPr>
      <w:r>
        <w:rPr>
          <w:i/>
        </w:rPr>
        <w:t>Sind Familienmitglieder von Ihnen auch in [Aufnahmeland]?</w:t>
      </w:r>
    </w:p>
    <w:p w:rsidR="00C455A5" w:rsidRPr="00894008" w:rsidRDefault="00C455A5" w:rsidP="00F07F03">
      <w:pPr>
        <w:pStyle w:val="TKNbrsLevel2"/>
        <w:rPr>
          <w:i/>
          <w:iCs/>
        </w:rPr>
      </w:pPr>
      <w:r>
        <w:rPr>
          <w:i/>
        </w:rPr>
        <w:t xml:space="preserve">Welche Arbeiten können Sie gut verrichten? Können Sie </w:t>
      </w:r>
      <w:r w:rsidR="003C3261">
        <w:rPr>
          <w:i/>
        </w:rPr>
        <w:t>etwas</w:t>
      </w:r>
      <w:r>
        <w:rPr>
          <w:i/>
        </w:rPr>
        <w:t xml:space="preserve"> über die Arbeit, die Sie in der Vergangenheit gemacht haben, </w:t>
      </w:r>
      <w:r w:rsidR="00414EF8">
        <w:rPr>
          <w:i/>
        </w:rPr>
        <w:t>sagen</w:t>
      </w:r>
      <w:r>
        <w:rPr>
          <w:i/>
        </w:rPr>
        <w:t>?</w:t>
      </w:r>
    </w:p>
    <w:p w:rsidR="00C455A5" w:rsidRPr="00894008" w:rsidRDefault="00C455A5" w:rsidP="00F07F03">
      <w:pPr>
        <w:pStyle w:val="TKNbrsLevel2"/>
        <w:rPr>
          <w:i/>
          <w:iCs/>
        </w:rPr>
      </w:pPr>
      <w:r>
        <w:rPr>
          <w:i/>
        </w:rPr>
        <w:t xml:space="preserve">Was machen Sie gern? Können Sie </w:t>
      </w:r>
      <w:r w:rsidR="003C3261">
        <w:rPr>
          <w:i/>
        </w:rPr>
        <w:t>etwas</w:t>
      </w:r>
      <w:r>
        <w:rPr>
          <w:i/>
        </w:rPr>
        <w:t xml:space="preserve"> über Ihre Interessen </w:t>
      </w:r>
      <w:r w:rsidR="003C3261">
        <w:rPr>
          <w:i/>
        </w:rPr>
        <w:t>sagen</w:t>
      </w:r>
      <w:r>
        <w:rPr>
          <w:i/>
        </w:rPr>
        <w:t>?</w:t>
      </w:r>
    </w:p>
    <w:p w:rsidR="00C455A5" w:rsidRPr="00894008" w:rsidRDefault="00C455A5" w:rsidP="00F07F03">
      <w:pPr>
        <w:pStyle w:val="TKNbrsLevel2"/>
        <w:rPr>
          <w:i/>
          <w:iCs/>
        </w:rPr>
      </w:pPr>
      <w:r>
        <w:rPr>
          <w:i/>
        </w:rPr>
        <w:t xml:space="preserve">Können Sie </w:t>
      </w:r>
      <w:r w:rsidR="003C3261">
        <w:rPr>
          <w:i/>
        </w:rPr>
        <w:t>etwas</w:t>
      </w:r>
      <w:r>
        <w:rPr>
          <w:i/>
        </w:rPr>
        <w:t xml:space="preserve"> über Ihre Ausbildung </w:t>
      </w:r>
      <w:r w:rsidR="003C3261">
        <w:rPr>
          <w:i/>
        </w:rPr>
        <w:t>sagen</w:t>
      </w:r>
      <w:r>
        <w:rPr>
          <w:i/>
        </w:rPr>
        <w:t>?</w:t>
      </w:r>
    </w:p>
    <w:p w:rsidR="00C455A5" w:rsidRPr="00894008" w:rsidRDefault="00C455A5" w:rsidP="00F07F03">
      <w:pPr>
        <w:pStyle w:val="TKNbrsLevel2"/>
        <w:rPr>
          <w:i/>
          <w:iCs/>
        </w:rPr>
      </w:pPr>
      <w:r>
        <w:rPr>
          <w:i/>
        </w:rPr>
        <w:t>Welche Sprachen können Sie sprechen?</w:t>
      </w:r>
    </w:p>
    <w:p w:rsidR="00C455A5" w:rsidRPr="00894008" w:rsidRDefault="00C455A5" w:rsidP="00595629">
      <w:pPr>
        <w:pStyle w:val="TKNbrsLevel2"/>
        <w:rPr>
          <w:i/>
          <w:iCs/>
        </w:rPr>
      </w:pPr>
      <w:r>
        <w:rPr>
          <w:i/>
        </w:rPr>
        <w:t xml:space="preserve">Was können Sie in diesen Sprachen tun (schreiben, </w:t>
      </w:r>
      <w:r w:rsidR="00595629">
        <w:rPr>
          <w:i/>
        </w:rPr>
        <w:t xml:space="preserve">hören </w:t>
      </w:r>
      <w:r>
        <w:rPr>
          <w:i/>
        </w:rPr>
        <w:t>und verstehen, lesen, sprechen, interagieren)?</w:t>
      </w:r>
    </w:p>
    <w:p w:rsidR="00C455A5" w:rsidRPr="00894008" w:rsidRDefault="00C455A5" w:rsidP="00632637">
      <w:pPr>
        <w:pStyle w:val="TKTITRE2"/>
      </w:pPr>
      <w:r>
        <w:t>Sprachenprofil</w:t>
      </w:r>
    </w:p>
    <w:tbl>
      <w:tblPr>
        <w:tblStyle w:val="Grilledutableau"/>
        <w:tblW w:w="4973" w:type="pct"/>
        <w:tblLook w:val="04A0" w:firstRow="1" w:lastRow="0" w:firstColumn="1" w:lastColumn="0" w:noHBand="0" w:noVBand="1"/>
      </w:tblPr>
      <w:tblGrid>
        <w:gridCol w:w="1917"/>
        <w:gridCol w:w="1735"/>
        <w:gridCol w:w="1665"/>
        <w:gridCol w:w="650"/>
        <w:gridCol w:w="1131"/>
        <w:gridCol w:w="1184"/>
        <w:gridCol w:w="579"/>
        <w:gridCol w:w="1737"/>
        <w:gridCol w:w="26"/>
      </w:tblGrid>
      <w:tr w:rsidR="00981F53" w:rsidRPr="00303DAF" w:rsidTr="00894008">
        <w:trPr>
          <w:trHeight w:val="851"/>
        </w:trPr>
        <w:tc>
          <w:tcPr>
            <w:tcW w:w="3652" w:type="dxa"/>
            <w:gridSpan w:val="2"/>
            <w:vAlign w:val="center"/>
          </w:tcPr>
          <w:p w:rsidR="00981F53" w:rsidRPr="00894008" w:rsidRDefault="00981F53" w:rsidP="00894008">
            <w:pPr>
              <w:pStyle w:val="TKTextetableau"/>
              <w:rPr>
                <w:sz w:val="22"/>
                <w:szCs w:val="22"/>
              </w:rPr>
            </w:pPr>
            <w:r>
              <w:rPr>
                <w:sz w:val="22"/>
              </w:rPr>
              <w:t>Vor- und Nachname</w:t>
            </w:r>
          </w:p>
        </w:tc>
        <w:tc>
          <w:tcPr>
            <w:tcW w:w="6972" w:type="dxa"/>
            <w:gridSpan w:val="7"/>
            <w:vAlign w:val="center"/>
          </w:tcPr>
          <w:p w:rsidR="00981F53" w:rsidRPr="00894008" w:rsidRDefault="00981F53" w:rsidP="00581283">
            <w:pPr>
              <w:pStyle w:val="TKTextetableau"/>
              <w:jc w:val="center"/>
              <w:rPr>
                <w:sz w:val="22"/>
                <w:szCs w:val="22"/>
              </w:rPr>
            </w:pPr>
          </w:p>
        </w:tc>
      </w:tr>
      <w:tr w:rsidR="000C5E9D" w:rsidRPr="00894008" w:rsidTr="00A436F1">
        <w:trPr>
          <w:trHeight w:val="454"/>
        </w:trPr>
        <w:tc>
          <w:tcPr>
            <w:tcW w:w="1917" w:type="dxa"/>
            <w:vMerge w:val="restart"/>
            <w:shd w:val="clear" w:color="auto" w:fill="BFBFBF" w:themeFill="background1" w:themeFillShade="BF"/>
            <w:vAlign w:val="center"/>
          </w:tcPr>
          <w:p w:rsidR="003B7F86" w:rsidRPr="00894008" w:rsidRDefault="003B7F86" w:rsidP="00581283">
            <w:pPr>
              <w:pStyle w:val="TKTextetableau"/>
              <w:rPr>
                <w:sz w:val="22"/>
                <w:szCs w:val="22"/>
              </w:rPr>
            </w:pPr>
            <w:r>
              <w:rPr>
                <w:sz w:val="22"/>
              </w:rPr>
              <w:t>Geschlecht</w:t>
            </w:r>
          </w:p>
        </w:tc>
        <w:tc>
          <w:tcPr>
            <w:tcW w:w="1735" w:type="dxa"/>
            <w:shd w:val="clear" w:color="auto" w:fill="FFFFFF" w:themeFill="background1"/>
            <w:vAlign w:val="center"/>
          </w:tcPr>
          <w:p w:rsidR="003B7F86" w:rsidRPr="00894008" w:rsidRDefault="003B7F86" w:rsidP="00581283">
            <w:pPr>
              <w:pStyle w:val="TKTextetableau"/>
              <w:jc w:val="center"/>
              <w:rPr>
                <w:sz w:val="22"/>
                <w:szCs w:val="22"/>
              </w:rPr>
            </w:pPr>
            <w:r>
              <w:rPr>
                <w:sz w:val="22"/>
              </w:rPr>
              <w:t>M</w:t>
            </w:r>
          </w:p>
        </w:tc>
        <w:tc>
          <w:tcPr>
            <w:tcW w:w="1665" w:type="dxa"/>
            <w:shd w:val="clear" w:color="auto" w:fill="FFFFFF" w:themeFill="background1"/>
            <w:vAlign w:val="center"/>
          </w:tcPr>
          <w:p w:rsidR="003B7F86" w:rsidRPr="00894008" w:rsidRDefault="00E31D16" w:rsidP="00581283">
            <w:pPr>
              <w:pStyle w:val="TKTextetableau"/>
              <w:jc w:val="center"/>
              <w:rPr>
                <w:sz w:val="22"/>
                <w:szCs w:val="22"/>
              </w:rPr>
            </w:pPr>
            <w:r>
              <w:rPr>
                <w:sz w:val="22"/>
              </w:rPr>
              <w:t>W</w:t>
            </w:r>
          </w:p>
        </w:tc>
        <w:tc>
          <w:tcPr>
            <w:tcW w:w="1781" w:type="dxa"/>
            <w:gridSpan w:val="2"/>
            <w:shd w:val="clear" w:color="auto" w:fill="BFBFBF" w:themeFill="background1" w:themeFillShade="BF"/>
            <w:vAlign w:val="center"/>
          </w:tcPr>
          <w:p w:rsidR="003B7F86" w:rsidRPr="00894008" w:rsidRDefault="003B7F86" w:rsidP="00581283">
            <w:pPr>
              <w:pStyle w:val="TKTextetableau"/>
              <w:jc w:val="center"/>
              <w:rPr>
                <w:sz w:val="22"/>
                <w:szCs w:val="22"/>
              </w:rPr>
            </w:pPr>
            <w:r>
              <w:rPr>
                <w:sz w:val="22"/>
              </w:rPr>
              <w:t>Alter</w:t>
            </w:r>
          </w:p>
        </w:tc>
        <w:tc>
          <w:tcPr>
            <w:tcW w:w="3526" w:type="dxa"/>
            <w:gridSpan w:val="4"/>
            <w:shd w:val="clear" w:color="auto" w:fill="FFFFFF" w:themeFill="background1"/>
            <w:vAlign w:val="center"/>
          </w:tcPr>
          <w:p w:rsidR="003B7F86" w:rsidRPr="00894008" w:rsidRDefault="003B7F86" w:rsidP="00581283">
            <w:pPr>
              <w:pStyle w:val="TKTextetableau"/>
              <w:jc w:val="center"/>
              <w:rPr>
                <w:sz w:val="22"/>
                <w:szCs w:val="22"/>
              </w:rPr>
            </w:pPr>
            <w:r>
              <w:rPr>
                <w:sz w:val="22"/>
              </w:rPr>
              <w:t>Staatsbürgerschaft</w:t>
            </w:r>
          </w:p>
        </w:tc>
      </w:tr>
      <w:tr w:rsidR="000C5E9D" w:rsidRPr="00894008" w:rsidTr="00A436F1">
        <w:trPr>
          <w:trHeight w:val="454"/>
        </w:trPr>
        <w:tc>
          <w:tcPr>
            <w:tcW w:w="1917" w:type="dxa"/>
            <w:vMerge/>
            <w:shd w:val="clear" w:color="auto" w:fill="BFBFBF" w:themeFill="background1" w:themeFillShade="BF"/>
            <w:vAlign w:val="center"/>
          </w:tcPr>
          <w:p w:rsidR="003B7F86" w:rsidRPr="00894008" w:rsidRDefault="003B7F86" w:rsidP="00581283">
            <w:pPr>
              <w:pStyle w:val="TKTextetableau"/>
              <w:jc w:val="center"/>
              <w:rPr>
                <w:sz w:val="22"/>
                <w:szCs w:val="22"/>
              </w:rPr>
            </w:pPr>
          </w:p>
        </w:tc>
        <w:tc>
          <w:tcPr>
            <w:tcW w:w="1735" w:type="dxa"/>
            <w:shd w:val="clear" w:color="auto" w:fill="FFFFFF" w:themeFill="background1"/>
            <w:vAlign w:val="center"/>
          </w:tcPr>
          <w:p w:rsidR="003B7F86" w:rsidRPr="00894008" w:rsidRDefault="003B7F86" w:rsidP="00581283">
            <w:pPr>
              <w:pStyle w:val="TKTextetableau"/>
              <w:jc w:val="center"/>
              <w:rPr>
                <w:sz w:val="22"/>
                <w:szCs w:val="22"/>
              </w:rPr>
            </w:pPr>
          </w:p>
        </w:tc>
        <w:tc>
          <w:tcPr>
            <w:tcW w:w="1665" w:type="dxa"/>
            <w:shd w:val="clear" w:color="auto" w:fill="FFFFFF" w:themeFill="background1"/>
            <w:vAlign w:val="center"/>
          </w:tcPr>
          <w:p w:rsidR="003B7F86" w:rsidRPr="00894008" w:rsidRDefault="003B7F86" w:rsidP="00581283">
            <w:pPr>
              <w:pStyle w:val="TKTextetableau"/>
              <w:jc w:val="center"/>
              <w:rPr>
                <w:sz w:val="22"/>
                <w:szCs w:val="22"/>
              </w:rPr>
            </w:pPr>
          </w:p>
        </w:tc>
        <w:tc>
          <w:tcPr>
            <w:tcW w:w="1781" w:type="dxa"/>
            <w:gridSpan w:val="2"/>
            <w:shd w:val="clear" w:color="auto" w:fill="BFBFBF" w:themeFill="background1" w:themeFillShade="BF"/>
            <w:vAlign w:val="center"/>
          </w:tcPr>
          <w:p w:rsidR="003B7F86" w:rsidRPr="00894008" w:rsidRDefault="003B7F86" w:rsidP="00581283">
            <w:pPr>
              <w:pStyle w:val="TKTextetableau"/>
              <w:jc w:val="center"/>
              <w:rPr>
                <w:sz w:val="22"/>
                <w:szCs w:val="22"/>
              </w:rPr>
            </w:pPr>
          </w:p>
        </w:tc>
        <w:tc>
          <w:tcPr>
            <w:tcW w:w="3526" w:type="dxa"/>
            <w:gridSpan w:val="4"/>
            <w:shd w:val="clear" w:color="auto" w:fill="FFFFFF" w:themeFill="background1"/>
            <w:vAlign w:val="center"/>
          </w:tcPr>
          <w:p w:rsidR="003B7F86" w:rsidRPr="00894008" w:rsidRDefault="003B7F86" w:rsidP="00581283">
            <w:pPr>
              <w:pStyle w:val="TKTextetableau"/>
              <w:jc w:val="center"/>
              <w:rPr>
                <w:sz w:val="22"/>
                <w:szCs w:val="22"/>
              </w:rPr>
            </w:pPr>
          </w:p>
        </w:tc>
      </w:tr>
      <w:tr w:rsidR="007069FD" w:rsidRPr="00894008" w:rsidTr="00A436F1">
        <w:trPr>
          <w:trHeight w:val="454"/>
        </w:trPr>
        <w:tc>
          <w:tcPr>
            <w:tcW w:w="7098" w:type="dxa"/>
            <w:gridSpan w:val="5"/>
            <w:vMerge w:val="restart"/>
            <w:vAlign w:val="center"/>
          </w:tcPr>
          <w:p w:rsidR="007069FD" w:rsidRPr="00894008" w:rsidRDefault="007069FD" w:rsidP="00581283">
            <w:pPr>
              <w:pStyle w:val="TKTextetableau"/>
              <w:rPr>
                <w:sz w:val="22"/>
                <w:szCs w:val="22"/>
              </w:rPr>
            </w:pPr>
            <w:r>
              <w:rPr>
                <w:sz w:val="22"/>
              </w:rPr>
              <w:t>Sind Familienmitglieder des Flüchtlings auch in [Aufnahmeland]?</w:t>
            </w:r>
          </w:p>
        </w:tc>
        <w:tc>
          <w:tcPr>
            <w:tcW w:w="1763" w:type="dxa"/>
            <w:gridSpan w:val="2"/>
            <w:vAlign w:val="center"/>
          </w:tcPr>
          <w:p w:rsidR="007069FD" w:rsidRPr="00894008" w:rsidRDefault="007069FD" w:rsidP="00581283">
            <w:pPr>
              <w:pStyle w:val="TKTextetableau"/>
              <w:jc w:val="center"/>
              <w:rPr>
                <w:sz w:val="22"/>
                <w:szCs w:val="22"/>
              </w:rPr>
            </w:pPr>
            <w:r>
              <w:rPr>
                <w:sz w:val="22"/>
              </w:rPr>
              <w:t>Ja</w:t>
            </w:r>
          </w:p>
        </w:tc>
        <w:tc>
          <w:tcPr>
            <w:tcW w:w="1763" w:type="dxa"/>
            <w:gridSpan w:val="2"/>
            <w:vAlign w:val="center"/>
          </w:tcPr>
          <w:p w:rsidR="007069FD" w:rsidRPr="00894008" w:rsidRDefault="007069FD" w:rsidP="00581283">
            <w:pPr>
              <w:pStyle w:val="TKTextetableau"/>
              <w:jc w:val="center"/>
              <w:rPr>
                <w:sz w:val="22"/>
                <w:szCs w:val="22"/>
              </w:rPr>
            </w:pPr>
            <w:r>
              <w:rPr>
                <w:sz w:val="22"/>
              </w:rPr>
              <w:t>Nein</w:t>
            </w:r>
          </w:p>
        </w:tc>
      </w:tr>
      <w:tr w:rsidR="007069FD" w:rsidRPr="00894008" w:rsidTr="00A436F1">
        <w:trPr>
          <w:trHeight w:val="454"/>
        </w:trPr>
        <w:tc>
          <w:tcPr>
            <w:tcW w:w="7098" w:type="dxa"/>
            <w:gridSpan w:val="5"/>
            <w:vMerge/>
            <w:vAlign w:val="center"/>
          </w:tcPr>
          <w:p w:rsidR="007069FD" w:rsidRPr="00894008" w:rsidRDefault="007069FD" w:rsidP="00581283">
            <w:pPr>
              <w:pStyle w:val="TKTextetableau"/>
              <w:jc w:val="center"/>
              <w:rPr>
                <w:sz w:val="22"/>
                <w:szCs w:val="22"/>
              </w:rPr>
            </w:pPr>
          </w:p>
        </w:tc>
        <w:tc>
          <w:tcPr>
            <w:tcW w:w="1763" w:type="dxa"/>
            <w:gridSpan w:val="2"/>
            <w:vAlign w:val="center"/>
          </w:tcPr>
          <w:p w:rsidR="007069FD" w:rsidRPr="00894008" w:rsidRDefault="007069FD" w:rsidP="00581283">
            <w:pPr>
              <w:pStyle w:val="TKTextetableau"/>
              <w:jc w:val="center"/>
              <w:rPr>
                <w:sz w:val="22"/>
                <w:szCs w:val="22"/>
              </w:rPr>
            </w:pPr>
          </w:p>
        </w:tc>
        <w:tc>
          <w:tcPr>
            <w:tcW w:w="1763" w:type="dxa"/>
            <w:gridSpan w:val="2"/>
            <w:vAlign w:val="center"/>
          </w:tcPr>
          <w:p w:rsidR="007069FD" w:rsidRPr="00894008" w:rsidRDefault="007069FD" w:rsidP="00581283">
            <w:pPr>
              <w:pStyle w:val="TKTextetableau"/>
              <w:jc w:val="center"/>
              <w:rPr>
                <w:sz w:val="22"/>
                <w:szCs w:val="22"/>
              </w:rPr>
            </w:pPr>
          </w:p>
        </w:tc>
      </w:tr>
      <w:tr w:rsidR="00894008" w:rsidRPr="00894008" w:rsidTr="00894008">
        <w:trPr>
          <w:trHeight w:val="964"/>
        </w:trPr>
        <w:tc>
          <w:tcPr>
            <w:tcW w:w="3652" w:type="dxa"/>
            <w:gridSpan w:val="2"/>
            <w:shd w:val="clear" w:color="auto" w:fill="BFBFBF" w:themeFill="background1" w:themeFillShade="BF"/>
            <w:vAlign w:val="center"/>
          </w:tcPr>
          <w:p w:rsidR="00894008" w:rsidRPr="00894008" w:rsidRDefault="00894008" w:rsidP="00581283">
            <w:pPr>
              <w:pStyle w:val="TKTextetableau"/>
            </w:pPr>
            <w:r>
              <w:rPr>
                <w:sz w:val="22"/>
              </w:rPr>
              <w:t>Berufserfahrung, Interessen, Ausbildung</w:t>
            </w:r>
          </w:p>
        </w:tc>
        <w:tc>
          <w:tcPr>
            <w:tcW w:w="6972" w:type="dxa"/>
            <w:gridSpan w:val="7"/>
            <w:shd w:val="clear" w:color="auto" w:fill="BFBFBF" w:themeFill="background1" w:themeFillShade="BF"/>
            <w:vAlign w:val="center"/>
          </w:tcPr>
          <w:p w:rsidR="00894008" w:rsidRPr="00894008" w:rsidRDefault="00894008" w:rsidP="00581283">
            <w:pPr>
              <w:pStyle w:val="TKTextetableau"/>
              <w:jc w:val="center"/>
              <w:rPr>
                <w:sz w:val="22"/>
                <w:szCs w:val="22"/>
              </w:rPr>
            </w:pPr>
          </w:p>
        </w:tc>
      </w:tr>
      <w:tr w:rsidR="005775CD" w:rsidRPr="00894008" w:rsidTr="00A436F1">
        <w:trPr>
          <w:trHeight w:val="454"/>
        </w:trPr>
        <w:tc>
          <w:tcPr>
            <w:tcW w:w="7098" w:type="dxa"/>
            <w:gridSpan w:val="5"/>
            <w:vMerge w:val="restart"/>
            <w:vAlign w:val="center"/>
          </w:tcPr>
          <w:p w:rsidR="005775CD" w:rsidRPr="00894008" w:rsidRDefault="005775CD" w:rsidP="00581283">
            <w:pPr>
              <w:pStyle w:val="TKTextetableau"/>
              <w:rPr>
                <w:sz w:val="22"/>
                <w:szCs w:val="22"/>
              </w:rPr>
            </w:pPr>
            <w:r>
              <w:rPr>
                <w:sz w:val="22"/>
              </w:rPr>
              <w:t xml:space="preserve">Kann er bzw. sie schreiben und lesen? (siehe bitte Einheit 26 – </w:t>
            </w:r>
            <w:hyperlink r:id="rId10" w:history="1">
              <w:r w:rsidRPr="00856A65">
                <w:rPr>
                  <w:rStyle w:val="Lienhypertexte"/>
                  <w:rFonts w:cs="Calibri"/>
                  <w:i/>
                  <w:iCs/>
                  <w:sz w:val="22"/>
                  <w:u w:val="none"/>
                </w:rPr>
                <w:t xml:space="preserve">Erste Schritte in der Sprache des </w:t>
              </w:r>
              <w:r w:rsidR="003F440E" w:rsidRPr="00856A65">
                <w:rPr>
                  <w:rStyle w:val="Lienhypertexte"/>
                  <w:rFonts w:cs="Calibri"/>
                  <w:i/>
                  <w:iCs/>
                  <w:sz w:val="22"/>
                  <w:u w:val="none"/>
                </w:rPr>
                <w:t>Aufnahme</w:t>
              </w:r>
              <w:r w:rsidRPr="00856A65">
                <w:rPr>
                  <w:rStyle w:val="Lienhypertexte"/>
                  <w:rFonts w:cs="Calibri"/>
                  <w:i/>
                  <w:iCs/>
                  <w:sz w:val="22"/>
                  <w:u w:val="none"/>
                </w:rPr>
                <w:t>landes</w:t>
              </w:r>
            </w:hyperlink>
            <w:r w:rsidRPr="005A4CA7">
              <w:rPr>
                <w:sz w:val="22"/>
              </w:rPr>
              <w:t>)?</w:t>
            </w:r>
          </w:p>
        </w:tc>
        <w:tc>
          <w:tcPr>
            <w:tcW w:w="1763" w:type="dxa"/>
            <w:gridSpan w:val="2"/>
            <w:vAlign w:val="center"/>
          </w:tcPr>
          <w:p w:rsidR="005775CD" w:rsidRPr="00894008" w:rsidRDefault="005775CD" w:rsidP="00581283">
            <w:pPr>
              <w:pStyle w:val="TKTextetableau"/>
              <w:jc w:val="center"/>
              <w:rPr>
                <w:sz w:val="22"/>
                <w:szCs w:val="22"/>
              </w:rPr>
            </w:pPr>
            <w:r>
              <w:rPr>
                <w:sz w:val="22"/>
              </w:rPr>
              <w:t>Ja</w:t>
            </w:r>
          </w:p>
        </w:tc>
        <w:tc>
          <w:tcPr>
            <w:tcW w:w="1763" w:type="dxa"/>
            <w:gridSpan w:val="2"/>
            <w:vAlign w:val="center"/>
          </w:tcPr>
          <w:p w:rsidR="005775CD" w:rsidRPr="00894008" w:rsidRDefault="005775CD" w:rsidP="00581283">
            <w:pPr>
              <w:pStyle w:val="TKTextetableau"/>
              <w:jc w:val="center"/>
              <w:rPr>
                <w:sz w:val="22"/>
                <w:szCs w:val="22"/>
              </w:rPr>
            </w:pPr>
            <w:r>
              <w:rPr>
                <w:sz w:val="22"/>
              </w:rPr>
              <w:t>Nein</w:t>
            </w:r>
          </w:p>
        </w:tc>
      </w:tr>
      <w:tr w:rsidR="005775CD" w:rsidRPr="00894008" w:rsidTr="00A436F1">
        <w:trPr>
          <w:trHeight w:val="454"/>
        </w:trPr>
        <w:tc>
          <w:tcPr>
            <w:tcW w:w="7098" w:type="dxa"/>
            <w:gridSpan w:val="5"/>
            <w:vMerge/>
            <w:vAlign w:val="center"/>
          </w:tcPr>
          <w:p w:rsidR="005775CD" w:rsidRPr="00894008" w:rsidRDefault="005775CD" w:rsidP="00581283">
            <w:pPr>
              <w:pStyle w:val="TKTextetableau"/>
              <w:rPr>
                <w:sz w:val="22"/>
                <w:szCs w:val="22"/>
              </w:rPr>
            </w:pPr>
          </w:p>
        </w:tc>
        <w:tc>
          <w:tcPr>
            <w:tcW w:w="1763" w:type="dxa"/>
            <w:gridSpan w:val="2"/>
            <w:vAlign w:val="center"/>
          </w:tcPr>
          <w:p w:rsidR="005775CD" w:rsidRPr="00894008" w:rsidRDefault="005775CD" w:rsidP="00581283">
            <w:pPr>
              <w:pStyle w:val="TKTextetableau"/>
              <w:jc w:val="center"/>
              <w:rPr>
                <w:sz w:val="22"/>
                <w:szCs w:val="22"/>
              </w:rPr>
            </w:pPr>
          </w:p>
        </w:tc>
        <w:tc>
          <w:tcPr>
            <w:tcW w:w="1763" w:type="dxa"/>
            <w:gridSpan w:val="2"/>
            <w:vAlign w:val="center"/>
          </w:tcPr>
          <w:p w:rsidR="005775CD" w:rsidRPr="00894008" w:rsidRDefault="005775CD" w:rsidP="00581283">
            <w:pPr>
              <w:pStyle w:val="TKTextetableau"/>
              <w:jc w:val="center"/>
              <w:rPr>
                <w:sz w:val="22"/>
                <w:szCs w:val="22"/>
              </w:rPr>
            </w:pPr>
          </w:p>
        </w:tc>
      </w:tr>
      <w:tr w:rsidR="00D44CA4" w:rsidRPr="00303DAF" w:rsidTr="00894008">
        <w:trPr>
          <w:trHeight w:val="851"/>
        </w:trPr>
        <w:tc>
          <w:tcPr>
            <w:tcW w:w="3652" w:type="dxa"/>
            <w:gridSpan w:val="2"/>
            <w:shd w:val="clear" w:color="auto" w:fill="D9D9D9" w:themeFill="background1" w:themeFillShade="D9"/>
            <w:vAlign w:val="center"/>
          </w:tcPr>
          <w:p w:rsidR="00D44CA4" w:rsidRPr="00894008" w:rsidRDefault="00D44CA4" w:rsidP="003C3261">
            <w:pPr>
              <w:pStyle w:val="TKTextetableau"/>
              <w:jc w:val="center"/>
              <w:rPr>
                <w:sz w:val="22"/>
                <w:szCs w:val="22"/>
              </w:rPr>
            </w:pPr>
            <w:r>
              <w:rPr>
                <w:sz w:val="22"/>
              </w:rPr>
              <w:t>Kompetenzen in der Sprache des Auf</w:t>
            </w:r>
            <w:r w:rsidR="003F440E">
              <w:rPr>
                <w:sz w:val="22"/>
              </w:rPr>
              <w:t>nahme</w:t>
            </w:r>
            <w:r>
              <w:rPr>
                <w:sz w:val="22"/>
              </w:rPr>
              <w:t>landes</w:t>
            </w:r>
          </w:p>
        </w:tc>
        <w:tc>
          <w:tcPr>
            <w:tcW w:w="6972" w:type="dxa"/>
            <w:gridSpan w:val="7"/>
            <w:shd w:val="clear" w:color="auto" w:fill="D9D9D9" w:themeFill="background1" w:themeFillShade="D9"/>
            <w:vAlign w:val="center"/>
          </w:tcPr>
          <w:p w:rsidR="00D44CA4" w:rsidRPr="00894008" w:rsidRDefault="00D44CA4" w:rsidP="003C3261">
            <w:pPr>
              <w:pStyle w:val="TKTextetableau"/>
              <w:jc w:val="center"/>
              <w:rPr>
                <w:sz w:val="22"/>
                <w:szCs w:val="22"/>
              </w:rPr>
            </w:pPr>
          </w:p>
        </w:tc>
      </w:tr>
      <w:tr w:rsidR="00784F0F" w:rsidRPr="00894008" w:rsidTr="00A436F1">
        <w:trPr>
          <w:gridAfter w:val="1"/>
          <w:wAfter w:w="26" w:type="dxa"/>
          <w:trHeight w:val="454"/>
        </w:trPr>
        <w:tc>
          <w:tcPr>
            <w:tcW w:w="3652" w:type="dxa"/>
            <w:gridSpan w:val="2"/>
            <w:vMerge w:val="restart"/>
            <w:vAlign w:val="center"/>
          </w:tcPr>
          <w:p w:rsidR="00784F0F" w:rsidRPr="00894008" w:rsidRDefault="00784F0F" w:rsidP="00784F0F">
            <w:pPr>
              <w:pStyle w:val="TKTextetableau"/>
              <w:rPr>
                <w:sz w:val="22"/>
                <w:szCs w:val="22"/>
              </w:rPr>
            </w:pPr>
            <w:r>
              <w:rPr>
                <w:sz w:val="22"/>
              </w:rPr>
              <w:t>Allgemeine mündliche Kompetenz</w:t>
            </w:r>
          </w:p>
        </w:tc>
        <w:tc>
          <w:tcPr>
            <w:tcW w:w="2315" w:type="dxa"/>
            <w:gridSpan w:val="2"/>
            <w:vAlign w:val="center"/>
          </w:tcPr>
          <w:p w:rsidR="00784F0F" w:rsidRPr="00894008" w:rsidRDefault="00784F0F" w:rsidP="00784F0F">
            <w:pPr>
              <w:pStyle w:val="TKTextetableau"/>
              <w:jc w:val="center"/>
              <w:rPr>
                <w:sz w:val="22"/>
                <w:szCs w:val="22"/>
              </w:rPr>
            </w:pPr>
            <w:r>
              <w:rPr>
                <w:sz w:val="22"/>
              </w:rPr>
              <w:t>Anfänger bzw. Anfängerin</w:t>
            </w:r>
          </w:p>
        </w:tc>
        <w:tc>
          <w:tcPr>
            <w:tcW w:w="2315" w:type="dxa"/>
            <w:gridSpan w:val="2"/>
            <w:vAlign w:val="center"/>
          </w:tcPr>
          <w:p w:rsidR="00784F0F" w:rsidRPr="00894008" w:rsidRDefault="00784F0F" w:rsidP="00784F0F">
            <w:pPr>
              <w:pStyle w:val="TKTextetableau"/>
              <w:jc w:val="center"/>
              <w:rPr>
                <w:sz w:val="22"/>
                <w:szCs w:val="22"/>
              </w:rPr>
            </w:pPr>
            <w:r>
              <w:rPr>
                <w:sz w:val="22"/>
              </w:rPr>
              <w:t>Grundstufe</w:t>
            </w:r>
          </w:p>
        </w:tc>
        <w:tc>
          <w:tcPr>
            <w:tcW w:w="2316" w:type="dxa"/>
            <w:gridSpan w:val="2"/>
            <w:vAlign w:val="center"/>
          </w:tcPr>
          <w:p w:rsidR="00784F0F" w:rsidRPr="00894008" w:rsidRDefault="00784F0F" w:rsidP="00784F0F">
            <w:pPr>
              <w:pStyle w:val="TKTextetableau"/>
              <w:jc w:val="center"/>
              <w:rPr>
                <w:sz w:val="22"/>
                <w:szCs w:val="22"/>
              </w:rPr>
            </w:pPr>
            <w:r>
              <w:rPr>
                <w:sz w:val="22"/>
              </w:rPr>
              <w:t>Fortgeschrittene Grundstufe</w:t>
            </w:r>
          </w:p>
        </w:tc>
      </w:tr>
      <w:tr w:rsidR="00784F0F" w:rsidRPr="00894008" w:rsidTr="00A436F1">
        <w:trPr>
          <w:gridAfter w:val="1"/>
          <w:wAfter w:w="26" w:type="dxa"/>
          <w:trHeight w:val="454"/>
        </w:trPr>
        <w:tc>
          <w:tcPr>
            <w:tcW w:w="3652" w:type="dxa"/>
            <w:gridSpan w:val="2"/>
            <w:vMerge/>
            <w:vAlign w:val="center"/>
          </w:tcPr>
          <w:p w:rsidR="00784F0F" w:rsidRPr="00894008" w:rsidRDefault="00784F0F" w:rsidP="00784F0F">
            <w:pPr>
              <w:pStyle w:val="TKTextetableau"/>
              <w:jc w:val="center"/>
              <w:rPr>
                <w:sz w:val="22"/>
                <w:szCs w:val="22"/>
              </w:rPr>
            </w:pPr>
          </w:p>
        </w:tc>
        <w:tc>
          <w:tcPr>
            <w:tcW w:w="2315" w:type="dxa"/>
            <w:gridSpan w:val="2"/>
            <w:vAlign w:val="center"/>
          </w:tcPr>
          <w:p w:rsidR="00784F0F" w:rsidRPr="00894008" w:rsidRDefault="00784F0F" w:rsidP="00784F0F">
            <w:pPr>
              <w:pStyle w:val="TKTextetableau"/>
              <w:jc w:val="center"/>
              <w:rPr>
                <w:sz w:val="22"/>
                <w:szCs w:val="22"/>
              </w:rPr>
            </w:pPr>
          </w:p>
        </w:tc>
        <w:tc>
          <w:tcPr>
            <w:tcW w:w="2315" w:type="dxa"/>
            <w:gridSpan w:val="2"/>
            <w:vAlign w:val="center"/>
          </w:tcPr>
          <w:p w:rsidR="00784F0F" w:rsidRPr="00894008" w:rsidRDefault="00784F0F" w:rsidP="00784F0F">
            <w:pPr>
              <w:pStyle w:val="TKTextetableau"/>
              <w:jc w:val="center"/>
              <w:rPr>
                <w:sz w:val="22"/>
                <w:szCs w:val="22"/>
              </w:rPr>
            </w:pPr>
          </w:p>
        </w:tc>
        <w:tc>
          <w:tcPr>
            <w:tcW w:w="2316" w:type="dxa"/>
            <w:gridSpan w:val="2"/>
            <w:vAlign w:val="center"/>
          </w:tcPr>
          <w:p w:rsidR="00784F0F" w:rsidRPr="00894008" w:rsidRDefault="00784F0F" w:rsidP="00784F0F">
            <w:pPr>
              <w:pStyle w:val="TKTextetableau"/>
              <w:jc w:val="center"/>
              <w:rPr>
                <w:sz w:val="22"/>
                <w:szCs w:val="22"/>
              </w:rPr>
            </w:pPr>
          </w:p>
        </w:tc>
      </w:tr>
      <w:tr w:rsidR="00784F0F" w:rsidRPr="00894008" w:rsidTr="00A436F1">
        <w:trPr>
          <w:gridAfter w:val="1"/>
          <w:wAfter w:w="26" w:type="dxa"/>
          <w:trHeight w:val="454"/>
        </w:trPr>
        <w:tc>
          <w:tcPr>
            <w:tcW w:w="3652" w:type="dxa"/>
            <w:gridSpan w:val="2"/>
            <w:vMerge w:val="restart"/>
            <w:shd w:val="clear" w:color="auto" w:fill="D9D9D9" w:themeFill="background1" w:themeFillShade="D9"/>
            <w:vAlign w:val="center"/>
          </w:tcPr>
          <w:p w:rsidR="00784F0F" w:rsidRPr="00894008" w:rsidRDefault="00784F0F" w:rsidP="003C3261">
            <w:pPr>
              <w:pStyle w:val="TKTextetableau"/>
              <w:rPr>
                <w:sz w:val="22"/>
                <w:szCs w:val="22"/>
              </w:rPr>
            </w:pPr>
            <w:r>
              <w:rPr>
                <w:sz w:val="22"/>
              </w:rPr>
              <w:t>Alphabetisierung i</w:t>
            </w:r>
            <w:r w:rsidR="00113EC7">
              <w:rPr>
                <w:sz w:val="22"/>
              </w:rPr>
              <w:t>m</w:t>
            </w:r>
            <w:r>
              <w:rPr>
                <w:sz w:val="22"/>
              </w:rPr>
              <w:t xml:space="preserve"> Schriftsystem der Zielsprache</w:t>
            </w:r>
          </w:p>
        </w:tc>
        <w:tc>
          <w:tcPr>
            <w:tcW w:w="2315" w:type="dxa"/>
            <w:gridSpan w:val="2"/>
            <w:shd w:val="clear" w:color="auto" w:fill="D9D9D9" w:themeFill="background1" w:themeFillShade="D9"/>
            <w:vAlign w:val="center"/>
          </w:tcPr>
          <w:p w:rsidR="00784F0F" w:rsidRPr="00894008" w:rsidRDefault="00784F0F" w:rsidP="003C3261">
            <w:pPr>
              <w:pStyle w:val="TKTextetableau"/>
              <w:jc w:val="center"/>
              <w:rPr>
                <w:sz w:val="22"/>
                <w:szCs w:val="22"/>
              </w:rPr>
            </w:pPr>
            <w:r>
              <w:rPr>
                <w:sz w:val="22"/>
              </w:rPr>
              <w:t>Nicht alphabetisiert</w:t>
            </w:r>
          </w:p>
        </w:tc>
        <w:tc>
          <w:tcPr>
            <w:tcW w:w="2315" w:type="dxa"/>
            <w:gridSpan w:val="2"/>
            <w:shd w:val="clear" w:color="auto" w:fill="D9D9D9" w:themeFill="background1" w:themeFillShade="D9"/>
            <w:vAlign w:val="center"/>
          </w:tcPr>
          <w:p w:rsidR="00784F0F" w:rsidRPr="00894008" w:rsidRDefault="00784F0F" w:rsidP="003C3261">
            <w:pPr>
              <w:pStyle w:val="TKTextetableau"/>
              <w:jc w:val="center"/>
              <w:rPr>
                <w:sz w:val="22"/>
                <w:szCs w:val="22"/>
              </w:rPr>
            </w:pPr>
            <w:r>
              <w:rPr>
                <w:sz w:val="22"/>
              </w:rPr>
              <w:t>Gering</w:t>
            </w:r>
          </w:p>
        </w:tc>
        <w:tc>
          <w:tcPr>
            <w:tcW w:w="2316" w:type="dxa"/>
            <w:gridSpan w:val="2"/>
            <w:shd w:val="clear" w:color="auto" w:fill="D9D9D9" w:themeFill="background1" w:themeFillShade="D9"/>
            <w:vAlign w:val="center"/>
          </w:tcPr>
          <w:p w:rsidR="00784F0F" w:rsidRPr="00894008" w:rsidRDefault="00784F0F" w:rsidP="003C3261">
            <w:pPr>
              <w:pStyle w:val="TKTextetableau"/>
              <w:jc w:val="center"/>
              <w:rPr>
                <w:sz w:val="22"/>
                <w:szCs w:val="22"/>
              </w:rPr>
            </w:pPr>
            <w:r>
              <w:rPr>
                <w:sz w:val="22"/>
              </w:rPr>
              <w:t>Funktionell</w:t>
            </w:r>
          </w:p>
        </w:tc>
      </w:tr>
      <w:tr w:rsidR="00784F0F" w:rsidRPr="00894008" w:rsidTr="00A436F1">
        <w:trPr>
          <w:gridAfter w:val="1"/>
          <w:wAfter w:w="26" w:type="dxa"/>
          <w:trHeight w:val="454"/>
        </w:trPr>
        <w:tc>
          <w:tcPr>
            <w:tcW w:w="3652" w:type="dxa"/>
            <w:gridSpan w:val="2"/>
            <w:vMerge/>
            <w:vAlign w:val="center"/>
          </w:tcPr>
          <w:p w:rsidR="00784F0F" w:rsidRPr="00894008" w:rsidRDefault="00784F0F" w:rsidP="003C3261">
            <w:pPr>
              <w:pStyle w:val="TKTextetableau"/>
              <w:jc w:val="center"/>
              <w:rPr>
                <w:sz w:val="22"/>
                <w:szCs w:val="22"/>
              </w:rPr>
            </w:pPr>
          </w:p>
        </w:tc>
        <w:tc>
          <w:tcPr>
            <w:tcW w:w="2315" w:type="dxa"/>
            <w:gridSpan w:val="2"/>
            <w:shd w:val="clear" w:color="auto" w:fill="D9D9D9" w:themeFill="background1" w:themeFillShade="D9"/>
            <w:vAlign w:val="center"/>
          </w:tcPr>
          <w:p w:rsidR="00784F0F" w:rsidRPr="00894008" w:rsidRDefault="00784F0F" w:rsidP="003C3261">
            <w:pPr>
              <w:pStyle w:val="TKTextetableau"/>
              <w:jc w:val="center"/>
              <w:rPr>
                <w:sz w:val="22"/>
                <w:szCs w:val="22"/>
              </w:rPr>
            </w:pPr>
          </w:p>
        </w:tc>
        <w:tc>
          <w:tcPr>
            <w:tcW w:w="2315" w:type="dxa"/>
            <w:gridSpan w:val="2"/>
            <w:shd w:val="clear" w:color="auto" w:fill="D9D9D9" w:themeFill="background1" w:themeFillShade="D9"/>
            <w:vAlign w:val="center"/>
          </w:tcPr>
          <w:p w:rsidR="00784F0F" w:rsidRPr="00894008" w:rsidRDefault="00784F0F" w:rsidP="003C3261">
            <w:pPr>
              <w:pStyle w:val="TKTextetableau"/>
              <w:jc w:val="center"/>
              <w:rPr>
                <w:sz w:val="22"/>
                <w:szCs w:val="22"/>
              </w:rPr>
            </w:pPr>
          </w:p>
        </w:tc>
        <w:tc>
          <w:tcPr>
            <w:tcW w:w="2316" w:type="dxa"/>
            <w:gridSpan w:val="2"/>
            <w:shd w:val="clear" w:color="auto" w:fill="D9D9D9" w:themeFill="background1" w:themeFillShade="D9"/>
            <w:vAlign w:val="center"/>
          </w:tcPr>
          <w:p w:rsidR="00784F0F" w:rsidRPr="00894008" w:rsidRDefault="00784F0F" w:rsidP="003C3261">
            <w:pPr>
              <w:pStyle w:val="TKTextetableau"/>
              <w:jc w:val="center"/>
              <w:rPr>
                <w:sz w:val="22"/>
                <w:szCs w:val="22"/>
              </w:rPr>
            </w:pPr>
          </w:p>
        </w:tc>
      </w:tr>
      <w:tr w:rsidR="00784F0F" w:rsidRPr="00894008" w:rsidTr="00A436F1">
        <w:trPr>
          <w:gridAfter w:val="1"/>
          <w:wAfter w:w="26" w:type="dxa"/>
          <w:trHeight w:val="850"/>
        </w:trPr>
        <w:tc>
          <w:tcPr>
            <w:tcW w:w="3652" w:type="dxa"/>
            <w:gridSpan w:val="2"/>
            <w:vAlign w:val="center"/>
          </w:tcPr>
          <w:p w:rsidR="00784F0F" w:rsidRPr="00894008" w:rsidRDefault="00784F0F" w:rsidP="00784F0F">
            <w:pPr>
              <w:pStyle w:val="TKTextetableau"/>
              <w:rPr>
                <w:sz w:val="22"/>
                <w:szCs w:val="22"/>
              </w:rPr>
            </w:pPr>
            <w:r>
              <w:rPr>
                <w:sz w:val="22"/>
              </w:rPr>
              <w:t>Muttersprache(n)</w:t>
            </w:r>
          </w:p>
        </w:tc>
        <w:tc>
          <w:tcPr>
            <w:tcW w:w="6946" w:type="dxa"/>
            <w:gridSpan w:val="6"/>
            <w:vAlign w:val="center"/>
          </w:tcPr>
          <w:p w:rsidR="00784F0F" w:rsidRPr="00894008" w:rsidRDefault="00784F0F" w:rsidP="00784F0F">
            <w:pPr>
              <w:pStyle w:val="TKTextetableau"/>
              <w:jc w:val="center"/>
              <w:rPr>
                <w:sz w:val="22"/>
                <w:szCs w:val="22"/>
              </w:rPr>
            </w:pPr>
          </w:p>
        </w:tc>
      </w:tr>
      <w:tr w:rsidR="00784F0F" w:rsidRPr="00894008" w:rsidTr="00A436F1">
        <w:trPr>
          <w:gridAfter w:val="1"/>
          <w:wAfter w:w="26" w:type="dxa"/>
          <w:trHeight w:val="850"/>
        </w:trPr>
        <w:tc>
          <w:tcPr>
            <w:tcW w:w="3652" w:type="dxa"/>
            <w:gridSpan w:val="2"/>
            <w:vAlign w:val="center"/>
          </w:tcPr>
          <w:p w:rsidR="00784F0F" w:rsidRPr="00894008" w:rsidRDefault="00784F0F" w:rsidP="003C3261">
            <w:pPr>
              <w:pStyle w:val="TKTextetableau"/>
              <w:rPr>
                <w:sz w:val="22"/>
                <w:szCs w:val="22"/>
              </w:rPr>
            </w:pPr>
            <w:r>
              <w:rPr>
                <w:sz w:val="22"/>
              </w:rPr>
              <w:t>Andere Sprachen</w:t>
            </w:r>
          </w:p>
        </w:tc>
        <w:tc>
          <w:tcPr>
            <w:tcW w:w="6946" w:type="dxa"/>
            <w:gridSpan w:val="6"/>
            <w:vAlign w:val="center"/>
          </w:tcPr>
          <w:p w:rsidR="00784F0F" w:rsidRPr="00894008" w:rsidRDefault="00784F0F" w:rsidP="003C3261">
            <w:pPr>
              <w:pStyle w:val="TKTextetableau"/>
              <w:jc w:val="center"/>
              <w:rPr>
                <w:sz w:val="22"/>
                <w:szCs w:val="22"/>
              </w:rPr>
            </w:pPr>
          </w:p>
        </w:tc>
      </w:tr>
    </w:tbl>
    <w:p w:rsidR="00856A65" w:rsidRDefault="00856A65" w:rsidP="00C455A5"/>
    <w:p w:rsidR="00856A65" w:rsidRDefault="00856A65">
      <w:pPr>
        <w:spacing w:after="160" w:line="259" w:lineRule="auto"/>
      </w:pPr>
      <w:r>
        <w:br w:type="page"/>
      </w:r>
    </w:p>
    <w:tbl>
      <w:tblPr>
        <w:tblStyle w:val="Grilledutableau"/>
        <w:tblW w:w="0" w:type="auto"/>
        <w:tblLook w:val="04A0" w:firstRow="1" w:lastRow="0" w:firstColumn="1" w:lastColumn="0" w:noHBand="0" w:noVBand="1"/>
      </w:tblPr>
      <w:tblGrid>
        <w:gridCol w:w="1767"/>
        <w:gridCol w:w="1768"/>
        <w:gridCol w:w="1768"/>
        <w:gridCol w:w="1768"/>
        <w:gridCol w:w="1768"/>
        <w:gridCol w:w="1768"/>
      </w:tblGrid>
      <w:tr w:rsidR="00D05087" w:rsidRPr="00A436F1" w:rsidTr="00856A65">
        <w:trPr>
          <w:trHeight w:val="397"/>
        </w:trPr>
        <w:tc>
          <w:tcPr>
            <w:tcW w:w="1767" w:type="dxa"/>
            <w:vAlign w:val="center"/>
          </w:tcPr>
          <w:p w:rsidR="005A4B73" w:rsidRPr="00A436F1" w:rsidRDefault="005A4B73" w:rsidP="00A436F1">
            <w:pPr>
              <w:pStyle w:val="TKTextetableau"/>
              <w:jc w:val="center"/>
              <w:rPr>
                <w:sz w:val="22"/>
                <w:szCs w:val="22"/>
              </w:rPr>
            </w:pPr>
            <w:bookmarkStart w:id="0" w:name="_GoBack"/>
            <w:bookmarkEnd w:id="0"/>
            <w:r>
              <w:rPr>
                <w:sz w:val="22"/>
              </w:rPr>
              <w:lastRenderedPageBreak/>
              <w:t>SPRACH-</w:t>
            </w:r>
          </w:p>
          <w:p w:rsidR="00D05087" w:rsidRPr="00A436F1" w:rsidRDefault="005A4B73" w:rsidP="00A436F1">
            <w:pPr>
              <w:pStyle w:val="TKTextetableau"/>
              <w:jc w:val="center"/>
              <w:rPr>
                <w:sz w:val="22"/>
                <w:szCs w:val="22"/>
              </w:rPr>
            </w:pPr>
            <w:r>
              <w:rPr>
                <w:sz w:val="22"/>
              </w:rPr>
              <w:t>KOMPETENZ</w:t>
            </w:r>
            <w:r w:rsidR="00113EC7">
              <w:rPr>
                <w:sz w:val="22"/>
              </w:rPr>
              <w:t>EN</w:t>
            </w:r>
          </w:p>
        </w:tc>
        <w:tc>
          <w:tcPr>
            <w:tcW w:w="1768" w:type="dxa"/>
          </w:tcPr>
          <w:p w:rsidR="001418A4" w:rsidRPr="00A436F1" w:rsidRDefault="004C0D46" w:rsidP="00A436F1">
            <w:pPr>
              <w:pStyle w:val="TKTextetableau"/>
              <w:jc w:val="center"/>
              <w:rPr>
                <w:sz w:val="22"/>
                <w:szCs w:val="22"/>
              </w:rPr>
            </w:pPr>
            <w:r>
              <w:rPr>
                <w:noProof/>
                <w:lang w:val="fr-FR" w:eastAsia="fr-FR" w:bidi="ar-SA"/>
              </w:rPr>
              <w:drawing>
                <wp:inline distT="0" distB="0" distL="0" distR="0">
                  <wp:extent cx="356400" cy="360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_talk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400" cy="360000"/>
                          </a:xfrm>
                          <a:prstGeom prst="rect">
                            <a:avLst/>
                          </a:prstGeom>
                        </pic:spPr>
                      </pic:pic>
                    </a:graphicData>
                  </a:graphic>
                </wp:inline>
              </w:drawing>
            </w:r>
          </w:p>
          <w:p w:rsidR="00D05087" w:rsidRPr="00A436F1" w:rsidRDefault="005A4B73" w:rsidP="00A436F1">
            <w:pPr>
              <w:pStyle w:val="TKTextetableau"/>
              <w:jc w:val="center"/>
              <w:rPr>
                <w:sz w:val="22"/>
                <w:szCs w:val="22"/>
              </w:rPr>
            </w:pPr>
            <w:r>
              <w:rPr>
                <w:sz w:val="22"/>
              </w:rPr>
              <w:t>Mündliche Interaktion</w:t>
            </w:r>
          </w:p>
        </w:tc>
        <w:tc>
          <w:tcPr>
            <w:tcW w:w="1768" w:type="dxa"/>
          </w:tcPr>
          <w:p w:rsidR="001418A4" w:rsidRPr="00A436F1" w:rsidRDefault="004C0D46" w:rsidP="00A436F1">
            <w:pPr>
              <w:pStyle w:val="TKTextetableau"/>
              <w:jc w:val="center"/>
              <w:rPr>
                <w:sz w:val="22"/>
                <w:szCs w:val="22"/>
              </w:rPr>
            </w:pPr>
            <w:r>
              <w:rPr>
                <w:noProof/>
                <w:lang w:val="fr-FR" w:eastAsia="fr-FR" w:bidi="ar-SA"/>
              </w:rPr>
              <w:drawing>
                <wp:inline distT="0" distB="0" distL="0" distR="0">
                  <wp:extent cx="359039" cy="36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_speak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039" cy="360000"/>
                          </a:xfrm>
                          <a:prstGeom prst="rect">
                            <a:avLst/>
                          </a:prstGeom>
                        </pic:spPr>
                      </pic:pic>
                    </a:graphicData>
                  </a:graphic>
                </wp:inline>
              </w:drawing>
            </w:r>
          </w:p>
          <w:p w:rsidR="00D05087" w:rsidRPr="00A436F1" w:rsidRDefault="005A4B73" w:rsidP="00A436F1">
            <w:pPr>
              <w:pStyle w:val="TKTextetableau"/>
              <w:jc w:val="center"/>
              <w:rPr>
                <w:sz w:val="22"/>
                <w:szCs w:val="22"/>
              </w:rPr>
            </w:pPr>
            <w:r>
              <w:rPr>
                <w:sz w:val="22"/>
              </w:rPr>
              <w:t>Mündliche Produktion</w:t>
            </w:r>
          </w:p>
        </w:tc>
        <w:tc>
          <w:tcPr>
            <w:tcW w:w="1768" w:type="dxa"/>
          </w:tcPr>
          <w:p w:rsidR="001418A4" w:rsidRDefault="004C0D46" w:rsidP="00A436F1">
            <w:pPr>
              <w:pStyle w:val="TKTextetableau"/>
              <w:jc w:val="center"/>
              <w:rPr>
                <w:sz w:val="22"/>
                <w:szCs w:val="22"/>
              </w:rPr>
            </w:pPr>
            <w:r>
              <w:rPr>
                <w:noProof/>
                <w:lang w:val="fr-FR" w:eastAsia="fr-FR" w:bidi="ar-SA"/>
              </w:rPr>
              <w:drawing>
                <wp:inline distT="0" distB="0" distL="0" distR="0">
                  <wp:extent cx="360000" cy="36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_listen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rsidR="00D05087" w:rsidRPr="00A436F1" w:rsidRDefault="005A4B73" w:rsidP="00A436F1">
            <w:pPr>
              <w:pStyle w:val="TKTextetableau"/>
              <w:jc w:val="center"/>
              <w:rPr>
                <w:sz w:val="22"/>
                <w:szCs w:val="22"/>
              </w:rPr>
            </w:pPr>
            <w:r>
              <w:rPr>
                <w:sz w:val="22"/>
              </w:rPr>
              <w:t>Hörverstehen</w:t>
            </w:r>
          </w:p>
        </w:tc>
        <w:tc>
          <w:tcPr>
            <w:tcW w:w="1768" w:type="dxa"/>
          </w:tcPr>
          <w:p w:rsidR="00176FCB" w:rsidRDefault="004C0D46" w:rsidP="00A436F1">
            <w:pPr>
              <w:pStyle w:val="TKTextetableau"/>
              <w:jc w:val="center"/>
              <w:rPr>
                <w:sz w:val="22"/>
                <w:szCs w:val="22"/>
              </w:rPr>
            </w:pPr>
            <w:r>
              <w:rPr>
                <w:noProof/>
                <w:lang w:val="fr-FR" w:eastAsia="fr-FR" w:bidi="ar-SA"/>
              </w:rPr>
              <w:drawing>
                <wp:inline distT="0" distB="0" distL="0" distR="0">
                  <wp:extent cx="356400" cy="36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_readi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400" cy="360000"/>
                          </a:xfrm>
                          <a:prstGeom prst="rect">
                            <a:avLst/>
                          </a:prstGeom>
                        </pic:spPr>
                      </pic:pic>
                    </a:graphicData>
                  </a:graphic>
                </wp:inline>
              </w:drawing>
            </w:r>
          </w:p>
          <w:p w:rsidR="00D05087" w:rsidRPr="00A436F1" w:rsidRDefault="005A4B73" w:rsidP="00A436F1">
            <w:pPr>
              <w:pStyle w:val="TKTextetableau"/>
              <w:jc w:val="center"/>
              <w:rPr>
                <w:sz w:val="22"/>
                <w:szCs w:val="22"/>
              </w:rPr>
            </w:pPr>
            <w:r>
              <w:rPr>
                <w:sz w:val="22"/>
              </w:rPr>
              <w:t>Leseverstehen</w:t>
            </w:r>
          </w:p>
        </w:tc>
        <w:tc>
          <w:tcPr>
            <w:tcW w:w="1768" w:type="dxa"/>
          </w:tcPr>
          <w:p w:rsidR="001418A4" w:rsidRDefault="004C0D46" w:rsidP="00A436F1">
            <w:pPr>
              <w:pStyle w:val="TKTextetableau"/>
              <w:jc w:val="center"/>
              <w:rPr>
                <w:sz w:val="22"/>
                <w:szCs w:val="22"/>
              </w:rPr>
            </w:pPr>
            <w:r>
              <w:rPr>
                <w:noProof/>
                <w:lang w:val="fr-FR" w:eastAsia="fr-FR" w:bidi="ar-SA"/>
              </w:rPr>
              <w:drawing>
                <wp:inline distT="0" distB="0" distL="0" distR="0">
                  <wp:extent cx="356400" cy="360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_writ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6400" cy="360000"/>
                          </a:xfrm>
                          <a:prstGeom prst="rect">
                            <a:avLst/>
                          </a:prstGeom>
                        </pic:spPr>
                      </pic:pic>
                    </a:graphicData>
                  </a:graphic>
                </wp:inline>
              </w:drawing>
            </w:r>
          </w:p>
          <w:p w:rsidR="00D05087" w:rsidRPr="00A436F1" w:rsidRDefault="005A4B73" w:rsidP="00A436F1">
            <w:pPr>
              <w:pStyle w:val="TKTextetableau"/>
              <w:jc w:val="center"/>
              <w:rPr>
                <w:sz w:val="22"/>
                <w:szCs w:val="22"/>
              </w:rPr>
            </w:pPr>
            <w:r>
              <w:rPr>
                <w:sz w:val="22"/>
              </w:rPr>
              <w:t>Schreiben</w:t>
            </w:r>
          </w:p>
        </w:tc>
      </w:tr>
      <w:tr w:rsidR="00D05087" w:rsidRPr="00894008" w:rsidTr="00856A65">
        <w:trPr>
          <w:trHeight w:val="454"/>
        </w:trPr>
        <w:tc>
          <w:tcPr>
            <w:tcW w:w="1767"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r>
      <w:tr w:rsidR="00D05087" w:rsidRPr="00894008" w:rsidTr="00856A65">
        <w:trPr>
          <w:trHeight w:val="454"/>
        </w:trPr>
        <w:tc>
          <w:tcPr>
            <w:tcW w:w="1767"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r>
      <w:tr w:rsidR="00D05087" w:rsidRPr="00894008" w:rsidTr="00856A65">
        <w:trPr>
          <w:trHeight w:val="454"/>
        </w:trPr>
        <w:tc>
          <w:tcPr>
            <w:tcW w:w="1767"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r>
      <w:tr w:rsidR="00D05087" w:rsidRPr="00894008" w:rsidTr="00856A65">
        <w:trPr>
          <w:trHeight w:val="454"/>
        </w:trPr>
        <w:tc>
          <w:tcPr>
            <w:tcW w:w="1767"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r>
      <w:tr w:rsidR="00D05087" w:rsidRPr="00894008" w:rsidTr="00856A65">
        <w:trPr>
          <w:trHeight w:val="454"/>
        </w:trPr>
        <w:tc>
          <w:tcPr>
            <w:tcW w:w="1767"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c>
          <w:tcPr>
            <w:tcW w:w="1768" w:type="dxa"/>
            <w:vAlign w:val="center"/>
          </w:tcPr>
          <w:p w:rsidR="00D05087" w:rsidRPr="00894008" w:rsidRDefault="00D05087" w:rsidP="00905888">
            <w:pPr>
              <w:jc w:val="center"/>
            </w:pPr>
          </w:p>
        </w:tc>
      </w:tr>
    </w:tbl>
    <w:p w:rsidR="00D05087" w:rsidRPr="00894008" w:rsidRDefault="00D05087" w:rsidP="00AC75C3"/>
    <w:sectPr w:rsidR="00D05087" w:rsidRPr="00894008" w:rsidSect="007F5F10">
      <w:headerReference w:type="default" r:id="rId16"/>
      <w:footerReference w:type="defaul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BB5" w:rsidRDefault="00270BB5" w:rsidP="00C523EA">
      <w:r>
        <w:separator/>
      </w:r>
    </w:p>
  </w:endnote>
  <w:endnote w:type="continuationSeparator" w:id="0">
    <w:p w:rsidR="00270BB5" w:rsidRDefault="00270BB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3C3261" w:rsidTr="00254DC5">
      <w:trPr>
        <w:cantSplit/>
      </w:trPr>
      <w:tc>
        <w:tcPr>
          <w:tcW w:w="1667" w:type="pct"/>
        </w:tcPr>
        <w:p w:rsidR="008650F3" w:rsidRPr="005A4CA7" w:rsidRDefault="008650F3" w:rsidP="008650F3">
          <w:pPr>
            <w:tabs>
              <w:tab w:val="center" w:pos="4820"/>
            </w:tabs>
            <w:spacing w:before="60"/>
            <w:rPr>
              <w:sz w:val="18"/>
              <w:lang w:val="de-DE"/>
            </w:rPr>
          </w:pPr>
          <w:r w:rsidRPr="005A4CA7">
            <w:rPr>
              <w:sz w:val="18"/>
              <w:lang w:val="de-DE"/>
            </w:rPr>
            <w:t>Programm zur Sprachenpolitik</w:t>
          </w:r>
        </w:p>
        <w:p w:rsidR="003C3261" w:rsidRPr="005A4CA7" w:rsidRDefault="008650F3" w:rsidP="008650F3">
          <w:pPr>
            <w:tabs>
              <w:tab w:val="center" w:pos="4820"/>
            </w:tabs>
            <w:spacing w:before="60"/>
            <w:rPr>
              <w:sz w:val="18"/>
              <w:lang w:val="de-DE"/>
            </w:rPr>
          </w:pPr>
          <w:r w:rsidRPr="005A4CA7">
            <w:rPr>
              <w:sz w:val="18"/>
              <w:lang w:val="de-DE"/>
            </w:rPr>
            <w:t>Straßburg</w:t>
          </w:r>
        </w:p>
        <w:p w:rsidR="008650F3" w:rsidRPr="005A4CA7" w:rsidRDefault="008650F3" w:rsidP="008650F3">
          <w:pPr>
            <w:tabs>
              <w:tab w:val="center" w:pos="4820"/>
            </w:tabs>
            <w:spacing w:before="60"/>
            <w:rPr>
              <w:rFonts w:eastAsia="Calibri" w:cs="Cambria"/>
              <w:sz w:val="18"/>
              <w:szCs w:val="18"/>
              <w:lang w:val="de-DE"/>
            </w:rPr>
          </w:pPr>
        </w:p>
        <w:p w:rsidR="003C3261" w:rsidRPr="005A4CA7" w:rsidRDefault="008650F3" w:rsidP="008650F3">
          <w:pPr>
            <w:tabs>
              <w:tab w:val="center" w:pos="4820"/>
            </w:tabs>
            <w:spacing w:before="60"/>
            <w:rPr>
              <w:rFonts w:eastAsia="Calibri" w:cs="Cambria"/>
              <w:sz w:val="18"/>
              <w:szCs w:val="18"/>
              <w:lang w:val="de-DE"/>
            </w:rPr>
          </w:pPr>
          <w:r w:rsidRPr="005A4CA7">
            <w:rPr>
              <w:b/>
              <w:sz w:val="18"/>
              <w:lang w:val="de-DE"/>
            </w:rPr>
            <w:t>Einheit</w:t>
          </w:r>
          <w:r w:rsidR="003C3261" w:rsidRPr="005A4CA7">
            <w:rPr>
              <w:b/>
              <w:sz w:val="18"/>
              <w:lang w:val="de-DE"/>
            </w:rPr>
            <w:t xml:space="preserve"> 27</w:t>
          </w:r>
        </w:p>
      </w:tc>
      <w:tc>
        <w:tcPr>
          <w:tcW w:w="1667" w:type="pct"/>
          <w:vAlign w:val="bottom"/>
        </w:tcPr>
        <w:p w:rsidR="003C3261" w:rsidRDefault="006C1D20"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3C3261" w:rsidRPr="00FB70A6">
            <w:rPr>
              <w:rFonts w:eastAsia="Calibri" w:cs="Cambria"/>
              <w:sz w:val="18"/>
              <w:szCs w:val="18"/>
            </w:rPr>
            <w:instrText>PAGE</w:instrText>
          </w:r>
          <w:r w:rsidRPr="00FB70A6">
            <w:rPr>
              <w:rFonts w:eastAsia="Calibri" w:cs="Cambria"/>
              <w:sz w:val="18"/>
              <w:szCs w:val="18"/>
            </w:rPr>
            <w:fldChar w:fldCharType="separate"/>
          </w:r>
          <w:r w:rsidR="00856A65">
            <w:rPr>
              <w:rFonts w:eastAsia="Calibri" w:cs="Cambria"/>
              <w:noProof/>
              <w:sz w:val="18"/>
              <w:szCs w:val="18"/>
            </w:rPr>
            <w:t>2</w:t>
          </w:r>
          <w:r w:rsidRPr="00FB70A6">
            <w:rPr>
              <w:rFonts w:eastAsia="Calibri" w:cs="Cambria"/>
              <w:sz w:val="18"/>
              <w:szCs w:val="18"/>
            </w:rPr>
            <w:fldChar w:fldCharType="end"/>
          </w:r>
          <w:r w:rsidR="003C3261">
            <w:rPr>
              <w:sz w:val="18"/>
            </w:rPr>
            <w:t>/</w:t>
          </w:r>
          <w:r w:rsidRPr="00FB70A6">
            <w:rPr>
              <w:rFonts w:eastAsia="Calibri" w:cs="Cambria"/>
              <w:sz w:val="18"/>
              <w:szCs w:val="18"/>
            </w:rPr>
            <w:fldChar w:fldCharType="begin"/>
          </w:r>
          <w:r w:rsidR="003C3261" w:rsidRPr="00FB70A6">
            <w:rPr>
              <w:rFonts w:eastAsia="Calibri" w:cs="Cambria"/>
              <w:sz w:val="18"/>
              <w:szCs w:val="18"/>
            </w:rPr>
            <w:instrText>NUMPAGES</w:instrText>
          </w:r>
          <w:r w:rsidRPr="00FB70A6">
            <w:rPr>
              <w:rFonts w:eastAsia="Calibri" w:cs="Cambria"/>
              <w:sz w:val="18"/>
              <w:szCs w:val="18"/>
            </w:rPr>
            <w:fldChar w:fldCharType="separate"/>
          </w:r>
          <w:r w:rsidR="00856A65">
            <w:rPr>
              <w:rFonts w:eastAsia="Calibri" w:cs="Cambria"/>
              <w:noProof/>
              <w:sz w:val="18"/>
              <w:szCs w:val="18"/>
            </w:rPr>
            <w:t>3</w:t>
          </w:r>
          <w:r w:rsidRPr="00FB70A6">
            <w:rPr>
              <w:rFonts w:eastAsia="Calibri" w:cs="Cambria"/>
              <w:sz w:val="18"/>
              <w:szCs w:val="18"/>
            </w:rPr>
            <w:fldChar w:fldCharType="end"/>
          </w:r>
        </w:p>
      </w:tc>
      <w:tc>
        <w:tcPr>
          <w:tcW w:w="1667" w:type="pct"/>
        </w:tcPr>
        <w:p w:rsidR="003C3261" w:rsidRDefault="003C3261"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3C3261" w:rsidRPr="002860CD" w:rsidRDefault="003C3261"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BB5" w:rsidRDefault="00270BB5" w:rsidP="00C523EA">
      <w:r>
        <w:separator/>
      </w:r>
    </w:p>
  </w:footnote>
  <w:footnote w:type="continuationSeparator" w:id="0">
    <w:p w:rsidR="00270BB5" w:rsidRDefault="00270BB5"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3C3261" w:rsidRPr="008650F3" w:rsidTr="00186952">
      <w:trPr>
        <w:trHeight w:val="1304"/>
      </w:trPr>
      <w:tc>
        <w:tcPr>
          <w:tcW w:w="2210" w:type="dxa"/>
        </w:tcPr>
        <w:p w:rsidR="003C3261" w:rsidRPr="00CB5C65" w:rsidRDefault="003C3261"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8650F3" w:rsidRDefault="008650F3" w:rsidP="00186952">
          <w:pPr>
            <w:jc w:val="center"/>
            <w:rPr>
              <w:rFonts w:eastAsiaTheme="minorHAnsi"/>
              <w:b/>
              <w:lang w:val="de-DE"/>
            </w:rPr>
          </w:pPr>
          <w:r w:rsidRPr="008650F3">
            <w:rPr>
              <w:rFonts w:eastAsiaTheme="minorHAnsi"/>
              <w:b/>
              <w:lang w:val="de-DE"/>
            </w:rPr>
            <w:t xml:space="preserve">Sprachunterstützung für erwachsene Flüchtlinge: </w:t>
          </w:r>
          <w:r w:rsidRPr="008650F3">
            <w:rPr>
              <w:rFonts w:eastAsiaTheme="minorHAnsi"/>
              <w:b/>
              <w:i/>
              <w:lang w:val="de-DE"/>
            </w:rPr>
            <w:t>Handreichungen des Europarats</w:t>
          </w:r>
        </w:p>
        <w:p w:rsidR="003C3261" w:rsidRPr="008650F3" w:rsidRDefault="00270BB5" w:rsidP="00186952">
          <w:pPr>
            <w:jc w:val="center"/>
            <w:rPr>
              <w:rFonts w:eastAsiaTheme="minorHAnsi"/>
              <w:color w:val="0000FF"/>
              <w:u w:val="single"/>
              <w:lang w:val="de-DE"/>
            </w:rPr>
          </w:pPr>
          <w:hyperlink r:id="rId2">
            <w:r w:rsidR="003C3261" w:rsidRPr="008650F3">
              <w:rPr>
                <w:rStyle w:val="Lienhypertexte"/>
                <w:rFonts w:eastAsiaTheme="minorHAnsi"/>
                <w:lang w:val="de-DE"/>
              </w:rPr>
              <w:t>www.coe.int/lang-refugees</w:t>
            </w:r>
          </w:hyperlink>
        </w:p>
      </w:tc>
      <w:tc>
        <w:tcPr>
          <w:tcW w:w="2711" w:type="dxa"/>
        </w:tcPr>
        <w:p w:rsidR="008650F3" w:rsidRDefault="008650F3" w:rsidP="00186952">
          <w:pPr>
            <w:tabs>
              <w:tab w:val="center" w:pos="4607"/>
              <w:tab w:val="right" w:pos="9214"/>
            </w:tabs>
            <w:jc w:val="right"/>
            <w:rPr>
              <w:rFonts w:asciiTheme="minorHAnsi" w:eastAsiaTheme="minorHAnsi" w:hAnsiTheme="minorHAnsi" w:cstheme="minorHAnsi"/>
              <w:sz w:val="20"/>
              <w:lang w:val="de-DE"/>
            </w:rPr>
          </w:pPr>
          <w:r w:rsidRPr="008650F3">
            <w:rPr>
              <w:rFonts w:asciiTheme="minorHAnsi" w:eastAsiaTheme="minorHAnsi" w:hAnsiTheme="minorHAnsi" w:cstheme="minorHAnsi"/>
              <w:sz w:val="20"/>
              <w:lang w:val="de-DE"/>
            </w:rPr>
            <w:t>Sprachliche Integration erwachsener Migrantinnen und Migranten (LIAM)</w:t>
          </w:r>
        </w:p>
        <w:p w:rsidR="003C3261" w:rsidRPr="008650F3" w:rsidRDefault="00270BB5"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3C3261" w:rsidRPr="008650F3">
              <w:rPr>
                <w:rStyle w:val="Lienhypertexte"/>
                <w:rFonts w:asciiTheme="minorHAnsi" w:eastAsiaTheme="minorHAnsi" w:hAnsiTheme="minorHAnsi" w:cstheme="minorHAnsi"/>
                <w:sz w:val="20"/>
                <w:lang w:val="de-DE"/>
              </w:rPr>
              <w:t>www.coe.int/lang-migrants</w:t>
            </w:r>
          </w:hyperlink>
        </w:p>
      </w:tc>
    </w:tr>
  </w:tbl>
  <w:p w:rsidR="003C3261" w:rsidRPr="008650F3" w:rsidRDefault="003C3261"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0CD5"/>
    <w:rsid w:val="00004C66"/>
    <w:rsid w:val="00013516"/>
    <w:rsid w:val="00027686"/>
    <w:rsid w:val="000338F0"/>
    <w:rsid w:val="00037B0E"/>
    <w:rsid w:val="000618A7"/>
    <w:rsid w:val="000937FA"/>
    <w:rsid w:val="000A080D"/>
    <w:rsid w:val="000C5E9D"/>
    <w:rsid w:val="000C5F40"/>
    <w:rsid w:val="000E51FE"/>
    <w:rsid w:val="000E61DE"/>
    <w:rsid w:val="000E706C"/>
    <w:rsid w:val="000E7AFD"/>
    <w:rsid w:val="000F42D6"/>
    <w:rsid w:val="00110B4B"/>
    <w:rsid w:val="00113442"/>
    <w:rsid w:val="00113EC7"/>
    <w:rsid w:val="00121C7F"/>
    <w:rsid w:val="00126A5E"/>
    <w:rsid w:val="001347DC"/>
    <w:rsid w:val="00140B7E"/>
    <w:rsid w:val="001418A4"/>
    <w:rsid w:val="00154B1F"/>
    <w:rsid w:val="00172C07"/>
    <w:rsid w:val="001741D1"/>
    <w:rsid w:val="00176639"/>
    <w:rsid w:val="0017676C"/>
    <w:rsid w:val="00176FCB"/>
    <w:rsid w:val="00186952"/>
    <w:rsid w:val="001965B4"/>
    <w:rsid w:val="001A1B4C"/>
    <w:rsid w:val="001B0010"/>
    <w:rsid w:val="001B602D"/>
    <w:rsid w:val="001B71AD"/>
    <w:rsid w:val="001C7918"/>
    <w:rsid w:val="00201D74"/>
    <w:rsid w:val="0020300A"/>
    <w:rsid w:val="00214CD0"/>
    <w:rsid w:val="00233192"/>
    <w:rsid w:val="00246E8E"/>
    <w:rsid w:val="00254DC5"/>
    <w:rsid w:val="0026293F"/>
    <w:rsid w:val="00270BB5"/>
    <w:rsid w:val="00274395"/>
    <w:rsid w:val="002860CD"/>
    <w:rsid w:val="002A04DE"/>
    <w:rsid w:val="002A0CEF"/>
    <w:rsid w:val="002A3476"/>
    <w:rsid w:val="002A39C6"/>
    <w:rsid w:val="002F089F"/>
    <w:rsid w:val="002F2562"/>
    <w:rsid w:val="0030060E"/>
    <w:rsid w:val="00303A5A"/>
    <w:rsid w:val="00303DAF"/>
    <w:rsid w:val="003128C2"/>
    <w:rsid w:val="00321CC9"/>
    <w:rsid w:val="00327BBC"/>
    <w:rsid w:val="0033137E"/>
    <w:rsid w:val="003428B9"/>
    <w:rsid w:val="0035492A"/>
    <w:rsid w:val="003575BD"/>
    <w:rsid w:val="00373B9F"/>
    <w:rsid w:val="0037570C"/>
    <w:rsid w:val="0038409C"/>
    <w:rsid w:val="003847AD"/>
    <w:rsid w:val="003B337F"/>
    <w:rsid w:val="003B7F86"/>
    <w:rsid w:val="003C0495"/>
    <w:rsid w:val="003C050D"/>
    <w:rsid w:val="003C3261"/>
    <w:rsid w:val="003C32F5"/>
    <w:rsid w:val="003E358D"/>
    <w:rsid w:val="003F121D"/>
    <w:rsid w:val="003F440E"/>
    <w:rsid w:val="00414EF8"/>
    <w:rsid w:val="00450203"/>
    <w:rsid w:val="00457DD9"/>
    <w:rsid w:val="00460BCC"/>
    <w:rsid w:val="00470AA9"/>
    <w:rsid w:val="0049006B"/>
    <w:rsid w:val="00490099"/>
    <w:rsid w:val="004A486D"/>
    <w:rsid w:val="004B5DD8"/>
    <w:rsid w:val="004C0D46"/>
    <w:rsid w:val="004C1652"/>
    <w:rsid w:val="004E32A8"/>
    <w:rsid w:val="004F2E30"/>
    <w:rsid w:val="00503E91"/>
    <w:rsid w:val="00526886"/>
    <w:rsid w:val="00555D25"/>
    <w:rsid w:val="005713EB"/>
    <w:rsid w:val="005775CD"/>
    <w:rsid w:val="00581283"/>
    <w:rsid w:val="00592F6C"/>
    <w:rsid w:val="00595629"/>
    <w:rsid w:val="005A4B73"/>
    <w:rsid w:val="005A4CA7"/>
    <w:rsid w:val="005C2E50"/>
    <w:rsid w:val="005E4CA5"/>
    <w:rsid w:val="005F3597"/>
    <w:rsid w:val="00617D74"/>
    <w:rsid w:val="00632637"/>
    <w:rsid w:val="00634900"/>
    <w:rsid w:val="0064154F"/>
    <w:rsid w:val="006455D0"/>
    <w:rsid w:val="00651E90"/>
    <w:rsid w:val="00655B1E"/>
    <w:rsid w:val="00655CCE"/>
    <w:rsid w:val="006627B2"/>
    <w:rsid w:val="006A1A21"/>
    <w:rsid w:val="006B2DB7"/>
    <w:rsid w:val="006C0689"/>
    <w:rsid w:val="006C08C3"/>
    <w:rsid w:val="006C1D20"/>
    <w:rsid w:val="006C7764"/>
    <w:rsid w:val="006D234F"/>
    <w:rsid w:val="006F56BB"/>
    <w:rsid w:val="00705BF1"/>
    <w:rsid w:val="007069FD"/>
    <w:rsid w:val="00734E55"/>
    <w:rsid w:val="0074542C"/>
    <w:rsid w:val="007458E1"/>
    <w:rsid w:val="00757E0A"/>
    <w:rsid w:val="00764EC0"/>
    <w:rsid w:val="00773ACD"/>
    <w:rsid w:val="00784F0F"/>
    <w:rsid w:val="00786599"/>
    <w:rsid w:val="007B4D14"/>
    <w:rsid w:val="007E103F"/>
    <w:rsid w:val="007F5F10"/>
    <w:rsid w:val="0080462C"/>
    <w:rsid w:val="00805257"/>
    <w:rsid w:val="008067EC"/>
    <w:rsid w:val="0083366C"/>
    <w:rsid w:val="00844534"/>
    <w:rsid w:val="008469DE"/>
    <w:rsid w:val="008506D5"/>
    <w:rsid w:val="00856A65"/>
    <w:rsid w:val="008650F3"/>
    <w:rsid w:val="00892B00"/>
    <w:rsid w:val="00894008"/>
    <w:rsid w:val="008B45A3"/>
    <w:rsid w:val="008C53DF"/>
    <w:rsid w:val="008E6FB9"/>
    <w:rsid w:val="008F0189"/>
    <w:rsid w:val="008F1473"/>
    <w:rsid w:val="008F24DC"/>
    <w:rsid w:val="008F51C9"/>
    <w:rsid w:val="008F5269"/>
    <w:rsid w:val="009025F0"/>
    <w:rsid w:val="00905888"/>
    <w:rsid w:val="0093428B"/>
    <w:rsid w:val="0094551C"/>
    <w:rsid w:val="00953DC1"/>
    <w:rsid w:val="00967324"/>
    <w:rsid w:val="00970C63"/>
    <w:rsid w:val="0097497F"/>
    <w:rsid w:val="00981F53"/>
    <w:rsid w:val="00990990"/>
    <w:rsid w:val="009A4759"/>
    <w:rsid w:val="009A5131"/>
    <w:rsid w:val="009B7F95"/>
    <w:rsid w:val="009C0600"/>
    <w:rsid w:val="009D104E"/>
    <w:rsid w:val="00A03292"/>
    <w:rsid w:val="00A1258A"/>
    <w:rsid w:val="00A26171"/>
    <w:rsid w:val="00A36998"/>
    <w:rsid w:val="00A37741"/>
    <w:rsid w:val="00A436F1"/>
    <w:rsid w:val="00A50388"/>
    <w:rsid w:val="00A5196F"/>
    <w:rsid w:val="00A6623D"/>
    <w:rsid w:val="00A67362"/>
    <w:rsid w:val="00A7554F"/>
    <w:rsid w:val="00A802F2"/>
    <w:rsid w:val="00A81C9B"/>
    <w:rsid w:val="00AB255A"/>
    <w:rsid w:val="00AC75C3"/>
    <w:rsid w:val="00AD36D4"/>
    <w:rsid w:val="00AE657E"/>
    <w:rsid w:val="00AF4A1E"/>
    <w:rsid w:val="00AF56A8"/>
    <w:rsid w:val="00B14386"/>
    <w:rsid w:val="00B25C82"/>
    <w:rsid w:val="00B33421"/>
    <w:rsid w:val="00B35EFB"/>
    <w:rsid w:val="00B73A35"/>
    <w:rsid w:val="00B85B33"/>
    <w:rsid w:val="00B87D33"/>
    <w:rsid w:val="00B94E15"/>
    <w:rsid w:val="00BA25B4"/>
    <w:rsid w:val="00BA3C32"/>
    <w:rsid w:val="00BB182D"/>
    <w:rsid w:val="00BC0303"/>
    <w:rsid w:val="00BC3EFC"/>
    <w:rsid w:val="00BD2F15"/>
    <w:rsid w:val="00BE6428"/>
    <w:rsid w:val="00BF2B09"/>
    <w:rsid w:val="00BF693D"/>
    <w:rsid w:val="00C24B3F"/>
    <w:rsid w:val="00C35A15"/>
    <w:rsid w:val="00C36B49"/>
    <w:rsid w:val="00C455A5"/>
    <w:rsid w:val="00C478A6"/>
    <w:rsid w:val="00C523EA"/>
    <w:rsid w:val="00C616FD"/>
    <w:rsid w:val="00C622D7"/>
    <w:rsid w:val="00C7477C"/>
    <w:rsid w:val="00C8086F"/>
    <w:rsid w:val="00C86C8F"/>
    <w:rsid w:val="00C94196"/>
    <w:rsid w:val="00CC0991"/>
    <w:rsid w:val="00CD42D1"/>
    <w:rsid w:val="00CF0B90"/>
    <w:rsid w:val="00CF36D3"/>
    <w:rsid w:val="00D00DA4"/>
    <w:rsid w:val="00D05087"/>
    <w:rsid w:val="00D07616"/>
    <w:rsid w:val="00D2211A"/>
    <w:rsid w:val="00D44CA4"/>
    <w:rsid w:val="00D57D70"/>
    <w:rsid w:val="00D61794"/>
    <w:rsid w:val="00D81172"/>
    <w:rsid w:val="00D8328F"/>
    <w:rsid w:val="00D83A78"/>
    <w:rsid w:val="00DA5A92"/>
    <w:rsid w:val="00DB2227"/>
    <w:rsid w:val="00DC59A0"/>
    <w:rsid w:val="00DD0635"/>
    <w:rsid w:val="00DD35DF"/>
    <w:rsid w:val="00DD53DC"/>
    <w:rsid w:val="00DE5B7D"/>
    <w:rsid w:val="00DF5B76"/>
    <w:rsid w:val="00DF60EB"/>
    <w:rsid w:val="00DF6268"/>
    <w:rsid w:val="00E076C3"/>
    <w:rsid w:val="00E21B21"/>
    <w:rsid w:val="00E22B5A"/>
    <w:rsid w:val="00E31D16"/>
    <w:rsid w:val="00E53152"/>
    <w:rsid w:val="00E826A8"/>
    <w:rsid w:val="00E849B8"/>
    <w:rsid w:val="00E90A39"/>
    <w:rsid w:val="00EA3AAE"/>
    <w:rsid w:val="00EB1F90"/>
    <w:rsid w:val="00EB3411"/>
    <w:rsid w:val="00ED4CB7"/>
    <w:rsid w:val="00F07F03"/>
    <w:rsid w:val="00F260E9"/>
    <w:rsid w:val="00F5126A"/>
    <w:rsid w:val="00F87471"/>
    <w:rsid w:val="00F934F1"/>
    <w:rsid w:val="00FB0515"/>
    <w:rsid w:val="00FB1DA7"/>
    <w:rsid w:val="00FB70A6"/>
    <w:rsid w:val="00FC1000"/>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2CFACE3"/>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character" w:styleId="Marquedecommentaire">
    <w:name w:val="annotation reference"/>
    <w:basedOn w:val="Policepardfaut"/>
    <w:uiPriority w:val="99"/>
    <w:semiHidden/>
    <w:unhideWhenUsed/>
    <w:rsid w:val="00595629"/>
    <w:rPr>
      <w:sz w:val="16"/>
      <w:szCs w:val="16"/>
    </w:rPr>
  </w:style>
  <w:style w:type="paragraph" w:styleId="Commentaire">
    <w:name w:val="annotation text"/>
    <w:basedOn w:val="Normal"/>
    <w:link w:val="CommentaireCar"/>
    <w:uiPriority w:val="99"/>
    <w:semiHidden/>
    <w:unhideWhenUsed/>
    <w:rsid w:val="00595629"/>
    <w:rPr>
      <w:sz w:val="20"/>
      <w:szCs w:val="20"/>
    </w:rPr>
  </w:style>
  <w:style w:type="character" w:customStyle="1" w:styleId="CommentaireCar">
    <w:name w:val="Commentaire Car"/>
    <w:basedOn w:val="Policepardfaut"/>
    <w:link w:val="Commentaire"/>
    <w:uiPriority w:val="99"/>
    <w:semiHidden/>
    <w:rsid w:val="00595629"/>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95629"/>
    <w:rPr>
      <w:b/>
      <w:bCs/>
    </w:rPr>
  </w:style>
  <w:style w:type="character" w:customStyle="1" w:styleId="ObjetducommentaireCar">
    <w:name w:val="Objet du commentaire Car"/>
    <w:basedOn w:val="CommentaireCar"/>
    <w:link w:val="Objetducommentaire"/>
    <w:uiPriority w:val="99"/>
    <w:semiHidden/>
    <w:rsid w:val="00595629"/>
    <w:rPr>
      <w:rFonts w:ascii="Calibri" w:eastAsia="Times New Roman" w:hAnsi="Calibri" w:cs="Times New Roman"/>
      <w:b/>
      <w:bCs/>
      <w:sz w:val="20"/>
      <w:szCs w:val="20"/>
    </w:rPr>
  </w:style>
  <w:style w:type="paragraph" w:styleId="Rvision">
    <w:name w:val="Revision"/>
    <w:hidden/>
    <w:uiPriority w:val="99"/>
    <w:semiHidden/>
    <w:rsid w:val="002A04DE"/>
    <w:pPr>
      <w:spacing w:after="0" w:line="240" w:lineRule="auto"/>
    </w:pPr>
    <w:rPr>
      <w:rFonts w:ascii="Calibri" w:eastAsia="Times New Roman" w:hAnsi="Calibri" w:cs="Times New Roman"/>
      <w:sz w:val="24"/>
    </w:rPr>
  </w:style>
  <w:style w:type="character" w:styleId="Mentionnonrsolue">
    <w:name w:val="Unresolved Mention"/>
    <w:basedOn w:val="Policepardfaut"/>
    <w:uiPriority w:val="99"/>
    <w:semiHidden/>
    <w:unhideWhenUsed/>
    <w:rsid w:val="00856A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11-wie-fluchtlinge-sprachen-verwenden-und-lernen-sprachunterst/1680761754"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rm.coe.int/einheit-26-erste-schritte-in-der-sprache-des-aufnahmelandes-sprachunte/168076176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m.coe.int/einheit-38-mein-sprachenportrat-reflexionsubung-fur-fluchtlinge-sprach/1680761781"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989F-7DFA-4D6B-BC69-7AA76DDA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4</TotalTime>
  <Pages>3</Pages>
  <Words>643</Words>
  <Characters>3539</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2017-10-26T11:53:00Z</dcterms:created>
  <dcterms:modified xsi:type="dcterms:W3CDTF">2017-11-09T07:24:00Z</dcterms:modified>
</cp:coreProperties>
</file>