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0158" w:rsidRDefault="00F72AA8">
      <w:pPr>
        <w:keepLines/>
      </w:pPr>
      <w:bookmarkStart w:id="0" w:name="_gjdgxs" w:colFirst="0" w:colLast="0"/>
      <w:bookmarkEnd w:id="0"/>
      <w:r>
        <w:rPr>
          <w:rFonts w:ascii="Arial Narrow" w:eastAsia="Arial Narrow" w:hAnsi="Arial Narrow" w:cs="Arial Narrow"/>
          <w:b/>
          <w:sz w:val="28"/>
          <w:szCs w:val="28"/>
        </w:rPr>
        <w:t xml:space="preserve">TENDER </w:t>
      </w:r>
      <w:r w:rsidR="00221DA5">
        <w:rPr>
          <w:rFonts w:ascii="Arial Narrow" w:eastAsia="Arial Narrow" w:hAnsi="Arial Narrow" w:cs="Arial Narrow"/>
          <w:b/>
          <w:sz w:val="28"/>
          <w:szCs w:val="28"/>
        </w:rPr>
        <w:t xml:space="preserve">PROPOSAL FORM – </w:t>
      </w:r>
      <w:r w:rsidR="00221DA5" w:rsidRPr="00221DA5">
        <w:rPr>
          <w:rFonts w:ascii="Arial Narrow" w:eastAsia="Arial Narrow" w:hAnsi="Arial Narrow" w:cs="Arial Narrow"/>
          <w:b/>
          <w:color w:val="808080"/>
          <w:sz w:val="28"/>
          <w:szCs w:val="28"/>
        </w:rPr>
        <w:t xml:space="preserve">Development </w:t>
      </w:r>
      <w:r w:rsidR="00B57B5E">
        <w:rPr>
          <w:rFonts w:ascii="Arial Narrow" w:eastAsia="Arial Narrow" w:hAnsi="Arial Narrow" w:cs="Arial Narrow"/>
          <w:b/>
          <w:color w:val="808080"/>
          <w:sz w:val="28"/>
          <w:szCs w:val="28"/>
        </w:rPr>
        <w:t xml:space="preserve">and implementation </w:t>
      </w:r>
      <w:r w:rsidR="00221DA5">
        <w:rPr>
          <w:rFonts w:ascii="Arial Narrow" w:eastAsia="Arial Narrow" w:hAnsi="Arial Narrow" w:cs="Arial Narrow"/>
          <w:b/>
          <w:color w:val="808080"/>
          <w:sz w:val="28"/>
          <w:szCs w:val="28"/>
        </w:rPr>
        <w:t>of an</w:t>
      </w:r>
      <w:r w:rsidR="00221DA5" w:rsidRPr="00221DA5">
        <w:rPr>
          <w:rFonts w:ascii="Arial Narrow" w:eastAsia="Arial Narrow" w:hAnsi="Arial Narrow" w:cs="Arial Narrow"/>
          <w:b/>
          <w:color w:val="808080"/>
          <w:sz w:val="28"/>
          <w:szCs w:val="28"/>
        </w:rPr>
        <w:t xml:space="preserve"> Intranet System for the People’s Advocate Office and the National Mechanism for the Prevention of Torture</w:t>
      </w:r>
      <w:r w:rsidR="00221DA5">
        <w:rPr>
          <w:noProof/>
          <w:lang w:val="en-GB" w:eastAsia="en-GB"/>
        </w:rPr>
        <w:t xml:space="preserve"> </w:t>
      </w:r>
      <w:r>
        <w:rPr>
          <w:noProof/>
        </w:rPr>
        <w:drawing>
          <wp:anchor distT="0" distB="0" distL="114300" distR="114300" simplePos="0" relativeHeight="251658240" behindDoc="0" locked="0" layoutInCell="0" hidden="0" allowOverlap="1" wp14:anchorId="5759177E" wp14:editId="0FE7236E">
            <wp:simplePos x="0" y="0"/>
            <wp:positionH relativeFrom="margin">
              <wp:posOffset>4389755</wp:posOffset>
            </wp:positionH>
            <wp:positionV relativeFrom="paragraph">
              <wp:posOffset>0</wp:posOffset>
            </wp:positionV>
            <wp:extent cx="1439545" cy="1151890"/>
            <wp:effectExtent l="0" t="0" r="0" b="0"/>
            <wp:wrapSquare wrapText="bothSides" distT="0" distB="0" distL="114300" distR="114300"/>
            <wp:docPr id="1" name="image01.png" descr="http://www.coe.int/documents/22041/994584/COE-Logo-Fil-BW.png/bb17a17e-5308-4fc0-929d-5c4baf3ab99d?t=1371222816000"/>
            <wp:cNvGraphicFramePr/>
            <a:graphic xmlns:a="http://schemas.openxmlformats.org/drawingml/2006/main">
              <a:graphicData uri="http://schemas.openxmlformats.org/drawingml/2006/picture">
                <pic:pic xmlns:pic="http://schemas.openxmlformats.org/drawingml/2006/picture">
                  <pic:nvPicPr>
                    <pic:cNvPr id="0" name="image01.png" descr="http://www.coe.int/documents/22041/994584/COE-Logo-Fil-BW.png/bb17a17e-5308-4fc0-929d-5c4baf3ab99d?t=1371222816000"/>
                    <pic:cNvPicPr preferRelativeResize="0"/>
                  </pic:nvPicPr>
                  <pic:blipFill>
                    <a:blip r:embed="rId8"/>
                    <a:srcRect/>
                    <a:stretch>
                      <a:fillRect/>
                    </a:stretch>
                  </pic:blipFill>
                  <pic:spPr>
                    <a:xfrm>
                      <a:off x="0" y="0"/>
                      <a:ext cx="1439545" cy="1151890"/>
                    </a:xfrm>
                    <a:prstGeom prst="rect">
                      <a:avLst/>
                    </a:prstGeom>
                    <a:ln/>
                  </pic:spPr>
                </pic:pic>
              </a:graphicData>
            </a:graphic>
          </wp:anchor>
        </w:drawing>
      </w:r>
    </w:p>
    <w:p w:rsidR="00930158" w:rsidRDefault="00F72AA8">
      <w:pPr>
        <w:keepLines/>
      </w:pPr>
      <w:r>
        <w:rPr>
          <w:rFonts w:ascii="Arial Narrow" w:eastAsia="Arial Narrow" w:hAnsi="Arial Narrow" w:cs="Arial Narrow"/>
          <w:b/>
          <w:sz w:val="28"/>
          <w:szCs w:val="28"/>
        </w:rPr>
        <w:t xml:space="preserve">Restricted consultation procedure </w:t>
      </w:r>
    </w:p>
    <w:p w:rsidR="00930158" w:rsidRDefault="00F72AA8">
      <w:pPr>
        <w:keepLines/>
      </w:pPr>
      <w:r>
        <w:rPr>
          <w:rFonts w:ascii="Arial Narrow" w:eastAsia="Arial Narrow" w:hAnsi="Arial Narrow" w:cs="Arial Narrow"/>
          <w:i/>
          <w:sz w:val="20"/>
          <w:szCs w:val="20"/>
        </w:rPr>
        <w:t>Fill in the respective boxes and sign the form on its last page</w:t>
      </w:r>
    </w:p>
    <w:p w:rsidR="00930158" w:rsidRDefault="00930158">
      <w:pPr>
        <w:keepLines/>
        <w:spacing w:after="120"/>
        <w:jc w:val="both"/>
      </w:pPr>
    </w:p>
    <w:p w:rsidR="00930158" w:rsidRDefault="00F72AA8">
      <w:pPr>
        <w:keepLines/>
        <w:spacing w:after="120"/>
        <w:jc w:val="both"/>
      </w:pPr>
      <w:r>
        <w:rPr>
          <w:rFonts w:ascii="Arial Narrow" w:eastAsia="Arial Narrow" w:hAnsi="Arial Narrow" w:cs="Arial Narrow"/>
          <w:b/>
          <w:sz w:val="28"/>
          <w:szCs w:val="28"/>
        </w:rPr>
        <w:t>General information:</w:t>
      </w:r>
    </w:p>
    <w:tbl>
      <w:tblPr>
        <w:tblStyle w:val="a"/>
        <w:tblW w:w="9561" w:type="dxa"/>
        <w:tblInd w:w="-2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101"/>
        <w:gridCol w:w="1740"/>
        <w:gridCol w:w="6720"/>
      </w:tblGrid>
      <w:tr w:rsidR="00930158" w:rsidTr="00035035">
        <w:trPr>
          <w:trHeight w:val="440"/>
        </w:trPr>
        <w:tc>
          <w:tcPr>
            <w:tcW w:w="9561" w:type="dxa"/>
            <w:gridSpan w:val="3"/>
            <w:tcBorders>
              <w:bottom w:val="single" w:sz="4" w:space="0" w:color="808080"/>
            </w:tcBorders>
            <w:shd w:val="clear" w:color="auto" w:fill="DBE5F1"/>
            <w:vAlign w:val="center"/>
          </w:tcPr>
          <w:p w:rsidR="00930158" w:rsidRDefault="00F72AA8">
            <w:pPr>
              <w:keepLines/>
              <w:contextualSpacing w:val="0"/>
            </w:pPr>
            <w:r>
              <w:rPr>
                <w:rFonts w:ascii="Arial Narrow" w:eastAsia="Arial Narrow" w:hAnsi="Arial Narrow" w:cs="Arial Narrow"/>
                <w:b/>
                <w:sz w:val="20"/>
                <w:szCs w:val="20"/>
              </w:rPr>
              <w:t>Presentation of the Provider</w:t>
            </w: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Full name of the company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Address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Date of registration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Annual turnover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Number of employees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Provider’s experience on similar projects (in years)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Registration n°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1101" w:type="dxa"/>
            <w:vMerge w:val="restart"/>
            <w:shd w:val="clear" w:color="auto" w:fill="F2F2F2"/>
            <w:vAlign w:val="center"/>
          </w:tcPr>
          <w:p w:rsidR="00930158" w:rsidRDefault="00F72AA8">
            <w:pPr>
              <w:keepLines/>
              <w:contextualSpacing w:val="0"/>
            </w:pPr>
            <w:r>
              <w:rPr>
                <w:rFonts w:ascii="Arial Narrow" w:eastAsia="Arial Narrow" w:hAnsi="Arial Narrow" w:cs="Arial Narrow"/>
                <w:sz w:val="20"/>
                <w:szCs w:val="20"/>
              </w:rPr>
              <w:t>Contact details</w:t>
            </w:r>
          </w:p>
        </w:tc>
        <w:tc>
          <w:tcPr>
            <w:tcW w:w="174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Contact person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1101" w:type="dxa"/>
            <w:vMerge/>
            <w:shd w:val="clear" w:color="auto" w:fill="F2F2F2"/>
            <w:vAlign w:val="center"/>
          </w:tcPr>
          <w:p w:rsidR="00930158" w:rsidRDefault="00930158">
            <w:pPr>
              <w:keepLines/>
              <w:contextualSpacing w:val="0"/>
            </w:pPr>
          </w:p>
        </w:tc>
        <w:tc>
          <w:tcPr>
            <w:tcW w:w="174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Capacity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1101" w:type="dxa"/>
            <w:vMerge/>
            <w:shd w:val="clear" w:color="auto" w:fill="F2F2F2"/>
            <w:vAlign w:val="center"/>
          </w:tcPr>
          <w:p w:rsidR="00930158" w:rsidRDefault="00930158">
            <w:pPr>
              <w:keepLines/>
              <w:contextualSpacing w:val="0"/>
            </w:pPr>
          </w:p>
        </w:tc>
        <w:tc>
          <w:tcPr>
            <w:tcW w:w="174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Email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1101" w:type="dxa"/>
            <w:vMerge/>
            <w:shd w:val="clear" w:color="auto" w:fill="F2F2F2"/>
            <w:vAlign w:val="center"/>
          </w:tcPr>
          <w:p w:rsidR="00930158" w:rsidRDefault="00930158">
            <w:pPr>
              <w:keepLines/>
              <w:contextualSpacing w:val="0"/>
            </w:pPr>
          </w:p>
        </w:tc>
        <w:tc>
          <w:tcPr>
            <w:tcW w:w="174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Phone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Representative of the Provider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Project Manager for this Project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Main clients in Europe for similar projects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9561" w:type="dxa"/>
            <w:gridSpan w:val="3"/>
            <w:tcBorders>
              <w:bottom w:val="single" w:sz="4" w:space="0" w:color="808080"/>
            </w:tcBorders>
            <w:shd w:val="clear" w:color="auto" w:fill="DBE5F1"/>
            <w:vAlign w:val="center"/>
          </w:tcPr>
          <w:p w:rsidR="00930158" w:rsidRDefault="00F72AA8">
            <w:pPr>
              <w:keepLines/>
              <w:contextualSpacing w:val="0"/>
            </w:pPr>
            <w:r>
              <w:rPr>
                <w:rFonts w:ascii="Arial Narrow" w:eastAsia="Arial Narrow" w:hAnsi="Arial Narrow" w:cs="Arial Narrow"/>
                <w:b/>
                <w:sz w:val="20"/>
                <w:szCs w:val="20"/>
              </w:rPr>
              <w:t>Team to be allocated to the Project</w:t>
            </w:r>
          </w:p>
        </w:tc>
      </w:tr>
      <w:tr w:rsidR="00930158" w:rsidTr="00035035">
        <w:trPr>
          <w:trHeight w:val="44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Names and roles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440"/>
        </w:trPr>
        <w:tc>
          <w:tcPr>
            <w:tcW w:w="9561" w:type="dxa"/>
            <w:gridSpan w:val="3"/>
            <w:shd w:val="clear" w:color="auto" w:fill="F2F2F2"/>
            <w:vAlign w:val="center"/>
          </w:tcPr>
          <w:p w:rsidR="00930158" w:rsidRDefault="00F72AA8">
            <w:pPr>
              <w:keepLines/>
              <w:contextualSpacing w:val="0"/>
            </w:pPr>
            <w:r>
              <w:rPr>
                <w:rFonts w:ascii="Arial Narrow" w:eastAsia="Arial Narrow" w:hAnsi="Arial Narrow" w:cs="Arial Narrow"/>
                <w:sz w:val="20"/>
                <w:szCs w:val="20"/>
              </w:rPr>
              <w:t>Please attach the CVs of all the persons to be allocated to the Project</w:t>
            </w:r>
          </w:p>
        </w:tc>
      </w:tr>
      <w:tr w:rsidR="00930158" w:rsidTr="00035035">
        <w:trPr>
          <w:trHeight w:val="440"/>
        </w:trPr>
        <w:tc>
          <w:tcPr>
            <w:tcW w:w="9561" w:type="dxa"/>
            <w:gridSpan w:val="3"/>
            <w:tcBorders>
              <w:bottom w:val="single" w:sz="4" w:space="0" w:color="808080"/>
            </w:tcBorders>
            <w:shd w:val="clear" w:color="auto" w:fill="DBE5F1"/>
            <w:vAlign w:val="center"/>
          </w:tcPr>
          <w:p w:rsidR="00930158" w:rsidRDefault="00F72AA8">
            <w:pPr>
              <w:keepLines/>
              <w:contextualSpacing w:val="0"/>
            </w:pPr>
            <w:r>
              <w:rPr>
                <w:rFonts w:ascii="Arial Narrow" w:eastAsia="Arial Narrow" w:hAnsi="Arial Narrow" w:cs="Arial Narrow"/>
                <w:b/>
                <w:sz w:val="20"/>
                <w:szCs w:val="20"/>
              </w:rPr>
              <w:t>Referees</w:t>
            </w:r>
            <w:r>
              <w:rPr>
                <w:rFonts w:ascii="Arial Narrow" w:eastAsia="Arial Narrow" w:hAnsi="Arial Narrow" w:cs="Arial Narrow"/>
                <w:sz w:val="20"/>
                <w:szCs w:val="20"/>
              </w:rPr>
              <w:t xml:space="preserve"> / List of clients for similar projects</w:t>
            </w:r>
          </w:p>
        </w:tc>
      </w:tr>
      <w:tr w:rsidR="00930158" w:rsidTr="00035035">
        <w:trPr>
          <w:trHeight w:val="660"/>
        </w:trPr>
        <w:tc>
          <w:tcPr>
            <w:tcW w:w="9561" w:type="dxa"/>
            <w:gridSpan w:val="3"/>
            <w:shd w:val="clear" w:color="auto" w:fill="F2F2F2"/>
            <w:vAlign w:val="center"/>
          </w:tcPr>
          <w:p w:rsidR="00930158" w:rsidRDefault="00F72AA8" w:rsidP="00546365">
            <w:pPr>
              <w:keepLines/>
              <w:contextualSpacing w:val="0"/>
            </w:pPr>
            <w:r>
              <w:rPr>
                <w:rFonts w:ascii="Arial Narrow" w:eastAsia="Arial Narrow" w:hAnsi="Arial Narrow" w:cs="Arial Narrow"/>
                <w:sz w:val="20"/>
                <w:szCs w:val="20"/>
              </w:rPr>
              <w:t xml:space="preserve">Please provide </w:t>
            </w:r>
            <w:r w:rsidR="00102396">
              <w:rPr>
                <w:rFonts w:ascii="Arial Narrow" w:eastAsia="Arial Narrow" w:hAnsi="Arial Narrow" w:cs="Arial Narrow"/>
                <w:sz w:val="20"/>
                <w:szCs w:val="20"/>
              </w:rPr>
              <w:t xml:space="preserve">names of at least 3 referees, </w:t>
            </w:r>
            <w:r>
              <w:rPr>
                <w:rFonts w:ascii="Arial Narrow" w:eastAsia="Arial Narrow" w:hAnsi="Arial Narrow" w:cs="Arial Narrow"/>
                <w:sz w:val="20"/>
                <w:szCs w:val="20"/>
              </w:rPr>
              <w:t xml:space="preserve">as well as indicating for each project: 1) the main characteristics of the project, 2) the volume of work, </w:t>
            </w:r>
            <w:r w:rsidR="00546365">
              <w:rPr>
                <w:rFonts w:ascii="Arial Narrow" w:eastAsia="Arial Narrow" w:hAnsi="Arial Narrow" w:cs="Arial Narrow"/>
                <w:sz w:val="20"/>
                <w:szCs w:val="20"/>
              </w:rPr>
              <w:t xml:space="preserve">and </w:t>
            </w:r>
            <w:r>
              <w:rPr>
                <w:rFonts w:ascii="Arial Narrow" w:eastAsia="Arial Narrow" w:hAnsi="Arial Narrow" w:cs="Arial Narrow"/>
                <w:sz w:val="20"/>
                <w:szCs w:val="20"/>
              </w:rPr>
              <w:t>3) the technologies used</w:t>
            </w:r>
            <w:r w:rsidR="00546365">
              <w:rPr>
                <w:rFonts w:ascii="Arial Narrow" w:eastAsia="Arial Narrow" w:hAnsi="Arial Narrow" w:cs="Arial Narrow"/>
                <w:sz w:val="20"/>
                <w:szCs w:val="20"/>
              </w:rPr>
              <w:t>.</w:t>
            </w:r>
            <w:r>
              <w:rPr>
                <w:rFonts w:ascii="Arial Narrow" w:eastAsia="Arial Narrow" w:hAnsi="Arial Narrow" w:cs="Arial Narrow"/>
                <w:sz w:val="20"/>
                <w:szCs w:val="20"/>
              </w:rPr>
              <w:t xml:space="preserve"> </w:t>
            </w:r>
            <w:r w:rsidR="00546365">
              <w:rPr>
                <w:rFonts w:ascii="Arial Narrow" w:eastAsia="Arial Narrow" w:hAnsi="Arial Narrow" w:cs="Arial Narrow"/>
                <w:sz w:val="20"/>
                <w:szCs w:val="20"/>
              </w:rPr>
              <w:t xml:space="preserve">Please also supply </w:t>
            </w:r>
            <w:r w:rsidR="003B5E68">
              <w:rPr>
                <w:rFonts w:ascii="Arial Narrow" w:eastAsia="Arial Narrow" w:hAnsi="Arial Narrow" w:cs="Arial Narrow"/>
                <w:sz w:val="20"/>
                <w:szCs w:val="20"/>
              </w:rPr>
              <w:t>letters of reference from</w:t>
            </w:r>
            <w:r w:rsidR="00546365">
              <w:rPr>
                <w:rFonts w:ascii="Arial Narrow" w:eastAsia="Arial Narrow" w:hAnsi="Arial Narrow" w:cs="Arial Narrow"/>
                <w:sz w:val="20"/>
                <w:szCs w:val="20"/>
              </w:rPr>
              <w:t xml:space="preserve"> each of</w:t>
            </w:r>
            <w:r w:rsidR="003B5E68">
              <w:rPr>
                <w:rFonts w:ascii="Arial Narrow" w:eastAsia="Arial Narrow" w:hAnsi="Arial Narrow" w:cs="Arial Narrow"/>
                <w:sz w:val="20"/>
                <w:szCs w:val="20"/>
              </w:rPr>
              <w:t xml:space="preserve"> the</w:t>
            </w:r>
            <w:r>
              <w:rPr>
                <w:rFonts w:ascii="Arial Narrow" w:eastAsia="Arial Narrow" w:hAnsi="Arial Narrow" w:cs="Arial Narrow"/>
                <w:sz w:val="20"/>
                <w:szCs w:val="20"/>
              </w:rPr>
              <w:t xml:space="preserve"> referee</w:t>
            </w:r>
            <w:r w:rsidR="003B5E68">
              <w:rPr>
                <w:rFonts w:ascii="Arial Narrow" w:eastAsia="Arial Narrow" w:hAnsi="Arial Narrow" w:cs="Arial Narrow"/>
                <w:sz w:val="20"/>
                <w:szCs w:val="20"/>
              </w:rPr>
              <w:t>s</w:t>
            </w:r>
            <w:r>
              <w:rPr>
                <w:rFonts w:ascii="Arial Narrow" w:eastAsia="Arial Narrow" w:hAnsi="Arial Narrow" w:cs="Arial Narrow"/>
                <w:sz w:val="20"/>
                <w:szCs w:val="20"/>
              </w:rPr>
              <w:t xml:space="preserve"> concerned</w:t>
            </w:r>
            <w:r w:rsidR="00102396">
              <w:rPr>
                <w:rFonts w:ascii="Arial Narrow" w:eastAsia="Arial Narrow" w:hAnsi="Arial Narrow" w:cs="Arial Narrow"/>
                <w:sz w:val="20"/>
                <w:szCs w:val="20"/>
              </w:rPr>
              <w:t xml:space="preserve"> </w:t>
            </w:r>
          </w:p>
        </w:tc>
      </w:tr>
      <w:tr w:rsidR="00930158" w:rsidTr="00035035">
        <w:trPr>
          <w:trHeight w:val="60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International </w:t>
            </w:r>
            <w:proofErr w:type="spellStart"/>
            <w:r>
              <w:rPr>
                <w:rFonts w:ascii="Arial Narrow" w:eastAsia="Arial Narrow" w:hAnsi="Arial Narrow" w:cs="Arial Narrow"/>
                <w:sz w:val="20"/>
                <w:szCs w:val="20"/>
              </w:rPr>
              <w:t>organisations</w:t>
            </w:r>
            <w:proofErr w:type="spellEnd"/>
            <w:r>
              <w:rPr>
                <w:rFonts w:ascii="Arial Narrow" w:eastAsia="Arial Narrow" w:hAnsi="Arial Narrow" w:cs="Arial Narrow"/>
                <w:sz w:val="20"/>
                <w:szCs w:val="20"/>
              </w:rPr>
              <w:t xml:space="preserve">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60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Other public bodies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60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Private companies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r w:rsidR="00930158" w:rsidTr="00035035">
        <w:trPr>
          <w:trHeight w:val="600"/>
        </w:trPr>
        <w:tc>
          <w:tcPr>
            <w:tcW w:w="2841"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Others </w:t>
            </w:r>
            <w:r>
              <w:rPr>
                <w:rFonts w:ascii="Times New Roman" w:eastAsia="Times New Roman" w:hAnsi="Times New Roman" w:cs="Times New Roman"/>
                <w:sz w:val="20"/>
                <w:szCs w:val="20"/>
              </w:rPr>
              <w:t>►</w:t>
            </w:r>
          </w:p>
        </w:tc>
        <w:tc>
          <w:tcPr>
            <w:tcW w:w="6720" w:type="dxa"/>
            <w:shd w:val="clear" w:color="auto" w:fill="FFFFFF"/>
            <w:vAlign w:val="center"/>
          </w:tcPr>
          <w:p w:rsidR="00930158" w:rsidRDefault="00930158">
            <w:pPr>
              <w:keepLines/>
              <w:contextualSpacing w:val="0"/>
            </w:pPr>
          </w:p>
        </w:tc>
      </w:tr>
    </w:tbl>
    <w:p w:rsidR="00930158" w:rsidRDefault="00930158">
      <w:pPr>
        <w:keepLines/>
        <w:tabs>
          <w:tab w:val="left" w:pos="2850"/>
        </w:tabs>
        <w:jc w:val="both"/>
      </w:pPr>
    </w:p>
    <w:p w:rsidR="00930158" w:rsidRDefault="00F72AA8">
      <w:r>
        <w:br w:type="page"/>
      </w:r>
    </w:p>
    <w:p w:rsidR="00930158" w:rsidRDefault="00930158" w:rsidP="00035035"/>
    <w:p w:rsidR="00930158" w:rsidRDefault="00930158">
      <w:pPr>
        <w:keepLines/>
        <w:tabs>
          <w:tab w:val="left" w:pos="2850"/>
        </w:tabs>
        <w:jc w:val="both"/>
      </w:pPr>
    </w:p>
    <w:p w:rsidR="00930158" w:rsidRDefault="00F72AA8">
      <w:pPr>
        <w:keepLines/>
        <w:tabs>
          <w:tab w:val="left" w:pos="2850"/>
        </w:tabs>
        <w:jc w:val="both"/>
      </w:pPr>
      <w:r>
        <w:rPr>
          <w:rFonts w:ascii="Arial Narrow" w:eastAsia="Arial Narrow" w:hAnsi="Arial Narrow" w:cs="Arial Narrow"/>
          <w:b/>
          <w:sz w:val="28"/>
          <w:szCs w:val="28"/>
        </w:rPr>
        <w:t xml:space="preserve">Work Package 1: </w:t>
      </w:r>
      <w:r w:rsidR="00255F14">
        <w:rPr>
          <w:rFonts w:ascii="Arial Narrow" w:eastAsia="Arial Narrow" w:hAnsi="Arial Narrow" w:cs="Arial Narrow"/>
          <w:b/>
          <w:sz w:val="28"/>
          <w:szCs w:val="28"/>
        </w:rPr>
        <w:t>Verification</w:t>
      </w:r>
      <w:r>
        <w:rPr>
          <w:rFonts w:ascii="Arial Narrow" w:eastAsia="Arial Narrow" w:hAnsi="Arial Narrow" w:cs="Arial Narrow"/>
          <w:b/>
          <w:sz w:val="28"/>
          <w:szCs w:val="28"/>
        </w:rPr>
        <w:t xml:space="preserve"> of the Intranet System </w:t>
      </w:r>
      <w:r w:rsidR="00255F14">
        <w:rPr>
          <w:rFonts w:ascii="Arial Narrow" w:eastAsia="Arial Narrow" w:hAnsi="Arial Narrow" w:cs="Arial Narrow"/>
          <w:b/>
          <w:sz w:val="28"/>
          <w:szCs w:val="28"/>
        </w:rPr>
        <w:t xml:space="preserve">concept </w:t>
      </w:r>
      <w:r>
        <w:rPr>
          <w:rFonts w:ascii="Arial Narrow" w:eastAsia="Arial Narrow" w:hAnsi="Arial Narrow" w:cs="Arial Narrow"/>
          <w:b/>
          <w:sz w:val="28"/>
          <w:szCs w:val="28"/>
        </w:rPr>
        <w:t xml:space="preserve">for the People’s Advocate Office and the National Mechanism for the Prevention of Torture: Inception phase  </w:t>
      </w:r>
    </w:p>
    <w:tbl>
      <w:tblPr>
        <w:tblStyle w:val="a0"/>
        <w:tblW w:w="9571" w:type="dxa"/>
        <w:tblInd w:w="-2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160"/>
        <w:gridCol w:w="2910"/>
        <w:gridCol w:w="2250"/>
        <w:gridCol w:w="2251"/>
      </w:tblGrid>
      <w:tr w:rsidR="00930158" w:rsidTr="00035035">
        <w:trPr>
          <w:trHeight w:val="440"/>
        </w:trPr>
        <w:tc>
          <w:tcPr>
            <w:tcW w:w="9571" w:type="dxa"/>
            <w:gridSpan w:val="4"/>
            <w:tcBorders>
              <w:bottom w:val="single" w:sz="4" w:space="0" w:color="808080"/>
            </w:tcBorders>
            <w:shd w:val="clear" w:color="auto" w:fill="DBE5F1"/>
            <w:vAlign w:val="center"/>
          </w:tcPr>
          <w:p w:rsidR="00930158" w:rsidRDefault="00F72AA8">
            <w:pPr>
              <w:keepLines/>
              <w:contextualSpacing w:val="0"/>
            </w:pPr>
            <w:r>
              <w:rPr>
                <w:rFonts w:ascii="Arial Narrow" w:eastAsia="Arial Narrow" w:hAnsi="Arial Narrow" w:cs="Arial Narrow"/>
                <w:b/>
                <w:sz w:val="20"/>
                <w:szCs w:val="20"/>
              </w:rPr>
              <w:t>Presentation of the Proposal</w:t>
            </w:r>
          </w:p>
        </w:tc>
      </w:tr>
      <w:tr w:rsidR="00930158" w:rsidTr="00035035">
        <w:trPr>
          <w:trHeight w:val="700"/>
        </w:trPr>
        <w:tc>
          <w:tcPr>
            <w:tcW w:w="9571" w:type="dxa"/>
            <w:gridSpan w:val="4"/>
            <w:shd w:val="clear" w:color="auto" w:fill="F2F2F2"/>
            <w:vAlign w:val="center"/>
          </w:tcPr>
          <w:p w:rsidR="00930158" w:rsidRDefault="00F72AA8">
            <w:pPr>
              <w:keepLines/>
              <w:contextualSpacing w:val="0"/>
            </w:pPr>
            <w:r>
              <w:rPr>
                <w:rFonts w:ascii="Arial Narrow" w:eastAsia="Arial Narrow" w:hAnsi="Arial Narrow" w:cs="Arial Narrow"/>
                <w:sz w:val="20"/>
                <w:szCs w:val="20"/>
              </w:rPr>
              <w:t xml:space="preserve">Please present the key aspects of your proposal, including comparative advantages with other solutions and specific commitments of your proposal </w:t>
            </w:r>
            <w:r>
              <w:rPr>
                <w:rFonts w:ascii="Times New Roman" w:eastAsia="Times New Roman" w:hAnsi="Times New Roman" w:cs="Times New Roman"/>
                <w:sz w:val="20"/>
                <w:szCs w:val="20"/>
              </w:rPr>
              <w:t>▼</w:t>
            </w:r>
          </w:p>
        </w:tc>
      </w:tr>
      <w:tr w:rsidR="00930158" w:rsidTr="00035035">
        <w:trPr>
          <w:trHeight w:val="660"/>
        </w:trPr>
        <w:tc>
          <w:tcPr>
            <w:tcW w:w="9571" w:type="dxa"/>
            <w:gridSpan w:val="4"/>
          </w:tcPr>
          <w:p w:rsidR="00930158" w:rsidRDefault="00930158">
            <w:pPr>
              <w:keepLines/>
              <w:contextualSpacing w:val="0"/>
              <w:jc w:val="both"/>
            </w:pPr>
          </w:p>
        </w:tc>
      </w:tr>
      <w:tr w:rsidR="00930158" w:rsidTr="00035035">
        <w:trPr>
          <w:trHeight w:val="440"/>
        </w:trPr>
        <w:tc>
          <w:tcPr>
            <w:tcW w:w="9571" w:type="dxa"/>
            <w:gridSpan w:val="4"/>
            <w:tcBorders>
              <w:top w:val="single" w:sz="4" w:space="0" w:color="808080"/>
              <w:bottom w:val="single" w:sz="4" w:space="0" w:color="808080"/>
            </w:tcBorders>
            <w:shd w:val="clear" w:color="auto" w:fill="DBE5F1"/>
            <w:vAlign w:val="center"/>
          </w:tcPr>
          <w:p w:rsidR="00930158" w:rsidRDefault="00F72AA8">
            <w:pPr>
              <w:keepLines/>
              <w:contextualSpacing w:val="0"/>
            </w:pPr>
            <w:r>
              <w:rPr>
                <w:rFonts w:ascii="Arial Narrow" w:eastAsia="Arial Narrow" w:hAnsi="Arial Narrow" w:cs="Arial Narrow"/>
                <w:b/>
                <w:sz w:val="20"/>
                <w:szCs w:val="20"/>
              </w:rPr>
              <w:t>Planning and implementation modalities</w:t>
            </w:r>
          </w:p>
        </w:tc>
      </w:tr>
      <w:tr w:rsidR="00930158" w:rsidTr="00035035">
        <w:trPr>
          <w:trHeight w:val="4380"/>
        </w:trPr>
        <w:tc>
          <w:tcPr>
            <w:tcW w:w="9571" w:type="dxa"/>
            <w:gridSpan w:val="4"/>
            <w:tcBorders>
              <w:bottom w:val="single" w:sz="4" w:space="0" w:color="808080"/>
            </w:tcBorders>
            <w:shd w:val="clear" w:color="auto" w:fill="F2F2F2"/>
            <w:vAlign w:val="center"/>
          </w:tcPr>
          <w:p w:rsidR="00930158" w:rsidRDefault="00F72AA8">
            <w:pPr>
              <w:keepLines/>
              <w:spacing w:before="60"/>
              <w:contextualSpacing w:val="0"/>
            </w:pPr>
            <w:r>
              <w:rPr>
                <w:rFonts w:ascii="Arial Narrow" w:eastAsia="Arial Narrow" w:hAnsi="Arial Narrow" w:cs="Arial Narrow"/>
                <w:b/>
                <w:sz w:val="20"/>
                <w:szCs w:val="20"/>
              </w:rPr>
              <w:t xml:space="preserve">Planning </w:t>
            </w:r>
            <w:r>
              <w:rPr>
                <w:rFonts w:ascii="Arial Narrow" w:eastAsia="Arial Narrow" w:hAnsi="Arial Narrow" w:cs="Arial Narrow"/>
                <w:sz w:val="20"/>
                <w:szCs w:val="20"/>
              </w:rPr>
              <w:t>– Please indicate your proposed planning, in line with the estimated planning presented in the call for tenders and with the imperative deadlines of the Council of Europe for this Project. Please indicate a detailed planning, phase by phase (for the phases, please refer to Appendix 3 of the business requirements and Appendix 5 of the planning recommendations).</w:t>
            </w:r>
          </w:p>
          <w:p w:rsidR="00930158" w:rsidRDefault="00930158">
            <w:pPr>
              <w:keepLines/>
              <w:contextualSpacing w:val="0"/>
            </w:pPr>
          </w:p>
          <w:p w:rsidR="00930158" w:rsidRDefault="00F72AA8">
            <w:pPr>
              <w:keepLines/>
              <w:contextualSpacing w:val="0"/>
            </w:pPr>
            <w:r>
              <w:rPr>
                <w:rFonts w:ascii="Arial Narrow" w:eastAsia="Arial Narrow" w:hAnsi="Arial Narrow" w:cs="Arial Narrow"/>
                <w:b/>
                <w:sz w:val="20"/>
                <w:szCs w:val="20"/>
              </w:rPr>
              <w:t>Modalities</w:t>
            </w:r>
            <w:r>
              <w:rPr>
                <w:rFonts w:ascii="Arial Narrow" w:eastAsia="Arial Narrow" w:hAnsi="Arial Narrow" w:cs="Arial Narrow"/>
                <w:sz w:val="20"/>
                <w:szCs w:val="20"/>
              </w:rPr>
              <w:t xml:space="preserve"> – Please indicate (for information only) estimated working days per type of resource. Indicate the respective responsibilities (and costs) of the </w:t>
            </w:r>
            <w:proofErr w:type="spellStart"/>
            <w:r>
              <w:rPr>
                <w:rFonts w:ascii="Arial Narrow" w:eastAsia="Arial Narrow" w:hAnsi="Arial Narrow" w:cs="Arial Narrow"/>
                <w:sz w:val="20"/>
                <w:szCs w:val="20"/>
              </w:rPr>
              <w:t>CoE</w:t>
            </w:r>
            <w:proofErr w:type="spellEnd"/>
            <w:r>
              <w:rPr>
                <w:rFonts w:ascii="Arial Narrow" w:eastAsia="Arial Narrow" w:hAnsi="Arial Narrow" w:cs="Arial Narrow"/>
                <w:sz w:val="20"/>
                <w:szCs w:val="20"/>
              </w:rPr>
              <w:t xml:space="preserve"> and of the Provider. The following elements must be presented: validation and delivery modalities of each deliverable, training modalities, transfer of knowledge </w:t>
            </w:r>
            <w:proofErr w:type="gramStart"/>
            <w:r>
              <w:rPr>
                <w:rFonts w:ascii="Arial Narrow" w:eastAsia="Arial Narrow" w:hAnsi="Arial Narrow" w:cs="Arial Narrow"/>
                <w:sz w:val="20"/>
                <w:szCs w:val="20"/>
              </w:rPr>
              <w:t>modalities,</w:t>
            </w:r>
            <w:proofErr w:type="gramEnd"/>
            <w:r>
              <w:rPr>
                <w:rFonts w:ascii="Arial Narrow" w:eastAsia="Arial Narrow" w:hAnsi="Arial Narrow" w:cs="Arial Narrow"/>
                <w:sz w:val="20"/>
                <w:szCs w:val="20"/>
              </w:rPr>
              <w:t xml:space="preserve"> project management methods as well as any recourse to subcontractors (indicate names).</w:t>
            </w:r>
          </w:p>
          <w:p w:rsidR="00930158" w:rsidRDefault="00930158">
            <w:pPr>
              <w:keepLines/>
              <w:contextualSpacing w:val="0"/>
            </w:pPr>
          </w:p>
          <w:p w:rsidR="00930158" w:rsidRDefault="00F72AA8">
            <w:pPr>
              <w:keepLines/>
              <w:contextualSpacing w:val="0"/>
            </w:pPr>
            <w:bookmarkStart w:id="1" w:name="_30j0zll" w:colFirst="0" w:colLast="0"/>
            <w:bookmarkEnd w:id="1"/>
            <w:r>
              <w:rPr>
                <w:rFonts w:ascii="Arial Narrow" w:eastAsia="Arial Narrow" w:hAnsi="Arial Narrow" w:cs="Arial Narrow"/>
                <w:b/>
                <w:sz w:val="20"/>
                <w:szCs w:val="20"/>
              </w:rPr>
              <w:t>Functionalities / Functional coverage</w:t>
            </w:r>
            <w:r>
              <w:rPr>
                <w:rFonts w:ascii="Arial Narrow" w:eastAsia="Arial Narrow" w:hAnsi="Arial Narrow" w:cs="Arial Narrow"/>
                <w:sz w:val="20"/>
                <w:szCs w:val="20"/>
              </w:rPr>
              <w:t xml:space="preserve"> – Please indicate all the functionalities foreseen in the business requirements. If the tenderer considers he cannot provide a given functionality, or can only partly provide this functionality, it must be indicate in a comprehensive way in its proposal</w:t>
            </w:r>
          </w:p>
          <w:p w:rsidR="00930158" w:rsidRDefault="00930158">
            <w:pPr>
              <w:keepLines/>
              <w:contextualSpacing w:val="0"/>
            </w:pPr>
          </w:p>
          <w:p w:rsidR="00930158" w:rsidRDefault="00F72AA8">
            <w:pPr>
              <w:keepLines/>
              <w:contextualSpacing w:val="0"/>
            </w:pPr>
            <w:r>
              <w:rPr>
                <w:rFonts w:ascii="Arial Narrow" w:eastAsia="Arial Narrow" w:hAnsi="Arial Narrow" w:cs="Arial Narrow"/>
                <w:b/>
                <w:sz w:val="20"/>
                <w:szCs w:val="20"/>
              </w:rPr>
              <w:t>Technical architecture</w:t>
            </w:r>
            <w:r>
              <w:rPr>
                <w:rFonts w:ascii="Arial Narrow" w:eastAsia="Arial Narrow" w:hAnsi="Arial Narrow" w:cs="Arial Narrow"/>
                <w:sz w:val="20"/>
                <w:szCs w:val="20"/>
              </w:rPr>
              <w:t xml:space="preserve"> – Please describe the technical components, the software and the technologies to be used, and the way the proposed solution will be integrated with to the Council of Europe IT system</w:t>
            </w:r>
          </w:p>
          <w:p w:rsidR="00930158" w:rsidRDefault="00930158">
            <w:pPr>
              <w:keepLines/>
              <w:contextualSpacing w:val="0"/>
            </w:pPr>
          </w:p>
          <w:p w:rsidR="00930158" w:rsidRDefault="00F72AA8">
            <w:pPr>
              <w:keepLines/>
              <w:contextualSpacing w:val="0"/>
            </w:pPr>
            <w:r>
              <w:rPr>
                <w:rFonts w:ascii="Arial Narrow" w:eastAsia="Arial Narrow" w:hAnsi="Arial Narrow" w:cs="Arial Narrow"/>
                <w:b/>
                <w:sz w:val="20"/>
                <w:szCs w:val="20"/>
              </w:rPr>
              <w:t>Documents</w:t>
            </w:r>
            <w:r>
              <w:rPr>
                <w:rFonts w:ascii="Arial Narrow" w:eastAsia="Arial Narrow" w:hAnsi="Arial Narrow" w:cs="Arial Narrow"/>
                <w:sz w:val="20"/>
                <w:szCs w:val="20"/>
              </w:rPr>
              <w:t xml:space="preserve"> – The tenderer commits to provide all technical supports, operations and training manuals, as well as any written product information related to the proposed solution and its implementation. </w:t>
            </w:r>
            <w:r>
              <w:rPr>
                <w:rFonts w:ascii="Times New Roman" w:eastAsia="Times New Roman" w:hAnsi="Times New Roman" w:cs="Times New Roman"/>
                <w:sz w:val="20"/>
                <w:szCs w:val="20"/>
              </w:rPr>
              <w:t>▼</w:t>
            </w:r>
          </w:p>
        </w:tc>
      </w:tr>
      <w:tr w:rsidR="00930158" w:rsidTr="00035035">
        <w:trPr>
          <w:trHeight w:val="660"/>
        </w:trPr>
        <w:tc>
          <w:tcPr>
            <w:tcW w:w="9571" w:type="dxa"/>
            <w:gridSpan w:val="4"/>
            <w:shd w:val="clear" w:color="auto" w:fill="FFFFFF"/>
            <w:vAlign w:val="center"/>
          </w:tcPr>
          <w:p w:rsidR="00930158" w:rsidRDefault="00930158">
            <w:pPr>
              <w:keepLines/>
              <w:contextualSpacing w:val="0"/>
            </w:pPr>
          </w:p>
        </w:tc>
      </w:tr>
      <w:tr w:rsidR="00930158" w:rsidTr="00035035">
        <w:trPr>
          <w:trHeight w:val="520"/>
        </w:trPr>
        <w:tc>
          <w:tcPr>
            <w:tcW w:w="9571" w:type="dxa"/>
            <w:gridSpan w:val="4"/>
            <w:tcBorders>
              <w:top w:val="single" w:sz="4" w:space="0" w:color="808080"/>
              <w:bottom w:val="single" w:sz="4" w:space="0" w:color="808080"/>
            </w:tcBorders>
            <w:shd w:val="clear" w:color="auto" w:fill="DBE5F1"/>
            <w:vAlign w:val="center"/>
          </w:tcPr>
          <w:p w:rsidR="00930158" w:rsidRDefault="00F72AA8">
            <w:pPr>
              <w:keepLines/>
              <w:contextualSpacing w:val="0"/>
            </w:pPr>
            <w:r>
              <w:rPr>
                <w:rFonts w:ascii="Arial Narrow" w:eastAsia="Arial Narrow" w:hAnsi="Arial Narrow" w:cs="Arial Narrow"/>
                <w:b/>
                <w:sz w:val="20"/>
                <w:szCs w:val="20"/>
              </w:rPr>
              <w:t xml:space="preserve">Financial proposal for Work Package 1: </w:t>
            </w:r>
            <w:r w:rsidR="00255F14">
              <w:rPr>
                <w:rFonts w:ascii="Arial Narrow" w:eastAsia="Arial Narrow" w:hAnsi="Arial Narrow" w:cs="Arial Narrow"/>
                <w:b/>
                <w:sz w:val="20"/>
                <w:szCs w:val="20"/>
              </w:rPr>
              <w:t>Verification</w:t>
            </w:r>
            <w:r>
              <w:rPr>
                <w:rFonts w:ascii="Arial Narrow" w:eastAsia="Arial Narrow" w:hAnsi="Arial Narrow" w:cs="Arial Narrow"/>
                <w:b/>
                <w:sz w:val="20"/>
                <w:szCs w:val="20"/>
              </w:rPr>
              <w:t xml:space="preserve"> of the Intranet System</w:t>
            </w:r>
            <w:r w:rsidR="00255F14">
              <w:rPr>
                <w:rFonts w:ascii="Arial Narrow" w:eastAsia="Arial Narrow" w:hAnsi="Arial Narrow" w:cs="Arial Narrow"/>
                <w:b/>
                <w:sz w:val="20"/>
                <w:szCs w:val="20"/>
              </w:rPr>
              <w:t xml:space="preserve"> concept</w:t>
            </w:r>
          </w:p>
          <w:p w:rsidR="00930158" w:rsidRDefault="00F72AA8">
            <w:pPr>
              <w:keepLines/>
              <w:contextualSpacing w:val="0"/>
            </w:pPr>
            <w:r>
              <w:rPr>
                <w:rFonts w:ascii="Arial Narrow" w:eastAsia="Arial Narrow" w:hAnsi="Arial Narrow" w:cs="Arial Narrow"/>
                <w:sz w:val="20"/>
                <w:szCs w:val="20"/>
              </w:rPr>
              <w:t>(The proposal must be exhaustive / Missing components will be covered by the Provider)</w:t>
            </w:r>
          </w:p>
        </w:tc>
      </w:tr>
      <w:tr w:rsidR="00930158" w:rsidTr="00035035">
        <w:trPr>
          <w:trHeight w:val="980"/>
        </w:trPr>
        <w:tc>
          <w:tcPr>
            <w:tcW w:w="2160" w:type="dxa"/>
            <w:tcBorders>
              <w:bottom w:val="single" w:sz="4" w:space="0" w:color="808080"/>
            </w:tcBorders>
            <w:shd w:val="clear" w:color="auto" w:fill="F2F2F2"/>
            <w:vAlign w:val="center"/>
          </w:tcPr>
          <w:p w:rsidR="00930158" w:rsidRDefault="00F72AA8">
            <w:pPr>
              <w:keepLines/>
              <w:contextualSpacing w:val="0"/>
            </w:pPr>
            <w:r>
              <w:rPr>
                <w:rFonts w:ascii="Arial Narrow" w:eastAsia="Arial Narrow" w:hAnsi="Arial Narrow" w:cs="Arial Narrow"/>
                <w:b/>
                <w:sz w:val="20"/>
                <w:szCs w:val="20"/>
              </w:rPr>
              <w:t>Services</w:t>
            </w:r>
          </w:p>
        </w:tc>
        <w:tc>
          <w:tcPr>
            <w:tcW w:w="2910" w:type="dxa"/>
            <w:tcBorders>
              <w:bottom w:val="single" w:sz="4" w:space="0" w:color="808080"/>
            </w:tcBorders>
            <w:shd w:val="clear" w:color="auto" w:fill="F2F2F2"/>
            <w:vAlign w:val="center"/>
          </w:tcPr>
          <w:p w:rsidR="00930158" w:rsidRDefault="00F72AA8">
            <w:pPr>
              <w:keepLines/>
              <w:contextualSpacing w:val="0"/>
            </w:pPr>
            <w:r>
              <w:rPr>
                <w:rFonts w:ascii="Arial Narrow" w:eastAsia="Arial Narrow" w:hAnsi="Arial Narrow" w:cs="Arial Narrow"/>
                <w:b/>
                <w:sz w:val="20"/>
                <w:szCs w:val="20"/>
              </w:rPr>
              <w:t>Deliverables</w:t>
            </w:r>
          </w:p>
        </w:tc>
        <w:tc>
          <w:tcPr>
            <w:tcW w:w="2250" w:type="dxa"/>
            <w:shd w:val="clear" w:color="auto" w:fill="F2F2F2"/>
            <w:vAlign w:val="center"/>
          </w:tcPr>
          <w:p w:rsidR="00930158" w:rsidRDefault="00F72AA8">
            <w:pPr>
              <w:keepLines/>
              <w:contextualSpacing w:val="0"/>
              <w:jc w:val="center"/>
            </w:pPr>
            <w:r>
              <w:rPr>
                <w:rFonts w:ascii="Arial Narrow" w:eastAsia="Arial Narrow" w:hAnsi="Arial Narrow" w:cs="Arial Narrow"/>
                <w:sz w:val="20"/>
                <w:szCs w:val="20"/>
              </w:rPr>
              <w:t>Working days required</w:t>
            </w:r>
          </w:p>
          <w:p w:rsidR="00930158" w:rsidRDefault="00F72AA8">
            <w:pPr>
              <w:keepLines/>
              <w:contextualSpacing w:val="0"/>
              <w:jc w:val="center"/>
            </w:pPr>
            <w:r>
              <w:rPr>
                <w:rFonts w:ascii="Arial Narrow" w:eastAsia="Arial Narrow" w:hAnsi="Arial Narrow" w:cs="Arial Narrow"/>
                <w:sz w:val="16"/>
                <w:szCs w:val="16"/>
              </w:rPr>
              <w:t>(estimation, for information only / no contractual value)</w:t>
            </w:r>
          </w:p>
        </w:tc>
        <w:tc>
          <w:tcPr>
            <w:tcW w:w="2251" w:type="dxa"/>
            <w:shd w:val="clear" w:color="auto" w:fill="F2F2F2"/>
            <w:vAlign w:val="center"/>
          </w:tcPr>
          <w:p w:rsidR="00930158" w:rsidRDefault="00F72AA8">
            <w:pPr>
              <w:keepLines/>
              <w:contextualSpacing w:val="0"/>
              <w:jc w:val="center"/>
            </w:pPr>
            <w:r>
              <w:rPr>
                <w:rFonts w:ascii="Arial Narrow" w:eastAsia="Arial Narrow" w:hAnsi="Arial Narrow" w:cs="Arial Narrow"/>
                <w:sz w:val="20"/>
                <w:szCs w:val="20"/>
              </w:rPr>
              <w:t>Amount in €</w:t>
            </w:r>
          </w:p>
          <w:p w:rsidR="00930158" w:rsidRDefault="00F72AA8">
            <w:pPr>
              <w:keepLines/>
              <w:contextualSpacing w:val="0"/>
              <w:jc w:val="center"/>
            </w:pPr>
            <w:r>
              <w:rPr>
                <w:rFonts w:ascii="Arial Narrow" w:eastAsia="Arial Narrow" w:hAnsi="Arial Narrow" w:cs="Arial Narrow"/>
                <w:sz w:val="16"/>
                <w:szCs w:val="16"/>
              </w:rPr>
              <w:t>(indicate a lump sum, tax exclusive - no travels included)</w:t>
            </w:r>
          </w:p>
        </w:tc>
      </w:tr>
      <w:tr w:rsidR="00930158" w:rsidTr="00035035">
        <w:trPr>
          <w:trHeight w:val="440"/>
        </w:trPr>
        <w:tc>
          <w:tcPr>
            <w:tcW w:w="2160" w:type="dxa"/>
            <w:vMerge w:val="restart"/>
            <w:shd w:val="clear" w:color="auto" w:fill="F2F2F2"/>
            <w:vAlign w:val="center"/>
          </w:tcPr>
          <w:p w:rsidR="00930158" w:rsidRDefault="00F72AA8">
            <w:pPr>
              <w:keepLines/>
              <w:contextualSpacing w:val="0"/>
            </w:pPr>
            <w:r>
              <w:rPr>
                <w:rFonts w:ascii="Arial Narrow" w:eastAsia="Arial Narrow" w:hAnsi="Arial Narrow" w:cs="Arial Narrow"/>
                <w:sz w:val="20"/>
                <w:szCs w:val="20"/>
              </w:rPr>
              <w:t>Analysis and Planning</w:t>
            </w:r>
          </w:p>
        </w:tc>
        <w:tc>
          <w:tcPr>
            <w:tcW w:w="291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Infrastructure setup evaluation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440"/>
        </w:trPr>
        <w:tc>
          <w:tcPr>
            <w:tcW w:w="2160" w:type="dxa"/>
            <w:vMerge/>
            <w:shd w:val="clear" w:color="auto" w:fill="F2F2F2"/>
            <w:vAlign w:val="center"/>
          </w:tcPr>
          <w:p w:rsidR="00930158" w:rsidRDefault="00930158">
            <w:pPr>
              <w:keepLines/>
              <w:contextualSpacing w:val="0"/>
            </w:pPr>
          </w:p>
        </w:tc>
        <w:tc>
          <w:tcPr>
            <w:tcW w:w="291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System architecture evaluation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500"/>
        </w:trPr>
        <w:tc>
          <w:tcPr>
            <w:tcW w:w="2160" w:type="dxa"/>
            <w:vMerge/>
            <w:shd w:val="clear" w:color="auto" w:fill="F2F2F2"/>
            <w:vAlign w:val="center"/>
          </w:tcPr>
          <w:p w:rsidR="00930158" w:rsidRDefault="00930158">
            <w:pPr>
              <w:keepLines/>
              <w:contextualSpacing w:val="0"/>
            </w:pPr>
          </w:p>
        </w:tc>
        <w:tc>
          <w:tcPr>
            <w:tcW w:w="291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Mechanism of generating reports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500"/>
        </w:trPr>
        <w:tc>
          <w:tcPr>
            <w:tcW w:w="2160" w:type="dxa"/>
            <w:vMerge/>
            <w:shd w:val="clear" w:color="auto" w:fill="F2F2F2"/>
            <w:vAlign w:val="center"/>
          </w:tcPr>
          <w:p w:rsidR="00930158" w:rsidRDefault="00930158">
            <w:pPr>
              <w:keepLines/>
              <w:contextualSpacing w:val="0"/>
            </w:pPr>
          </w:p>
        </w:tc>
        <w:tc>
          <w:tcPr>
            <w:tcW w:w="291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Create project backlog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500"/>
        </w:trPr>
        <w:tc>
          <w:tcPr>
            <w:tcW w:w="2160" w:type="dxa"/>
            <w:vMerge/>
            <w:shd w:val="clear" w:color="auto" w:fill="F2F2F2"/>
            <w:vAlign w:val="center"/>
          </w:tcPr>
          <w:p w:rsidR="00930158" w:rsidRDefault="00930158">
            <w:pPr>
              <w:keepLines/>
              <w:contextualSpacing w:val="0"/>
            </w:pPr>
          </w:p>
        </w:tc>
        <w:tc>
          <w:tcPr>
            <w:tcW w:w="291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Create implementation roadmap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380"/>
        </w:trPr>
        <w:tc>
          <w:tcPr>
            <w:tcW w:w="2160" w:type="dxa"/>
            <w:vMerge w:val="restart"/>
            <w:shd w:val="clear" w:color="auto" w:fill="F2F2F2"/>
            <w:vAlign w:val="center"/>
          </w:tcPr>
          <w:p w:rsidR="00930158" w:rsidRDefault="00F72AA8">
            <w:pPr>
              <w:keepLines/>
              <w:contextualSpacing w:val="0"/>
            </w:pPr>
            <w:r>
              <w:rPr>
                <w:rFonts w:ascii="Arial Narrow" w:eastAsia="Arial Narrow" w:hAnsi="Arial Narrow" w:cs="Arial Narrow"/>
                <w:sz w:val="20"/>
                <w:szCs w:val="20"/>
              </w:rPr>
              <w:t xml:space="preserve">Design </w:t>
            </w:r>
          </w:p>
        </w:tc>
        <w:tc>
          <w:tcPr>
            <w:tcW w:w="291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UI design (mockups)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380"/>
        </w:trPr>
        <w:tc>
          <w:tcPr>
            <w:tcW w:w="2160" w:type="dxa"/>
            <w:vMerge/>
            <w:shd w:val="clear" w:color="auto" w:fill="F2F2F2"/>
            <w:vAlign w:val="center"/>
          </w:tcPr>
          <w:p w:rsidR="00930158" w:rsidRDefault="00930158">
            <w:pPr>
              <w:keepLines/>
              <w:contextualSpacing w:val="0"/>
              <w:jc w:val="both"/>
            </w:pPr>
          </w:p>
        </w:tc>
        <w:tc>
          <w:tcPr>
            <w:tcW w:w="2910"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UX design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400"/>
        </w:trPr>
        <w:tc>
          <w:tcPr>
            <w:tcW w:w="7320" w:type="dxa"/>
            <w:gridSpan w:val="3"/>
            <w:shd w:val="clear" w:color="auto" w:fill="F2F2F2"/>
            <w:vAlign w:val="center"/>
          </w:tcPr>
          <w:p w:rsidR="00930158" w:rsidRDefault="00F72AA8">
            <w:pPr>
              <w:keepLines/>
              <w:contextualSpacing w:val="0"/>
              <w:jc w:val="right"/>
            </w:pPr>
            <w:r>
              <w:rPr>
                <w:rFonts w:ascii="Arial Narrow" w:eastAsia="Arial Narrow" w:hAnsi="Arial Narrow" w:cs="Arial Narrow"/>
                <w:b/>
                <w:sz w:val="20"/>
                <w:szCs w:val="20"/>
              </w:rPr>
              <w:t>TOTAL</w:t>
            </w:r>
            <w:r>
              <w:rPr>
                <w:rFonts w:ascii="Arial Narrow" w:eastAsia="Arial Narrow" w:hAnsi="Arial Narrow" w:cs="Arial Narrow"/>
                <w:sz w:val="20"/>
                <w:szCs w:val="20"/>
              </w:rPr>
              <w:t xml:space="preserve"> </w:t>
            </w:r>
            <w:r>
              <w:rPr>
                <w:rFonts w:ascii="Times New Roman" w:eastAsia="Times New Roman" w:hAnsi="Times New Roman" w:cs="Times New Roman"/>
                <w:sz w:val="20"/>
                <w:szCs w:val="20"/>
              </w:rPr>
              <w:t>►</w:t>
            </w:r>
          </w:p>
        </w:tc>
        <w:tc>
          <w:tcPr>
            <w:tcW w:w="2251" w:type="dxa"/>
            <w:vAlign w:val="center"/>
          </w:tcPr>
          <w:p w:rsidR="00930158" w:rsidRDefault="00930158">
            <w:pPr>
              <w:keepLines/>
              <w:contextualSpacing w:val="0"/>
            </w:pPr>
          </w:p>
        </w:tc>
      </w:tr>
    </w:tbl>
    <w:p w:rsidR="00930158" w:rsidRDefault="00930158"/>
    <w:p w:rsidR="00930158" w:rsidRDefault="00930158"/>
    <w:p w:rsidR="00930158" w:rsidRDefault="00930158"/>
    <w:p w:rsidR="00930158" w:rsidRDefault="00930158"/>
    <w:p w:rsidR="00930158" w:rsidRDefault="00930158">
      <w:pPr>
        <w:keepLines/>
        <w:tabs>
          <w:tab w:val="left" w:pos="2850"/>
        </w:tabs>
        <w:jc w:val="both"/>
      </w:pPr>
    </w:p>
    <w:p w:rsidR="00930158" w:rsidRDefault="00F72AA8">
      <w:pPr>
        <w:keepLines/>
        <w:tabs>
          <w:tab w:val="left" w:pos="2850"/>
        </w:tabs>
        <w:jc w:val="both"/>
      </w:pPr>
      <w:r>
        <w:rPr>
          <w:rFonts w:ascii="Arial Narrow" w:eastAsia="Arial Narrow" w:hAnsi="Arial Narrow" w:cs="Arial Narrow"/>
          <w:b/>
          <w:sz w:val="28"/>
          <w:szCs w:val="28"/>
        </w:rPr>
        <w:t xml:space="preserve">Work Package 2: </w:t>
      </w:r>
      <w:r w:rsidR="00B57B5E">
        <w:rPr>
          <w:rFonts w:ascii="Arial Narrow" w:eastAsia="Arial Narrow" w:hAnsi="Arial Narrow" w:cs="Arial Narrow"/>
          <w:b/>
          <w:sz w:val="28"/>
          <w:szCs w:val="28"/>
        </w:rPr>
        <w:t>Development and i</w:t>
      </w:r>
      <w:r>
        <w:rPr>
          <w:rFonts w:ascii="Arial Narrow" w:eastAsia="Arial Narrow" w:hAnsi="Arial Narrow" w:cs="Arial Narrow"/>
          <w:b/>
          <w:sz w:val="28"/>
          <w:szCs w:val="28"/>
        </w:rPr>
        <w:t xml:space="preserve">mplementation of the Intranet System for the People’s Advocate Office and the National Mechanism for the Prevention of Torture: Development and Training phases </w:t>
      </w:r>
    </w:p>
    <w:p w:rsidR="00930158" w:rsidRDefault="00930158">
      <w:pPr>
        <w:keepLines/>
        <w:jc w:val="both"/>
      </w:pPr>
    </w:p>
    <w:tbl>
      <w:tblPr>
        <w:tblStyle w:val="a1"/>
        <w:tblW w:w="9571" w:type="dxa"/>
        <w:tblInd w:w="-2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35"/>
        <w:gridCol w:w="2835"/>
        <w:gridCol w:w="2250"/>
        <w:gridCol w:w="2251"/>
      </w:tblGrid>
      <w:tr w:rsidR="00930158" w:rsidTr="00035035">
        <w:trPr>
          <w:trHeight w:val="440"/>
        </w:trPr>
        <w:tc>
          <w:tcPr>
            <w:tcW w:w="9571" w:type="dxa"/>
            <w:gridSpan w:val="4"/>
            <w:tcBorders>
              <w:bottom w:val="single" w:sz="4" w:space="0" w:color="808080"/>
            </w:tcBorders>
            <w:shd w:val="clear" w:color="auto" w:fill="DBE5F1"/>
            <w:vAlign w:val="center"/>
          </w:tcPr>
          <w:p w:rsidR="00930158" w:rsidRDefault="00F72AA8">
            <w:pPr>
              <w:keepLines/>
              <w:contextualSpacing w:val="0"/>
            </w:pPr>
            <w:r>
              <w:rPr>
                <w:rFonts w:ascii="Arial Narrow" w:eastAsia="Arial Narrow" w:hAnsi="Arial Narrow" w:cs="Arial Narrow"/>
                <w:b/>
                <w:sz w:val="20"/>
                <w:szCs w:val="20"/>
              </w:rPr>
              <w:t>Presentation of the Proposal</w:t>
            </w:r>
          </w:p>
        </w:tc>
      </w:tr>
      <w:tr w:rsidR="00930158" w:rsidTr="00035035">
        <w:trPr>
          <w:trHeight w:val="700"/>
        </w:trPr>
        <w:tc>
          <w:tcPr>
            <w:tcW w:w="9571" w:type="dxa"/>
            <w:gridSpan w:val="4"/>
            <w:shd w:val="clear" w:color="auto" w:fill="F2F2F2"/>
            <w:vAlign w:val="center"/>
          </w:tcPr>
          <w:p w:rsidR="00930158" w:rsidRDefault="00F72AA8">
            <w:pPr>
              <w:keepLines/>
              <w:contextualSpacing w:val="0"/>
            </w:pPr>
            <w:r>
              <w:rPr>
                <w:rFonts w:ascii="Arial Narrow" w:eastAsia="Arial Narrow" w:hAnsi="Arial Narrow" w:cs="Arial Narrow"/>
                <w:sz w:val="20"/>
                <w:szCs w:val="20"/>
              </w:rPr>
              <w:t xml:space="preserve">Please present the key aspects of your proposal, including comparative advantages with other solutions and specific commitments of your proposal </w:t>
            </w:r>
            <w:r>
              <w:rPr>
                <w:rFonts w:ascii="Times New Roman" w:eastAsia="Times New Roman" w:hAnsi="Times New Roman" w:cs="Times New Roman"/>
                <w:sz w:val="20"/>
                <w:szCs w:val="20"/>
              </w:rPr>
              <w:t>▼</w:t>
            </w:r>
          </w:p>
        </w:tc>
      </w:tr>
      <w:tr w:rsidR="00930158" w:rsidTr="00035035">
        <w:trPr>
          <w:trHeight w:val="660"/>
        </w:trPr>
        <w:tc>
          <w:tcPr>
            <w:tcW w:w="9571" w:type="dxa"/>
            <w:gridSpan w:val="4"/>
          </w:tcPr>
          <w:p w:rsidR="00930158" w:rsidRDefault="00930158">
            <w:pPr>
              <w:keepLines/>
              <w:contextualSpacing w:val="0"/>
              <w:jc w:val="both"/>
            </w:pPr>
          </w:p>
        </w:tc>
      </w:tr>
      <w:tr w:rsidR="00930158" w:rsidTr="00035035">
        <w:trPr>
          <w:trHeight w:val="440"/>
        </w:trPr>
        <w:tc>
          <w:tcPr>
            <w:tcW w:w="9571" w:type="dxa"/>
            <w:gridSpan w:val="4"/>
            <w:tcBorders>
              <w:top w:val="single" w:sz="4" w:space="0" w:color="808080"/>
              <w:bottom w:val="single" w:sz="4" w:space="0" w:color="808080"/>
            </w:tcBorders>
            <w:shd w:val="clear" w:color="auto" w:fill="DBE5F1"/>
            <w:vAlign w:val="center"/>
          </w:tcPr>
          <w:p w:rsidR="00930158" w:rsidRDefault="00F72AA8">
            <w:pPr>
              <w:keepLines/>
              <w:contextualSpacing w:val="0"/>
            </w:pPr>
            <w:r>
              <w:rPr>
                <w:rFonts w:ascii="Arial Narrow" w:eastAsia="Arial Narrow" w:hAnsi="Arial Narrow" w:cs="Arial Narrow"/>
                <w:b/>
                <w:sz w:val="20"/>
                <w:szCs w:val="20"/>
              </w:rPr>
              <w:t>Planning and implementation modalities</w:t>
            </w:r>
          </w:p>
        </w:tc>
      </w:tr>
      <w:tr w:rsidR="00930158" w:rsidTr="00035035">
        <w:trPr>
          <w:trHeight w:val="4380"/>
        </w:trPr>
        <w:tc>
          <w:tcPr>
            <w:tcW w:w="9571" w:type="dxa"/>
            <w:gridSpan w:val="4"/>
            <w:tcBorders>
              <w:bottom w:val="single" w:sz="4" w:space="0" w:color="808080"/>
            </w:tcBorders>
            <w:shd w:val="clear" w:color="auto" w:fill="F2F2F2"/>
            <w:vAlign w:val="center"/>
          </w:tcPr>
          <w:p w:rsidR="00930158" w:rsidRDefault="00F72AA8">
            <w:pPr>
              <w:keepLines/>
              <w:spacing w:before="60"/>
              <w:contextualSpacing w:val="0"/>
            </w:pPr>
            <w:r>
              <w:rPr>
                <w:rFonts w:ascii="Arial Narrow" w:eastAsia="Arial Narrow" w:hAnsi="Arial Narrow" w:cs="Arial Narrow"/>
                <w:b/>
                <w:sz w:val="20"/>
                <w:szCs w:val="20"/>
              </w:rPr>
              <w:t xml:space="preserve">Planning </w:t>
            </w:r>
            <w:r>
              <w:rPr>
                <w:rFonts w:ascii="Arial Narrow" w:eastAsia="Arial Narrow" w:hAnsi="Arial Narrow" w:cs="Arial Narrow"/>
                <w:sz w:val="20"/>
                <w:szCs w:val="20"/>
              </w:rPr>
              <w:t>– Please indicate your proposed planning, in line with the estimated planning presented in the call for tenders and with the imperative deadlines of the Council of Europe for this Project. Please indicate a detailed planning, phase by phase (for the phases, please refer to Annex 3 of the business requirements and Annex 5 of the planning recommendations).</w:t>
            </w:r>
          </w:p>
          <w:p w:rsidR="00930158" w:rsidRDefault="00930158">
            <w:pPr>
              <w:keepLines/>
              <w:contextualSpacing w:val="0"/>
            </w:pPr>
          </w:p>
          <w:p w:rsidR="00930158" w:rsidRDefault="00F72AA8">
            <w:pPr>
              <w:keepLines/>
              <w:contextualSpacing w:val="0"/>
            </w:pPr>
            <w:r>
              <w:rPr>
                <w:rFonts w:ascii="Arial Narrow" w:eastAsia="Arial Narrow" w:hAnsi="Arial Narrow" w:cs="Arial Narrow"/>
                <w:b/>
                <w:sz w:val="20"/>
                <w:szCs w:val="20"/>
              </w:rPr>
              <w:t>Modalities</w:t>
            </w:r>
            <w:r>
              <w:rPr>
                <w:rFonts w:ascii="Arial Narrow" w:eastAsia="Arial Narrow" w:hAnsi="Arial Narrow" w:cs="Arial Narrow"/>
                <w:sz w:val="20"/>
                <w:szCs w:val="20"/>
              </w:rPr>
              <w:t xml:space="preserve"> – Please indicate (for information only) estimated working days per type of resource. Indicate the respective responsibilities (and costs) of the </w:t>
            </w:r>
            <w:proofErr w:type="spellStart"/>
            <w:r>
              <w:rPr>
                <w:rFonts w:ascii="Arial Narrow" w:eastAsia="Arial Narrow" w:hAnsi="Arial Narrow" w:cs="Arial Narrow"/>
                <w:sz w:val="20"/>
                <w:szCs w:val="20"/>
              </w:rPr>
              <w:t>CoE</w:t>
            </w:r>
            <w:proofErr w:type="spellEnd"/>
            <w:r>
              <w:rPr>
                <w:rFonts w:ascii="Arial Narrow" w:eastAsia="Arial Narrow" w:hAnsi="Arial Narrow" w:cs="Arial Narrow"/>
                <w:sz w:val="20"/>
                <w:szCs w:val="20"/>
              </w:rPr>
              <w:t xml:space="preserve"> and of the Provider. The following elements must be presented: validation and delivery modalities of each deliverable, training modalities, transfer of knowledge </w:t>
            </w:r>
            <w:proofErr w:type="gramStart"/>
            <w:r>
              <w:rPr>
                <w:rFonts w:ascii="Arial Narrow" w:eastAsia="Arial Narrow" w:hAnsi="Arial Narrow" w:cs="Arial Narrow"/>
                <w:sz w:val="20"/>
                <w:szCs w:val="20"/>
              </w:rPr>
              <w:t>modalities,</w:t>
            </w:r>
            <w:proofErr w:type="gramEnd"/>
            <w:r>
              <w:rPr>
                <w:rFonts w:ascii="Arial Narrow" w:eastAsia="Arial Narrow" w:hAnsi="Arial Narrow" w:cs="Arial Narrow"/>
                <w:sz w:val="20"/>
                <w:szCs w:val="20"/>
              </w:rPr>
              <w:t xml:space="preserve"> project management methods as well as any recourse to subcontractors (indicate names).</w:t>
            </w:r>
          </w:p>
          <w:p w:rsidR="00930158" w:rsidRDefault="00930158">
            <w:pPr>
              <w:keepLines/>
              <w:contextualSpacing w:val="0"/>
            </w:pPr>
          </w:p>
          <w:p w:rsidR="00930158" w:rsidRDefault="00F72AA8">
            <w:pPr>
              <w:keepLines/>
              <w:contextualSpacing w:val="0"/>
            </w:pPr>
            <w:r>
              <w:rPr>
                <w:rFonts w:ascii="Arial Narrow" w:eastAsia="Arial Narrow" w:hAnsi="Arial Narrow" w:cs="Arial Narrow"/>
                <w:b/>
                <w:sz w:val="20"/>
                <w:szCs w:val="20"/>
              </w:rPr>
              <w:t>Functionalities / Functional coverage</w:t>
            </w:r>
            <w:r>
              <w:rPr>
                <w:rFonts w:ascii="Arial Narrow" w:eastAsia="Arial Narrow" w:hAnsi="Arial Narrow" w:cs="Arial Narrow"/>
                <w:sz w:val="20"/>
                <w:szCs w:val="20"/>
              </w:rPr>
              <w:t xml:space="preserve"> – Please indicate all the functionalities foreseen in the business requirements. If the tenderer considers he cannot provide a given functionality, or can only partly provide this functionality, it must be indicate in a comprehensive way in its proposal</w:t>
            </w:r>
          </w:p>
          <w:p w:rsidR="00930158" w:rsidRDefault="00930158">
            <w:pPr>
              <w:keepLines/>
              <w:contextualSpacing w:val="0"/>
            </w:pPr>
          </w:p>
          <w:p w:rsidR="00930158" w:rsidRDefault="00F72AA8">
            <w:pPr>
              <w:keepLines/>
              <w:contextualSpacing w:val="0"/>
            </w:pPr>
            <w:r>
              <w:rPr>
                <w:rFonts w:ascii="Arial Narrow" w:eastAsia="Arial Narrow" w:hAnsi="Arial Narrow" w:cs="Arial Narrow"/>
                <w:b/>
                <w:sz w:val="20"/>
                <w:szCs w:val="20"/>
              </w:rPr>
              <w:t>Technical architecture</w:t>
            </w:r>
            <w:r>
              <w:rPr>
                <w:rFonts w:ascii="Arial Narrow" w:eastAsia="Arial Narrow" w:hAnsi="Arial Narrow" w:cs="Arial Narrow"/>
                <w:sz w:val="20"/>
                <w:szCs w:val="20"/>
              </w:rPr>
              <w:t xml:space="preserve"> – Please describe the technical components, the software and the technologies to be used, and the way the proposed solution will be integrated with  the </w:t>
            </w:r>
            <w:r w:rsidR="00220CDF">
              <w:rPr>
                <w:rFonts w:ascii="Arial Narrow" w:eastAsia="Arial Narrow" w:hAnsi="Arial Narrow" w:cs="Arial Narrow"/>
                <w:sz w:val="20"/>
                <w:szCs w:val="20"/>
              </w:rPr>
              <w:t xml:space="preserve">end user’s </w:t>
            </w:r>
            <w:r>
              <w:rPr>
                <w:rFonts w:ascii="Arial Narrow" w:eastAsia="Arial Narrow" w:hAnsi="Arial Narrow" w:cs="Arial Narrow"/>
                <w:sz w:val="20"/>
                <w:szCs w:val="20"/>
              </w:rPr>
              <w:t>IT system</w:t>
            </w:r>
            <w:bookmarkStart w:id="2" w:name="_GoBack"/>
            <w:bookmarkEnd w:id="2"/>
          </w:p>
          <w:p w:rsidR="00930158" w:rsidRDefault="00930158">
            <w:pPr>
              <w:keepLines/>
              <w:contextualSpacing w:val="0"/>
            </w:pPr>
          </w:p>
          <w:p w:rsidR="00930158" w:rsidRDefault="00F72AA8">
            <w:pPr>
              <w:keepLines/>
              <w:contextualSpacing w:val="0"/>
            </w:pPr>
            <w:r>
              <w:rPr>
                <w:rFonts w:ascii="Arial Narrow" w:eastAsia="Arial Narrow" w:hAnsi="Arial Narrow" w:cs="Arial Narrow"/>
                <w:b/>
                <w:sz w:val="20"/>
                <w:szCs w:val="20"/>
              </w:rPr>
              <w:t>Documents</w:t>
            </w:r>
            <w:r>
              <w:rPr>
                <w:rFonts w:ascii="Arial Narrow" w:eastAsia="Arial Narrow" w:hAnsi="Arial Narrow" w:cs="Arial Narrow"/>
                <w:sz w:val="20"/>
                <w:szCs w:val="20"/>
              </w:rPr>
              <w:t xml:space="preserve"> – The tenderer commits to provide all technical supports, operations and training manuals, as well as any written product information related to the proposed solution and its implementation. </w:t>
            </w:r>
          </w:p>
          <w:p w:rsidR="00930158" w:rsidRDefault="00930158">
            <w:pPr>
              <w:keepLines/>
              <w:contextualSpacing w:val="0"/>
            </w:pPr>
          </w:p>
          <w:p w:rsidR="00930158" w:rsidRDefault="00F72AA8">
            <w:pPr>
              <w:keepLines/>
              <w:contextualSpacing w:val="0"/>
            </w:pPr>
            <w:r>
              <w:rPr>
                <w:rFonts w:ascii="Arial Narrow" w:eastAsia="Arial Narrow" w:hAnsi="Arial Narrow" w:cs="Arial Narrow"/>
                <w:b/>
                <w:sz w:val="20"/>
                <w:szCs w:val="20"/>
              </w:rPr>
              <w:t xml:space="preserve">License </w:t>
            </w:r>
            <w:r>
              <w:rPr>
                <w:rFonts w:ascii="Arial Narrow" w:eastAsia="Arial Narrow" w:hAnsi="Arial Narrow" w:cs="Arial Narrow"/>
                <w:sz w:val="20"/>
                <w:szCs w:val="20"/>
              </w:rPr>
              <w:t xml:space="preserve">- Please indicate in </w:t>
            </w:r>
            <w:proofErr w:type="gramStart"/>
            <w:r>
              <w:rPr>
                <w:rFonts w:ascii="Arial Narrow" w:eastAsia="Arial Narrow" w:hAnsi="Arial Narrow" w:cs="Arial Narrow"/>
                <w:sz w:val="20"/>
                <w:szCs w:val="20"/>
              </w:rPr>
              <w:t>a  separate</w:t>
            </w:r>
            <w:proofErr w:type="gramEnd"/>
            <w:r>
              <w:rPr>
                <w:rFonts w:ascii="Arial Narrow" w:eastAsia="Arial Narrow" w:hAnsi="Arial Narrow" w:cs="Arial Narrow"/>
                <w:sz w:val="20"/>
                <w:szCs w:val="20"/>
              </w:rPr>
              <w:t xml:space="preserve"> line if the implementation of the Project and onward usage of the final product implies any kind of license costs of third party services or tools. As a remark, it is desirable to avoid usage of third party services or tools that requires license costs.</w:t>
            </w:r>
          </w:p>
          <w:p w:rsidR="00930158" w:rsidRDefault="00F72AA8">
            <w:pPr>
              <w:keepLines/>
              <w:contextualSpacing w:val="0"/>
            </w:pPr>
            <w:r>
              <w:rPr>
                <w:rFonts w:ascii="Times New Roman" w:eastAsia="Times New Roman" w:hAnsi="Times New Roman" w:cs="Times New Roman"/>
                <w:sz w:val="20"/>
                <w:szCs w:val="20"/>
              </w:rPr>
              <w:t>▼</w:t>
            </w:r>
          </w:p>
        </w:tc>
      </w:tr>
      <w:tr w:rsidR="00930158" w:rsidTr="00035035">
        <w:trPr>
          <w:trHeight w:val="660"/>
        </w:trPr>
        <w:tc>
          <w:tcPr>
            <w:tcW w:w="9571" w:type="dxa"/>
            <w:gridSpan w:val="4"/>
            <w:shd w:val="clear" w:color="auto" w:fill="FFFFFF"/>
            <w:vAlign w:val="center"/>
          </w:tcPr>
          <w:p w:rsidR="00930158" w:rsidRDefault="00930158">
            <w:pPr>
              <w:keepLines/>
              <w:contextualSpacing w:val="0"/>
            </w:pPr>
          </w:p>
        </w:tc>
      </w:tr>
      <w:tr w:rsidR="00930158" w:rsidTr="00035035">
        <w:trPr>
          <w:trHeight w:val="520"/>
        </w:trPr>
        <w:tc>
          <w:tcPr>
            <w:tcW w:w="9571" w:type="dxa"/>
            <w:gridSpan w:val="4"/>
            <w:tcBorders>
              <w:top w:val="single" w:sz="4" w:space="0" w:color="808080"/>
              <w:bottom w:val="single" w:sz="4" w:space="0" w:color="808080"/>
            </w:tcBorders>
            <w:shd w:val="clear" w:color="auto" w:fill="DBE5F1"/>
            <w:vAlign w:val="center"/>
          </w:tcPr>
          <w:p w:rsidR="00930158" w:rsidRDefault="00F72AA8">
            <w:pPr>
              <w:keepLines/>
              <w:contextualSpacing w:val="0"/>
            </w:pPr>
            <w:r>
              <w:rPr>
                <w:rFonts w:ascii="Arial Narrow" w:eastAsia="Arial Narrow" w:hAnsi="Arial Narrow" w:cs="Arial Narrow"/>
                <w:b/>
                <w:sz w:val="20"/>
                <w:szCs w:val="20"/>
              </w:rPr>
              <w:t xml:space="preserve">Financial proposal for Work Package 2: </w:t>
            </w:r>
            <w:r w:rsidR="00B90435">
              <w:rPr>
                <w:rFonts w:ascii="Arial Narrow" w:eastAsia="Arial Narrow" w:hAnsi="Arial Narrow" w:cs="Arial Narrow"/>
                <w:b/>
                <w:sz w:val="20"/>
                <w:szCs w:val="20"/>
              </w:rPr>
              <w:t>Development and i</w:t>
            </w:r>
            <w:r>
              <w:rPr>
                <w:rFonts w:ascii="Arial Narrow" w:eastAsia="Arial Narrow" w:hAnsi="Arial Narrow" w:cs="Arial Narrow"/>
                <w:b/>
                <w:sz w:val="20"/>
                <w:szCs w:val="20"/>
              </w:rPr>
              <w:t>mplementation of the Intranet System</w:t>
            </w:r>
          </w:p>
          <w:p w:rsidR="00930158" w:rsidRDefault="00F72AA8">
            <w:pPr>
              <w:keepLines/>
              <w:contextualSpacing w:val="0"/>
            </w:pPr>
            <w:r>
              <w:rPr>
                <w:rFonts w:ascii="Arial Narrow" w:eastAsia="Arial Narrow" w:hAnsi="Arial Narrow" w:cs="Arial Narrow"/>
                <w:sz w:val="20"/>
                <w:szCs w:val="20"/>
              </w:rPr>
              <w:t>(The proposal must be exhaustive / Missing components will be covered by the Provider)</w:t>
            </w:r>
          </w:p>
        </w:tc>
      </w:tr>
      <w:tr w:rsidR="00930158" w:rsidTr="00035035">
        <w:trPr>
          <w:trHeight w:val="980"/>
        </w:trPr>
        <w:tc>
          <w:tcPr>
            <w:tcW w:w="2235" w:type="dxa"/>
            <w:tcBorders>
              <w:bottom w:val="single" w:sz="4" w:space="0" w:color="808080"/>
            </w:tcBorders>
            <w:shd w:val="clear" w:color="auto" w:fill="F2F2F2"/>
            <w:vAlign w:val="center"/>
          </w:tcPr>
          <w:p w:rsidR="00930158" w:rsidRDefault="00F72AA8">
            <w:pPr>
              <w:keepLines/>
              <w:contextualSpacing w:val="0"/>
            </w:pPr>
            <w:r>
              <w:rPr>
                <w:rFonts w:ascii="Arial Narrow" w:eastAsia="Arial Narrow" w:hAnsi="Arial Narrow" w:cs="Arial Narrow"/>
                <w:b/>
                <w:sz w:val="20"/>
                <w:szCs w:val="20"/>
              </w:rPr>
              <w:t>Services</w:t>
            </w:r>
          </w:p>
        </w:tc>
        <w:tc>
          <w:tcPr>
            <w:tcW w:w="2835" w:type="dxa"/>
            <w:tcBorders>
              <w:bottom w:val="single" w:sz="4" w:space="0" w:color="808080"/>
            </w:tcBorders>
            <w:shd w:val="clear" w:color="auto" w:fill="F2F2F2"/>
            <w:vAlign w:val="center"/>
          </w:tcPr>
          <w:p w:rsidR="00930158" w:rsidRDefault="00F72AA8">
            <w:pPr>
              <w:keepLines/>
              <w:contextualSpacing w:val="0"/>
            </w:pPr>
            <w:r>
              <w:rPr>
                <w:rFonts w:ascii="Arial Narrow" w:eastAsia="Arial Narrow" w:hAnsi="Arial Narrow" w:cs="Arial Narrow"/>
                <w:b/>
                <w:sz w:val="20"/>
                <w:szCs w:val="20"/>
              </w:rPr>
              <w:t>Deliverables</w:t>
            </w:r>
          </w:p>
        </w:tc>
        <w:tc>
          <w:tcPr>
            <w:tcW w:w="2250" w:type="dxa"/>
            <w:shd w:val="clear" w:color="auto" w:fill="F2F2F2"/>
            <w:vAlign w:val="center"/>
          </w:tcPr>
          <w:p w:rsidR="00930158" w:rsidRDefault="00F72AA8">
            <w:pPr>
              <w:keepLines/>
              <w:contextualSpacing w:val="0"/>
              <w:jc w:val="center"/>
            </w:pPr>
            <w:r>
              <w:rPr>
                <w:rFonts w:ascii="Arial Narrow" w:eastAsia="Arial Narrow" w:hAnsi="Arial Narrow" w:cs="Arial Narrow"/>
                <w:sz w:val="20"/>
                <w:szCs w:val="20"/>
              </w:rPr>
              <w:t>Working days required</w:t>
            </w:r>
          </w:p>
          <w:p w:rsidR="00930158" w:rsidRDefault="00F72AA8">
            <w:pPr>
              <w:keepLines/>
              <w:contextualSpacing w:val="0"/>
              <w:jc w:val="center"/>
            </w:pPr>
            <w:r>
              <w:rPr>
                <w:rFonts w:ascii="Arial Narrow" w:eastAsia="Arial Narrow" w:hAnsi="Arial Narrow" w:cs="Arial Narrow"/>
                <w:sz w:val="16"/>
                <w:szCs w:val="16"/>
              </w:rPr>
              <w:t>(estimation, for information only / no contractual value)</w:t>
            </w:r>
          </w:p>
        </w:tc>
        <w:tc>
          <w:tcPr>
            <w:tcW w:w="2251" w:type="dxa"/>
            <w:shd w:val="clear" w:color="auto" w:fill="F2F2F2"/>
            <w:vAlign w:val="center"/>
          </w:tcPr>
          <w:p w:rsidR="00930158" w:rsidRDefault="00F72AA8">
            <w:pPr>
              <w:keepLines/>
              <w:contextualSpacing w:val="0"/>
              <w:jc w:val="center"/>
            </w:pPr>
            <w:r>
              <w:rPr>
                <w:rFonts w:ascii="Arial Narrow" w:eastAsia="Arial Narrow" w:hAnsi="Arial Narrow" w:cs="Arial Narrow"/>
                <w:sz w:val="20"/>
                <w:szCs w:val="20"/>
              </w:rPr>
              <w:t>Amount in €</w:t>
            </w:r>
          </w:p>
          <w:p w:rsidR="00930158" w:rsidRDefault="00F72AA8">
            <w:pPr>
              <w:keepLines/>
              <w:contextualSpacing w:val="0"/>
              <w:jc w:val="center"/>
            </w:pPr>
            <w:r>
              <w:rPr>
                <w:rFonts w:ascii="Arial Narrow" w:eastAsia="Arial Narrow" w:hAnsi="Arial Narrow" w:cs="Arial Narrow"/>
                <w:sz w:val="16"/>
                <w:szCs w:val="16"/>
              </w:rPr>
              <w:t>(indicate a lump sum, tax exclusive - no travels included)</w:t>
            </w:r>
          </w:p>
        </w:tc>
      </w:tr>
      <w:tr w:rsidR="00930158" w:rsidTr="00035035">
        <w:trPr>
          <w:trHeight w:val="440"/>
        </w:trPr>
        <w:tc>
          <w:tcPr>
            <w:tcW w:w="2235" w:type="dxa"/>
            <w:vMerge w:val="restart"/>
            <w:shd w:val="clear" w:color="auto" w:fill="F2F2F2"/>
            <w:vAlign w:val="center"/>
          </w:tcPr>
          <w:p w:rsidR="00930158" w:rsidRDefault="00F72AA8">
            <w:pPr>
              <w:keepLines/>
              <w:contextualSpacing w:val="0"/>
            </w:pPr>
            <w:r>
              <w:rPr>
                <w:rFonts w:ascii="Arial Narrow" w:eastAsia="Arial Narrow" w:hAnsi="Arial Narrow" w:cs="Arial Narrow"/>
                <w:sz w:val="20"/>
                <w:szCs w:val="20"/>
              </w:rPr>
              <w:t>Project Management</w:t>
            </w:r>
          </w:p>
        </w:tc>
        <w:tc>
          <w:tcPr>
            <w:tcW w:w="2835"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Planning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500"/>
        </w:trPr>
        <w:tc>
          <w:tcPr>
            <w:tcW w:w="2235" w:type="dxa"/>
            <w:vMerge/>
            <w:shd w:val="clear" w:color="auto" w:fill="F2F2F2"/>
            <w:vAlign w:val="center"/>
          </w:tcPr>
          <w:p w:rsidR="00930158" w:rsidRDefault="00930158">
            <w:pPr>
              <w:keepLines/>
              <w:contextualSpacing w:val="0"/>
            </w:pPr>
          </w:p>
        </w:tc>
        <w:tc>
          <w:tcPr>
            <w:tcW w:w="2835"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Reporting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380"/>
        </w:trPr>
        <w:tc>
          <w:tcPr>
            <w:tcW w:w="2235" w:type="dxa"/>
            <w:vMerge w:val="restart"/>
            <w:shd w:val="clear" w:color="auto" w:fill="F2F2F2"/>
            <w:vAlign w:val="center"/>
          </w:tcPr>
          <w:p w:rsidR="00930158" w:rsidRDefault="00F72AA8">
            <w:pPr>
              <w:keepLines/>
              <w:contextualSpacing w:val="0"/>
            </w:pPr>
            <w:r>
              <w:rPr>
                <w:rFonts w:ascii="Arial Narrow" w:eastAsia="Arial Narrow" w:hAnsi="Arial Narrow" w:cs="Arial Narrow"/>
                <w:sz w:val="20"/>
                <w:szCs w:val="20"/>
              </w:rPr>
              <w:t>Delivery</w:t>
            </w:r>
          </w:p>
        </w:tc>
        <w:tc>
          <w:tcPr>
            <w:tcW w:w="2835"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Development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380"/>
        </w:trPr>
        <w:tc>
          <w:tcPr>
            <w:tcW w:w="2235" w:type="dxa"/>
            <w:vMerge/>
            <w:shd w:val="clear" w:color="auto" w:fill="F2F2F2"/>
            <w:vAlign w:val="center"/>
          </w:tcPr>
          <w:p w:rsidR="00930158" w:rsidRDefault="00930158">
            <w:pPr>
              <w:keepLines/>
              <w:contextualSpacing w:val="0"/>
              <w:jc w:val="both"/>
            </w:pPr>
          </w:p>
        </w:tc>
        <w:tc>
          <w:tcPr>
            <w:tcW w:w="2835"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Set-up and integration </w:t>
            </w:r>
            <w:r>
              <w:rPr>
                <w:rFonts w:ascii="Times New Roman" w:eastAsia="Times New Roman" w:hAnsi="Times New Roman" w:cs="Times New Roman"/>
                <w:sz w:val="20"/>
                <w:szCs w:val="20"/>
              </w:rPr>
              <w:t>►</w:t>
            </w:r>
          </w:p>
        </w:tc>
        <w:tc>
          <w:tcPr>
            <w:tcW w:w="2250" w:type="dxa"/>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380"/>
        </w:trPr>
        <w:tc>
          <w:tcPr>
            <w:tcW w:w="2235" w:type="dxa"/>
            <w:vMerge/>
            <w:shd w:val="clear" w:color="auto" w:fill="F2F2F2"/>
            <w:vAlign w:val="center"/>
          </w:tcPr>
          <w:p w:rsidR="00930158" w:rsidRDefault="00930158">
            <w:pPr>
              <w:keepLines/>
              <w:contextualSpacing w:val="0"/>
              <w:jc w:val="both"/>
            </w:pPr>
          </w:p>
        </w:tc>
        <w:tc>
          <w:tcPr>
            <w:tcW w:w="2835" w:type="dxa"/>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Documentation </w:t>
            </w:r>
            <w:r>
              <w:rPr>
                <w:rFonts w:ascii="Times New Roman" w:eastAsia="Times New Roman" w:hAnsi="Times New Roman" w:cs="Times New Roman"/>
                <w:sz w:val="20"/>
                <w:szCs w:val="20"/>
              </w:rPr>
              <w:t>►</w:t>
            </w:r>
          </w:p>
        </w:tc>
        <w:tc>
          <w:tcPr>
            <w:tcW w:w="2250" w:type="dxa"/>
            <w:tcBorders>
              <w:bottom w:val="single" w:sz="4" w:space="0" w:color="808080"/>
            </w:tcBorders>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420"/>
        </w:trPr>
        <w:tc>
          <w:tcPr>
            <w:tcW w:w="2235" w:type="dxa"/>
            <w:shd w:val="clear" w:color="auto" w:fill="F2F2F2"/>
            <w:vAlign w:val="center"/>
          </w:tcPr>
          <w:p w:rsidR="00930158" w:rsidRDefault="00F72AA8">
            <w:pPr>
              <w:keepLines/>
              <w:contextualSpacing w:val="0"/>
            </w:pPr>
            <w:r>
              <w:rPr>
                <w:rFonts w:ascii="Arial Narrow" w:eastAsia="Arial Narrow" w:hAnsi="Arial Narrow" w:cs="Arial Narrow"/>
                <w:sz w:val="20"/>
                <w:szCs w:val="20"/>
              </w:rPr>
              <w:t>Training</w:t>
            </w:r>
          </w:p>
        </w:tc>
        <w:tc>
          <w:tcPr>
            <w:tcW w:w="2835" w:type="dxa"/>
            <w:tcBorders>
              <w:bottom w:val="single" w:sz="4" w:space="0" w:color="808080"/>
            </w:tcBorders>
            <w:shd w:val="clear" w:color="auto" w:fill="F2F2F2"/>
            <w:vAlign w:val="center"/>
          </w:tcPr>
          <w:p w:rsidR="00930158" w:rsidRDefault="00F72AA8">
            <w:pPr>
              <w:keepLines/>
              <w:contextualSpacing w:val="0"/>
              <w:jc w:val="right"/>
            </w:pPr>
            <w:r>
              <w:rPr>
                <w:rFonts w:ascii="Arial Narrow" w:eastAsia="Arial Narrow" w:hAnsi="Arial Narrow" w:cs="Arial Narrow"/>
                <w:sz w:val="20"/>
                <w:szCs w:val="20"/>
              </w:rPr>
              <w:t xml:space="preserve">Users Training </w:t>
            </w:r>
            <w:r>
              <w:rPr>
                <w:rFonts w:ascii="Times New Roman" w:eastAsia="Times New Roman" w:hAnsi="Times New Roman" w:cs="Times New Roman"/>
                <w:sz w:val="20"/>
                <w:szCs w:val="20"/>
              </w:rPr>
              <w:t>►</w:t>
            </w:r>
          </w:p>
        </w:tc>
        <w:tc>
          <w:tcPr>
            <w:tcW w:w="2250" w:type="dxa"/>
            <w:tcBorders>
              <w:bottom w:val="single" w:sz="4" w:space="0" w:color="808080"/>
            </w:tcBorders>
            <w:vAlign w:val="center"/>
          </w:tcPr>
          <w:p w:rsidR="00930158" w:rsidRDefault="00930158">
            <w:pPr>
              <w:keepLines/>
              <w:contextualSpacing w:val="0"/>
            </w:pPr>
          </w:p>
        </w:tc>
        <w:tc>
          <w:tcPr>
            <w:tcW w:w="2251" w:type="dxa"/>
            <w:vAlign w:val="center"/>
          </w:tcPr>
          <w:p w:rsidR="00930158" w:rsidRDefault="00930158">
            <w:pPr>
              <w:keepLines/>
              <w:contextualSpacing w:val="0"/>
            </w:pPr>
          </w:p>
        </w:tc>
      </w:tr>
      <w:tr w:rsidR="00930158" w:rsidTr="00035035">
        <w:trPr>
          <w:trHeight w:val="400"/>
        </w:trPr>
        <w:tc>
          <w:tcPr>
            <w:tcW w:w="7320" w:type="dxa"/>
            <w:gridSpan w:val="3"/>
            <w:shd w:val="clear" w:color="auto" w:fill="F2F2F2"/>
            <w:vAlign w:val="center"/>
          </w:tcPr>
          <w:p w:rsidR="00930158" w:rsidRDefault="00F72AA8" w:rsidP="00255F14">
            <w:pPr>
              <w:keepLines/>
              <w:contextualSpacing w:val="0"/>
              <w:jc w:val="right"/>
            </w:pPr>
            <w:r>
              <w:rPr>
                <w:rFonts w:ascii="Arial Narrow" w:eastAsia="Arial Narrow" w:hAnsi="Arial Narrow" w:cs="Arial Narrow"/>
                <w:b/>
                <w:sz w:val="20"/>
                <w:szCs w:val="20"/>
              </w:rPr>
              <w:t>TOTAL</w:t>
            </w:r>
            <w:r>
              <w:rPr>
                <w:rFonts w:ascii="Arial Narrow" w:eastAsia="Arial Narrow" w:hAnsi="Arial Narrow" w:cs="Arial Narrow"/>
                <w:sz w:val="20"/>
                <w:szCs w:val="20"/>
              </w:rPr>
              <w:t xml:space="preserve"> </w:t>
            </w:r>
            <w:r>
              <w:rPr>
                <w:rFonts w:ascii="Times New Roman" w:eastAsia="Times New Roman" w:hAnsi="Times New Roman" w:cs="Times New Roman"/>
                <w:sz w:val="20"/>
                <w:szCs w:val="20"/>
              </w:rPr>
              <w:t>►</w:t>
            </w:r>
          </w:p>
        </w:tc>
        <w:tc>
          <w:tcPr>
            <w:tcW w:w="2251" w:type="dxa"/>
            <w:vAlign w:val="center"/>
          </w:tcPr>
          <w:p w:rsidR="00930158" w:rsidRDefault="00930158">
            <w:pPr>
              <w:keepLines/>
              <w:contextualSpacing w:val="0"/>
            </w:pPr>
          </w:p>
        </w:tc>
      </w:tr>
    </w:tbl>
    <w:p w:rsidR="00930158" w:rsidRPr="00E05353" w:rsidRDefault="00F72AA8" w:rsidP="00E05353">
      <w:pPr>
        <w:rPr>
          <w:rFonts w:ascii="Arial Narrow" w:eastAsia="Arial Narrow" w:hAnsi="Arial Narrow" w:cs="Arial Narrow"/>
          <w:b/>
          <w:sz w:val="20"/>
          <w:szCs w:val="20"/>
        </w:rPr>
      </w:pPr>
      <w:r w:rsidRPr="00987F5B">
        <w:rPr>
          <w:rFonts w:ascii="Arial Narrow" w:eastAsia="Arial Narrow" w:hAnsi="Arial Narrow" w:cs="Arial Narrow"/>
          <w:b/>
          <w:sz w:val="20"/>
          <w:szCs w:val="20"/>
        </w:rPr>
        <w:br w:type="page"/>
      </w:r>
      <w:r>
        <w:rPr>
          <w:rFonts w:ascii="Arial Narrow" w:eastAsia="Arial Narrow" w:hAnsi="Arial Narrow" w:cs="Arial Narrow"/>
          <w:b/>
          <w:sz w:val="28"/>
          <w:szCs w:val="28"/>
        </w:rPr>
        <w:lastRenderedPageBreak/>
        <w:t>Work Package 3:  Maintenance phase</w:t>
      </w:r>
    </w:p>
    <w:p w:rsidR="00930158" w:rsidRDefault="00930158">
      <w:pPr>
        <w:keepLines/>
        <w:jc w:val="both"/>
      </w:pPr>
    </w:p>
    <w:tbl>
      <w:tblPr>
        <w:tblStyle w:val="a2"/>
        <w:tblW w:w="9540" w:type="dxa"/>
        <w:tblInd w:w="-2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435"/>
        <w:gridCol w:w="2490"/>
        <w:gridCol w:w="3615"/>
      </w:tblGrid>
      <w:tr w:rsidR="00930158" w:rsidTr="00035035">
        <w:trPr>
          <w:trHeight w:val="460"/>
        </w:trPr>
        <w:tc>
          <w:tcPr>
            <w:tcW w:w="9540" w:type="dxa"/>
            <w:gridSpan w:val="3"/>
            <w:tcBorders>
              <w:top w:val="single" w:sz="4" w:space="0" w:color="808080"/>
              <w:bottom w:val="single" w:sz="4" w:space="0" w:color="808080"/>
            </w:tcBorders>
            <w:shd w:val="clear" w:color="auto" w:fill="DBE5F1"/>
            <w:vAlign w:val="center"/>
          </w:tcPr>
          <w:p w:rsidR="00930158" w:rsidRDefault="00255F14" w:rsidP="00255F14">
            <w:pPr>
              <w:keepLines/>
              <w:contextualSpacing w:val="0"/>
            </w:pPr>
            <w:r w:rsidRPr="00255F14">
              <w:rPr>
                <w:rFonts w:ascii="Arial Narrow" w:eastAsia="Arial Narrow" w:hAnsi="Arial Narrow" w:cs="Arial Narrow"/>
                <w:b/>
                <w:sz w:val="20"/>
                <w:szCs w:val="20"/>
              </w:rPr>
              <w:t xml:space="preserve">Financial proposal for Work Package </w:t>
            </w:r>
            <w:r>
              <w:rPr>
                <w:rFonts w:ascii="Arial Narrow" w:eastAsia="Arial Narrow" w:hAnsi="Arial Narrow" w:cs="Arial Narrow"/>
                <w:b/>
                <w:sz w:val="20"/>
                <w:szCs w:val="20"/>
              </w:rPr>
              <w:t>3</w:t>
            </w:r>
            <w:r w:rsidRPr="00255F14">
              <w:rPr>
                <w:rFonts w:ascii="Arial Narrow" w:eastAsia="Arial Narrow" w:hAnsi="Arial Narrow" w:cs="Arial Narrow"/>
                <w:b/>
                <w:sz w:val="20"/>
                <w:szCs w:val="20"/>
              </w:rPr>
              <w:t xml:space="preserve">: </w:t>
            </w:r>
            <w:r w:rsidR="00F72AA8">
              <w:rPr>
                <w:rFonts w:ascii="Arial Narrow" w:eastAsia="Arial Narrow" w:hAnsi="Arial Narrow" w:cs="Arial Narrow"/>
                <w:b/>
                <w:sz w:val="20"/>
                <w:szCs w:val="20"/>
              </w:rPr>
              <w:t xml:space="preserve">Maintenance </w:t>
            </w:r>
            <w:r w:rsidR="00F72AA8">
              <w:rPr>
                <w:rFonts w:ascii="Arial Narrow" w:eastAsia="Arial Narrow" w:hAnsi="Arial Narrow" w:cs="Arial Narrow"/>
                <w:sz w:val="20"/>
                <w:szCs w:val="20"/>
              </w:rPr>
              <w:t xml:space="preserve"> / Indicate amounts in € </w:t>
            </w:r>
            <w:r w:rsidR="00F72AA8">
              <w:rPr>
                <w:rFonts w:ascii="Arial Narrow" w:eastAsia="Arial Narrow" w:hAnsi="Arial Narrow" w:cs="Arial Narrow"/>
                <w:sz w:val="16"/>
                <w:szCs w:val="16"/>
              </w:rPr>
              <w:t>(indicate a lump sum, tax exclusive</w:t>
            </w:r>
            <w:r w:rsidR="00F72AA8">
              <w:rPr>
                <w:rFonts w:ascii="Arial Narrow" w:eastAsia="Arial Narrow" w:hAnsi="Arial Narrow" w:cs="Arial Narrow"/>
                <w:b/>
                <w:sz w:val="16"/>
                <w:szCs w:val="16"/>
                <w:u w:val="single"/>
              </w:rPr>
              <w:t>)</w:t>
            </w:r>
          </w:p>
        </w:tc>
      </w:tr>
      <w:tr w:rsidR="00930158" w:rsidTr="00035035">
        <w:trPr>
          <w:trHeight w:val="560"/>
        </w:trPr>
        <w:tc>
          <w:tcPr>
            <w:tcW w:w="3435" w:type="dxa"/>
            <w:tcBorders>
              <w:bottom w:val="single" w:sz="4" w:space="0" w:color="808080"/>
            </w:tcBorders>
            <w:shd w:val="clear" w:color="auto" w:fill="F2F2F2"/>
            <w:vAlign w:val="center"/>
          </w:tcPr>
          <w:p w:rsidR="00930158" w:rsidRDefault="00F72AA8">
            <w:pPr>
              <w:keepLines/>
              <w:contextualSpacing w:val="0"/>
              <w:jc w:val="center"/>
            </w:pPr>
            <w:r>
              <w:rPr>
                <w:rFonts w:ascii="Arial Narrow" w:eastAsia="Arial Narrow" w:hAnsi="Arial Narrow" w:cs="Arial Narrow"/>
                <w:sz w:val="20"/>
                <w:szCs w:val="20"/>
              </w:rPr>
              <w:t xml:space="preserve">Level of services </w:t>
            </w:r>
            <w:r>
              <w:rPr>
                <w:rFonts w:ascii="Times New Roman" w:eastAsia="Times New Roman" w:hAnsi="Times New Roman" w:cs="Times New Roman"/>
                <w:sz w:val="20"/>
                <w:szCs w:val="20"/>
              </w:rPr>
              <w:t>►</w:t>
            </w:r>
          </w:p>
        </w:tc>
        <w:tc>
          <w:tcPr>
            <w:tcW w:w="2490" w:type="dxa"/>
            <w:tcBorders>
              <w:bottom w:val="single" w:sz="4" w:space="0" w:color="808080"/>
            </w:tcBorders>
            <w:shd w:val="clear" w:color="auto" w:fill="F2F2F2"/>
            <w:vAlign w:val="center"/>
          </w:tcPr>
          <w:p w:rsidR="00930158" w:rsidRDefault="00F72AA8">
            <w:pPr>
              <w:keepLines/>
              <w:contextualSpacing w:val="0"/>
              <w:jc w:val="center"/>
            </w:pPr>
            <w:r>
              <w:rPr>
                <w:rFonts w:ascii="Arial Narrow" w:eastAsia="Arial Narrow" w:hAnsi="Arial Narrow" w:cs="Arial Narrow"/>
                <w:sz w:val="20"/>
                <w:szCs w:val="20"/>
              </w:rPr>
              <w:t>Months</w:t>
            </w:r>
          </w:p>
        </w:tc>
        <w:tc>
          <w:tcPr>
            <w:tcW w:w="3615" w:type="dxa"/>
            <w:tcBorders>
              <w:bottom w:val="single" w:sz="4" w:space="0" w:color="808080"/>
            </w:tcBorders>
            <w:shd w:val="clear" w:color="auto" w:fill="F2F2F2"/>
            <w:vAlign w:val="center"/>
          </w:tcPr>
          <w:p w:rsidR="00930158" w:rsidRDefault="00F72AA8">
            <w:pPr>
              <w:keepLines/>
              <w:contextualSpacing w:val="0"/>
              <w:jc w:val="center"/>
            </w:pPr>
            <w:r>
              <w:rPr>
                <w:rFonts w:ascii="Arial Narrow" w:eastAsia="Arial Narrow" w:hAnsi="Arial Narrow" w:cs="Arial Narrow"/>
                <w:sz w:val="20"/>
                <w:szCs w:val="20"/>
              </w:rPr>
              <w:t>Amount in €</w:t>
            </w:r>
          </w:p>
          <w:p w:rsidR="00930158" w:rsidRDefault="00F72AA8">
            <w:pPr>
              <w:keepLines/>
              <w:contextualSpacing w:val="0"/>
              <w:jc w:val="center"/>
            </w:pPr>
            <w:r>
              <w:rPr>
                <w:rFonts w:ascii="Arial Narrow" w:eastAsia="Arial Narrow" w:hAnsi="Arial Narrow" w:cs="Arial Narrow"/>
                <w:sz w:val="16"/>
                <w:szCs w:val="16"/>
              </w:rPr>
              <w:t>(indicate a lump sum, tax exclusive - no travels included)</w:t>
            </w:r>
          </w:p>
        </w:tc>
      </w:tr>
      <w:tr w:rsidR="00930158" w:rsidTr="00035035">
        <w:trPr>
          <w:trHeight w:val="500"/>
        </w:trPr>
        <w:tc>
          <w:tcPr>
            <w:tcW w:w="3435" w:type="dxa"/>
            <w:vMerge w:val="restart"/>
            <w:shd w:val="clear" w:color="auto" w:fill="F2F2F2"/>
            <w:vAlign w:val="center"/>
          </w:tcPr>
          <w:p w:rsidR="00930158" w:rsidRDefault="00F72AA8">
            <w:pPr>
              <w:keepLines/>
              <w:contextualSpacing w:val="0"/>
            </w:pPr>
            <w:r>
              <w:rPr>
                <w:rFonts w:ascii="Arial Narrow" w:eastAsia="Arial Narrow" w:hAnsi="Arial Narrow" w:cs="Arial Narrow"/>
                <w:sz w:val="18"/>
                <w:szCs w:val="18"/>
              </w:rPr>
              <w:t>Operational functioning of corrective, adaptive and preventive maintenance.</w:t>
            </w:r>
          </w:p>
        </w:tc>
        <w:tc>
          <w:tcPr>
            <w:tcW w:w="2490" w:type="dxa"/>
            <w:shd w:val="clear" w:color="auto" w:fill="F2F2F2"/>
            <w:vAlign w:val="center"/>
          </w:tcPr>
          <w:p w:rsidR="00930158" w:rsidRDefault="00F72AA8">
            <w:pPr>
              <w:keepLines/>
              <w:contextualSpacing w:val="0"/>
              <w:jc w:val="center"/>
            </w:pPr>
            <w:r>
              <w:rPr>
                <w:rFonts w:ascii="Arial Narrow" w:eastAsia="Arial Narrow" w:hAnsi="Arial Narrow" w:cs="Arial Narrow"/>
                <w:sz w:val="20"/>
                <w:szCs w:val="20"/>
              </w:rPr>
              <w:t>1</w:t>
            </w:r>
            <w:r>
              <w:rPr>
                <w:rFonts w:ascii="Arial Narrow" w:eastAsia="Arial Narrow" w:hAnsi="Arial Narrow" w:cs="Arial Narrow"/>
                <w:sz w:val="20"/>
                <w:szCs w:val="20"/>
                <w:vertAlign w:val="superscript"/>
              </w:rPr>
              <w:t>st</w:t>
            </w:r>
            <w:r>
              <w:rPr>
                <w:rFonts w:ascii="Arial Narrow" w:eastAsia="Arial Narrow" w:hAnsi="Arial Narrow" w:cs="Arial Narrow"/>
                <w:sz w:val="20"/>
                <w:szCs w:val="20"/>
              </w:rPr>
              <w:t xml:space="preserve"> month </w:t>
            </w:r>
            <w:r>
              <w:rPr>
                <w:rFonts w:ascii="Times New Roman" w:eastAsia="Times New Roman" w:hAnsi="Times New Roman" w:cs="Times New Roman"/>
                <w:sz w:val="20"/>
                <w:szCs w:val="20"/>
              </w:rPr>
              <w:t>►</w:t>
            </w:r>
          </w:p>
        </w:tc>
        <w:tc>
          <w:tcPr>
            <w:tcW w:w="3615" w:type="dxa"/>
            <w:vAlign w:val="center"/>
          </w:tcPr>
          <w:p w:rsidR="00930158" w:rsidRDefault="00930158">
            <w:pPr>
              <w:keepLines/>
              <w:contextualSpacing w:val="0"/>
              <w:jc w:val="center"/>
            </w:pPr>
          </w:p>
        </w:tc>
      </w:tr>
      <w:tr w:rsidR="00930158" w:rsidTr="00035035">
        <w:trPr>
          <w:trHeight w:val="500"/>
        </w:trPr>
        <w:tc>
          <w:tcPr>
            <w:tcW w:w="3435" w:type="dxa"/>
            <w:vMerge/>
            <w:shd w:val="clear" w:color="auto" w:fill="F2F2F2"/>
            <w:vAlign w:val="center"/>
          </w:tcPr>
          <w:p w:rsidR="00930158" w:rsidRDefault="00930158">
            <w:pPr>
              <w:keepLines/>
              <w:contextualSpacing w:val="0"/>
              <w:jc w:val="both"/>
            </w:pPr>
          </w:p>
        </w:tc>
        <w:tc>
          <w:tcPr>
            <w:tcW w:w="2490" w:type="dxa"/>
            <w:shd w:val="clear" w:color="auto" w:fill="F2F2F2"/>
            <w:vAlign w:val="center"/>
          </w:tcPr>
          <w:p w:rsidR="00930158" w:rsidRDefault="00F72AA8">
            <w:pPr>
              <w:keepLines/>
              <w:contextualSpacing w:val="0"/>
              <w:jc w:val="center"/>
            </w:pPr>
            <w:r>
              <w:rPr>
                <w:rFonts w:ascii="Arial Narrow" w:eastAsia="Arial Narrow" w:hAnsi="Arial Narrow" w:cs="Arial Narrow"/>
                <w:sz w:val="20"/>
                <w:szCs w:val="20"/>
              </w:rPr>
              <w:t>2</w:t>
            </w:r>
            <w:r>
              <w:rPr>
                <w:rFonts w:ascii="Arial Narrow" w:eastAsia="Arial Narrow" w:hAnsi="Arial Narrow" w:cs="Arial Narrow"/>
                <w:sz w:val="20"/>
                <w:szCs w:val="20"/>
                <w:vertAlign w:val="superscript"/>
              </w:rPr>
              <w:t>nd</w:t>
            </w:r>
            <w:r>
              <w:rPr>
                <w:rFonts w:ascii="Arial Narrow" w:eastAsia="Arial Narrow" w:hAnsi="Arial Narrow" w:cs="Arial Narrow"/>
                <w:sz w:val="20"/>
                <w:szCs w:val="20"/>
              </w:rPr>
              <w:t xml:space="preserve"> month </w:t>
            </w:r>
            <w:r>
              <w:rPr>
                <w:rFonts w:ascii="Times New Roman" w:eastAsia="Times New Roman" w:hAnsi="Times New Roman" w:cs="Times New Roman"/>
                <w:sz w:val="20"/>
                <w:szCs w:val="20"/>
              </w:rPr>
              <w:t>►</w:t>
            </w:r>
          </w:p>
        </w:tc>
        <w:tc>
          <w:tcPr>
            <w:tcW w:w="3615" w:type="dxa"/>
            <w:vAlign w:val="center"/>
          </w:tcPr>
          <w:p w:rsidR="00930158" w:rsidRDefault="00930158">
            <w:pPr>
              <w:keepLines/>
              <w:contextualSpacing w:val="0"/>
              <w:jc w:val="center"/>
            </w:pPr>
          </w:p>
        </w:tc>
      </w:tr>
      <w:tr w:rsidR="00930158" w:rsidTr="00035035">
        <w:trPr>
          <w:trHeight w:val="500"/>
        </w:trPr>
        <w:tc>
          <w:tcPr>
            <w:tcW w:w="5925" w:type="dxa"/>
            <w:gridSpan w:val="2"/>
            <w:shd w:val="clear" w:color="auto" w:fill="F2F2F2"/>
            <w:vAlign w:val="center"/>
          </w:tcPr>
          <w:p w:rsidR="00930158" w:rsidRDefault="00F72AA8">
            <w:pPr>
              <w:keepLines/>
              <w:contextualSpacing w:val="0"/>
              <w:jc w:val="right"/>
            </w:pPr>
            <w:r>
              <w:rPr>
                <w:rFonts w:ascii="Arial Narrow" w:eastAsia="Arial Narrow" w:hAnsi="Arial Narrow" w:cs="Arial Narrow"/>
                <w:b/>
                <w:sz w:val="20"/>
                <w:szCs w:val="20"/>
              </w:rPr>
              <w:t>TOTAL</w:t>
            </w:r>
            <w:r>
              <w:rPr>
                <w:rFonts w:ascii="Arial Narrow" w:eastAsia="Arial Narrow" w:hAnsi="Arial Narrow" w:cs="Arial Narrow"/>
                <w:sz w:val="20"/>
                <w:szCs w:val="20"/>
              </w:rPr>
              <w:t xml:space="preserve"> </w:t>
            </w:r>
            <w:r>
              <w:rPr>
                <w:rFonts w:ascii="Times New Roman" w:eastAsia="Times New Roman" w:hAnsi="Times New Roman" w:cs="Times New Roman"/>
                <w:sz w:val="20"/>
                <w:szCs w:val="20"/>
              </w:rPr>
              <w:t>►</w:t>
            </w:r>
          </w:p>
        </w:tc>
        <w:tc>
          <w:tcPr>
            <w:tcW w:w="3615" w:type="dxa"/>
            <w:vAlign w:val="center"/>
          </w:tcPr>
          <w:p w:rsidR="00930158" w:rsidRDefault="00930158">
            <w:pPr>
              <w:keepLines/>
              <w:contextualSpacing w:val="0"/>
              <w:jc w:val="center"/>
            </w:pPr>
          </w:p>
        </w:tc>
      </w:tr>
    </w:tbl>
    <w:p w:rsidR="00987F5B" w:rsidRDefault="00987F5B">
      <w:pPr>
        <w:rPr>
          <w:rFonts w:ascii="Arial Narrow" w:eastAsia="Arial Narrow" w:hAnsi="Arial Narrow" w:cs="Arial Narrow"/>
          <w:b/>
          <w:sz w:val="20"/>
          <w:szCs w:val="20"/>
        </w:rPr>
      </w:pPr>
    </w:p>
    <w:p w:rsidR="00987F5B" w:rsidRDefault="00987F5B">
      <w:pPr>
        <w:rPr>
          <w:rFonts w:ascii="Arial Narrow" w:eastAsia="Arial Narrow" w:hAnsi="Arial Narrow" w:cs="Arial Narrow"/>
          <w:b/>
          <w:sz w:val="20"/>
          <w:szCs w:val="20"/>
        </w:rPr>
      </w:pPr>
    </w:p>
    <w:tbl>
      <w:tblPr>
        <w:tblStyle w:val="TableGrid"/>
        <w:tblW w:w="0" w:type="auto"/>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096"/>
        <w:gridCol w:w="1701"/>
        <w:gridCol w:w="1843"/>
      </w:tblGrid>
      <w:tr w:rsidR="00AE743B" w:rsidTr="00AE743B">
        <w:tc>
          <w:tcPr>
            <w:tcW w:w="6096" w:type="dxa"/>
            <w:shd w:val="clear" w:color="auto" w:fill="F2F2F2" w:themeFill="background1" w:themeFillShade="F2"/>
          </w:tcPr>
          <w:p w:rsidR="00987F5B" w:rsidRDefault="00987F5B">
            <w:pPr>
              <w:rPr>
                <w:rFonts w:ascii="Arial Narrow" w:eastAsia="Arial Narrow" w:hAnsi="Arial Narrow" w:cs="Arial Narrow"/>
                <w:b/>
                <w:sz w:val="20"/>
                <w:szCs w:val="20"/>
              </w:rPr>
            </w:pPr>
          </w:p>
        </w:tc>
        <w:tc>
          <w:tcPr>
            <w:tcW w:w="1701" w:type="dxa"/>
            <w:shd w:val="clear" w:color="auto" w:fill="F2F2F2" w:themeFill="background1" w:themeFillShade="F2"/>
          </w:tcPr>
          <w:p w:rsidR="00987F5B" w:rsidRPr="00102396" w:rsidRDefault="00987F5B" w:rsidP="00E12BE7">
            <w:pPr>
              <w:jc w:val="center"/>
              <w:rPr>
                <w:rFonts w:ascii="Arial Narrow" w:eastAsia="Arial Narrow" w:hAnsi="Arial Narrow" w:cs="Arial Narrow"/>
                <w:b/>
                <w:sz w:val="20"/>
                <w:szCs w:val="20"/>
              </w:rPr>
            </w:pPr>
            <w:r w:rsidRPr="00102396">
              <w:rPr>
                <w:rFonts w:ascii="Arial Narrow" w:eastAsia="Arial Narrow" w:hAnsi="Arial Narrow" w:cs="Arial Narrow"/>
                <w:b/>
                <w:sz w:val="20"/>
                <w:szCs w:val="20"/>
              </w:rPr>
              <w:t>Amount in €</w:t>
            </w:r>
          </w:p>
          <w:p w:rsidR="00987F5B" w:rsidRPr="00102396" w:rsidRDefault="00987F5B" w:rsidP="00E12BE7">
            <w:pPr>
              <w:jc w:val="center"/>
              <w:rPr>
                <w:rFonts w:ascii="Arial Narrow" w:eastAsia="Arial Narrow" w:hAnsi="Arial Narrow" w:cs="Arial Narrow"/>
                <w:b/>
                <w:sz w:val="20"/>
                <w:szCs w:val="20"/>
              </w:rPr>
            </w:pPr>
            <w:r w:rsidRPr="00102396">
              <w:rPr>
                <w:rFonts w:ascii="Arial Narrow" w:eastAsia="Arial Narrow" w:hAnsi="Arial Narrow" w:cs="Arial Narrow"/>
                <w:b/>
                <w:sz w:val="20"/>
                <w:szCs w:val="20"/>
              </w:rPr>
              <w:t>(tax exclusive)</w:t>
            </w:r>
          </w:p>
        </w:tc>
        <w:tc>
          <w:tcPr>
            <w:tcW w:w="1843" w:type="dxa"/>
            <w:shd w:val="clear" w:color="auto" w:fill="F2F2F2" w:themeFill="background1" w:themeFillShade="F2"/>
          </w:tcPr>
          <w:p w:rsidR="00987F5B" w:rsidRPr="00102396" w:rsidRDefault="00987F5B" w:rsidP="00E12BE7">
            <w:pPr>
              <w:jc w:val="center"/>
              <w:rPr>
                <w:rFonts w:ascii="Arial Narrow" w:eastAsia="Arial Narrow" w:hAnsi="Arial Narrow" w:cs="Arial Narrow"/>
                <w:b/>
                <w:sz w:val="20"/>
                <w:szCs w:val="20"/>
              </w:rPr>
            </w:pPr>
            <w:r w:rsidRPr="00102396">
              <w:rPr>
                <w:rFonts w:ascii="Arial Narrow" w:eastAsia="Arial Narrow" w:hAnsi="Arial Narrow" w:cs="Arial Narrow"/>
                <w:b/>
                <w:sz w:val="20"/>
                <w:szCs w:val="20"/>
              </w:rPr>
              <w:t>Exclusion level in €</w:t>
            </w:r>
          </w:p>
          <w:p w:rsidR="00987F5B" w:rsidRPr="00102396" w:rsidRDefault="00987F5B" w:rsidP="00E12BE7">
            <w:pPr>
              <w:jc w:val="center"/>
              <w:rPr>
                <w:rFonts w:ascii="Arial Narrow" w:eastAsia="Arial Narrow" w:hAnsi="Arial Narrow" w:cs="Arial Narrow"/>
                <w:b/>
                <w:sz w:val="20"/>
                <w:szCs w:val="20"/>
              </w:rPr>
            </w:pPr>
            <w:r w:rsidRPr="00102396">
              <w:rPr>
                <w:rFonts w:ascii="Arial Narrow" w:eastAsia="Arial Narrow" w:hAnsi="Arial Narrow" w:cs="Arial Narrow"/>
                <w:b/>
                <w:sz w:val="20"/>
                <w:szCs w:val="20"/>
              </w:rPr>
              <w:t>(</w:t>
            </w:r>
            <w:r w:rsidR="00E12BE7" w:rsidRPr="00102396">
              <w:rPr>
                <w:rFonts w:ascii="Arial Narrow" w:eastAsia="Arial Narrow" w:hAnsi="Arial Narrow" w:cs="Arial Narrow"/>
                <w:b/>
                <w:sz w:val="20"/>
                <w:szCs w:val="20"/>
              </w:rPr>
              <w:t>maximum fee permitted</w:t>
            </w:r>
            <w:r w:rsidRPr="00102396">
              <w:rPr>
                <w:rFonts w:ascii="Arial Narrow" w:eastAsia="Arial Narrow" w:hAnsi="Arial Narrow" w:cs="Arial Narrow"/>
                <w:b/>
                <w:sz w:val="20"/>
                <w:szCs w:val="20"/>
              </w:rPr>
              <w:t>)</w:t>
            </w:r>
          </w:p>
        </w:tc>
      </w:tr>
      <w:tr w:rsidR="00AE743B" w:rsidTr="00AE743B">
        <w:tc>
          <w:tcPr>
            <w:tcW w:w="6096" w:type="dxa"/>
          </w:tcPr>
          <w:p w:rsidR="00E12BE7" w:rsidRDefault="00E12BE7">
            <w:pPr>
              <w:rPr>
                <w:rFonts w:ascii="Arial Narrow" w:eastAsia="Arial Narrow" w:hAnsi="Arial Narrow" w:cs="Arial Narrow"/>
                <w:b/>
                <w:sz w:val="20"/>
                <w:szCs w:val="20"/>
              </w:rPr>
            </w:pPr>
          </w:p>
          <w:p w:rsidR="00987F5B" w:rsidRPr="00102396" w:rsidRDefault="00DE3A66" w:rsidP="00DE3A66">
            <w:pPr>
              <w:jc w:val="right"/>
              <w:rPr>
                <w:rFonts w:ascii="Arial Narrow" w:eastAsia="Arial Narrow" w:hAnsi="Arial Narrow" w:cs="Arial Narrow"/>
                <w:b/>
                <w:sz w:val="20"/>
                <w:szCs w:val="20"/>
              </w:rPr>
            </w:pPr>
            <w:r w:rsidRPr="00102396">
              <w:rPr>
                <w:rFonts w:ascii="Arial Narrow" w:eastAsia="Arial Narrow" w:hAnsi="Arial Narrow" w:cs="Arial Narrow"/>
                <w:b/>
                <w:sz w:val="20"/>
                <w:szCs w:val="20"/>
              </w:rPr>
              <w:t>TOTAL FEE FOR ALL OF THE ABOVE WORK PACKAGES</w:t>
            </w:r>
            <w:r>
              <w:rPr>
                <w:rFonts w:ascii="Arial Narrow" w:eastAsia="Arial Narrow" w:hAnsi="Arial Narrow" w:cs="Arial Narrow"/>
                <w:b/>
                <w:sz w:val="20"/>
                <w:szCs w:val="20"/>
              </w:rPr>
              <w:t xml:space="preserve">  </w:t>
            </w:r>
            <w:r w:rsidRPr="00DE3A66">
              <w:rPr>
                <w:rFonts w:ascii="Arial Narrow" w:eastAsia="Arial Narrow" w:hAnsi="Arial Narrow" w:cs="Arial Narrow"/>
                <w:b/>
                <w:sz w:val="20"/>
                <w:szCs w:val="20"/>
              </w:rPr>
              <w:t>►</w:t>
            </w:r>
          </w:p>
          <w:p w:rsidR="00E12BE7" w:rsidRDefault="00E12BE7">
            <w:pPr>
              <w:rPr>
                <w:rFonts w:ascii="Arial Narrow" w:eastAsia="Arial Narrow" w:hAnsi="Arial Narrow" w:cs="Arial Narrow"/>
                <w:b/>
                <w:sz w:val="20"/>
                <w:szCs w:val="20"/>
              </w:rPr>
            </w:pPr>
          </w:p>
        </w:tc>
        <w:tc>
          <w:tcPr>
            <w:tcW w:w="1701" w:type="dxa"/>
          </w:tcPr>
          <w:p w:rsidR="00987F5B" w:rsidRDefault="00987F5B">
            <w:pPr>
              <w:rPr>
                <w:rFonts w:ascii="Arial Narrow" w:eastAsia="Arial Narrow" w:hAnsi="Arial Narrow" w:cs="Arial Narrow"/>
                <w:b/>
                <w:sz w:val="20"/>
                <w:szCs w:val="20"/>
              </w:rPr>
            </w:pPr>
          </w:p>
        </w:tc>
        <w:tc>
          <w:tcPr>
            <w:tcW w:w="1843" w:type="dxa"/>
          </w:tcPr>
          <w:p w:rsidR="00E12BE7" w:rsidRDefault="00E12BE7">
            <w:pPr>
              <w:rPr>
                <w:rFonts w:ascii="Arial Narrow" w:eastAsia="Arial Narrow" w:hAnsi="Arial Narrow" w:cs="Arial Narrow"/>
                <w:b/>
                <w:sz w:val="20"/>
                <w:szCs w:val="20"/>
              </w:rPr>
            </w:pPr>
          </w:p>
          <w:p w:rsidR="00987F5B" w:rsidRDefault="00E12BE7">
            <w:pPr>
              <w:rPr>
                <w:rFonts w:ascii="Arial Narrow" w:eastAsia="Arial Narrow" w:hAnsi="Arial Narrow" w:cs="Arial Narrow"/>
                <w:b/>
                <w:sz w:val="20"/>
                <w:szCs w:val="20"/>
              </w:rPr>
            </w:pPr>
            <w:r>
              <w:rPr>
                <w:rFonts w:ascii="Arial Narrow" w:eastAsia="Arial Narrow" w:hAnsi="Arial Narrow" w:cs="Arial Narrow"/>
                <w:b/>
                <w:sz w:val="20"/>
                <w:szCs w:val="20"/>
              </w:rPr>
              <w:t>55,000.00</w:t>
            </w:r>
          </w:p>
          <w:p w:rsidR="00E12BE7" w:rsidRDefault="00E12BE7">
            <w:pPr>
              <w:rPr>
                <w:rFonts w:ascii="Arial Narrow" w:eastAsia="Arial Narrow" w:hAnsi="Arial Narrow" w:cs="Arial Narrow"/>
                <w:b/>
                <w:sz w:val="20"/>
                <w:szCs w:val="20"/>
              </w:rPr>
            </w:pPr>
          </w:p>
        </w:tc>
      </w:tr>
    </w:tbl>
    <w:p w:rsidR="00987F5B" w:rsidRDefault="00987F5B">
      <w:pPr>
        <w:rPr>
          <w:rFonts w:ascii="Arial Narrow" w:eastAsia="Arial Narrow" w:hAnsi="Arial Narrow" w:cs="Arial Narrow"/>
          <w:b/>
          <w:sz w:val="20"/>
          <w:szCs w:val="20"/>
        </w:rPr>
      </w:pPr>
    </w:p>
    <w:p w:rsidR="00E05353" w:rsidRDefault="00E05353">
      <w:pPr>
        <w:rPr>
          <w:rFonts w:ascii="Arial Narrow" w:eastAsia="Arial Narrow" w:hAnsi="Arial Narrow" w:cs="Arial Narrow"/>
          <w:b/>
          <w:sz w:val="20"/>
          <w:szCs w:val="20"/>
        </w:rPr>
      </w:pPr>
    </w:p>
    <w:p w:rsidR="0043077D" w:rsidRPr="0043077D" w:rsidRDefault="0043077D">
      <w:pPr>
        <w:rPr>
          <w:rFonts w:ascii="Arial Narrow" w:eastAsia="Arial Narrow" w:hAnsi="Arial Narrow" w:cs="Arial Narrow"/>
          <w:b/>
          <w:sz w:val="20"/>
          <w:szCs w:val="20"/>
        </w:rPr>
      </w:pPr>
      <w:r w:rsidRPr="0043077D">
        <w:rPr>
          <w:rFonts w:ascii="Arial Narrow" w:eastAsia="Arial Narrow" w:hAnsi="Arial Narrow" w:cs="Arial Narrow"/>
          <w:b/>
          <w:sz w:val="20"/>
          <w:szCs w:val="20"/>
        </w:rPr>
        <w:t>Offers above the exclusion level will be entirely and automatically excluded from the procedure.</w:t>
      </w:r>
    </w:p>
    <w:p w:rsidR="00042855" w:rsidRDefault="00042855">
      <w:pPr>
        <w:rPr>
          <w:rFonts w:ascii="Arial Narrow" w:eastAsia="Arial Narrow" w:hAnsi="Arial Narrow" w:cs="Arial Narrow"/>
          <w:b/>
          <w:sz w:val="28"/>
          <w:szCs w:val="28"/>
        </w:rPr>
      </w:pPr>
    </w:p>
    <w:p w:rsidR="00930158" w:rsidRDefault="00F72AA8">
      <w:r>
        <w:rPr>
          <w:rFonts w:ascii="Arial Narrow" w:eastAsia="Arial Narrow" w:hAnsi="Arial Narrow" w:cs="Arial Narrow"/>
          <w:b/>
          <w:sz w:val="28"/>
          <w:szCs w:val="28"/>
        </w:rPr>
        <w:t>Draft Contract</w:t>
      </w:r>
    </w:p>
    <w:p w:rsidR="00930158" w:rsidRDefault="00930158"/>
    <w:tbl>
      <w:tblPr>
        <w:tblStyle w:val="a4"/>
        <w:tblW w:w="9688" w:type="dxa"/>
        <w:tblInd w:w="-3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9688"/>
      </w:tblGrid>
      <w:tr w:rsidR="00930158" w:rsidTr="00AE743B">
        <w:trPr>
          <w:trHeight w:val="805"/>
        </w:trPr>
        <w:tc>
          <w:tcPr>
            <w:tcW w:w="9688" w:type="dxa"/>
            <w:tcBorders>
              <w:top w:val="single" w:sz="4" w:space="0" w:color="808080"/>
              <w:left w:val="single" w:sz="4" w:space="0" w:color="808080"/>
              <w:bottom w:val="single" w:sz="4" w:space="0" w:color="808080"/>
              <w:right w:val="single" w:sz="4" w:space="0" w:color="808080"/>
            </w:tcBorders>
            <w:shd w:val="clear" w:color="auto" w:fill="DBE5F1"/>
            <w:vAlign w:val="center"/>
          </w:tcPr>
          <w:p w:rsidR="00930158" w:rsidRDefault="00F72AA8">
            <w:pPr>
              <w:keepLines/>
              <w:spacing w:after="200" w:line="276" w:lineRule="auto"/>
              <w:contextualSpacing w:val="0"/>
              <w:jc w:val="both"/>
            </w:pPr>
            <w:r>
              <w:rPr>
                <w:rFonts w:ascii="Arial Narrow" w:eastAsia="Arial Narrow" w:hAnsi="Arial Narrow" w:cs="Arial Narrow"/>
                <w:sz w:val="20"/>
                <w:szCs w:val="20"/>
              </w:rPr>
              <w:t xml:space="preserve">Please indicate any clause of the Draft Contract (Appendix 1) that would </w:t>
            </w:r>
            <w:r>
              <w:rPr>
                <w:rFonts w:ascii="Arial Narrow" w:eastAsia="Arial Narrow" w:hAnsi="Arial Narrow" w:cs="Arial Narrow"/>
                <w:sz w:val="20"/>
                <w:szCs w:val="20"/>
                <w:u w:val="single"/>
              </w:rPr>
              <w:t>require</w:t>
            </w:r>
            <w:r>
              <w:rPr>
                <w:rFonts w:ascii="Arial Narrow" w:eastAsia="Arial Narrow" w:hAnsi="Arial Narrow" w:cs="Arial Narrow"/>
                <w:sz w:val="20"/>
                <w:szCs w:val="20"/>
              </w:rPr>
              <w:t xml:space="preserve"> amendment in the event that you are selected. Please explain the reasons why and indicate the text of possible alternative clauses. </w:t>
            </w:r>
            <w:r>
              <w:rPr>
                <w:rFonts w:ascii="Times New Roman" w:eastAsia="Times New Roman" w:hAnsi="Times New Roman" w:cs="Times New Roman"/>
                <w:sz w:val="20"/>
                <w:szCs w:val="20"/>
              </w:rPr>
              <w:t>▼</w:t>
            </w:r>
          </w:p>
        </w:tc>
      </w:tr>
      <w:tr w:rsidR="00930158" w:rsidTr="00AE743B">
        <w:trPr>
          <w:trHeight w:val="392"/>
        </w:trPr>
        <w:tc>
          <w:tcPr>
            <w:tcW w:w="9688" w:type="dxa"/>
            <w:tcBorders>
              <w:top w:val="single" w:sz="4" w:space="0" w:color="808080"/>
              <w:left w:val="single" w:sz="4" w:space="0" w:color="808080"/>
              <w:bottom w:val="single" w:sz="4" w:space="0" w:color="808080"/>
              <w:right w:val="single" w:sz="4" w:space="0" w:color="808080"/>
            </w:tcBorders>
            <w:vAlign w:val="center"/>
          </w:tcPr>
          <w:p w:rsidR="00930158" w:rsidRDefault="00930158">
            <w:pPr>
              <w:contextualSpacing w:val="0"/>
            </w:pPr>
          </w:p>
        </w:tc>
      </w:tr>
    </w:tbl>
    <w:p w:rsidR="00930158" w:rsidRDefault="00930158"/>
    <w:p w:rsidR="00E05353" w:rsidRDefault="00E05353"/>
    <w:p w:rsidR="00E05353" w:rsidRPr="00DE3A66" w:rsidRDefault="00F72AA8">
      <w:pPr>
        <w:keepLines/>
        <w:spacing w:after="120"/>
        <w:jc w:val="both"/>
        <w:rPr>
          <w:rFonts w:ascii="Arial Narrow" w:eastAsia="Arial Narrow" w:hAnsi="Arial Narrow" w:cs="Arial Narrow"/>
          <w:b/>
          <w:sz w:val="28"/>
          <w:szCs w:val="28"/>
        </w:rPr>
      </w:pPr>
      <w:r>
        <w:rPr>
          <w:rFonts w:ascii="Arial Narrow" w:eastAsia="Arial Narrow" w:hAnsi="Arial Narrow" w:cs="Arial Narrow"/>
          <w:b/>
          <w:sz w:val="28"/>
          <w:szCs w:val="28"/>
        </w:rPr>
        <w:t>Declaration and Signature</w:t>
      </w:r>
    </w:p>
    <w:tbl>
      <w:tblPr>
        <w:tblStyle w:val="a5"/>
        <w:tblW w:w="9571" w:type="dxa"/>
        <w:tblInd w:w="-2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35"/>
        <w:gridCol w:w="425"/>
        <w:gridCol w:w="6911"/>
      </w:tblGrid>
      <w:tr w:rsidR="00930158" w:rsidTr="00035035">
        <w:trPr>
          <w:trHeight w:val="460"/>
        </w:trPr>
        <w:tc>
          <w:tcPr>
            <w:tcW w:w="9571" w:type="dxa"/>
            <w:gridSpan w:val="3"/>
            <w:tcBorders>
              <w:bottom w:val="single" w:sz="4" w:space="0" w:color="808080"/>
            </w:tcBorders>
            <w:shd w:val="clear" w:color="auto" w:fill="DBE5F1"/>
            <w:vAlign w:val="center"/>
          </w:tcPr>
          <w:p w:rsidR="00930158" w:rsidRDefault="00F72AA8">
            <w:pPr>
              <w:contextualSpacing w:val="0"/>
            </w:pPr>
            <w:r>
              <w:rPr>
                <w:rFonts w:ascii="Arial Narrow" w:eastAsia="Arial Narrow" w:hAnsi="Arial Narrow" w:cs="Arial Narrow"/>
                <w:b/>
              </w:rPr>
              <w:t>Declaration on exclusion criteria</w:t>
            </w:r>
          </w:p>
        </w:tc>
      </w:tr>
      <w:tr w:rsidR="00930158" w:rsidTr="00035035">
        <w:trPr>
          <w:trHeight w:val="3780"/>
        </w:trPr>
        <w:tc>
          <w:tcPr>
            <w:tcW w:w="9571" w:type="dxa"/>
            <w:gridSpan w:val="3"/>
            <w:shd w:val="clear" w:color="auto" w:fill="F2F2F2"/>
            <w:vAlign w:val="center"/>
          </w:tcPr>
          <w:p w:rsidR="00930158" w:rsidRDefault="00F72AA8">
            <w:pPr>
              <w:spacing w:after="120"/>
              <w:contextualSpacing w:val="0"/>
            </w:pPr>
            <w:r>
              <w:rPr>
                <w:rFonts w:ascii="Arial Narrow" w:eastAsia="Arial Narrow" w:hAnsi="Arial Narrow" w:cs="Arial Narrow"/>
                <w:sz w:val="18"/>
                <w:szCs w:val="18"/>
              </w:rPr>
              <w:t xml:space="preserve">I the undersigned hereby agree that the information provided in the tender may be audited by the Council of Europe or verified by other means. </w:t>
            </w:r>
          </w:p>
          <w:p w:rsidR="00930158" w:rsidRDefault="00F72AA8">
            <w:pPr>
              <w:spacing w:after="120"/>
              <w:contextualSpacing w:val="0"/>
            </w:pPr>
            <w:r>
              <w:rPr>
                <w:rFonts w:ascii="Arial Narrow" w:eastAsia="Arial Narrow" w:hAnsi="Arial Narrow" w:cs="Arial Narrow"/>
                <w:sz w:val="18"/>
                <w:szCs w:val="18"/>
              </w:rPr>
              <w:t>I hereby undertake to update Council of Europe with significant information changes within a reasonable time. Signification information changes include, but are not limited to: change of legal status, ownership, name and address, loss of license of registration, filing bankruptcy, suspension or debarment by any national or local governmental agency or assimilated.</w:t>
            </w:r>
          </w:p>
          <w:p w:rsidR="00930158" w:rsidRDefault="00F72AA8">
            <w:pPr>
              <w:contextualSpacing w:val="0"/>
            </w:pPr>
            <w:r>
              <w:rPr>
                <w:rFonts w:ascii="Arial Narrow" w:eastAsia="Arial Narrow" w:hAnsi="Arial Narrow" w:cs="Arial Narrow"/>
                <w:sz w:val="18"/>
                <w:szCs w:val="18"/>
              </w:rPr>
              <w:t>I hereby agree that failure to provide accurate and reliable information required by this call for tenders may result in exclusion of my tender from the tendering procedure and/or terminating all contracts signed as a result of the tendering procedure.</w:t>
            </w:r>
          </w:p>
          <w:p w:rsidR="00930158" w:rsidRDefault="00930158">
            <w:pPr>
              <w:contextualSpacing w:val="0"/>
            </w:pPr>
          </w:p>
          <w:p w:rsidR="00930158" w:rsidRDefault="00F72AA8">
            <w:pPr>
              <w:contextualSpacing w:val="0"/>
            </w:pPr>
            <w:r>
              <w:rPr>
                <w:rFonts w:ascii="Arial Narrow" w:eastAsia="Arial Narrow" w:hAnsi="Arial Narrow" w:cs="Arial Narrow"/>
                <w:sz w:val="18"/>
                <w:szCs w:val="18"/>
              </w:rPr>
              <w:t>I hereby declare that the company I am representing:</w:t>
            </w:r>
          </w:p>
          <w:p w:rsidR="00930158" w:rsidRDefault="00F72AA8">
            <w:pPr>
              <w:ind w:left="567" w:hanging="283"/>
              <w:contextualSpacing w:val="0"/>
            </w:pPr>
            <w:r>
              <w:rPr>
                <w:rFonts w:ascii="Arial Narrow" w:eastAsia="Arial Narrow" w:hAnsi="Arial Narrow" w:cs="Arial Narrow"/>
                <w:sz w:val="18"/>
                <w:szCs w:val="18"/>
              </w:rPr>
              <w:t>•</w:t>
            </w:r>
            <w:r>
              <w:rPr>
                <w:rFonts w:ascii="Arial Narrow" w:eastAsia="Arial Narrow" w:hAnsi="Arial Narrow" w:cs="Arial Narrow"/>
                <w:sz w:val="18"/>
                <w:szCs w:val="18"/>
              </w:rPr>
              <w:tab/>
              <w:t xml:space="preserve">has not been sentenced by final judgment on one or more of the following charges: participation in a criminal </w:t>
            </w:r>
            <w:proofErr w:type="spellStart"/>
            <w:r>
              <w:rPr>
                <w:rFonts w:ascii="Arial Narrow" w:eastAsia="Arial Narrow" w:hAnsi="Arial Narrow" w:cs="Arial Narrow"/>
                <w:sz w:val="18"/>
                <w:szCs w:val="18"/>
              </w:rPr>
              <w:t>organisation</w:t>
            </w:r>
            <w:proofErr w:type="spellEnd"/>
            <w:r>
              <w:rPr>
                <w:rFonts w:ascii="Arial Narrow" w:eastAsia="Arial Narrow" w:hAnsi="Arial Narrow" w:cs="Arial Narrow"/>
                <w:sz w:val="18"/>
                <w:szCs w:val="18"/>
              </w:rPr>
              <w:t>, corruption, fraud, money laundering;</w:t>
            </w:r>
          </w:p>
          <w:p w:rsidR="00930158" w:rsidRDefault="00F72AA8">
            <w:pPr>
              <w:ind w:left="567" w:hanging="283"/>
              <w:contextualSpacing w:val="0"/>
            </w:pPr>
            <w:r>
              <w:rPr>
                <w:rFonts w:ascii="Arial Narrow" w:eastAsia="Arial Narrow" w:hAnsi="Arial Narrow" w:cs="Arial Narrow"/>
                <w:sz w:val="18"/>
                <w:szCs w:val="18"/>
              </w:rPr>
              <w:t>•</w:t>
            </w:r>
            <w:r>
              <w:rPr>
                <w:rFonts w:ascii="Arial Narrow" w:eastAsia="Arial Narrow" w:hAnsi="Arial Narrow" w:cs="Arial Narrow"/>
                <w:sz w:val="18"/>
                <w:szCs w:val="18"/>
              </w:rPr>
              <w:tab/>
              <w:t>is not in a situation of bankruptcy, liquidation, termination of activity, insolvency or arrangement with creditors or any like situation arising from a procedure of the same kind, or subject to a procedure of the same kind;</w:t>
            </w:r>
          </w:p>
          <w:p w:rsidR="00930158" w:rsidRDefault="00F72AA8">
            <w:pPr>
              <w:ind w:left="567" w:hanging="283"/>
              <w:contextualSpacing w:val="0"/>
            </w:pPr>
            <w:r>
              <w:rPr>
                <w:rFonts w:ascii="Arial Narrow" w:eastAsia="Arial Narrow" w:hAnsi="Arial Narrow" w:cs="Arial Narrow"/>
                <w:sz w:val="18"/>
                <w:szCs w:val="18"/>
              </w:rPr>
              <w:t>•</w:t>
            </w:r>
            <w:r>
              <w:rPr>
                <w:rFonts w:ascii="Arial Narrow" w:eastAsia="Arial Narrow" w:hAnsi="Arial Narrow" w:cs="Arial Narrow"/>
                <w:sz w:val="18"/>
                <w:szCs w:val="18"/>
              </w:rPr>
              <w:tab/>
              <w:t>has not received a judgment with res judicata force, finding an offence that affects its professional integrity or serious professional misconduct;</w:t>
            </w:r>
          </w:p>
          <w:p w:rsidR="00930158" w:rsidRDefault="00F72AA8">
            <w:pPr>
              <w:ind w:left="567" w:hanging="283"/>
              <w:contextualSpacing w:val="0"/>
            </w:pPr>
            <w:r>
              <w:rPr>
                <w:rFonts w:ascii="Arial Narrow" w:eastAsia="Arial Narrow" w:hAnsi="Arial Narrow" w:cs="Arial Narrow"/>
                <w:sz w:val="18"/>
                <w:szCs w:val="18"/>
              </w:rPr>
              <w:t>•</w:t>
            </w:r>
            <w:r>
              <w:rPr>
                <w:rFonts w:ascii="Arial Narrow" w:eastAsia="Arial Narrow" w:hAnsi="Arial Narrow" w:cs="Arial Narrow"/>
                <w:sz w:val="18"/>
                <w:szCs w:val="18"/>
              </w:rPr>
              <w:tab/>
              <w:t>does comply with its obligations as regards payment of social security contributions, taxes and dues, according to its applicable statutory provisions.</w:t>
            </w:r>
          </w:p>
        </w:tc>
      </w:tr>
      <w:tr w:rsidR="00930158" w:rsidTr="00035035">
        <w:trPr>
          <w:trHeight w:val="560"/>
        </w:trPr>
        <w:tc>
          <w:tcPr>
            <w:tcW w:w="2235" w:type="dxa"/>
            <w:tcBorders>
              <w:bottom w:val="single" w:sz="4" w:space="0" w:color="808080"/>
              <w:right w:val="nil"/>
            </w:tcBorders>
            <w:shd w:val="clear" w:color="auto" w:fill="F2F2F2"/>
            <w:vAlign w:val="center"/>
          </w:tcPr>
          <w:p w:rsidR="00930158" w:rsidRDefault="00F72AA8">
            <w:pPr>
              <w:contextualSpacing w:val="0"/>
              <w:jc w:val="right"/>
            </w:pPr>
            <w:r>
              <w:rPr>
                <w:rFonts w:ascii="Arial Narrow" w:eastAsia="Arial Narrow" w:hAnsi="Arial Narrow" w:cs="Arial Narrow"/>
                <w:b/>
                <w:sz w:val="20"/>
                <w:szCs w:val="20"/>
              </w:rPr>
              <w:t>Full name of the tendering company</w:t>
            </w:r>
          </w:p>
        </w:tc>
        <w:tc>
          <w:tcPr>
            <w:tcW w:w="425" w:type="dxa"/>
            <w:tcBorders>
              <w:left w:val="nil"/>
            </w:tcBorders>
            <w:shd w:val="clear" w:color="auto" w:fill="F2F2F2"/>
            <w:vAlign w:val="center"/>
          </w:tcPr>
          <w:p w:rsidR="00930158" w:rsidRDefault="00F72AA8">
            <w:pPr>
              <w:contextualSpacing w:val="0"/>
              <w:jc w:val="right"/>
            </w:pPr>
            <w:r>
              <w:rPr>
                <w:rFonts w:ascii="Times New Roman" w:eastAsia="Times New Roman" w:hAnsi="Times New Roman" w:cs="Times New Roman"/>
                <w:sz w:val="20"/>
                <w:szCs w:val="20"/>
              </w:rPr>
              <w:t>►</w:t>
            </w:r>
            <w:r>
              <w:rPr>
                <w:rFonts w:ascii="Arial Narrow" w:eastAsia="Arial Narrow" w:hAnsi="Arial Narrow" w:cs="Arial Narrow"/>
                <w:b/>
                <w:sz w:val="20"/>
                <w:szCs w:val="20"/>
              </w:rPr>
              <w:t xml:space="preserve"> </w:t>
            </w:r>
          </w:p>
        </w:tc>
        <w:tc>
          <w:tcPr>
            <w:tcW w:w="6911" w:type="dxa"/>
            <w:vAlign w:val="center"/>
          </w:tcPr>
          <w:p w:rsidR="00930158" w:rsidRDefault="00930158">
            <w:pPr>
              <w:contextualSpacing w:val="0"/>
            </w:pPr>
          </w:p>
        </w:tc>
      </w:tr>
      <w:tr w:rsidR="00930158" w:rsidTr="00035035">
        <w:trPr>
          <w:trHeight w:val="560"/>
        </w:trPr>
        <w:tc>
          <w:tcPr>
            <w:tcW w:w="2235" w:type="dxa"/>
            <w:tcBorders>
              <w:right w:val="nil"/>
            </w:tcBorders>
            <w:shd w:val="clear" w:color="auto" w:fill="F2F2F2"/>
            <w:vAlign w:val="center"/>
          </w:tcPr>
          <w:p w:rsidR="00930158" w:rsidRDefault="00F72AA8">
            <w:pPr>
              <w:contextualSpacing w:val="0"/>
              <w:jc w:val="right"/>
            </w:pPr>
            <w:r>
              <w:rPr>
                <w:rFonts w:ascii="Arial Narrow" w:eastAsia="Arial Narrow" w:hAnsi="Arial Narrow" w:cs="Arial Narrow"/>
                <w:b/>
                <w:sz w:val="20"/>
                <w:szCs w:val="20"/>
              </w:rPr>
              <w:t>Name and capacity of</w:t>
            </w:r>
          </w:p>
          <w:p w:rsidR="00930158" w:rsidRDefault="00F72AA8">
            <w:pPr>
              <w:contextualSpacing w:val="0"/>
              <w:jc w:val="right"/>
            </w:pPr>
            <w:r>
              <w:rPr>
                <w:rFonts w:ascii="Arial Narrow" w:eastAsia="Arial Narrow" w:hAnsi="Arial Narrow" w:cs="Arial Narrow"/>
                <w:b/>
                <w:sz w:val="20"/>
                <w:szCs w:val="20"/>
              </w:rPr>
              <w:t>the Signatory</w:t>
            </w:r>
            <w:r>
              <w:rPr>
                <w:rFonts w:ascii="Arial Narrow" w:eastAsia="Arial Narrow" w:hAnsi="Arial Narrow" w:cs="Arial Narrow"/>
                <w:b/>
                <w:sz w:val="20"/>
                <w:szCs w:val="20"/>
                <w:vertAlign w:val="superscript"/>
              </w:rPr>
              <w:footnoteReference w:id="2"/>
            </w:r>
          </w:p>
        </w:tc>
        <w:tc>
          <w:tcPr>
            <w:tcW w:w="425" w:type="dxa"/>
            <w:tcBorders>
              <w:left w:val="nil"/>
            </w:tcBorders>
            <w:shd w:val="clear" w:color="auto" w:fill="F2F2F2"/>
            <w:vAlign w:val="center"/>
          </w:tcPr>
          <w:p w:rsidR="00930158" w:rsidRDefault="00F72AA8">
            <w:pPr>
              <w:contextualSpacing w:val="0"/>
              <w:jc w:val="right"/>
            </w:pPr>
            <w:r>
              <w:rPr>
                <w:rFonts w:ascii="Times New Roman" w:eastAsia="Times New Roman" w:hAnsi="Times New Roman" w:cs="Times New Roman"/>
                <w:sz w:val="20"/>
                <w:szCs w:val="20"/>
              </w:rPr>
              <w:t>►</w:t>
            </w:r>
            <w:r>
              <w:rPr>
                <w:rFonts w:ascii="Arial Narrow" w:eastAsia="Arial Narrow" w:hAnsi="Arial Narrow" w:cs="Arial Narrow"/>
                <w:b/>
                <w:sz w:val="20"/>
                <w:szCs w:val="20"/>
              </w:rPr>
              <w:t xml:space="preserve"> </w:t>
            </w:r>
          </w:p>
        </w:tc>
        <w:tc>
          <w:tcPr>
            <w:tcW w:w="6911" w:type="dxa"/>
            <w:vAlign w:val="center"/>
          </w:tcPr>
          <w:p w:rsidR="00930158" w:rsidRDefault="00930158">
            <w:pPr>
              <w:contextualSpacing w:val="0"/>
            </w:pPr>
          </w:p>
        </w:tc>
      </w:tr>
      <w:tr w:rsidR="00930158" w:rsidTr="00035035">
        <w:trPr>
          <w:trHeight w:val="560"/>
        </w:trPr>
        <w:tc>
          <w:tcPr>
            <w:tcW w:w="2660" w:type="dxa"/>
            <w:gridSpan w:val="2"/>
            <w:shd w:val="clear" w:color="auto" w:fill="F2F2F2"/>
            <w:vAlign w:val="center"/>
          </w:tcPr>
          <w:p w:rsidR="00930158" w:rsidRDefault="00F72AA8">
            <w:pPr>
              <w:contextualSpacing w:val="0"/>
              <w:jc w:val="right"/>
            </w:pPr>
            <w:r>
              <w:rPr>
                <w:rFonts w:ascii="Arial Narrow" w:eastAsia="Arial Narrow" w:hAnsi="Arial Narrow" w:cs="Arial Narrow"/>
                <w:b/>
                <w:sz w:val="20"/>
                <w:szCs w:val="20"/>
              </w:rPr>
              <w:lastRenderedPageBreak/>
              <w:t xml:space="preserve">Date and place of signature </w:t>
            </w:r>
            <w:r>
              <w:rPr>
                <w:rFonts w:ascii="Times New Roman" w:eastAsia="Times New Roman" w:hAnsi="Times New Roman" w:cs="Times New Roman"/>
                <w:sz w:val="20"/>
                <w:szCs w:val="20"/>
              </w:rPr>
              <w:t>►</w:t>
            </w:r>
          </w:p>
        </w:tc>
        <w:tc>
          <w:tcPr>
            <w:tcW w:w="6911" w:type="dxa"/>
            <w:vAlign w:val="center"/>
          </w:tcPr>
          <w:p w:rsidR="00930158" w:rsidRDefault="00930158">
            <w:pPr>
              <w:contextualSpacing w:val="0"/>
            </w:pPr>
          </w:p>
        </w:tc>
      </w:tr>
      <w:tr w:rsidR="00930158" w:rsidTr="00035035">
        <w:trPr>
          <w:trHeight w:val="580"/>
        </w:trPr>
        <w:tc>
          <w:tcPr>
            <w:tcW w:w="2660" w:type="dxa"/>
            <w:gridSpan w:val="2"/>
            <w:shd w:val="clear" w:color="auto" w:fill="F2F2F2"/>
            <w:vAlign w:val="center"/>
          </w:tcPr>
          <w:p w:rsidR="00930158" w:rsidRDefault="00F72AA8">
            <w:pPr>
              <w:contextualSpacing w:val="0"/>
              <w:jc w:val="right"/>
            </w:pPr>
            <w:r>
              <w:rPr>
                <w:rFonts w:ascii="Arial Narrow" w:eastAsia="Arial Narrow" w:hAnsi="Arial Narrow" w:cs="Arial Narrow"/>
                <w:b/>
                <w:sz w:val="20"/>
                <w:szCs w:val="20"/>
              </w:rPr>
              <w:t xml:space="preserve">Signature </w:t>
            </w:r>
            <w:r>
              <w:rPr>
                <w:rFonts w:ascii="Times New Roman" w:eastAsia="Times New Roman" w:hAnsi="Times New Roman" w:cs="Times New Roman"/>
                <w:sz w:val="20"/>
                <w:szCs w:val="20"/>
              </w:rPr>
              <w:t>►</w:t>
            </w:r>
          </w:p>
        </w:tc>
        <w:tc>
          <w:tcPr>
            <w:tcW w:w="6911" w:type="dxa"/>
            <w:vAlign w:val="center"/>
          </w:tcPr>
          <w:p w:rsidR="00930158" w:rsidRDefault="00930158">
            <w:pPr>
              <w:contextualSpacing w:val="0"/>
            </w:pPr>
          </w:p>
        </w:tc>
      </w:tr>
    </w:tbl>
    <w:p w:rsidR="00930158" w:rsidRDefault="00930158"/>
    <w:sectPr w:rsidR="00930158">
      <w:headerReference w:type="default" r:id="rId9"/>
      <w:footerReference w:type="default" r:id="rId10"/>
      <w:pgSz w:w="11907" w:h="16840"/>
      <w:pgMar w:top="851" w:right="1134" w:bottom="851" w:left="141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71" w:rsidRDefault="00291571">
      <w:r>
        <w:separator/>
      </w:r>
    </w:p>
  </w:endnote>
  <w:endnote w:type="continuationSeparator" w:id="0">
    <w:p w:rsidR="00291571" w:rsidRDefault="00291571">
      <w:r>
        <w:continuationSeparator/>
      </w:r>
    </w:p>
  </w:endnote>
  <w:endnote w:type="continuationNotice" w:id="1">
    <w:p w:rsidR="00291571" w:rsidRDefault="00291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30" w:rsidRDefault="00CD3930" w:rsidP="00035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71" w:rsidRDefault="00291571">
      <w:r>
        <w:separator/>
      </w:r>
    </w:p>
  </w:footnote>
  <w:footnote w:type="continuationSeparator" w:id="0">
    <w:p w:rsidR="00291571" w:rsidRDefault="00291571">
      <w:r>
        <w:continuationSeparator/>
      </w:r>
    </w:p>
  </w:footnote>
  <w:footnote w:type="continuationNotice" w:id="1">
    <w:p w:rsidR="00291571" w:rsidRDefault="00291571"/>
  </w:footnote>
  <w:footnote w:id="2">
    <w:p w:rsidR="00930158" w:rsidRDefault="00F72AA8">
      <w:r>
        <w:rPr>
          <w:vertAlign w:val="superscript"/>
        </w:rPr>
        <w:footnoteRef/>
      </w:r>
      <w:r>
        <w:rPr>
          <w:rFonts w:ascii="Arial Narrow" w:eastAsia="Arial Narrow" w:hAnsi="Arial Narrow" w:cs="Arial Narrow"/>
          <w:sz w:val="16"/>
          <w:szCs w:val="16"/>
        </w:rPr>
        <w:t xml:space="preserve"> The Signatory shall be entitled to represent and commit the tendering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930" w:rsidRDefault="00CD3930" w:rsidP="00035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930158"/>
    <w:rsid w:val="00035035"/>
    <w:rsid w:val="00042855"/>
    <w:rsid w:val="000C2DD7"/>
    <w:rsid w:val="000D77B7"/>
    <w:rsid w:val="00102396"/>
    <w:rsid w:val="00220CDF"/>
    <w:rsid w:val="00221DA5"/>
    <w:rsid w:val="00255F14"/>
    <w:rsid w:val="00291571"/>
    <w:rsid w:val="003233B9"/>
    <w:rsid w:val="003363D7"/>
    <w:rsid w:val="003B5E68"/>
    <w:rsid w:val="00405027"/>
    <w:rsid w:val="0043077D"/>
    <w:rsid w:val="00431261"/>
    <w:rsid w:val="00451BB0"/>
    <w:rsid w:val="004722E7"/>
    <w:rsid w:val="004D659B"/>
    <w:rsid w:val="00521909"/>
    <w:rsid w:val="0054595A"/>
    <w:rsid w:val="00546365"/>
    <w:rsid w:val="005A2FF4"/>
    <w:rsid w:val="00685DBB"/>
    <w:rsid w:val="00713734"/>
    <w:rsid w:val="00725B38"/>
    <w:rsid w:val="008F11B1"/>
    <w:rsid w:val="00904EEB"/>
    <w:rsid w:val="00930158"/>
    <w:rsid w:val="00944E7E"/>
    <w:rsid w:val="00964BBA"/>
    <w:rsid w:val="00987F5B"/>
    <w:rsid w:val="009B6514"/>
    <w:rsid w:val="009C7606"/>
    <w:rsid w:val="00A21585"/>
    <w:rsid w:val="00A460B9"/>
    <w:rsid w:val="00AE2CA6"/>
    <w:rsid w:val="00AE743B"/>
    <w:rsid w:val="00B57B5E"/>
    <w:rsid w:val="00B90435"/>
    <w:rsid w:val="00BC28D4"/>
    <w:rsid w:val="00BF5240"/>
    <w:rsid w:val="00C84DF6"/>
    <w:rsid w:val="00CA286C"/>
    <w:rsid w:val="00CD3930"/>
    <w:rsid w:val="00D14CE6"/>
    <w:rsid w:val="00D24DE1"/>
    <w:rsid w:val="00DE3A66"/>
    <w:rsid w:val="00E05353"/>
    <w:rsid w:val="00E12BE7"/>
    <w:rsid w:val="00E24DA5"/>
    <w:rsid w:val="00E6790C"/>
    <w:rsid w:val="00E7290F"/>
    <w:rsid w:val="00E73C60"/>
    <w:rsid w:val="00E74032"/>
    <w:rsid w:val="00EA49E1"/>
    <w:rsid w:val="00ED463C"/>
    <w:rsid w:val="00ED6608"/>
    <w:rsid w:val="00EE2710"/>
    <w:rsid w:val="00F35395"/>
    <w:rsid w:val="00F72AA8"/>
    <w:rsid w:val="00F800EC"/>
    <w:rsid w:val="00F9053F"/>
    <w:rsid w:val="00FF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keepNext/>
      <w:jc w:val="center"/>
      <w:outlineLvl w:val="4"/>
    </w:pPr>
    <w:rPr>
      <w:rFonts w:ascii="Times New Roman" w:eastAsia="Times New Roman" w:hAnsi="Times New Roman" w:cs="Times New Roman"/>
      <w:b/>
      <w:sz w:val="20"/>
      <w:szCs w:val="20"/>
      <w:u w:val="single"/>
    </w:rPr>
  </w:style>
  <w:style w:type="paragraph" w:styleId="Heading6">
    <w:name w:val="heading 6"/>
    <w:basedOn w:val="Normal"/>
    <w:next w:val="Normal"/>
    <w:rsid w:val="00CD393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D3930"/>
    <w:pPr>
      <w:keepNext/>
      <w:keepLines/>
      <w:spacing w:before="480" w:after="120"/>
    </w:pPr>
    <w:rPr>
      <w:b/>
      <w:sz w:val="72"/>
      <w:szCs w:val="72"/>
    </w:rPr>
  </w:style>
  <w:style w:type="paragraph" w:styleId="Subtitle">
    <w:name w:val="Subtitle"/>
    <w:basedOn w:val="Normal"/>
    <w:next w:val="Normal"/>
    <w:rsid w:val="00CD3930"/>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6608"/>
    <w:rPr>
      <w:rFonts w:ascii="Tahoma" w:hAnsi="Tahoma" w:cs="Tahoma"/>
      <w:sz w:val="16"/>
      <w:szCs w:val="16"/>
    </w:rPr>
  </w:style>
  <w:style w:type="character" w:customStyle="1" w:styleId="BalloonTextChar">
    <w:name w:val="Balloon Text Char"/>
    <w:basedOn w:val="DefaultParagraphFont"/>
    <w:link w:val="BalloonText"/>
    <w:uiPriority w:val="99"/>
    <w:semiHidden/>
    <w:rsid w:val="00ED660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D3930"/>
    <w:rPr>
      <w:b/>
      <w:bCs/>
    </w:rPr>
  </w:style>
  <w:style w:type="character" w:customStyle="1" w:styleId="CommentSubjectChar">
    <w:name w:val="Comment Subject Char"/>
    <w:basedOn w:val="CommentTextChar"/>
    <w:link w:val="CommentSubject"/>
    <w:uiPriority w:val="99"/>
    <w:semiHidden/>
    <w:rsid w:val="00CD3930"/>
    <w:rPr>
      <w:b/>
      <w:bCs/>
      <w:sz w:val="20"/>
      <w:szCs w:val="20"/>
    </w:rPr>
  </w:style>
  <w:style w:type="paragraph" w:styleId="Header">
    <w:name w:val="header"/>
    <w:basedOn w:val="Normal"/>
    <w:link w:val="HeaderChar"/>
    <w:uiPriority w:val="99"/>
    <w:unhideWhenUsed/>
    <w:rsid w:val="00CD3930"/>
    <w:pPr>
      <w:tabs>
        <w:tab w:val="center" w:pos="4680"/>
        <w:tab w:val="right" w:pos="9360"/>
      </w:tabs>
    </w:pPr>
  </w:style>
  <w:style w:type="character" w:customStyle="1" w:styleId="HeaderChar">
    <w:name w:val="Header Char"/>
    <w:basedOn w:val="DefaultParagraphFont"/>
    <w:link w:val="Header"/>
    <w:uiPriority w:val="99"/>
    <w:rsid w:val="00CD3930"/>
  </w:style>
  <w:style w:type="paragraph" w:styleId="Footer">
    <w:name w:val="footer"/>
    <w:basedOn w:val="Normal"/>
    <w:link w:val="FooterChar"/>
    <w:uiPriority w:val="99"/>
    <w:unhideWhenUsed/>
    <w:rsid w:val="00CD3930"/>
    <w:pPr>
      <w:tabs>
        <w:tab w:val="center" w:pos="4680"/>
        <w:tab w:val="right" w:pos="9360"/>
      </w:tabs>
    </w:pPr>
  </w:style>
  <w:style w:type="character" w:customStyle="1" w:styleId="FooterChar">
    <w:name w:val="Footer Char"/>
    <w:basedOn w:val="DefaultParagraphFont"/>
    <w:link w:val="Footer"/>
    <w:uiPriority w:val="99"/>
    <w:rsid w:val="00CD3930"/>
  </w:style>
  <w:style w:type="table" w:styleId="TableGrid">
    <w:name w:val="Table Grid"/>
    <w:basedOn w:val="TableNormal"/>
    <w:uiPriority w:val="59"/>
    <w:rsid w:val="0004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77B7"/>
    <w:rPr>
      <w:sz w:val="20"/>
      <w:szCs w:val="20"/>
    </w:rPr>
  </w:style>
  <w:style w:type="character" w:customStyle="1" w:styleId="FootnoteTextChar">
    <w:name w:val="Footnote Text Char"/>
    <w:basedOn w:val="DefaultParagraphFont"/>
    <w:link w:val="FootnoteText"/>
    <w:uiPriority w:val="99"/>
    <w:semiHidden/>
    <w:rsid w:val="000D77B7"/>
    <w:rPr>
      <w:sz w:val="20"/>
      <w:szCs w:val="20"/>
    </w:rPr>
  </w:style>
  <w:style w:type="character" w:styleId="FootnoteReference">
    <w:name w:val="footnote reference"/>
    <w:basedOn w:val="DefaultParagraphFont"/>
    <w:uiPriority w:val="99"/>
    <w:semiHidden/>
    <w:unhideWhenUsed/>
    <w:rsid w:val="000D77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keepNext/>
      <w:jc w:val="center"/>
      <w:outlineLvl w:val="4"/>
    </w:pPr>
    <w:rPr>
      <w:rFonts w:ascii="Times New Roman" w:eastAsia="Times New Roman" w:hAnsi="Times New Roman" w:cs="Times New Roman"/>
      <w:b/>
      <w:sz w:val="20"/>
      <w:szCs w:val="20"/>
      <w:u w:val="single"/>
    </w:rPr>
  </w:style>
  <w:style w:type="paragraph" w:styleId="Heading6">
    <w:name w:val="heading 6"/>
    <w:basedOn w:val="Normal"/>
    <w:next w:val="Normal"/>
    <w:rsid w:val="00CD393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D3930"/>
    <w:pPr>
      <w:keepNext/>
      <w:keepLines/>
      <w:spacing w:before="480" w:after="120"/>
    </w:pPr>
    <w:rPr>
      <w:b/>
      <w:sz w:val="72"/>
      <w:szCs w:val="72"/>
    </w:rPr>
  </w:style>
  <w:style w:type="paragraph" w:styleId="Subtitle">
    <w:name w:val="Subtitle"/>
    <w:basedOn w:val="Normal"/>
    <w:next w:val="Normal"/>
    <w:rsid w:val="00CD3930"/>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6608"/>
    <w:rPr>
      <w:rFonts w:ascii="Tahoma" w:hAnsi="Tahoma" w:cs="Tahoma"/>
      <w:sz w:val="16"/>
      <w:szCs w:val="16"/>
    </w:rPr>
  </w:style>
  <w:style w:type="character" w:customStyle="1" w:styleId="BalloonTextChar">
    <w:name w:val="Balloon Text Char"/>
    <w:basedOn w:val="DefaultParagraphFont"/>
    <w:link w:val="BalloonText"/>
    <w:uiPriority w:val="99"/>
    <w:semiHidden/>
    <w:rsid w:val="00ED660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D3930"/>
    <w:rPr>
      <w:b/>
      <w:bCs/>
    </w:rPr>
  </w:style>
  <w:style w:type="character" w:customStyle="1" w:styleId="CommentSubjectChar">
    <w:name w:val="Comment Subject Char"/>
    <w:basedOn w:val="CommentTextChar"/>
    <w:link w:val="CommentSubject"/>
    <w:uiPriority w:val="99"/>
    <w:semiHidden/>
    <w:rsid w:val="00CD3930"/>
    <w:rPr>
      <w:b/>
      <w:bCs/>
      <w:sz w:val="20"/>
      <w:szCs w:val="20"/>
    </w:rPr>
  </w:style>
  <w:style w:type="paragraph" w:styleId="Header">
    <w:name w:val="header"/>
    <w:basedOn w:val="Normal"/>
    <w:link w:val="HeaderChar"/>
    <w:uiPriority w:val="99"/>
    <w:unhideWhenUsed/>
    <w:rsid w:val="00CD3930"/>
    <w:pPr>
      <w:tabs>
        <w:tab w:val="center" w:pos="4680"/>
        <w:tab w:val="right" w:pos="9360"/>
      </w:tabs>
    </w:pPr>
  </w:style>
  <w:style w:type="character" w:customStyle="1" w:styleId="HeaderChar">
    <w:name w:val="Header Char"/>
    <w:basedOn w:val="DefaultParagraphFont"/>
    <w:link w:val="Header"/>
    <w:uiPriority w:val="99"/>
    <w:rsid w:val="00CD3930"/>
  </w:style>
  <w:style w:type="paragraph" w:styleId="Footer">
    <w:name w:val="footer"/>
    <w:basedOn w:val="Normal"/>
    <w:link w:val="FooterChar"/>
    <w:uiPriority w:val="99"/>
    <w:unhideWhenUsed/>
    <w:rsid w:val="00CD3930"/>
    <w:pPr>
      <w:tabs>
        <w:tab w:val="center" w:pos="4680"/>
        <w:tab w:val="right" w:pos="9360"/>
      </w:tabs>
    </w:pPr>
  </w:style>
  <w:style w:type="character" w:customStyle="1" w:styleId="FooterChar">
    <w:name w:val="Footer Char"/>
    <w:basedOn w:val="DefaultParagraphFont"/>
    <w:link w:val="Footer"/>
    <w:uiPriority w:val="99"/>
    <w:rsid w:val="00CD3930"/>
  </w:style>
  <w:style w:type="table" w:styleId="TableGrid">
    <w:name w:val="Table Grid"/>
    <w:basedOn w:val="TableNormal"/>
    <w:uiPriority w:val="59"/>
    <w:rsid w:val="0004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77B7"/>
    <w:rPr>
      <w:sz w:val="20"/>
      <w:szCs w:val="20"/>
    </w:rPr>
  </w:style>
  <w:style w:type="character" w:customStyle="1" w:styleId="FootnoteTextChar">
    <w:name w:val="Footnote Text Char"/>
    <w:basedOn w:val="DefaultParagraphFont"/>
    <w:link w:val="FootnoteText"/>
    <w:uiPriority w:val="99"/>
    <w:semiHidden/>
    <w:rsid w:val="000D77B7"/>
    <w:rPr>
      <w:sz w:val="20"/>
      <w:szCs w:val="20"/>
    </w:rPr>
  </w:style>
  <w:style w:type="character" w:styleId="FootnoteReference">
    <w:name w:val="footnote reference"/>
    <w:basedOn w:val="DefaultParagraphFont"/>
    <w:uiPriority w:val="99"/>
    <w:semiHidden/>
    <w:unhideWhenUsed/>
    <w:rsid w:val="000D7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90AF-40EC-4D2F-A64F-DB4FA766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7649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BUGAEVSKI Nelea</dc:creator>
  <cp:lastModifiedBy>GALSTYAN Margarita</cp:lastModifiedBy>
  <cp:revision>2</cp:revision>
  <dcterms:created xsi:type="dcterms:W3CDTF">2017-04-07T07:01:00Z</dcterms:created>
  <dcterms:modified xsi:type="dcterms:W3CDTF">2017-04-07T07:01:00Z</dcterms:modified>
</cp:coreProperties>
</file>