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9D29" w14:textId="77777777" w:rsidR="00A31C25" w:rsidRDefault="00A31C25" w:rsidP="00171CDB">
      <w:pPr>
        <w:jc w:val="center"/>
        <w:rPr>
          <w:rFonts w:ascii="Arial" w:hAnsi="Arial" w:cs="Arial"/>
          <w:b/>
          <w:bCs/>
          <w:color w:val="2A9D8F"/>
          <w:sz w:val="24"/>
          <w:szCs w:val="24"/>
        </w:rPr>
      </w:pPr>
    </w:p>
    <w:p w14:paraId="5B212462" w14:textId="77777777" w:rsidR="008E0C8F" w:rsidRDefault="008E0C8F" w:rsidP="00171CDB">
      <w:pPr>
        <w:jc w:val="center"/>
        <w:rPr>
          <w:rFonts w:ascii="Arial" w:hAnsi="Arial" w:cs="Arial"/>
          <w:b/>
          <w:bCs/>
          <w:color w:val="2A9D8F"/>
          <w:sz w:val="24"/>
          <w:szCs w:val="24"/>
        </w:rPr>
      </w:pPr>
    </w:p>
    <w:p w14:paraId="36689EAA" w14:textId="77777777" w:rsidR="00571583" w:rsidRPr="00072D71" w:rsidRDefault="00571583" w:rsidP="00571583">
      <w:pPr>
        <w:jc w:val="center"/>
        <w:rPr>
          <w:rFonts w:ascii="Arial" w:hAnsi="Arial" w:cs="Arial"/>
          <w:b/>
          <w:bCs/>
          <w:color w:val="2A9D8F"/>
          <w:sz w:val="24"/>
          <w:szCs w:val="24"/>
          <w:lang w:val="en-GB"/>
        </w:rPr>
      </w:pPr>
      <w:r w:rsidRPr="00072D71">
        <w:rPr>
          <w:rFonts w:ascii="Arial" w:hAnsi="Arial" w:cs="Arial"/>
          <w:b/>
          <w:bCs/>
          <w:color w:val="2A9D8F"/>
          <w:sz w:val="24"/>
          <w:szCs w:val="24"/>
          <w:lang w:val="en-GB"/>
        </w:rPr>
        <w:t>CONCLUSIONS - LAUNCHING EVENT</w:t>
      </w:r>
    </w:p>
    <w:p w14:paraId="669BB087" w14:textId="5620BC19" w:rsidR="00571583" w:rsidRPr="00072D71" w:rsidRDefault="00571583" w:rsidP="00571583">
      <w:pPr>
        <w:jc w:val="center"/>
        <w:rPr>
          <w:rFonts w:ascii="Arial" w:hAnsi="Arial" w:cs="Arial"/>
          <w:b/>
          <w:bCs/>
          <w:color w:val="2A9D8F"/>
          <w:sz w:val="24"/>
          <w:szCs w:val="24"/>
          <w:lang w:val="en-GB"/>
        </w:rPr>
      </w:pPr>
      <w:r w:rsidRPr="00072D71">
        <w:rPr>
          <w:rFonts w:ascii="Arial" w:hAnsi="Arial" w:cs="Arial"/>
          <w:color w:val="2A9D8F"/>
          <w:sz w:val="24"/>
          <w:szCs w:val="24"/>
          <w:lang w:val="en-GB"/>
        </w:rPr>
        <w:t xml:space="preserve">"Protecting </w:t>
      </w:r>
      <w:r>
        <w:rPr>
          <w:rFonts w:ascii="Arial" w:hAnsi="Arial" w:cs="Arial"/>
          <w:color w:val="2A9D8F"/>
          <w:sz w:val="24"/>
          <w:szCs w:val="24"/>
          <w:lang w:val="en-GB"/>
        </w:rPr>
        <w:t>h</w:t>
      </w:r>
      <w:r w:rsidRPr="00072D71">
        <w:rPr>
          <w:rFonts w:ascii="Arial" w:hAnsi="Arial" w:cs="Arial"/>
          <w:color w:val="2A9D8F"/>
          <w:sz w:val="24"/>
          <w:szCs w:val="24"/>
          <w:lang w:val="en-GB"/>
        </w:rPr>
        <w:t xml:space="preserve">uman </w:t>
      </w:r>
      <w:r>
        <w:rPr>
          <w:rFonts w:ascii="Arial" w:hAnsi="Arial" w:cs="Arial"/>
          <w:color w:val="2A9D8F"/>
          <w:sz w:val="24"/>
          <w:szCs w:val="24"/>
          <w:lang w:val="en-GB"/>
        </w:rPr>
        <w:t>r</w:t>
      </w:r>
      <w:r w:rsidRPr="00072D71">
        <w:rPr>
          <w:rFonts w:ascii="Arial" w:hAnsi="Arial" w:cs="Arial"/>
          <w:color w:val="2A9D8F"/>
          <w:sz w:val="24"/>
          <w:szCs w:val="24"/>
          <w:lang w:val="en-GB"/>
        </w:rPr>
        <w:t xml:space="preserve">ights, </w:t>
      </w:r>
      <w:r>
        <w:rPr>
          <w:rFonts w:ascii="Arial" w:hAnsi="Arial" w:cs="Arial"/>
          <w:color w:val="2A9D8F"/>
          <w:sz w:val="24"/>
          <w:szCs w:val="24"/>
          <w:lang w:val="en-GB"/>
        </w:rPr>
        <w:t>r</w:t>
      </w:r>
      <w:r w:rsidRPr="00072D71">
        <w:rPr>
          <w:rFonts w:ascii="Arial" w:hAnsi="Arial" w:cs="Arial"/>
          <w:color w:val="2A9D8F"/>
          <w:sz w:val="24"/>
          <w:szCs w:val="24"/>
          <w:lang w:val="en-GB"/>
        </w:rPr>
        <w:t xml:space="preserve">ule of </w:t>
      </w:r>
      <w:r>
        <w:rPr>
          <w:rFonts w:ascii="Arial" w:hAnsi="Arial" w:cs="Arial"/>
          <w:color w:val="2A9D8F"/>
          <w:sz w:val="24"/>
          <w:szCs w:val="24"/>
          <w:lang w:val="en-GB"/>
        </w:rPr>
        <w:t>l</w:t>
      </w:r>
      <w:r w:rsidRPr="00072D71">
        <w:rPr>
          <w:rFonts w:ascii="Arial" w:hAnsi="Arial" w:cs="Arial"/>
          <w:color w:val="2A9D8F"/>
          <w:sz w:val="24"/>
          <w:szCs w:val="24"/>
          <w:lang w:val="en-GB"/>
        </w:rPr>
        <w:t xml:space="preserve">aw and </w:t>
      </w:r>
      <w:r>
        <w:rPr>
          <w:rFonts w:ascii="Arial" w:hAnsi="Arial" w:cs="Arial"/>
          <w:color w:val="2A9D8F"/>
          <w:sz w:val="24"/>
          <w:szCs w:val="24"/>
          <w:lang w:val="en-GB"/>
        </w:rPr>
        <w:t>d</w:t>
      </w:r>
      <w:r w:rsidRPr="00072D71">
        <w:rPr>
          <w:rFonts w:ascii="Arial" w:hAnsi="Arial" w:cs="Arial"/>
          <w:color w:val="2A9D8F"/>
          <w:sz w:val="24"/>
          <w:szCs w:val="24"/>
          <w:lang w:val="en-GB"/>
        </w:rPr>
        <w:t>emocracy through shared standards in the Southern Mediterranean" (South Programme</w:t>
      </w:r>
      <w:r w:rsidRPr="00571583">
        <w:rPr>
          <w:rFonts w:ascii="Arial" w:hAnsi="Arial" w:cs="Arial"/>
          <w:color w:val="2A9D8F"/>
          <w:sz w:val="24"/>
          <w:szCs w:val="24"/>
          <w:lang w:val="en-GB"/>
        </w:rPr>
        <w:t xml:space="preserve"> </w:t>
      </w:r>
      <w:r w:rsidRPr="00072D71">
        <w:rPr>
          <w:rFonts w:ascii="Arial" w:hAnsi="Arial" w:cs="Arial"/>
          <w:color w:val="2A9D8F"/>
          <w:sz w:val="24"/>
          <w:szCs w:val="24"/>
          <w:lang w:val="en-GB"/>
        </w:rPr>
        <w:t>V</w:t>
      </w:r>
      <w:r w:rsidRPr="00072D71">
        <w:rPr>
          <w:rFonts w:ascii="Arial" w:hAnsi="Arial" w:cs="Arial"/>
          <w:b/>
          <w:bCs/>
          <w:color w:val="2A9D8F"/>
          <w:sz w:val="24"/>
          <w:szCs w:val="24"/>
          <w:lang w:val="en-GB"/>
        </w:rPr>
        <w:t xml:space="preserve">) </w:t>
      </w:r>
    </w:p>
    <w:p w14:paraId="7DD023E6" w14:textId="77777777" w:rsidR="00571583" w:rsidRPr="00072D71" w:rsidRDefault="00571583" w:rsidP="00571583">
      <w:pPr>
        <w:jc w:val="center"/>
        <w:rPr>
          <w:rFonts w:ascii="Arial" w:hAnsi="Arial" w:cs="Arial"/>
          <w:b/>
          <w:bCs/>
          <w:color w:val="2A9D8F"/>
          <w:sz w:val="24"/>
          <w:szCs w:val="24"/>
          <w:lang w:val="en-GB"/>
          <w14:textFill>
            <w14:gradFill>
              <w14:gsLst>
                <w14:gs w14:pos="0">
                  <w14:srgbClr w14:val="2A9D8F">
                    <w14:shade w14:val="30000"/>
                    <w14:satMod w14:val="115000"/>
                  </w14:srgbClr>
                </w14:gs>
                <w14:gs w14:pos="50000">
                  <w14:srgbClr w14:val="2A9D8F">
                    <w14:shade w14:val="67500"/>
                    <w14:satMod w14:val="115000"/>
                  </w14:srgbClr>
                </w14:gs>
                <w14:gs w14:pos="100000">
                  <w14:srgbClr w14:val="2A9D8F">
                    <w14:shade w14:val="100000"/>
                    <w14:satMod w14:val="115000"/>
                  </w14:srgbClr>
                </w14:gs>
              </w14:gsLst>
              <w14:lin w14:ang="5400000" w14:scaled="0"/>
            </w14:gradFill>
          </w14:textFill>
        </w:rPr>
      </w:pPr>
      <w:r w:rsidRPr="00072D71">
        <w:rPr>
          <w:rFonts w:ascii="Arial" w:hAnsi="Arial" w:cs="Arial"/>
          <w:b/>
          <w:bCs/>
          <w:color w:val="2A9D8F"/>
          <w:sz w:val="24"/>
          <w:szCs w:val="24"/>
          <w:lang w:val="en-GB"/>
          <w14:textFill>
            <w14:gradFill>
              <w14:gsLst>
                <w14:gs w14:pos="0">
                  <w14:srgbClr w14:val="2A9D8F">
                    <w14:shade w14:val="30000"/>
                    <w14:satMod w14:val="115000"/>
                  </w14:srgbClr>
                </w14:gs>
                <w14:gs w14:pos="50000">
                  <w14:srgbClr w14:val="2A9D8F">
                    <w14:shade w14:val="67500"/>
                    <w14:satMod w14:val="115000"/>
                  </w14:srgbClr>
                </w14:gs>
                <w14:gs w14:pos="100000">
                  <w14:srgbClr w14:val="2A9D8F">
                    <w14:shade w14:val="100000"/>
                    <w14:satMod w14:val="115000"/>
                  </w14:srgbClr>
                </w14:gs>
              </w14:gsLst>
              <w14:lin w14:ang="5400000" w14:scaled="0"/>
            </w14:gradFill>
          </w14:textFill>
        </w:rPr>
        <w:t>13 - 14 MARCH 2023, LISBON (PORTUGAL)</w:t>
      </w:r>
    </w:p>
    <w:p w14:paraId="34FE2E3C" w14:textId="77777777" w:rsidR="00571583" w:rsidRPr="00571583" w:rsidRDefault="00571583" w:rsidP="00571583">
      <w:pPr>
        <w:spacing w:before="120" w:after="120"/>
        <w:jc w:val="both"/>
        <w:rPr>
          <w:rFonts w:ascii="Arial" w:hAnsi="Arial" w:cs="Arial"/>
          <w:sz w:val="20"/>
          <w:szCs w:val="20"/>
          <w:lang w:val="en-GB"/>
        </w:rPr>
      </w:pPr>
    </w:p>
    <w:p w14:paraId="16407B0E" w14:textId="77777777" w:rsidR="00571583" w:rsidRDefault="00571583" w:rsidP="00571583">
      <w:pPr>
        <w:pStyle w:val="NoSpacing"/>
        <w:spacing w:after="120"/>
        <w:jc w:val="both"/>
        <w:rPr>
          <w:rFonts w:ascii="Arial" w:hAnsi="Arial" w:cs="Arial"/>
          <w:color w:val="161616"/>
          <w:sz w:val="20"/>
          <w:szCs w:val="20"/>
          <w:lang w:val="en-GB"/>
        </w:rPr>
      </w:pPr>
      <w:r w:rsidRPr="00072D71">
        <w:rPr>
          <w:rFonts w:ascii="Arial" w:hAnsi="Arial" w:cs="Arial"/>
          <w:sz w:val="20"/>
          <w:szCs w:val="20"/>
          <w:lang w:val="en-GB"/>
        </w:rPr>
        <w:t>The South Programme is a joint initiative between the European Union (EU) and the Council of Europe</w:t>
      </w:r>
      <w:r>
        <w:rPr>
          <w:rFonts w:ascii="Arial" w:hAnsi="Arial" w:cs="Arial"/>
          <w:sz w:val="20"/>
          <w:szCs w:val="20"/>
          <w:lang w:val="en-GB"/>
        </w:rPr>
        <w:t xml:space="preserve">, which is implemented </w:t>
      </w:r>
      <w:r w:rsidRPr="00072D71">
        <w:rPr>
          <w:rFonts w:ascii="Arial" w:hAnsi="Arial" w:cs="Arial"/>
          <w:sz w:val="20"/>
          <w:szCs w:val="20"/>
          <w:lang w:val="en-GB"/>
        </w:rPr>
        <w:t>in the framework of their</w:t>
      </w:r>
      <w:bookmarkStart w:id="0" w:name="_Hlk126569702"/>
      <w:r w:rsidRPr="00072D71">
        <w:rPr>
          <w:rFonts w:ascii="Arial" w:hAnsi="Arial" w:cs="Arial"/>
          <w:sz w:val="20"/>
          <w:szCs w:val="20"/>
          <w:lang w:val="en-GB"/>
        </w:rPr>
        <w:t xml:space="preserve"> strategic partnership for the Southern Mediterranea</w:t>
      </w:r>
      <w:bookmarkEnd w:id="0"/>
      <w:r>
        <w:rPr>
          <w:rFonts w:ascii="Arial" w:hAnsi="Arial" w:cs="Arial"/>
          <w:sz w:val="20"/>
          <w:szCs w:val="20"/>
          <w:lang w:val="en-GB"/>
        </w:rPr>
        <w:t xml:space="preserve">n. </w:t>
      </w:r>
      <w:r>
        <w:rPr>
          <w:rFonts w:ascii="Arial" w:hAnsi="Arial" w:cs="Arial"/>
          <w:color w:val="161616"/>
          <w:sz w:val="20"/>
          <w:szCs w:val="20"/>
          <w:lang w:val="en-GB"/>
        </w:rPr>
        <w:t xml:space="preserve">Since its first phase in 2012, the South Programme has supported </w:t>
      </w:r>
      <w:r w:rsidRPr="00F33E3C">
        <w:rPr>
          <w:rFonts w:ascii="Arial" w:hAnsi="Arial" w:cs="Arial"/>
          <w:color w:val="161616"/>
          <w:sz w:val="20"/>
          <w:szCs w:val="20"/>
          <w:lang w:val="en-GB"/>
        </w:rPr>
        <w:t xml:space="preserve">democratic reforms in the Southern Mediterranean </w:t>
      </w:r>
      <w:r>
        <w:rPr>
          <w:rFonts w:ascii="Arial" w:hAnsi="Arial" w:cs="Arial"/>
          <w:color w:val="161616"/>
          <w:sz w:val="20"/>
          <w:szCs w:val="20"/>
          <w:lang w:val="en-GB"/>
        </w:rPr>
        <w:t xml:space="preserve">region through a tripartite cooperation between the EU, the Council of Europe and the partner authorities in the region. The South Programme constitutes one of the main regional tools to put into practice </w:t>
      </w:r>
      <w:r>
        <w:rPr>
          <w:rFonts w:ascii="Arial" w:hAnsi="Arial" w:cs="Arial"/>
          <w:sz w:val="20"/>
          <w:szCs w:val="20"/>
          <w:lang w:val="en-GB"/>
        </w:rPr>
        <w:t xml:space="preserve">the </w:t>
      </w:r>
      <w:r w:rsidRPr="00072D71">
        <w:rPr>
          <w:rFonts w:ascii="Arial" w:hAnsi="Arial" w:cs="Arial"/>
          <w:sz w:val="20"/>
          <w:szCs w:val="20"/>
          <w:lang w:val="en-GB"/>
        </w:rPr>
        <w:t>EU's Renewed Partnership with the Southern Neighbourhood</w:t>
      </w:r>
      <w:r>
        <w:rPr>
          <w:rStyle w:val="FootnoteReference"/>
          <w:rFonts w:ascii="Arial" w:hAnsi="Arial" w:cs="Arial"/>
          <w:sz w:val="20"/>
          <w:szCs w:val="20"/>
          <w:lang w:val="en-GB"/>
        </w:rPr>
        <w:footnoteReference w:id="1"/>
      </w:r>
      <w:r w:rsidRPr="00072D71">
        <w:rPr>
          <w:rFonts w:ascii="Arial" w:hAnsi="Arial" w:cs="Arial"/>
          <w:sz w:val="20"/>
          <w:szCs w:val="20"/>
          <w:lang w:val="en-GB"/>
        </w:rPr>
        <w:t xml:space="preserve"> and the Council of Europe's Policy </w:t>
      </w:r>
      <w:r w:rsidRPr="00072D71">
        <w:rPr>
          <w:rFonts w:ascii="Arial" w:hAnsi="Arial" w:cs="Arial"/>
          <w:color w:val="161616"/>
          <w:sz w:val="20"/>
          <w:szCs w:val="20"/>
          <w:lang w:val="en-GB"/>
        </w:rPr>
        <w:t>towards the Neighbouring Regions</w:t>
      </w:r>
      <w:r w:rsidRPr="00072D71">
        <w:rPr>
          <w:rStyle w:val="FootnoteReference"/>
          <w:rFonts w:ascii="Arial" w:hAnsi="Arial" w:cs="Arial"/>
          <w:sz w:val="20"/>
          <w:szCs w:val="20"/>
        </w:rPr>
        <w:footnoteReference w:id="2"/>
      </w:r>
      <w:r w:rsidRPr="00072D71">
        <w:rPr>
          <w:rFonts w:ascii="Arial" w:hAnsi="Arial" w:cs="Arial"/>
          <w:color w:val="161616"/>
          <w:sz w:val="20"/>
          <w:szCs w:val="20"/>
          <w:lang w:val="en-GB"/>
        </w:rPr>
        <w:t>.</w:t>
      </w:r>
    </w:p>
    <w:p w14:paraId="42BD97F6" w14:textId="77777777" w:rsidR="00571583" w:rsidRDefault="00571583" w:rsidP="00571583">
      <w:pPr>
        <w:pStyle w:val="NoSpacing"/>
        <w:spacing w:after="120"/>
        <w:jc w:val="both"/>
        <w:rPr>
          <w:rFonts w:ascii="Arial" w:hAnsi="Arial" w:cs="Arial"/>
          <w:color w:val="161616"/>
          <w:sz w:val="20"/>
          <w:szCs w:val="20"/>
          <w:lang w:val="en-GB"/>
        </w:rPr>
      </w:pPr>
      <w:r>
        <w:rPr>
          <w:rFonts w:ascii="Arial" w:hAnsi="Arial" w:cs="Arial"/>
          <w:sz w:val="20"/>
          <w:szCs w:val="20"/>
          <w:lang w:val="en-GB"/>
        </w:rPr>
        <w:t>O</w:t>
      </w:r>
      <w:r w:rsidRPr="00072D71">
        <w:rPr>
          <w:rFonts w:ascii="Arial" w:hAnsi="Arial" w:cs="Arial"/>
          <w:sz w:val="20"/>
          <w:szCs w:val="20"/>
          <w:lang w:val="en-GB"/>
        </w:rPr>
        <w:t>n 13-14 March 2023</w:t>
      </w:r>
      <w:r>
        <w:rPr>
          <w:rFonts w:ascii="Arial" w:hAnsi="Arial" w:cs="Arial"/>
          <w:sz w:val="20"/>
          <w:szCs w:val="20"/>
          <w:lang w:val="en-GB"/>
        </w:rPr>
        <w:t>, a</w:t>
      </w:r>
      <w:r>
        <w:rPr>
          <w:rFonts w:ascii="Arial" w:hAnsi="Arial" w:cs="Arial"/>
          <w:color w:val="161616"/>
          <w:sz w:val="20"/>
          <w:szCs w:val="20"/>
          <w:lang w:val="en-GB"/>
        </w:rPr>
        <w:t xml:space="preserve"> regional conference was organised to officially launch the fifth phase of the South Programme entitled </w:t>
      </w:r>
      <w:hyperlink r:id="rId8" w:history="1">
        <w:r w:rsidRPr="00931958">
          <w:rPr>
            <w:rStyle w:val="Hyperlink"/>
            <w:rFonts w:ascii="Arial" w:hAnsi="Arial" w:cs="Arial"/>
            <w:sz w:val="20"/>
            <w:szCs w:val="20"/>
            <w:lang w:val="en-GB"/>
          </w:rPr>
          <w:t>"Protecting human rights, rule of law and democracy through shared standards in the Southern Mediterranean" (South Programme V)</w:t>
        </w:r>
      </w:hyperlink>
      <w:r w:rsidRPr="00120E7B">
        <w:rPr>
          <w:rFonts w:ascii="Arial" w:hAnsi="Arial" w:cs="Arial"/>
          <w:sz w:val="20"/>
          <w:szCs w:val="20"/>
          <w:lang w:val="en-GB"/>
        </w:rPr>
        <w:t xml:space="preserve"> </w:t>
      </w:r>
      <w:r>
        <w:rPr>
          <w:rFonts w:ascii="Arial" w:hAnsi="Arial" w:cs="Arial"/>
          <w:sz w:val="20"/>
          <w:szCs w:val="20"/>
          <w:lang w:val="en-GB"/>
        </w:rPr>
        <w:t xml:space="preserve">with </w:t>
      </w:r>
      <w:r w:rsidRPr="00072D71">
        <w:rPr>
          <w:rFonts w:ascii="Arial" w:hAnsi="Arial" w:cs="Arial"/>
          <w:color w:val="161616"/>
          <w:sz w:val="20"/>
          <w:szCs w:val="20"/>
          <w:lang w:val="en-GB"/>
        </w:rPr>
        <w:t xml:space="preserve">support of the Portuguese Ministry </w:t>
      </w:r>
      <w:r>
        <w:rPr>
          <w:rFonts w:ascii="Arial" w:hAnsi="Arial" w:cs="Arial"/>
          <w:color w:val="161616"/>
          <w:sz w:val="20"/>
          <w:szCs w:val="20"/>
          <w:lang w:val="en-GB"/>
        </w:rPr>
        <w:t>for</w:t>
      </w:r>
      <w:r w:rsidRPr="00072D71">
        <w:rPr>
          <w:rFonts w:ascii="Arial" w:hAnsi="Arial" w:cs="Arial"/>
          <w:color w:val="161616"/>
          <w:sz w:val="20"/>
          <w:szCs w:val="20"/>
          <w:lang w:val="en-GB"/>
        </w:rPr>
        <w:t xml:space="preserve"> Foreign Affairs</w:t>
      </w:r>
      <w:r>
        <w:rPr>
          <w:rFonts w:ascii="Arial" w:hAnsi="Arial" w:cs="Arial"/>
          <w:color w:val="161616"/>
          <w:sz w:val="20"/>
          <w:szCs w:val="20"/>
          <w:lang w:val="en-GB"/>
        </w:rPr>
        <w:t xml:space="preserve"> of Portugal</w:t>
      </w:r>
      <w:r>
        <w:rPr>
          <w:rFonts w:ascii="Arial" w:hAnsi="Arial" w:cs="Arial"/>
          <w:sz w:val="20"/>
          <w:szCs w:val="20"/>
          <w:lang w:val="en-GB"/>
        </w:rPr>
        <w:t xml:space="preserve">. Held at the </w:t>
      </w:r>
      <w:proofErr w:type="spellStart"/>
      <w:r w:rsidRPr="00072D71">
        <w:rPr>
          <w:rFonts w:ascii="Arial" w:hAnsi="Arial" w:cs="Arial"/>
          <w:sz w:val="20"/>
          <w:szCs w:val="20"/>
          <w:lang w:val="en-GB"/>
        </w:rPr>
        <w:t>Calouste</w:t>
      </w:r>
      <w:proofErr w:type="spellEnd"/>
      <w:r w:rsidRPr="00072D71">
        <w:rPr>
          <w:rFonts w:ascii="Arial" w:hAnsi="Arial" w:cs="Arial"/>
          <w:sz w:val="20"/>
          <w:szCs w:val="20"/>
          <w:lang w:val="en-GB"/>
        </w:rPr>
        <w:t xml:space="preserve"> </w:t>
      </w:r>
      <w:proofErr w:type="spellStart"/>
      <w:r w:rsidRPr="00072D71">
        <w:rPr>
          <w:rFonts w:ascii="Arial" w:hAnsi="Arial" w:cs="Arial"/>
          <w:sz w:val="20"/>
          <w:szCs w:val="20"/>
          <w:lang w:val="en-GB"/>
        </w:rPr>
        <w:t>Gulbenkian</w:t>
      </w:r>
      <w:proofErr w:type="spellEnd"/>
      <w:r w:rsidRPr="00072D71">
        <w:rPr>
          <w:rFonts w:ascii="Arial" w:hAnsi="Arial" w:cs="Arial"/>
          <w:sz w:val="20"/>
          <w:szCs w:val="20"/>
          <w:lang w:val="en-GB"/>
        </w:rPr>
        <w:t xml:space="preserve"> Foundation</w:t>
      </w:r>
      <w:r>
        <w:rPr>
          <w:rFonts w:ascii="Arial" w:hAnsi="Arial" w:cs="Arial"/>
          <w:sz w:val="20"/>
          <w:szCs w:val="20"/>
          <w:lang w:val="en-GB"/>
        </w:rPr>
        <w:t xml:space="preserve"> in </w:t>
      </w:r>
      <w:r w:rsidRPr="00072D71">
        <w:rPr>
          <w:rFonts w:ascii="Arial" w:hAnsi="Arial" w:cs="Arial"/>
          <w:sz w:val="20"/>
          <w:szCs w:val="20"/>
          <w:lang w:val="en-GB"/>
        </w:rPr>
        <w:t>Lisbon</w:t>
      </w:r>
      <w:r>
        <w:rPr>
          <w:rFonts w:ascii="Arial" w:hAnsi="Arial" w:cs="Arial"/>
          <w:sz w:val="20"/>
          <w:szCs w:val="20"/>
          <w:lang w:val="en-GB"/>
        </w:rPr>
        <w:t>, Portugal,</w:t>
      </w:r>
      <w:r>
        <w:rPr>
          <w:rFonts w:ascii="Arial" w:hAnsi="Arial" w:cs="Arial"/>
          <w:color w:val="161616"/>
          <w:sz w:val="20"/>
          <w:szCs w:val="20"/>
          <w:lang w:val="en-GB"/>
        </w:rPr>
        <w:t xml:space="preserve"> the </w:t>
      </w:r>
      <w:r w:rsidRPr="00670257">
        <w:rPr>
          <w:rFonts w:ascii="Arial" w:hAnsi="Arial" w:cs="Arial"/>
          <w:color w:val="161616"/>
          <w:sz w:val="20"/>
          <w:szCs w:val="20"/>
          <w:lang w:val="en-GB"/>
        </w:rPr>
        <w:t>launching event</w:t>
      </w:r>
      <w:r>
        <w:rPr>
          <w:rFonts w:ascii="Arial" w:hAnsi="Arial" w:cs="Arial"/>
          <w:color w:val="161616"/>
          <w:sz w:val="20"/>
          <w:szCs w:val="20"/>
          <w:lang w:val="en-GB"/>
        </w:rPr>
        <w:t xml:space="preserve"> </w:t>
      </w:r>
      <w:r w:rsidRPr="00D67C7B">
        <w:rPr>
          <w:rFonts w:ascii="Arial" w:hAnsi="Arial" w:cs="Arial"/>
          <w:color w:val="161616"/>
          <w:sz w:val="20"/>
          <w:szCs w:val="20"/>
          <w:lang w:val="en-GB"/>
        </w:rPr>
        <w:t>highligh</w:t>
      </w:r>
      <w:r>
        <w:rPr>
          <w:rFonts w:ascii="Arial" w:hAnsi="Arial" w:cs="Arial"/>
          <w:color w:val="161616"/>
          <w:sz w:val="20"/>
          <w:szCs w:val="20"/>
          <w:lang w:val="en-GB"/>
        </w:rPr>
        <w:t>ted</w:t>
      </w:r>
      <w:r w:rsidRPr="00D67C7B">
        <w:rPr>
          <w:rFonts w:ascii="Arial" w:hAnsi="Arial" w:cs="Arial"/>
          <w:color w:val="161616"/>
          <w:sz w:val="20"/>
          <w:szCs w:val="20"/>
          <w:lang w:val="en-GB"/>
        </w:rPr>
        <w:t xml:space="preserve"> </w:t>
      </w:r>
      <w:r>
        <w:rPr>
          <w:rFonts w:ascii="Arial" w:hAnsi="Arial" w:cs="Arial"/>
          <w:color w:val="161616"/>
          <w:sz w:val="20"/>
          <w:szCs w:val="20"/>
          <w:lang w:val="en-GB"/>
        </w:rPr>
        <w:t>the</w:t>
      </w:r>
      <w:r w:rsidRPr="00D67C7B">
        <w:rPr>
          <w:rFonts w:ascii="Arial" w:hAnsi="Arial" w:cs="Arial"/>
          <w:color w:val="161616"/>
          <w:sz w:val="20"/>
          <w:szCs w:val="20"/>
          <w:lang w:val="en-GB"/>
        </w:rPr>
        <w:t xml:space="preserve"> contribution </w:t>
      </w:r>
      <w:r>
        <w:rPr>
          <w:rFonts w:ascii="Arial" w:hAnsi="Arial" w:cs="Arial"/>
          <w:color w:val="161616"/>
          <w:sz w:val="20"/>
          <w:szCs w:val="20"/>
          <w:lang w:val="en-GB"/>
        </w:rPr>
        <w:t xml:space="preserve">of the fifth phase towards </w:t>
      </w:r>
      <w:r w:rsidRPr="00D67C7B">
        <w:rPr>
          <w:rFonts w:ascii="Arial" w:hAnsi="Arial" w:cs="Arial"/>
          <w:color w:val="161616"/>
          <w:sz w:val="20"/>
          <w:szCs w:val="20"/>
          <w:lang w:val="en-GB"/>
        </w:rPr>
        <w:t xml:space="preserve">the </w:t>
      </w:r>
      <w:r>
        <w:rPr>
          <w:rFonts w:ascii="Arial" w:hAnsi="Arial" w:cs="Arial"/>
          <w:color w:val="161616"/>
          <w:sz w:val="20"/>
          <w:szCs w:val="20"/>
          <w:lang w:val="en-GB"/>
        </w:rPr>
        <w:t>p</w:t>
      </w:r>
      <w:r w:rsidRPr="00D67C7B">
        <w:rPr>
          <w:rFonts w:ascii="Arial" w:hAnsi="Arial" w:cs="Arial"/>
          <w:color w:val="161616"/>
          <w:sz w:val="20"/>
          <w:szCs w:val="20"/>
          <w:lang w:val="en-GB"/>
        </w:rPr>
        <w:t>rogressive establishment of a common legal space between Europe and the Southern Mediterranean</w:t>
      </w:r>
      <w:r>
        <w:rPr>
          <w:rFonts w:ascii="Arial" w:hAnsi="Arial" w:cs="Arial"/>
          <w:color w:val="161616"/>
          <w:sz w:val="20"/>
          <w:szCs w:val="20"/>
          <w:lang w:val="en-GB"/>
        </w:rPr>
        <w:t xml:space="preserve"> by mapping </w:t>
      </w:r>
      <w:r w:rsidRPr="00120E7B">
        <w:rPr>
          <w:rFonts w:ascii="Arial" w:hAnsi="Arial" w:cs="Arial"/>
          <w:color w:val="161616"/>
          <w:sz w:val="20"/>
          <w:szCs w:val="20"/>
          <w:lang w:val="en-GB"/>
        </w:rPr>
        <w:t>future perspectives and addressing common challenges</w:t>
      </w:r>
      <w:r>
        <w:rPr>
          <w:rFonts w:ascii="Arial" w:hAnsi="Arial" w:cs="Arial"/>
          <w:color w:val="161616"/>
          <w:sz w:val="20"/>
          <w:szCs w:val="20"/>
          <w:lang w:val="en-GB"/>
        </w:rPr>
        <w:t xml:space="preserve"> in the two shores of the Mediterranean. C</w:t>
      </w:r>
      <w:r w:rsidRPr="00120E7B">
        <w:rPr>
          <w:rFonts w:ascii="Arial" w:hAnsi="Arial" w:cs="Arial"/>
          <w:color w:val="161616"/>
          <w:sz w:val="20"/>
          <w:szCs w:val="20"/>
          <w:lang w:val="en-GB"/>
        </w:rPr>
        <w:t xml:space="preserve">onsidering the young and dynamic demographic of the </w:t>
      </w:r>
      <w:r>
        <w:rPr>
          <w:rFonts w:ascii="Arial" w:hAnsi="Arial" w:cs="Arial"/>
          <w:color w:val="161616"/>
          <w:sz w:val="20"/>
          <w:szCs w:val="20"/>
          <w:lang w:val="en-GB"/>
        </w:rPr>
        <w:t xml:space="preserve">Southern Mediterranean </w:t>
      </w:r>
      <w:r w:rsidRPr="00120E7B">
        <w:rPr>
          <w:rFonts w:ascii="Arial" w:hAnsi="Arial" w:cs="Arial"/>
          <w:color w:val="161616"/>
          <w:sz w:val="20"/>
          <w:szCs w:val="20"/>
          <w:lang w:val="en-GB"/>
        </w:rPr>
        <w:t xml:space="preserve">region, </w:t>
      </w:r>
      <w:r>
        <w:rPr>
          <w:rFonts w:ascii="Arial" w:hAnsi="Arial" w:cs="Arial"/>
          <w:color w:val="161616"/>
          <w:sz w:val="20"/>
          <w:szCs w:val="20"/>
          <w:lang w:val="en-GB"/>
        </w:rPr>
        <w:t xml:space="preserve">the launching event further underlined the strengthened </w:t>
      </w:r>
      <w:r w:rsidRPr="00072D71">
        <w:rPr>
          <w:rFonts w:ascii="Arial" w:hAnsi="Arial" w:cs="Arial"/>
          <w:color w:val="161616"/>
          <w:sz w:val="20"/>
          <w:szCs w:val="20"/>
          <w:lang w:val="en-GB"/>
        </w:rPr>
        <w:t xml:space="preserve">links </w:t>
      </w:r>
      <w:r>
        <w:rPr>
          <w:rFonts w:ascii="Arial" w:hAnsi="Arial" w:cs="Arial"/>
          <w:color w:val="161616"/>
          <w:sz w:val="20"/>
          <w:szCs w:val="20"/>
          <w:lang w:val="en-GB"/>
        </w:rPr>
        <w:t xml:space="preserve">and reinforced cooperation between the new phase of the South Programme and </w:t>
      </w:r>
      <w:r w:rsidRPr="00072D71">
        <w:rPr>
          <w:rFonts w:ascii="Arial" w:hAnsi="Arial" w:cs="Arial"/>
          <w:color w:val="161616"/>
          <w:sz w:val="20"/>
          <w:szCs w:val="20"/>
          <w:lang w:val="en-GB"/>
        </w:rPr>
        <w:t>the Council of Europe's North-South Centre</w:t>
      </w:r>
      <w:r>
        <w:rPr>
          <w:rStyle w:val="FootnoteReference"/>
          <w:rFonts w:ascii="Arial" w:hAnsi="Arial" w:cs="Arial"/>
          <w:color w:val="161616"/>
          <w:sz w:val="20"/>
          <w:szCs w:val="20"/>
        </w:rPr>
        <w:footnoteReference w:id="3"/>
      </w:r>
      <w:r>
        <w:rPr>
          <w:rFonts w:ascii="Arial" w:hAnsi="Arial" w:cs="Arial"/>
          <w:color w:val="161616"/>
          <w:sz w:val="20"/>
          <w:szCs w:val="20"/>
          <w:lang w:val="en-GB"/>
        </w:rPr>
        <w:t xml:space="preserve"> located in Lisbon, which is renowned for its </w:t>
      </w:r>
      <w:r w:rsidRPr="00E6501B">
        <w:rPr>
          <w:rFonts w:ascii="Arial" w:hAnsi="Arial" w:cs="Arial"/>
          <w:color w:val="161616"/>
          <w:sz w:val="20"/>
          <w:szCs w:val="20"/>
          <w:lang w:val="en-GB"/>
        </w:rPr>
        <w:t>long-standing expertise in empowering civil society actors, in particular youth and women organisations</w:t>
      </w:r>
      <w:r>
        <w:rPr>
          <w:rFonts w:ascii="Arial" w:hAnsi="Arial" w:cs="Arial"/>
          <w:color w:val="161616"/>
          <w:sz w:val="20"/>
          <w:szCs w:val="20"/>
          <w:lang w:val="en-GB"/>
        </w:rPr>
        <w:t>.</w:t>
      </w:r>
      <w:r>
        <w:rPr>
          <w:rStyle w:val="FootnoteReference"/>
          <w:rFonts w:ascii="Arial" w:hAnsi="Arial" w:cs="Arial"/>
          <w:color w:val="161616"/>
          <w:sz w:val="20"/>
          <w:szCs w:val="20"/>
          <w:lang w:val="en-GB"/>
        </w:rPr>
        <w:footnoteReference w:id="4"/>
      </w:r>
      <w:r>
        <w:rPr>
          <w:rFonts w:ascii="Arial" w:hAnsi="Arial" w:cs="Arial"/>
          <w:color w:val="161616"/>
          <w:sz w:val="20"/>
          <w:szCs w:val="20"/>
          <w:lang w:val="en-GB"/>
        </w:rPr>
        <w:t xml:space="preserve"> </w:t>
      </w:r>
    </w:p>
    <w:p w14:paraId="7E7B83F7" w14:textId="40DCF422" w:rsidR="00571583" w:rsidRPr="00072D71" w:rsidRDefault="00571583" w:rsidP="00571583">
      <w:pPr>
        <w:pStyle w:val="NoSpacing"/>
        <w:spacing w:after="120"/>
        <w:jc w:val="both"/>
        <w:rPr>
          <w:rFonts w:ascii="Arial" w:hAnsi="Arial" w:cs="Arial"/>
          <w:sz w:val="20"/>
          <w:szCs w:val="20"/>
          <w:lang w:val="en-GB"/>
        </w:rPr>
      </w:pPr>
      <w:r w:rsidRPr="00072D71">
        <w:rPr>
          <w:rFonts w:ascii="Arial" w:hAnsi="Arial" w:cs="Arial"/>
          <w:color w:val="161616"/>
          <w:sz w:val="20"/>
          <w:szCs w:val="20"/>
          <w:lang w:val="en-GB"/>
        </w:rPr>
        <w:t xml:space="preserve">Inaugurated on 13 March by </w:t>
      </w:r>
      <w:r w:rsidRPr="00072D71">
        <w:rPr>
          <w:rFonts w:ascii="Arial" w:hAnsi="Arial" w:cs="Arial"/>
          <w:b/>
          <w:bCs/>
          <w:color w:val="161616"/>
          <w:sz w:val="20"/>
          <w:szCs w:val="20"/>
          <w:lang w:val="en-GB"/>
        </w:rPr>
        <w:t>H.E. Mr João GOMES CRAVINHO</w:t>
      </w:r>
      <w:r w:rsidRPr="00072D71">
        <w:rPr>
          <w:rFonts w:ascii="Arial" w:hAnsi="Arial" w:cs="Arial"/>
          <w:color w:val="161616"/>
          <w:sz w:val="20"/>
          <w:szCs w:val="20"/>
          <w:lang w:val="en-GB"/>
        </w:rPr>
        <w:t xml:space="preserve">, Minister of Foreign Affairs, Portugal, </w:t>
      </w:r>
      <w:r w:rsidRPr="00072D71">
        <w:rPr>
          <w:rFonts w:ascii="Arial" w:hAnsi="Arial" w:cs="Arial"/>
          <w:b/>
          <w:bCs/>
          <w:color w:val="161616"/>
          <w:sz w:val="20"/>
          <w:szCs w:val="20"/>
          <w:lang w:val="en-GB"/>
        </w:rPr>
        <w:t xml:space="preserve">Mr </w:t>
      </w:r>
      <w:proofErr w:type="spellStart"/>
      <w:r w:rsidRPr="00072D71">
        <w:rPr>
          <w:rFonts w:ascii="Arial" w:hAnsi="Arial" w:cs="Arial"/>
          <w:b/>
          <w:bCs/>
          <w:color w:val="161616"/>
          <w:sz w:val="20"/>
          <w:szCs w:val="20"/>
          <w:lang w:val="en-GB"/>
        </w:rPr>
        <w:t>Bjørn</w:t>
      </w:r>
      <w:proofErr w:type="spellEnd"/>
      <w:r w:rsidRPr="00072D71">
        <w:rPr>
          <w:rFonts w:ascii="Arial" w:hAnsi="Arial" w:cs="Arial"/>
          <w:b/>
          <w:bCs/>
          <w:color w:val="161616"/>
          <w:sz w:val="20"/>
          <w:szCs w:val="20"/>
          <w:lang w:val="en-GB"/>
        </w:rPr>
        <w:t xml:space="preserve"> BERGE</w:t>
      </w:r>
      <w:r w:rsidRPr="00072D71">
        <w:rPr>
          <w:rFonts w:ascii="Arial" w:hAnsi="Arial" w:cs="Arial"/>
          <w:color w:val="161616"/>
          <w:sz w:val="20"/>
          <w:szCs w:val="20"/>
          <w:lang w:val="en-GB"/>
        </w:rPr>
        <w:t xml:space="preserve">, Deputy Secretary General, Council of Europe, </w:t>
      </w:r>
      <w:r w:rsidRPr="00072D71">
        <w:rPr>
          <w:rFonts w:ascii="Arial" w:hAnsi="Arial" w:cs="Arial"/>
          <w:b/>
          <w:bCs/>
          <w:color w:val="161616"/>
          <w:sz w:val="20"/>
          <w:szCs w:val="20"/>
          <w:lang w:val="en-GB"/>
        </w:rPr>
        <w:t>Mr Ambassador Lorenzo VELLA</w:t>
      </w:r>
      <w:r w:rsidRPr="00072D71">
        <w:rPr>
          <w:rFonts w:ascii="Arial" w:hAnsi="Arial" w:cs="Arial"/>
          <w:sz w:val="20"/>
          <w:szCs w:val="20"/>
          <w:lang w:val="en-GB"/>
        </w:rPr>
        <w:t xml:space="preserve">, Chairman of the Executive Committee of the North-South Centre, and </w:t>
      </w:r>
      <w:r w:rsidRPr="00072D71">
        <w:rPr>
          <w:rFonts w:ascii="Arial" w:hAnsi="Arial" w:cs="Arial"/>
          <w:b/>
          <w:bCs/>
          <w:sz w:val="20"/>
          <w:szCs w:val="20"/>
          <w:lang w:val="en-GB"/>
        </w:rPr>
        <w:t>Ms Ingrid SCHWAIGER</w:t>
      </w:r>
      <w:r w:rsidRPr="00072D71">
        <w:rPr>
          <w:rFonts w:ascii="Arial" w:hAnsi="Arial" w:cs="Arial"/>
          <w:sz w:val="20"/>
          <w:szCs w:val="20"/>
          <w:lang w:val="en-GB"/>
        </w:rPr>
        <w:t xml:space="preserve">, Deputy Head of Unit, Directorate General for Neighbourhood and Enlargement Negotiations (DG NEAR), European Commission, </w:t>
      </w:r>
      <w:r>
        <w:rPr>
          <w:rFonts w:ascii="Arial" w:hAnsi="Arial" w:cs="Arial"/>
          <w:sz w:val="20"/>
          <w:szCs w:val="20"/>
          <w:lang w:val="en-GB"/>
        </w:rPr>
        <w:t>t</w:t>
      </w:r>
      <w:r w:rsidRPr="00072D71">
        <w:rPr>
          <w:rFonts w:ascii="Arial" w:hAnsi="Arial" w:cs="Arial"/>
          <w:sz w:val="20"/>
          <w:szCs w:val="20"/>
          <w:lang w:val="en-GB"/>
        </w:rPr>
        <w:t xml:space="preserve">he </w:t>
      </w:r>
      <w:r>
        <w:rPr>
          <w:rFonts w:ascii="Arial" w:hAnsi="Arial" w:cs="Arial"/>
          <w:sz w:val="20"/>
          <w:szCs w:val="20"/>
          <w:lang w:val="en-GB"/>
        </w:rPr>
        <w:t>launching event</w:t>
      </w:r>
      <w:r w:rsidRPr="00072D71">
        <w:rPr>
          <w:rFonts w:ascii="Arial" w:hAnsi="Arial" w:cs="Arial"/>
          <w:sz w:val="20"/>
          <w:szCs w:val="20"/>
          <w:lang w:val="en-GB"/>
        </w:rPr>
        <w:t xml:space="preserve"> brought together more than 130 </w:t>
      </w:r>
      <w:r w:rsidRPr="00072D71">
        <w:rPr>
          <w:rFonts w:ascii="Arial" w:hAnsi="Arial" w:cs="Arial"/>
          <w:color w:val="161616"/>
          <w:sz w:val="20"/>
          <w:szCs w:val="20"/>
          <w:lang w:val="en-GB"/>
        </w:rPr>
        <w:t xml:space="preserve">representatives of </w:t>
      </w:r>
      <w:r>
        <w:rPr>
          <w:rFonts w:ascii="Arial" w:hAnsi="Arial" w:cs="Arial"/>
          <w:color w:val="161616"/>
          <w:sz w:val="20"/>
          <w:szCs w:val="20"/>
          <w:lang w:val="en-GB"/>
        </w:rPr>
        <w:t xml:space="preserve">national authorities, </w:t>
      </w:r>
      <w:r w:rsidRPr="00072D71">
        <w:rPr>
          <w:rFonts w:ascii="Arial" w:hAnsi="Arial" w:cs="Arial"/>
          <w:color w:val="161616"/>
          <w:sz w:val="20"/>
          <w:szCs w:val="20"/>
          <w:lang w:val="en-GB"/>
        </w:rPr>
        <w:t>independent institutions</w:t>
      </w:r>
      <w:r>
        <w:rPr>
          <w:rFonts w:ascii="Arial" w:hAnsi="Arial" w:cs="Arial"/>
          <w:color w:val="161616"/>
          <w:sz w:val="20"/>
          <w:szCs w:val="20"/>
          <w:lang w:val="en-GB"/>
        </w:rPr>
        <w:t xml:space="preserve"> and </w:t>
      </w:r>
      <w:r w:rsidRPr="00072D71">
        <w:rPr>
          <w:rFonts w:ascii="Arial" w:hAnsi="Arial" w:cs="Arial"/>
          <w:color w:val="161616"/>
          <w:sz w:val="20"/>
          <w:szCs w:val="20"/>
          <w:lang w:val="en-GB"/>
        </w:rPr>
        <w:t>civil society organisations</w:t>
      </w:r>
      <w:r>
        <w:rPr>
          <w:rFonts w:ascii="Arial" w:hAnsi="Arial" w:cs="Arial"/>
          <w:color w:val="161616"/>
          <w:sz w:val="20"/>
          <w:szCs w:val="20"/>
          <w:lang w:val="en-GB"/>
        </w:rPr>
        <w:t xml:space="preserve"> from the Southern Mediterranean region, as well as representatives of the </w:t>
      </w:r>
      <w:r w:rsidRPr="00072D71">
        <w:rPr>
          <w:rFonts w:ascii="Arial" w:hAnsi="Arial" w:cs="Arial"/>
          <w:color w:val="161616"/>
          <w:sz w:val="20"/>
          <w:szCs w:val="20"/>
          <w:lang w:val="en-GB"/>
        </w:rPr>
        <w:t xml:space="preserve">European Union and the Council of Europe (Parliamentary Assembly, Committee of Ministers, Operational Directorates General and Directorate </w:t>
      </w:r>
      <w:r w:rsidRPr="00072D71">
        <w:rPr>
          <w:rFonts w:ascii="Arial" w:hAnsi="Arial" w:cs="Arial"/>
          <w:sz w:val="20"/>
          <w:szCs w:val="20"/>
          <w:lang w:val="en-GB"/>
        </w:rPr>
        <w:t>General for Programmes).</w:t>
      </w:r>
    </w:p>
    <w:p w14:paraId="6382A57F" w14:textId="77777777" w:rsidR="00571583" w:rsidRDefault="00571583" w:rsidP="00571583">
      <w:pPr>
        <w:pStyle w:val="NoSpacing"/>
        <w:jc w:val="both"/>
        <w:rPr>
          <w:rFonts w:ascii="Arial" w:hAnsi="Arial" w:cs="Arial"/>
          <w:sz w:val="20"/>
          <w:szCs w:val="20"/>
          <w:lang w:val="en-GB"/>
        </w:rPr>
      </w:pPr>
      <w:r w:rsidRPr="00072D71">
        <w:rPr>
          <w:rFonts w:ascii="Arial" w:hAnsi="Arial" w:cs="Arial"/>
          <w:sz w:val="20"/>
          <w:szCs w:val="20"/>
          <w:lang w:val="en-GB"/>
        </w:rPr>
        <w:t xml:space="preserve">The objectives of the </w:t>
      </w:r>
      <w:r>
        <w:rPr>
          <w:rFonts w:ascii="Arial" w:hAnsi="Arial" w:cs="Arial"/>
          <w:sz w:val="20"/>
          <w:szCs w:val="20"/>
          <w:lang w:val="en-GB"/>
        </w:rPr>
        <w:t xml:space="preserve">launching event </w:t>
      </w:r>
      <w:r w:rsidRPr="00072D71">
        <w:rPr>
          <w:rFonts w:ascii="Arial" w:hAnsi="Arial" w:cs="Arial"/>
          <w:sz w:val="20"/>
          <w:szCs w:val="20"/>
          <w:lang w:val="en-GB"/>
        </w:rPr>
        <w:t>were to</w:t>
      </w:r>
      <w:r>
        <w:rPr>
          <w:rFonts w:ascii="Arial" w:hAnsi="Arial" w:cs="Arial"/>
          <w:sz w:val="20"/>
          <w:szCs w:val="20"/>
          <w:lang w:val="en-GB"/>
        </w:rPr>
        <w:t>:</w:t>
      </w:r>
    </w:p>
    <w:p w14:paraId="63DBF81C" w14:textId="77777777" w:rsidR="00571583" w:rsidRDefault="00571583" w:rsidP="00571583">
      <w:pPr>
        <w:pStyle w:val="NormalWeb"/>
        <w:numPr>
          <w:ilvl w:val="0"/>
          <w:numId w:val="35"/>
        </w:numPr>
        <w:shd w:val="clear" w:color="auto" w:fill="FFFFFF"/>
        <w:spacing w:before="120" w:beforeAutospacing="0" w:after="0" w:afterAutospacing="0"/>
        <w:jc w:val="both"/>
        <w:rPr>
          <w:rFonts w:ascii="Arial" w:hAnsi="Arial" w:cs="Arial"/>
          <w:color w:val="161616"/>
          <w:sz w:val="20"/>
          <w:szCs w:val="20"/>
          <w:lang w:val="en-GB"/>
        </w:rPr>
      </w:pPr>
      <w:r w:rsidRPr="00072D71">
        <w:rPr>
          <w:rFonts w:ascii="Arial" w:hAnsi="Arial" w:cs="Arial"/>
          <w:sz w:val="20"/>
          <w:szCs w:val="20"/>
          <w:lang w:val="en-GB"/>
        </w:rPr>
        <w:t>present the new phase of the Sout</w:t>
      </w:r>
      <w:r>
        <w:rPr>
          <w:rFonts w:ascii="Arial" w:hAnsi="Arial" w:cs="Arial"/>
          <w:sz w:val="20"/>
          <w:szCs w:val="20"/>
          <w:lang w:val="en-GB"/>
        </w:rPr>
        <w:t>h</w:t>
      </w:r>
      <w:r w:rsidRPr="00072D71">
        <w:rPr>
          <w:rFonts w:ascii="Arial" w:hAnsi="Arial" w:cs="Arial"/>
          <w:sz w:val="20"/>
          <w:szCs w:val="20"/>
          <w:lang w:val="en-GB"/>
        </w:rPr>
        <w:t xml:space="preserve"> Programme</w:t>
      </w:r>
      <w:r>
        <w:rPr>
          <w:rFonts w:ascii="Arial" w:hAnsi="Arial" w:cs="Arial"/>
          <w:sz w:val="20"/>
          <w:szCs w:val="20"/>
          <w:lang w:val="en-GB"/>
        </w:rPr>
        <w:t xml:space="preserve"> with an emphasis on</w:t>
      </w:r>
      <w:r w:rsidRPr="00072D71">
        <w:rPr>
          <w:rFonts w:ascii="Arial" w:hAnsi="Arial" w:cs="Arial"/>
          <w:sz w:val="20"/>
          <w:szCs w:val="20"/>
          <w:lang w:val="en-GB"/>
        </w:rPr>
        <w:t xml:space="preserve"> the added value of the common legal space between the two shores of the Mediterranean</w:t>
      </w:r>
      <w:r>
        <w:rPr>
          <w:rFonts w:ascii="Arial" w:hAnsi="Arial" w:cs="Arial"/>
          <w:sz w:val="20"/>
          <w:szCs w:val="20"/>
          <w:lang w:val="en-GB"/>
        </w:rPr>
        <w:t>,</w:t>
      </w:r>
      <w:r w:rsidRPr="00072D71">
        <w:rPr>
          <w:rFonts w:ascii="Arial" w:hAnsi="Arial" w:cs="Arial"/>
          <w:sz w:val="20"/>
          <w:szCs w:val="20"/>
          <w:lang w:val="en-GB"/>
        </w:rPr>
        <w:t xml:space="preserve"> and</w:t>
      </w:r>
      <w:r>
        <w:rPr>
          <w:rFonts w:ascii="Arial" w:hAnsi="Arial" w:cs="Arial"/>
          <w:sz w:val="20"/>
          <w:szCs w:val="20"/>
          <w:lang w:val="en-GB"/>
        </w:rPr>
        <w:t xml:space="preserve"> to provide a platform to exchange</w:t>
      </w:r>
      <w:r w:rsidRPr="00072D71">
        <w:rPr>
          <w:rFonts w:ascii="Arial" w:hAnsi="Arial" w:cs="Arial"/>
          <w:sz w:val="20"/>
          <w:szCs w:val="20"/>
          <w:lang w:val="en-GB"/>
        </w:rPr>
        <w:t xml:space="preserve"> </w:t>
      </w:r>
      <w:r w:rsidRPr="00072D71">
        <w:rPr>
          <w:rFonts w:ascii="Arial" w:hAnsi="Arial" w:cs="Arial"/>
          <w:color w:val="161616"/>
          <w:sz w:val="20"/>
          <w:szCs w:val="20"/>
          <w:lang w:val="en-GB"/>
        </w:rPr>
        <w:t xml:space="preserve">on </w:t>
      </w:r>
      <w:r>
        <w:rPr>
          <w:rFonts w:ascii="Arial" w:hAnsi="Arial" w:cs="Arial"/>
          <w:color w:val="161616"/>
          <w:sz w:val="20"/>
          <w:szCs w:val="20"/>
          <w:lang w:val="en-GB"/>
        </w:rPr>
        <w:t xml:space="preserve">relevant </w:t>
      </w:r>
      <w:r w:rsidRPr="00072D71">
        <w:rPr>
          <w:rFonts w:ascii="Arial" w:hAnsi="Arial" w:cs="Arial"/>
          <w:color w:val="161616"/>
          <w:sz w:val="20"/>
          <w:szCs w:val="20"/>
          <w:lang w:val="en-GB"/>
        </w:rPr>
        <w:t xml:space="preserve">Council of Europe conventions and standards </w:t>
      </w:r>
      <w:r w:rsidRPr="003A5C8A">
        <w:rPr>
          <w:rFonts w:ascii="Arial" w:hAnsi="Arial" w:cs="Arial"/>
          <w:color w:val="161616"/>
          <w:sz w:val="20"/>
          <w:szCs w:val="20"/>
          <w:lang w:val="en-GB"/>
        </w:rPr>
        <w:t xml:space="preserve">for the </w:t>
      </w:r>
      <w:proofErr w:type="gramStart"/>
      <w:r w:rsidRPr="003A5C8A">
        <w:rPr>
          <w:rFonts w:ascii="Arial" w:hAnsi="Arial" w:cs="Arial"/>
          <w:color w:val="161616"/>
          <w:sz w:val="20"/>
          <w:szCs w:val="20"/>
          <w:lang w:val="en-GB"/>
        </w:rPr>
        <w:t>region</w:t>
      </w:r>
      <w:r w:rsidRPr="00072D71">
        <w:rPr>
          <w:rFonts w:ascii="Arial" w:hAnsi="Arial" w:cs="Arial"/>
          <w:color w:val="161616"/>
          <w:sz w:val="20"/>
          <w:szCs w:val="20"/>
          <w:lang w:val="en-GB"/>
        </w:rPr>
        <w:t>;</w:t>
      </w:r>
      <w:proofErr w:type="gramEnd"/>
    </w:p>
    <w:p w14:paraId="4E4193D9" w14:textId="77777777" w:rsidR="00571583" w:rsidRPr="00072D71" w:rsidRDefault="00571583" w:rsidP="00571583">
      <w:pPr>
        <w:pStyle w:val="NormalWeb"/>
        <w:numPr>
          <w:ilvl w:val="0"/>
          <w:numId w:val="35"/>
        </w:numPr>
        <w:shd w:val="clear" w:color="auto" w:fill="FFFFFF"/>
        <w:spacing w:before="120" w:beforeAutospacing="0" w:after="0" w:afterAutospacing="0"/>
        <w:jc w:val="both"/>
        <w:rPr>
          <w:rFonts w:ascii="Arial" w:hAnsi="Arial" w:cs="Arial"/>
          <w:color w:val="161616"/>
          <w:sz w:val="20"/>
          <w:szCs w:val="20"/>
          <w:lang w:val="en-GB"/>
        </w:rPr>
      </w:pPr>
      <w:r w:rsidRPr="00072D71">
        <w:rPr>
          <w:rFonts w:ascii="Arial" w:hAnsi="Arial" w:cs="Arial"/>
          <w:color w:val="161616"/>
          <w:sz w:val="20"/>
          <w:szCs w:val="20"/>
          <w:lang w:val="en-GB"/>
        </w:rPr>
        <w:t xml:space="preserve">reaffirm the commitment of the </w:t>
      </w:r>
      <w:r>
        <w:rPr>
          <w:rFonts w:ascii="Arial" w:hAnsi="Arial" w:cs="Arial"/>
          <w:color w:val="161616"/>
          <w:sz w:val="20"/>
          <w:szCs w:val="20"/>
          <w:lang w:val="en-GB"/>
        </w:rPr>
        <w:t>EU</w:t>
      </w:r>
      <w:r w:rsidRPr="00072D71">
        <w:rPr>
          <w:rFonts w:ascii="Arial" w:hAnsi="Arial" w:cs="Arial"/>
          <w:color w:val="161616"/>
          <w:sz w:val="20"/>
          <w:szCs w:val="20"/>
          <w:lang w:val="en-GB"/>
        </w:rPr>
        <w:t xml:space="preserve"> and the Council of Europe in the Southern Mediterranean region to </w:t>
      </w:r>
      <w:r>
        <w:rPr>
          <w:rFonts w:ascii="Arial" w:hAnsi="Arial" w:cs="Arial"/>
          <w:color w:val="161616"/>
          <w:sz w:val="20"/>
          <w:szCs w:val="20"/>
          <w:lang w:val="en-GB"/>
        </w:rPr>
        <w:t>promote</w:t>
      </w:r>
      <w:r w:rsidRPr="00072D71">
        <w:rPr>
          <w:rFonts w:ascii="Arial" w:hAnsi="Arial" w:cs="Arial"/>
          <w:color w:val="161616"/>
          <w:sz w:val="20"/>
          <w:szCs w:val="20"/>
          <w:lang w:val="en-GB"/>
        </w:rPr>
        <w:t xml:space="preserve"> human rights, rule of law and democratic governance </w:t>
      </w:r>
      <w:r>
        <w:rPr>
          <w:rFonts w:ascii="Arial" w:hAnsi="Arial" w:cs="Arial"/>
          <w:color w:val="161616"/>
          <w:sz w:val="20"/>
          <w:szCs w:val="20"/>
          <w:lang w:val="en-GB"/>
        </w:rPr>
        <w:t>based on</w:t>
      </w:r>
      <w:r w:rsidRPr="00072D71">
        <w:rPr>
          <w:rFonts w:ascii="Arial" w:hAnsi="Arial" w:cs="Arial"/>
          <w:color w:val="161616"/>
          <w:sz w:val="20"/>
          <w:szCs w:val="20"/>
          <w:lang w:val="en-GB"/>
        </w:rPr>
        <w:t xml:space="preserve"> shared values</w:t>
      </w:r>
      <w:r>
        <w:rPr>
          <w:rFonts w:ascii="Arial" w:hAnsi="Arial" w:cs="Arial"/>
          <w:color w:val="161616"/>
          <w:sz w:val="20"/>
          <w:szCs w:val="20"/>
          <w:lang w:val="en-GB"/>
        </w:rPr>
        <w:t xml:space="preserve"> and </w:t>
      </w:r>
      <w:r w:rsidRPr="00072D71">
        <w:rPr>
          <w:rFonts w:ascii="Arial" w:hAnsi="Arial" w:cs="Arial"/>
          <w:color w:val="161616"/>
          <w:sz w:val="20"/>
          <w:szCs w:val="20"/>
          <w:lang w:val="en-GB"/>
        </w:rPr>
        <w:t xml:space="preserve">in line with democratic reform agendas </w:t>
      </w:r>
      <w:r>
        <w:rPr>
          <w:rFonts w:ascii="Arial" w:hAnsi="Arial" w:cs="Arial"/>
          <w:color w:val="161616"/>
          <w:sz w:val="20"/>
          <w:szCs w:val="20"/>
          <w:lang w:val="en-GB"/>
        </w:rPr>
        <w:t xml:space="preserve">and requests </w:t>
      </w:r>
      <w:r w:rsidRPr="00072D71">
        <w:rPr>
          <w:rFonts w:ascii="Arial" w:hAnsi="Arial" w:cs="Arial"/>
          <w:color w:val="161616"/>
          <w:sz w:val="20"/>
          <w:szCs w:val="20"/>
          <w:lang w:val="en-GB"/>
        </w:rPr>
        <w:t xml:space="preserve">of partners in the </w:t>
      </w:r>
      <w:proofErr w:type="gramStart"/>
      <w:r w:rsidRPr="00072D71">
        <w:rPr>
          <w:rFonts w:ascii="Arial" w:hAnsi="Arial" w:cs="Arial"/>
          <w:color w:val="161616"/>
          <w:sz w:val="20"/>
          <w:szCs w:val="20"/>
          <w:lang w:val="en-GB"/>
        </w:rPr>
        <w:t>region;</w:t>
      </w:r>
      <w:proofErr w:type="gramEnd"/>
    </w:p>
    <w:p w14:paraId="3E0F2F5D" w14:textId="77777777" w:rsidR="00571583" w:rsidRPr="00072D71" w:rsidRDefault="00571583" w:rsidP="00571583">
      <w:pPr>
        <w:pStyle w:val="NoSpacing"/>
        <w:numPr>
          <w:ilvl w:val="0"/>
          <w:numId w:val="35"/>
        </w:numPr>
        <w:spacing w:before="120"/>
        <w:jc w:val="both"/>
        <w:rPr>
          <w:rFonts w:ascii="Arial" w:hAnsi="Arial" w:cs="Arial"/>
          <w:color w:val="161616"/>
          <w:sz w:val="20"/>
          <w:szCs w:val="20"/>
          <w:lang w:val="en-GB"/>
        </w:rPr>
      </w:pPr>
      <w:r>
        <w:rPr>
          <w:rFonts w:ascii="Arial" w:hAnsi="Arial" w:cs="Arial"/>
          <w:color w:val="161616"/>
          <w:sz w:val="20"/>
          <w:szCs w:val="20"/>
          <w:lang w:val="en-GB"/>
        </w:rPr>
        <w:lastRenderedPageBreak/>
        <w:t>p</w:t>
      </w:r>
      <w:r w:rsidRPr="00072D71">
        <w:rPr>
          <w:rFonts w:ascii="Arial" w:hAnsi="Arial" w:cs="Arial"/>
          <w:color w:val="161616"/>
          <w:sz w:val="20"/>
          <w:szCs w:val="20"/>
          <w:lang w:val="en-GB"/>
        </w:rPr>
        <w:t xml:space="preserve">romote exchanges between partners in the region while expanding the </w:t>
      </w:r>
      <w:r>
        <w:rPr>
          <w:rFonts w:ascii="Arial" w:hAnsi="Arial" w:cs="Arial"/>
          <w:color w:val="161616"/>
          <w:sz w:val="20"/>
          <w:szCs w:val="20"/>
          <w:lang w:val="en-GB"/>
        </w:rPr>
        <w:t>scope</w:t>
      </w:r>
      <w:r w:rsidRPr="00072D71">
        <w:rPr>
          <w:rFonts w:ascii="Arial" w:hAnsi="Arial" w:cs="Arial"/>
          <w:color w:val="161616"/>
          <w:sz w:val="20"/>
          <w:szCs w:val="20"/>
          <w:lang w:val="en-GB"/>
        </w:rPr>
        <w:t xml:space="preserve"> of the South Programme </w:t>
      </w:r>
      <w:r>
        <w:rPr>
          <w:rFonts w:ascii="Arial" w:hAnsi="Arial" w:cs="Arial"/>
          <w:color w:val="161616"/>
          <w:sz w:val="20"/>
          <w:szCs w:val="20"/>
          <w:lang w:val="en-GB"/>
        </w:rPr>
        <w:t xml:space="preserve">V </w:t>
      </w:r>
      <w:r w:rsidRPr="00072D71">
        <w:rPr>
          <w:rFonts w:ascii="Arial" w:hAnsi="Arial" w:cs="Arial"/>
          <w:color w:val="161616"/>
          <w:sz w:val="20"/>
          <w:szCs w:val="20"/>
          <w:lang w:val="en-GB"/>
        </w:rPr>
        <w:t xml:space="preserve">to a wider range of </w:t>
      </w:r>
      <w:r>
        <w:rPr>
          <w:rFonts w:ascii="Arial" w:hAnsi="Arial" w:cs="Arial"/>
          <w:color w:val="161616"/>
          <w:sz w:val="20"/>
          <w:szCs w:val="20"/>
          <w:lang w:val="en-GB"/>
        </w:rPr>
        <w:t>stakeholders</w:t>
      </w:r>
      <w:r w:rsidRPr="00072D71">
        <w:rPr>
          <w:rFonts w:ascii="Arial" w:hAnsi="Arial" w:cs="Arial"/>
          <w:color w:val="161616"/>
          <w:sz w:val="20"/>
          <w:szCs w:val="20"/>
          <w:lang w:val="en-GB"/>
        </w:rPr>
        <w:t xml:space="preserve">, including strengthening the contribution of civil society with the support of the </w:t>
      </w:r>
      <w:r>
        <w:rPr>
          <w:rFonts w:ascii="Arial" w:hAnsi="Arial" w:cs="Arial"/>
          <w:color w:val="161616"/>
          <w:sz w:val="20"/>
          <w:szCs w:val="20"/>
          <w:lang w:val="en-GB"/>
        </w:rPr>
        <w:t xml:space="preserve">Council of Europe’s </w:t>
      </w:r>
      <w:r w:rsidRPr="00072D71">
        <w:rPr>
          <w:rFonts w:ascii="Arial" w:hAnsi="Arial" w:cs="Arial"/>
          <w:color w:val="161616"/>
          <w:sz w:val="20"/>
          <w:szCs w:val="20"/>
          <w:lang w:val="en-GB"/>
        </w:rPr>
        <w:t>North-South Centre.</w:t>
      </w:r>
    </w:p>
    <w:p w14:paraId="6798E22B" w14:textId="5F06A41E" w:rsidR="00571583" w:rsidRDefault="00571583" w:rsidP="00571583">
      <w:pPr>
        <w:pStyle w:val="NoSpacing"/>
        <w:spacing w:before="240"/>
        <w:jc w:val="both"/>
        <w:rPr>
          <w:rFonts w:ascii="Arial" w:hAnsi="Arial" w:cs="Arial"/>
          <w:sz w:val="20"/>
          <w:szCs w:val="20"/>
          <w:lang w:val="en-GB"/>
        </w:rPr>
      </w:pPr>
      <w:r w:rsidRPr="00072D71">
        <w:rPr>
          <w:rFonts w:ascii="Arial" w:hAnsi="Arial" w:cs="Arial"/>
          <w:color w:val="161616"/>
          <w:sz w:val="20"/>
          <w:szCs w:val="20"/>
          <w:lang w:val="en-GB"/>
        </w:rPr>
        <w:t>To this end</w:t>
      </w:r>
      <w:r w:rsidRPr="00072D71">
        <w:rPr>
          <w:rFonts w:ascii="Arial" w:hAnsi="Arial" w:cs="Arial"/>
          <w:sz w:val="20"/>
          <w:szCs w:val="20"/>
          <w:lang w:val="en-GB"/>
        </w:rPr>
        <w:t xml:space="preserve">, </w:t>
      </w:r>
      <w:proofErr w:type="gramStart"/>
      <w:r>
        <w:rPr>
          <w:rFonts w:ascii="Arial" w:hAnsi="Arial" w:cs="Arial"/>
          <w:sz w:val="20"/>
          <w:szCs w:val="20"/>
          <w:lang w:val="en-GB"/>
        </w:rPr>
        <w:t>key note</w:t>
      </w:r>
      <w:proofErr w:type="gramEnd"/>
      <w:r>
        <w:rPr>
          <w:rFonts w:ascii="Arial" w:hAnsi="Arial" w:cs="Arial"/>
          <w:sz w:val="20"/>
          <w:szCs w:val="20"/>
          <w:lang w:val="en-GB"/>
        </w:rPr>
        <w:t xml:space="preserve"> speeches of </w:t>
      </w:r>
      <w:r w:rsidRPr="00072D71">
        <w:rPr>
          <w:rFonts w:ascii="Arial" w:hAnsi="Arial" w:cs="Arial"/>
          <w:b/>
          <w:bCs/>
          <w:sz w:val="20"/>
          <w:szCs w:val="20"/>
          <w:lang w:val="en-GB"/>
        </w:rPr>
        <w:t xml:space="preserve">H.E. Mr </w:t>
      </w:r>
      <w:proofErr w:type="spellStart"/>
      <w:r w:rsidRPr="00072D71">
        <w:rPr>
          <w:rFonts w:ascii="Arial" w:hAnsi="Arial" w:cs="Arial"/>
          <w:b/>
          <w:bCs/>
          <w:sz w:val="20"/>
          <w:szCs w:val="20"/>
          <w:lang w:val="en-GB"/>
        </w:rPr>
        <w:t>Abdellatif</w:t>
      </w:r>
      <w:proofErr w:type="spellEnd"/>
      <w:r w:rsidRPr="00072D71">
        <w:rPr>
          <w:rFonts w:ascii="Arial" w:hAnsi="Arial" w:cs="Arial"/>
          <w:b/>
          <w:bCs/>
          <w:sz w:val="20"/>
          <w:szCs w:val="20"/>
          <w:lang w:val="en-GB"/>
        </w:rPr>
        <w:t xml:space="preserve"> OUAHBI</w:t>
      </w:r>
      <w:r w:rsidRPr="00072D71">
        <w:rPr>
          <w:rFonts w:ascii="Arial" w:hAnsi="Arial" w:cs="Arial"/>
          <w:sz w:val="20"/>
          <w:szCs w:val="20"/>
          <w:lang w:val="en-GB"/>
        </w:rPr>
        <w:t xml:space="preserve">, Minister of Justice of Morocco and </w:t>
      </w:r>
      <w:r w:rsidRPr="003A5C8A">
        <w:rPr>
          <w:rFonts w:ascii="Arial" w:hAnsi="Arial" w:cs="Arial"/>
          <w:b/>
          <w:bCs/>
          <w:sz w:val="20"/>
          <w:szCs w:val="20"/>
          <w:lang w:val="en-GB"/>
        </w:rPr>
        <w:t xml:space="preserve">Mr </w:t>
      </w:r>
      <w:r w:rsidRPr="00072D71">
        <w:rPr>
          <w:rFonts w:ascii="Arial" w:hAnsi="Arial" w:cs="Arial"/>
          <w:b/>
          <w:bCs/>
          <w:sz w:val="20"/>
          <w:szCs w:val="20"/>
          <w:lang w:val="en-GB"/>
        </w:rPr>
        <w:t xml:space="preserve">Haizam </w:t>
      </w:r>
      <w:r w:rsidRPr="00072D71">
        <w:rPr>
          <w:rFonts w:ascii="Arial" w:hAnsi="Arial" w:cs="Arial"/>
          <w:b/>
          <w:bCs/>
          <w:sz w:val="20"/>
          <w:szCs w:val="20"/>
          <w:lang w:val="en-GB"/>
        </w:rPr>
        <w:t>AMIRAH FERNÁNDEZ</w:t>
      </w:r>
      <w:r>
        <w:rPr>
          <w:rFonts w:ascii="Arial" w:hAnsi="Arial" w:cs="Arial"/>
          <w:b/>
          <w:bCs/>
          <w:sz w:val="20"/>
          <w:szCs w:val="20"/>
          <w:lang w:val="en-GB"/>
        </w:rPr>
        <w:t>,</w:t>
      </w:r>
      <w:r w:rsidRPr="00072D71">
        <w:rPr>
          <w:rFonts w:ascii="Arial" w:hAnsi="Arial" w:cs="Arial"/>
          <w:b/>
          <w:bCs/>
          <w:sz w:val="20"/>
          <w:szCs w:val="20"/>
          <w:lang w:val="en-GB"/>
        </w:rPr>
        <w:t xml:space="preserve"> </w:t>
      </w:r>
      <w:r w:rsidRPr="00072D71">
        <w:rPr>
          <w:rFonts w:ascii="Arial" w:hAnsi="Arial" w:cs="Arial"/>
          <w:sz w:val="20"/>
          <w:szCs w:val="20"/>
          <w:lang w:val="en-GB"/>
        </w:rPr>
        <w:t>a recognised expert on the Southern Mediterranean region and its relations with Europe</w:t>
      </w:r>
      <w:r>
        <w:rPr>
          <w:rFonts w:ascii="Arial" w:hAnsi="Arial" w:cs="Arial"/>
          <w:sz w:val="20"/>
          <w:szCs w:val="20"/>
          <w:lang w:val="en-GB"/>
        </w:rPr>
        <w:t xml:space="preserve"> </w:t>
      </w:r>
      <w:r w:rsidRPr="00072D71">
        <w:rPr>
          <w:rFonts w:ascii="Arial" w:hAnsi="Arial" w:cs="Arial"/>
          <w:sz w:val="20"/>
          <w:szCs w:val="20"/>
          <w:lang w:val="en-GB"/>
        </w:rPr>
        <w:t>(Real Instituto Elcano, Madrid)</w:t>
      </w:r>
      <w:r>
        <w:rPr>
          <w:rFonts w:ascii="Arial" w:hAnsi="Arial" w:cs="Arial"/>
          <w:sz w:val="20"/>
          <w:szCs w:val="20"/>
          <w:lang w:val="en-GB"/>
        </w:rPr>
        <w:t xml:space="preserve">, contributed towards the plenary discussions of the first day of the launching event. </w:t>
      </w:r>
    </w:p>
    <w:p w14:paraId="6F296E39" w14:textId="77777777" w:rsidR="00571583" w:rsidRPr="0096182D" w:rsidRDefault="00571583" w:rsidP="00571583">
      <w:pPr>
        <w:pStyle w:val="NoSpacing"/>
        <w:spacing w:after="120"/>
        <w:jc w:val="both"/>
        <w:rPr>
          <w:rFonts w:ascii="Arial" w:hAnsi="Arial" w:cs="Arial"/>
          <w:sz w:val="20"/>
          <w:szCs w:val="20"/>
          <w:lang w:val="en-GB"/>
        </w:rPr>
      </w:pPr>
    </w:p>
    <w:p w14:paraId="23768269" w14:textId="77777777" w:rsidR="00571583" w:rsidRPr="00072D71" w:rsidRDefault="00571583" w:rsidP="00571583">
      <w:pPr>
        <w:spacing w:before="120" w:after="120"/>
        <w:jc w:val="both"/>
        <w:rPr>
          <w:rFonts w:ascii="Arial" w:hAnsi="Arial" w:cs="Arial"/>
          <w:b/>
          <w:bCs/>
          <w:color w:val="2A9D8F"/>
          <w:lang w:val="en-GB"/>
        </w:rPr>
      </w:pPr>
      <w:r>
        <w:rPr>
          <w:rFonts w:ascii="Arial" w:hAnsi="Arial" w:cs="Arial"/>
          <w:b/>
          <w:bCs/>
          <w:color w:val="2A9D8F"/>
          <w:lang w:val="en-GB"/>
        </w:rPr>
        <w:t>Progressing t</w:t>
      </w:r>
      <w:r w:rsidRPr="00072D71">
        <w:rPr>
          <w:rFonts w:ascii="Arial" w:hAnsi="Arial" w:cs="Arial"/>
          <w:b/>
          <w:bCs/>
          <w:color w:val="2A9D8F"/>
          <w:lang w:val="en-GB"/>
        </w:rPr>
        <w:t>owards a common legal space and ensuring the implementation of common standards</w:t>
      </w:r>
    </w:p>
    <w:p w14:paraId="1475B9CF" w14:textId="77777777" w:rsidR="00571583" w:rsidRDefault="00571583" w:rsidP="00571583">
      <w:pPr>
        <w:spacing w:before="120" w:after="120"/>
        <w:jc w:val="both"/>
        <w:rPr>
          <w:rFonts w:ascii="Arial" w:hAnsi="Arial" w:cs="Arial"/>
          <w:color w:val="000000" w:themeColor="text1"/>
          <w:sz w:val="20"/>
          <w:szCs w:val="20"/>
          <w:lang w:val="en-GB"/>
        </w:rPr>
      </w:pPr>
      <w:r>
        <w:rPr>
          <w:rFonts w:ascii="Arial" w:hAnsi="Arial" w:cs="Arial"/>
          <w:color w:val="000000" w:themeColor="text1"/>
          <w:sz w:val="20"/>
          <w:szCs w:val="20"/>
          <w:lang w:val="en-GB"/>
        </w:rPr>
        <w:t>O</w:t>
      </w:r>
      <w:r w:rsidRPr="003A5C8A">
        <w:rPr>
          <w:rFonts w:ascii="Arial" w:hAnsi="Arial" w:cs="Arial"/>
          <w:color w:val="000000" w:themeColor="text1"/>
          <w:sz w:val="20"/>
          <w:szCs w:val="20"/>
          <w:lang w:val="en-GB"/>
        </w:rPr>
        <w:t xml:space="preserve">bjectives and </w:t>
      </w:r>
      <w:r>
        <w:rPr>
          <w:rFonts w:ascii="Arial" w:hAnsi="Arial" w:cs="Arial"/>
          <w:color w:val="000000" w:themeColor="text1"/>
          <w:sz w:val="20"/>
          <w:szCs w:val="20"/>
          <w:lang w:val="en-GB"/>
        </w:rPr>
        <w:t xml:space="preserve">new features of the </w:t>
      </w:r>
      <w:r w:rsidRPr="003A5C8A">
        <w:rPr>
          <w:rFonts w:ascii="Arial" w:hAnsi="Arial" w:cs="Arial"/>
          <w:color w:val="000000" w:themeColor="text1"/>
          <w:sz w:val="20"/>
          <w:szCs w:val="20"/>
          <w:lang w:val="en-GB"/>
        </w:rPr>
        <w:t xml:space="preserve">fifth phase of the South Programme </w:t>
      </w:r>
      <w:r>
        <w:rPr>
          <w:rFonts w:ascii="Arial" w:hAnsi="Arial" w:cs="Arial"/>
          <w:color w:val="000000" w:themeColor="text1"/>
          <w:sz w:val="20"/>
          <w:szCs w:val="20"/>
          <w:lang w:val="en-GB"/>
        </w:rPr>
        <w:t xml:space="preserve">were presented during plenary panel discussions on 13 March as well as subsequent parallel thematic workshops on 14 March, which </w:t>
      </w:r>
      <w:r w:rsidRPr="003A5C8A">
        <w:rPr>
          <w:rFonts w:ascii="Arial" w:hAnsi="Arial" w:cs="Arial"/>
          <w:color w:val="000000" w:themeColor="text1"/>
          <w:sz w:val="20"/>
          <w:szCs w:val="20"/>
          <w:lang w:val="en-GB"/>
        </w:rPr>
        <w:t>provid</w:t>
      </w:r>
      <w:r>
        <w:rPr>
          <w:rFonts w:ascii="Arial" w:hAnsi="Arial" w:cs="Arial"/>
          <w:color w:val="000000" w:themeColor="text1"/>
          <w:sz w:val="20"/>
          <w:szCs w:val="20"/>
          <w:lang w:val="en-GB"/>
        </w:rPr>
        <w:t>ed</w:t>
      </w:r>
      <w:r w:rsidRPr="003A5C8A">
        <w:rPr>
          <w:rFonts w:ascii="Arial" w:hAnsi="Arial" w:cs="Arial"/>
          <w:color w:val="000000" w:themeColor="text1"/>
          <w:sz w:val="20"/>
          <w:szCs w:val="20"/>
          <w:lang w:val="en-GB"/>
        </w:rPr>
        <w:t xml:space="preserve"> a platform for exchanges on the relevance of Council of Europe standards and their implementation in the region</w:t>
      </w:r>
      <w:r>
        <w:rPr>
          <w:rFonts w:ascii="Arial" w:hAnsi="Arial" w:cs="Arial"/>
          <w:color w:val="000000" w:themeColor="text1"/>
          <w:sz w:val="20"/>
          <w:szCs w:val="20"/>
          <w:lang w:val="en-GB"/>
        </w:rPr>
        <w:t xml:space="preserve">. </w:t>
      </w:r>
    </w:p>
    <w:p w14:paraId="0365EE81" w14:textId="77777777" w:rsidR="00571583" w:rsidRPr="00072D71" w:rsidRDefault="00571583" w:rsidP="00571583">
      <w:pPr>
        <w:spacing w:before="120" w:after="120"/>
        <w:jc w:val="both"/>
        <w:rPr>
          <w:rFonts w:ascii="Arial" w:hAnsi="Arial" w:cs="Arial"/>
          <w:color w:val="000000" w:themeColor="text1"/>
          <w:sz w:val="20"/>
          <w:szCs w:val="20"/>
          <w:lang w:val="en-GB"/>
        </w:rPr>
      </w:pPr>
      <w:r w:rsidRPr="00072D71">
        <w:rPr>
          <w:rFonts w:ascii="Arial" w:hAnsi="Arial" w:cs="Arial"/>
          <w:color w:val="000000" w:themeColor="text1"/>
          <w:sz w:val="20"/>
          <w:szCs w:val="20"/>
          <w:lang w:val="en-GB"/>
        </w:rPr>
        <w:t xml:space="preserve">The objective of progressing towards a common legal space between the two shores of the Mediterranean has been the </w:t>
      </w:r>
      <w:r>
        <w:rPr>
          <w:rFonts w:ascii="Arial" w:hAnsi="Arial" w:cs="Arial"/>
          <w:color w:val="000000" w:themeColor="text1"/>
          <w:sz w:val="20"/>
          <w:szCs w:val="20"/>
          <w:lang w:val="en-GB"/>
        </w:rPr>
        <w:t xml:space="preserve">goal </w:t>
      </w:r>
      <w:r w:rsidRPr="00072D71">
        <w:rPr>
          <w:rFonts w:ascii="Arial" w:hAnsi="Arial" w:cs="Arial"/>
          <w:color w:val="000000" w:themeColor="text1"/>
          <w:sz w:val="20"/>
          <w:szCs w:val="20"/>
          <w:lang w:val="en-GB"/>
        </w:rPr>
        <w:t>of the South Programme since the launch of its first edition in 2012. Tangible progress can be noted in this respect with</w:t>
      </w:r>
      <w:proofErr w:type="gramStart"/>
      <w:r w:rsidRPr="00072D71">
        <w:rPr>
          <w:rFonts w:ascii="Arial" w:hAnsi="Arial" w:cs="Arial"/>
          <w:color w:val="000000" w:themeColor="text1"/>
          <w:sz w:val="20"/>
          <w:szCs w:val="20"/>
          <w:lang w:val="en-GB"/>
        </w:rPr>
        <w:t>, in particular, 19</w:t>
      </w:r>
      <w:proofErr w:type="gramEnd"/>
      <w:r w:rsidRPr="00072D71">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 xml:space="preserve">accessions by </w:t>
      </w:r>
      <w:r w:rsidRPr="00072D71">
        <w:rPr>
          <w:rFonts w:ascii="Arial" w:hAnsi="Arial" w:cs="Arial"/>
          <w:color w:val="000000" w:themeColor="text1"/>
          <w:sz w:val="20"/>
          <w:szCs w:val="20"/>
          <w:lang w:val="en-GB"/>
        </w:rPr>
        <w:t>5 countries in the region</w:t>
      </w:r>
      <w:r>
        <w:rPr>
          <w:rFonts w:ascii="Arial" w:hAnsi="Arial" w:cs="Arial"/>
          <w:color w:val="000000" w:themeColor="text1"/>
          <w:sz w:val="20"/>
          <w:szCs w:val="20"/>
          <w:lang w:val="en-GB"/>
        </w:rPr>
        <w:t xml:space="preserve"> to </w:t>
      </w:r>
      <w:r w:rsidRPr="00072D71">
        <w:rPr>
          <w:rFonts w:ascii="Arial" w:hAnsi="Arial" w:cs="Arial"/>
          <w:color w:val="000000" w:themeColor="text1"/>
          <w:sz w:val="20"/>
          <w:szCs w:val="20"/>
          <w:lang w:val="en-GB"/>
        </w:rPr>
        <w:t xml:space="preserve">Council of Europe Conventions </w:t>
      </w:r>
      <w:r w:rsidRPr="00E6501B">
        <w:rPr>
          <w:rFonts w:ascii="Arial" w:hAnsi="Arial" w:cs="Arial"/>
          <w:color w:val="000000" w:themeColor="text1"/>
          <w:sz w:val="20"/>
          <w:szCs w:val="20"/>
          <w:lang w:val="en-GB"/>
        </w:rPr>
        <w:t>(see Appendix II for more details).</w:t>
      </w:r>
      <w:r w:rsidRPr="00072D71">
        <w:rPr>
          <w:rFonts w:ascii="Arial" w:hAnsi="Arial" w:cs="Arial"/>
          <w:color w:val="000000" w:themeColor="text1"/>
          <w:sz w:val="20"/>
          <w:szCs w:val="20"/>
          <w:lang w:val="en-GB"/>
        </w:rPr>
        <w:t xml:space="preserve"> A positive dynamic </w:t>
      </w:r>
      <w:r>
        <w:rPr>
          <w:rFonts w:ascii="Arial" w:hAnsi="Arial" w:cs="Arial"/>
          <w:color w:val="000000" w:themeColor="text1"/>
          <w:sz w:val="20"/>
          <w:szCs w:val="20"/>
          <w:lang w:val="en-GB"/>
        </w:rPr>
        <w:t>has been created</w:t>
      </w:r>
      <w:r w:rsidRPr="00072D71">
        <w:rPr>
          <w:rFonts w:ascii="Arial" w:hAnsi="Arial" w:cs="Arial"/>
          <w:color w:val="000000" w:themeColor="text1"/>
          <w:sz w:val="20"/>
          <w:szCs w:val="20"/>
          <w:lang w:val="en-GB"/>
        </w:rPr>
        <w:t xml:space="preserve"> in this respect, with several countries </w:t>
      </w:r>
      <w:r>
        <w:rPr>
          <w:rFonts w:ascii="Arial" w:hAnsi="Arial" w:cs="Arial"/>
          <w:color w:val="000000" w:themeColor="text1"/>
          <w:sz w:val="20"/>
          <w:szCs w:val="20"/>
          <w:lang w:val="en-GB"/>
        </w:rPr>
        <w:t>expressing</w:t>
      </w:r>
      <w:r w:rsidRPr="00072D71">
        <w:rPr>
          <w:rFonts w:ascii="Arial" w:hAnsi="Arial" w:cs="Arial"/>
          <w:color w:val="000000" w:themeColor="text1"/>
          <w:sz w:val="20"/>
          <w:szCs w:val="20"/>
          <w:lang w:val="en-GB"/>
        </w:rPr>
        <w:t xml:space="preserve"> a strong interest in </w:t>
      </w:r>
      <w:r>
        <w:rPr>
          <w:rFonts w:ascii="Arial" w:hAnsi="Arial" w:cs="Arial"/>
          <w:color w:val="000000" w:themeColor="text1"/>
          <w:sz w:val="20"/>
          <w:szCs w:val="20"/>
          <w:lang w:val="en-GB"/>
        </w:rPr>
        <w:t xml:space="preserve">acceding to </w:t>
      </w:r>
      <w:r w:rsidRPr="00072D71">
        <w:rPr>
          <w:rFonts w:ascii="Arial" w:hAnsi="Arial" w:cs="Arial"/>
          <w:color w:val="000000" w:themeColor="text1"/>
          <w:sz w:val="20"/>
          <w:szCs w:val="20"/>
          <w:lang w:val="en-GB"/>
        </w:rPr>
        <w:t>other Council of Europe instruments</w:t>
      </w:r>
      <w:r>
        <w:rPr>
          <w:rFonts w:ascii="Arial" w:hAnsi="Arial" w:cs="Arial"/>
          <w:color w:val="000000" w:themeColor="text1"/>
          <w:sz w:val="20"/>
          <w:szCs w:val="20"/>
          <w:lang w:val="en-GB"/>
        </w:rPr>
        <w:t xml:space="preserve"> and contributing towards the work of the Council of Europe specialised expert bodies</w:t>
      </w:r>
      <w:r w:rsidRPr="00072D71">
        <w:rPr>
          <w:rFonts w:ascii="Arial" w:hAnsi="Arial" w:cs="Arial"/>
          <w:color w:val="000000" w:themeColor="text1"/>
          <w:sz w:val="20"/>
          <w:szCs w:val="20"/>
          <w:lang w:val="en-GB"/>
        </w:rPr>
        <w:t xml:space="preserve">. </w:t>
      </w:r>
    </w:p>
    <w:p w14:paraId="787B7618" w14:textId="20311DBA" w:rsidR="00571583" w:rsidRPr="00072D71" w:rsidRDefault="00571583" w:rsidP="00571583">
      <w:pPr>
        <w:spacing w:before="120" w:after="120"/>
        <w:jc w:val="both"/>
        <w:rPr>
          <w:rFonts w:ascii="Arial" w:hAnsi="Arial" w:cs="Arial"/>
          <w:color w:val="000000" w:themeColor="text1"/>
          <w:sz w:val="20"/>
          <w:szCs w:val="20"/>
          <w:lang w:val="en-GB"/>
        </w:rPr>
      </w:pPr>
      <w:r w:rsidRPr="00CE2119">
        <w:rPr>
          <w:rFonts w:ascii="Arial" w:hAnsi="Arial" w:cs="Arial"/>
          <w:color w:val="000000" w:themeColor="text1"/>
          <w:sz w:val="20"/>
          <w:szCs w:val="20"/>
          <w:lang w:val="en-GB"/>
        </w:rPr>
        <w:t xml:space="preserve">Active participation of Southern Mediterranean partners in Council of Europe </w:t>
      </w:r>
      <w:r>
        <w:rPr>
          <w:rFonts w:ascii="Arial" w:hAnsi="Arial" w:cs="Arial"/>
          <w:color w:val="000000" w:themeColor="text1"/>
          <w:sz w:val="20"/>
          <w:szCs w:val="20"/>
          <w:lang w:val="en-GB"/>
        </w:rPr>
        <w:t xml:space="preserve">expert and monitoring </w:t>
      </w:r>
      <w:r w:rsidRPr="00CE2119">
        <w:rPr>
          <w:rFonts w:ascii="Arial" w:hAnsi="Arial" w:cs="Arial"/>
          <w:color w:val="000000" w:themeColor="text1"/>
          <w:sz w:val="20"/>
          <w:szCs w:val="20"/>
          <w:lang w:val="en-GB"/>
        </w:rPr>
        <w:t>bodies in which they are members, such as the European Commission for Democracy through Law (Venice Commission - Algeria, Morocco, Tunisia, Palestine</w:t>
      </w:r>
      <w:r w:rsidR="00C828B1" w:rsidRPr="00C828B1">
        <w:rPr>
          <w:rStyle w:val="FootnoteReference"/>
          <w:rFonts w:ascii="Arial" w:hAnsi="Arial" w:cs="Arial"/>
          <w:color w:val="000000" w:themeColor="text1"/>
          <w:sz w:val="20"/>
          <w:szCs w:val="20"/>
          <w:lang w:val="en-GB"/>
        </w:rPr>
        <w:footnoteReference w:customMarkFollows="1" w:id="5"/>
        <w:sym w:font="Symbol" w:char="F02A"/>
      </w:r>
      <w:r w:rsidRPr="00CE2119">
        <w:rPr>
          <w:rFonts w:ascii="Arial" w:hAnsi="Arial" w:cs="Arial"/>
          <w:color w:val="000000" w:themeColor="text1"/>
          <w:sz w:val="20"/>
          <w:szCs w:val="20"/>
          <w:lang w:val="en-GB"/>
        </w:rPr>
        <w:t xml:space="preserve">), Council of Europe Partial Agreements </w:t>
      </w:r>
      <w:r w:rsidRPr="00E6501B">
        <w:rPr>
          <w:rFonts w:ascii="Arial" w:hAnsi="Arial" w:cs="Arial"/>
          <w:color w:val="000000" w:themeColor="text1"/>
          <w:sz w:val="20"/>
          <w:szCs w:val="20"/>
          <w:lang w:val="en-GB"/>
        </w:rPr>
        <w:t>(</w:t>
      </w:r>
      <w:r>
        <w:rPr>
          <w:rFonts w:ascii="Arial" w:hAnsi="Arial" w:cs="Arial"/>
          <w:color w:val="000000" w:themeColor="text1"/>
          <w:sz w:val="20"/>
          <w:szCs w:val="20"/>
          <w:lang w:val="en-GB"/>
        </w:rPr>
        <w:t xml:space="preserve">see the full list in </w:t>
      </w:r>
      <w:r w:rsidRPr="00E6501B">
        <w:rPr>
          <w:rFonts w:ascii="Arial" w:hAnsi="Arial" w:cs="Arial"/>
          <w:color w:val="000000" w:themeColor="text1"/>
          <w:sz w:val="20"/>
          <w:szCs w:val="20"/>
          <w:lang w:val="en-GB"/>
        </w:rPr>
        <w:t>Appendix II),</w:t>
      </w:r>
      <w:r w:rsidRPr="00CE2119">
        <w:rPr>
          <w:rFonts w:ascii="Arial" w:hAnsi="Arial" w:cs="Arial"/>
          <w:color w:val="000000" w:themeColor="text1"/>
          <w:sz w:val="20"/>
          <w:szCs w:val="20"/>
          <w:lang w:val="en-GB"/>
        </w:rPr>
        <w:t xml:space="preserve"> and in regional networks involving both shores of the Mediterranean (e.g. </w:t>
      </w:r>
      <w:proofErr w:type="spellStart"/>
      <w:r w:rsidRPr="00CE2119">
        <w:rPr>
          <w:rFonts w:ascii="Arial" w:hAnsi="Arial" w:cs="Arial"/>
          <w:color w:val="000000" w:themeColor="text1"/>
          <w:sz w:val="20"/>
          <w:szCs w:val="20"/>
          <w:lang w:val="en-GB"/>
        </w:rPr>
        <w:t>Šibenik</w:t>
      </w:r>
      <w:proofErr w:type="spellEnd"/>
      <w:r>
        <w:rPr>
          <w:rFonts w:ascii="Arial" w:hAnsi="Arial" w:cs="Arial"/>
          <w:color w:val="000000" w:themeColor="text1"/>
          <w:sz w:val="20"/>
          <w:szCs w:val="20"/>
          <w:lang w:val="en-GB"/>
        </w:rPr>
        <w:t xml:space="preserve"> Network </w:t>
      </w:r>
      <w:r w:rsidRPr="00DA43A2">
        <w:rPr>
          <w:rFonts w:ascii="Arial" w:hAnsi="Arial" w:cs="Arial"/>
          <w:color w:val="000000" w:themeColor="text1"/>
          <w:sz w:val="20"/>
          <w:szCs w:val="20"/>
          <w:lang w:val="en-GB"/>
        </w:rPr>
        <w:t>of Corruption Prevention Agencies</w:t>
      </w:r>
      <w:r w:rsidRPr="00CE2119">
        <w:rPr>
          <w:rFonts w:ascii="Arial" w:hAnsi="Arial" w:cs="Arial"/>
          <w:color w:val="000000" w:themeColor="text1"/>
          <w:sz w:val="20"/>
          <w:szCs w:val="20"/>
          <w:lang w:val="en-GB"/>
        </w:rPr>
        <w:t>) already contribute to the building of the common legal space.</w:t>
      </w:r>
      <w:r>
        <w:rPr>
          <w:rFonts w:ascii="Arial" w:hAnsi="Arial" w:cs="Arial"/>
          <w:color w:val="000000" w:themeColor="text1"/>
          <w:sz w:val="20"/>
          <w:szCs w:val="20"/>
          <w:lang w:val="en-GB"/>
        </w:rPr>
        <w:t xml:space="preserve"> In addition, t</w:t>
      </w:r>
      <w:r w:rsidRPr="00CE2119">
        <w:rPr>
          <w:rFonts w:ascii="Arial" w:hAnsi="Arial" w:cs="Arial"/>
          <w:color w:val="000000" w:themeColor="text1"/>
          <w:sz w:val="20"/>
          <w:szCs w:val="20"/>
          <w:lang w:val="en-GB"/>
        </w:rPr>
        <w:t xml:space="preserve">he introduction of the </w:t>
      </w:r>
      <w:hyperlink r:id="rId9" w:history="1">
        <w:r w:rsidRPr="00260AED">
          <w:rPr>
            <w:rStyle w:val="Hyperlink"/>
            <w:rFonts w:ascii="Arial" w:hAnsi="Arial" w:cs="Arial"/>
            <w:sz w:val="20"/>
            <w:szCs w:val="20"/>
            <w:lang w:val="en-GB"/>
          </w:rPr>
          <w:t xml:space="preserve">Quick Response Mechanism </w:t>
        </w:r>
        <w:r>
          <w:rPr>
            <w:rStyle w:val="Hyperlink"/>
            <w:rFonts w:ascii="Arial" w:hAnsi="Arial" w:cs="Arial"/>
            <w:sz w:val="20"/>
            <w:szCs w:val="20"/>
            <w:lang w:val="en-GB"/>
          </w:rPr>
          <w:t>(</w:t>
        </w:r>
        <w:r w:rsidRPr="00260AED">
          <w:rPr>
            <w:rStyle w:val="Hyperlink"/>
            <w:rFonts w:ascii="Arial" w:hAnsi="Arial" w:cs="Arial"/>
            <w:sz w:val="20"/>
            <w:szCs w:val="20"/>
            <w:lang w:val="en-GB"/>
          </w:rPr>
          <w:t>QRM</w:t>
        </w:r>
      </w:hyperlink>
      <w:r>
        <w:rPr>
          <w:rFonts w:ascii="Arial" w:hAnsi="Arial" w:cs="Arial"/>
          <w:color w:val="000000" w:themeColor="text1"/>
          <w:sz w:val="20"/>
          <w:szCs w:val="20"/>
          <w:lang w:val="en-GB"/>
        </w:rPr>
        <w:t>)</w:t>
      </w:r>
      <w:r>
        <w:rPr>
          <w:rStyle w:val="FootnoteReference"/>
          <w:rFonts w:ascii="Arial" w:hAnsi="Arial" w:cs="Arial"/>
          <w:color w:val="000000" w:themeColor="text1"/>
          <w:sz w:val="20"/>
          <w:szCs w:val="20"/>
          <w:lang w:val="en-GB"/>
        </w:rPr>
        <w:footnoteReference w:id="6"/>
      </w:r>
      <w:r w:rsidRPr="00CE2119">
        <w:rPr>
          <w:rFonts w:ascii="Arial" w:hAnsi="Arial" w:cs="Arial"/>
          <w:color w:val="000000" w:themeColor="text1"/>
          <w:sz w:val="20"/>
          <w:szCs w:val="20"/>
          <w:lang w:val="en-GB"/>
        </w:rPr>
        <w:t xml:space="preserve"> by the fifth phase of the South Programme</w:t>
      </w:r>
      <w:r>
        <w:rPr>
          <w:rFonts w:ascii="Arial" w:hAnsi="Arial" w:cs="Arial"/>
          <w:color w:val="000000" w:themeColor="text1"/>
          <w:sz w:val="20"/>
          <w:szCs w:val="20"/>
          <w:lang w:val="en-GB"/>
        </w:rPr>
        <w:t>,</w:t>
      </w:r>
      <w:r w:rsidRPr="00CE2119">
        <w:rPr>
          <w:rFonts w:ascii="Arial" w:hAnsi="Arial" w:cs="Arial"/>
          <w:color w:val="000000" w:themeColor="text1"/>
          <w:sz w:val="20"/>
          <w:szCs w:val="20"/>
          <w:lang w:val="en-GB"/>
        </w:rPr>
        <w:t xml:space="preserve"> will </w:t>
      </w:r>
      <w:r>
        <w:rPr>
          <w:rFonts w:ascii="Arial" w:hAnsi="Arial" w:cs="Arial"/>
          <w:color w:val="000000" w:themeColor="text1"/>
          <w:sz w:val="20"/>
          <w:szCs w:val="20"/>
          <w:lang w:val="en-GB"/>
        </w:rPr>
        <w:t xml:space="preserve">further facilitate the provision of </w:t>
      </w:r>
      <w:r w:rsidRPr="00CE2119">
        <w:rPr>
          <w:rFonts w:ascii="Arial" w:hAnsi="Arial" w:cs="Arial"/>
          <w:color w:val="000000" w:themeColor="text1"/>
          <w:sz w:val="20"/>
          <w:szCs w:val="20"/>
          <w:lang w:val="en-GB"/>
        </w:rPr>
        <w:t xml:space="preserve">legal expertise </w:t>
      </w:r>
      <w:r>
        <w:rPr>
          <w:rFonts w:ascii="Arial" w:hAnsi="Arial" w:cs="Arial"/>
          <w:color w:val="000000" w:themeColor="text1"/>
          <w:sz w:val="20"/>
          <w:szCs w:val="20"/>
          <w:lang w:val="en-GB"/>
        </w:rPr>
        <w:t xml:space="preserve">to address needs and </w:t>
      </w:r>
      <w:r w:rsidRPr="00CE2119">
        <w:rPr>
          <w:rFonts w:ascii="Arial" w:hAnsi="Arial" w:cs="Arial"/>
          <w:color w:val="000000" w:themeColor="text1"/>
          <w:sz w:val="20"/>
          <w:szCs w:val="20"/>
          <w:lang w:val="en-GB"/>
        </w:rPr>
        <w:t>request</w:t>
      </w:r>
      <w:r>
        <w:rPr>
          <w:rFonts w:ascii="Arial" w:hAnsi="Arial" w:cs="Arial"/>
          <w:color w:val="000000" w:themeColor="text1"/>
          <w:sz w:val="20"/>
          <w:szCs w:val="20"/>
          <w:lang w:val="en-GB"/>
        </w:rPr>
        <w:t>s</w:t>
      </w:r>
      <w:r w:rsidRPr="00CE2119">
        <w:rPr>
          <w:rFonts w:ascii="Arial" w:hAnsi="Arial" w:cs="Arial"/>
          <w:color w:val="000000" w:themeColor="text1"/>
          <w:sz w:val="20"/>
          <w:szCs w:val="20"/>
          <w:lang w:val="en-GB"/>
        </w:rPr>
        <w:t xml:space="preserve"> by partner countries</w:t>
      </w:r>
      <w:r>
        <w:rPr>
          <w:rFonts w:ascii="Arial" w:hAnsi="Arial" w:cs="Arial"/>
          <w:color w:val="000000" w:themeColor="text1"/>
          <w:sz w:val="20"/>
          <w:szCs w:val="20"/>
          <w:lang w:val="en-GB"/>
        </w:rPr>
        <w:t xml:space="preserve"> to implement reforms and to further align national legislation with international standards</w:t>
      </w:r>
      <w:r w:rsidRPr="00CE2119">
        <w:rPr>
          <w:rFonts w:ascii="Arial" w:hAnsi="Arial" w:cs="Arial"/>
          <w:color w:val="000000" w:themeColor="text1"/>
          <w:sz w:val="20"/>
          <w:szCs w:val="20"/>
          <w:lang w:val="en-GB"/>
        </w:rPr>
        <w:t>.</w:t>
      </w:r>
      <w:r w:rsidRPr="00072D71">
        <w:rPr>
          <w:rFonts w:ascii="Arial" w:hAnsi="Arial" w:cs="Arial"/>
          <w:color w:val="000000" w:themeColor="text1"/>
          <w:sz w:val="20"/>
          <w:szCs w:val="20"/>
          <w:lang w:val="en-GB"/>
        </w:rPr>
        <w:t xml:space="preserve"> </w:t>
      </w:r>
    </w:p>
    <w:p w14:paraId="336E6F81" w14:textId="77777777" w:rsidR="00571583" w:rsidRDefault="00571583" w:rsidP="00571583">
      <w:pPr>
        <w:spacing w:before="120" w:after="120"/>
        <w:jc w:val="both"/>
        <w:rPr>
          <w:rFonts w:ascii="Arial" w:hAnsi="Arial" w:cs="Arial"/>
          <w:b/>
          <w:bCs/>
          <w:i/>
          <w:iCs/>
          <w:sz w:val="20"/>
          <w:szCs w:val="20"/>
          <w:lang w:val="en-GB"/>
        </w:rPr>
      </w:pPr>
    </w:p>
    <w:p w14:paraId="2EB87A36" w14:textId="77777777" w:rsidR="00571583" w:rsidRPr="00343F07" w:rsidRDefault="00571583" w:rsidP="00571583">
      <w:pPr>
        <w:spacing w:before="120" w:after="120"/>
        <w:jc w:val="both"/>
        <w:rPr>
          <w:rFonts w:ascii="Arial" w:hAnsi="Arial" w:cs="Arial"/>
          <w:b/>
          <w:bCs/>
          <w:i/>
          <w:iCs/>
          <w:sz w:val="20"/>
          <w:szCs w:val="20"/>
          <w:lang w:val="en-GB"/>
        </w:rPr>
      </w:pPr>
      <w:r w:rsidRPr="00343F07">
        <w:rPr>
          <w:rFonts w:ascii="Arial" w:hAnsi="Arial" w:cs="Arial"/>
          <w:b/>
          <w:bCs/>
          <w:i/>
          <w:iCs/>
          <w:sz w:val="20"/>
          <w:szCs w:val="20"/>
          <w:lang w:val="en-GB"/>
        </w:rPr>
        <w:t xml:space="preserve">Added value of the common legal space between Europe and the Southern Mediterranean based on shared standards </w:t>
      </w:r>
    </w:p>
    <w:p w14:paraId="763534FE" w14:textId="77777777" w:rsidR="00571583" w:rsidRPr="00072D71" w:rsidRDefault="00571583" w:rsidP="00571583">
      <w:pPr>
        <w:spacing w:before="120" w:after="120"/>
        <w:jc w:val="both"/>
        <w:rPr>
          <w:rFonts w:ascii="Arial" w:hAnsi="Arial" w:cs="Arial"/>
          <w:sz w:val="20"/>
          <w:szCs w:val="20"/>
          <w:lang w:val="en-GB"/>
        </w:rPr>
      </w:pPr>
      <w:r>
        <w:rPr>
          <w:rFonts w:ascii="Arial" w:hAnsi="Arial" w:cs="Arial"/>
          <w:sz w:val="20"/>
          <w:szCs w:val="20"/>
          <w:lang w:val="en-GB"/>
        </w:rPr>
        <w:t>T</w:t>
      </w:r>
      <w:r w:rsidRPr="00072D71">
        <w:rPr>
          <w:rFonts w:ascii="Arial" w:hAnsi="Arial" w:cs="Arial"/>
          <w:sz w:val="20"/>
          <w:szCs w:val="20"/>
          <w:lang w:val="en-GB"/>
        </w:rPr>
        <w:t xml:space="preserve">he following </w:t>
      </w:r>
      <w:r>
        <w:rPr>
          <w:rFonts w:ascii="Arial" w:hAnsi="Arial" w:cs="Arial"/>
          <w:sz w:val="20"/>
          <w:szCs w:val="20"/>
          <w:lang w:val="en-GB"/>
        </w:rPr>
        <w:t>observations were raised by the participants on</w:t>
      </w:r>
      <w:r w:rsidRPr="00072D71">
        <w:rPr>
          <w:rFonts w:ascii="Arial" w:hAnsi="Arial" w:cs="Arial"/>
          <w:sz w:val="20"/>
          <w:szCs w:val="20"/>
          <w:lang w:val="en-GB"/>
        </w:rPr>
        <w:t xml:space="preserve"> the relevance and added value of the common legal space</w:t>
      </w:r>
      <w:r>
        <w:rPr>
          <w:rFonts w:ascii="Arial" w:hAnsi="Arial" w:cs="Arial"/>
          <w:sz w:val="20"/>
          <w:szCs w:val="20"/>
          <w:lang w:val="en-GB"/>
        </w:rPr>
        <w:t>:</w:t>
      </w:r>
    </w:p>
    <w:p w14:paraId="723EEA22" w14:textId="77777777" w:rsidR="00571583" w:rsidRPr="00072D71" w:rsidRDefault="00571583" w:rsidP="00571583">
      <w:pPr>
        <w:pStyle w:val="ListParagraph"/>
        <w:numPr>
          <w:ilvl w:val="0"/>
          <w:numId w:val="26"/>
        </w:numPr>
        <w:spacing w:before="100" w:beforeAutospacing="1" w:after="100" w:afterAutospacing="1"/>
        <w:ind w:left="714" w:hanging="357"/>
        <w:contextualSpacing w:val="0"/>
        <w:jc w:val="both"/>
        <w:rPr>
          <w:rFonts w:ascii="Arial" w:hAnsi="Arial" w:cs="Arial"/>
          <w:sz w:val="20"/>
          <w:szCs w:val="20"/>
          <w:lang w:val="en-GB"/>
        </w:rPr>
      </w:pPr>
      <w:r>
        <w:rPr>
          <w:rFonts w:ascii="Arial" w:hAnsi="Arial" w:cs="Arial"/>
          <w:color w:val="000000" w:themeColor="text1"/>
          <w:sz w:val="20"/>
          <w:szCs w:val="20"/>
          <w:lang w:val="en-GB"/>
        </w:rPr>
        <w:t>t</w:t>
      </w:r>
      <w:r w:rsidRPr="00A33D2D">
        <w:rPr>
          <w:rFonts w:ascii="Arial" w:hAnsi="Arial" w:cs="Arial"/>
          <w:color w:val="000000" w:themeColor="text1"/>
          <w:sz w:val="20"/>
          <w:szCs w:val="20"/>
          <w:lang w:val="en-GB"/>
        </w:rPr>
        <w:t xml:space="preserve">he </w:t>
      </w:r>
      <w:r w:rsidRPr="00072D71">
        <w:rPr>
          <w:rFonts w:ascii="Arial" w:hAnsi="Arial" w:cs="Arial"/>
          <w:b/>
          <w:bCs/>
          <w:color w:val="000000" w:themeColor="text1"/>
          <w:sz w:val="20"/>
          <w:szCs w:val="20"/>
          <w:lang w:val="en-GB"/>
        </w:rPr>
        <w:t xml:space="preserve">extent of </w:t>
      </w:r>
      <w:r>
        <w:rPr>
          <w:rFonts w:ascii="Arial" w:hAnsi="Arial" w:cs="Arial"/>
          <w:b/>
          <w:bCs/>
          <w:color w:val="000000" w:themeColor="text1"/>
          <w:sz w:val="20"/>
          <w:szCs w:val="20"/>
          <w:lang w:val="en-GB"/>
        </w:rPr>
        <w:t xml:space="preserve">the common </w:t>
      </w:r>
      <w:r w:rsidRPr="00072D71">
        <w:rPr>
          <w:rFonts w:ascii="Arial" w:hAnsi="Arial" w:cs="Arial"/>
          <w:b/>
          <w:bCs/>
          <w:color w:val="000000" w:themeColor="text1"/>
          <w:sz w:val="20"/>
          <w:szCs w:val="20"/>
          <w:lang w:val="en-GB"/>
        </w:rPr>
        <w:t xml:space="preserve">challenges </w:t>
      </w:r>
      <w:r w:rsidRPr="00B37D67">
        <w:rPr>
          <w:rFonts w:ascii="Arial" w:hAnsi="Arial" w:cs="Arial"/>
          <w:color w:val="000000" w:themeColor="text1"/>
          <w:sz w:val="20"/>
          <w:szCs w:val="20"/>
          <w:lang w:val="en-GB"/>
        </w:rPr>
        <w:t xml:space="preserve">shared </w:t>
      </w:r>
      <w:r w:rsidRPr="000D2F32">
        <w:rPr>
          <w:rFonts w:ascii="Arial" w:hAnsi="Arial" w:cs="Arial"/>
          <w:color w:val="000000" w:themeColor="text1"/>
          <w:sz w:val="20"/>
          <w:szCs w:val="20"/>
          <w:lang w:val="en-GB"/>
        </w:rPr>
        <w:t>by authorities in</w:t>
      </w:r>
      <w:r>
        <w:rPr>
          <w:rFonts w:ascii="Arial" w:hAnsi="Arial" w:cs="Arial"/>
          <w:b/>
          <w:bCs/>
          <w:color w:val="000000" w:themeColor="text1"/>
          <w:sz w:val="20"/>
          <w:szCs w:val="20"/>
          <w:lang w:val="en-GB"/>
        </w:rPr>
        <w:t xml:space="preserve"> </w:t>
      </w:r>
      <w:r w:rsidRPr="00072D71">
        <w:rPr>
          <w:rFonts w:ascii="Arial" w:hAnsi="Arial" w:cs="Arial"/>
          <w:color w:val="000000" w:themeColor="text1"/>
          <w:sz w:val="20"/>
          <w:szCs w:val="20"/>
          <w:lang w:val="en-GB"/>
        </w:rPr>
        <w:t>the North and the South and</w:t>
      </w:r>
      <w:r w:rsidRPr="00A33D2D">
        <w:rPr>
          <w:rFonts w:ascii="Arial" w:hAnsi="Arial" w:cs="Arial"/>
          <w:color w:val="000000" w:themeColor="text1"/>
          <w:sz w:val="20"/>
          <w:szCs w:val="20"/>
          <w:lang w:val="en-GB"/>
        </w:rPr>
        <w:t xml:space="preserve"> the</w:t>
      </w:r>
      <w:r w:rsidRPr="00072D71">
        <w:rPr>
          <w:rFonts w:ascii="Arial" w:hAnsi="Arial" w:cs="Arial"/>
          <w:b/>
          <w:bCs/>
          <w:color w:val="000000" w:themeColor="text1"/>
          <w:sz w:val="20"/>
          <w:szCs w:val="20"/>
          <w:lang w:val="en-GB"/>
        </w:rPr>
        <w:t xml:space="preserve"> high degree of interconnection</w:t>
      </w:r>
      <w:r>
        <w:rPr>
          <w:rFonts w:ascii="Arial" w:hAnsi="Arial" w:cs="Arial"/>
          <w:b/>
          <w:bCs/>
          <w:color w:val="000000" w:themeColor="text1"/>
          <w:sz w:val="20"/>
          <w:szCs w:val="20"/>
          <w:lang w:val="en-GB"/>
        </w:rPr>
        <w:t xml:space="preserve"> between </w:t>
      </w:r>
      <w:r w:rsidRPr="00072D71">
        <w:rPr>
          <w:rFonts w:ascii="Arial" w:hAnsi="Arial" w:cs="Arial"/>
          <w:b/>
          <w:bCs/>
          <w:color w:val="000000" w:themeColor="text1"/>
          <w:sz w:val="20"/>
          <w:szCs w:val="20"/>
          <w:lang w:val="en-GB"/>
        </w:rPr>
        <w:t>the two shores of the Mediterranean</w:t>
      </w:r>
      <w:r w:rsidRPr="00072D71">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underlining</w:t>
      </w:r>
      <w:r w:rsidRPr="00072D71">
        <w:rPr>
          <w:rFonts w:ascii="Arial" w:hAnsi="Arial" w:cs="Arial"/>
          <w:color w:val="000000" w:themeColor="text1"/>
          <w:sz w:val="20"/>
          <w:szCs w:val="20"/>
          <w:lang w:val="en-GB"/>
        </w:rPr>
        <w:t xml:space="preserve"> the need to </w:t>
      </w:r>
      <w:r>
        <w:rPr>
          <w:rFonts w:ascii="Arial" w:hAnsi="Arial" w:cs="Arial"/>
          <w:color w:val="000000" w:themeColor="text1"/>
          <w:sz w:val="20"/>
          <w:szCs w:val="20"/>
          <w:lang w:val="en-GB"/>
        </w:rPr>
        <w:t>consolidate</w:t>
      </w:r>
      <w:r w:rsidRPr="00072D71">
        <w:rPr>
          <w:rFonts w:ascii="Arial" w:hAnsi="Arial" w:cs="Arial"/>
          <w:color w:val="000000" w:themeColor="text1"/>
          <w:sz w:val="20"/>
          <w:szCs w:val="20"/>
          <w:lang w:val="en-GB"/>
        </w:rPr>
        <w:t xml:space="preserve"> shared </w:t>
      </w:r>
      <w:r>
        <w:rPr>
          <w:rFonts w:ascii="Arial" w:hAnsi="Arial" w:cs="Arial"/>
          <w:color w:val="000000" w:themeColor="text1"/>
          <w:sz w:val="20"/>
          <w:szCs w:val="20"/>
          <w:lang w:val="en-GB"/>
        </w:rPr>
        <w:t>standards</w:t>
      </w:r>
      <w:r w:rsidRPr="00072D71">
        <w:rPr>
          <w:rFonts w:ascii="Arial" w:hAnsi="Arial" w:cs="Arial"/>
          <w:color w:val="000000" w:themeColor="text1"/>
          <w:sz w:val="20"/>
          <w:szCs w:val="20"/>
          <w:lang w:val="en-GB"/>
        </w:rPr>
        <w:t xml:space="preserve"> and values </w:t>
      </w:r>
      <w:r>
        <w:rPr>
          <w:rFonts w:ascii="Arial" w:hAnsi="Arial" w:cs="Arial"/>
          <w:color w:val="000000" w:themeColor="text1"/>
          <w:sz w:val="20"/>
          <w:szCs w:val="20"/>
          <w:lang w:val="en-GB"/>
        </w:rPr>
        <w:t xml:space="preserve">in order to efficiently address </w:t>
      </w:r>
      <w:r w:rsidRPr="00072D71">
        <w:rPr>
          <w:rFonts w:ascii="Arial" w:hAnsi="Arial" w:cs="Arial"/>
          <w:color w:val="000000" w:themeColor="text1"/>
          <w:sz w:val="20"/>
          <w:szCs w:val="20"/>
          <w:lang w:val="en-GB"/>
        </w:rPr>
        <w:t xml:space="preserve">transnational </w:t>
      </w:r>
      <w:proofErr w:type="gramStart"/>
      <w:r w:rsidRPr="00072D71">
        <w:rPr>
          <w:rFonts w:ascii="Arial" w:hAnsi="Arial" w:cs="Arial"/>
          <w:color w:val="000000" w:themeColor="text1"/>
          <w:sz w:val="20"/>
          <w:szCs w:val="20"/>
          <w:lang w:val="en-GB"/>
        </w:rPr>
        <w:t>challenges;</w:t>
      </w:r>
      <w:proofErr w:type="gramEnd"/>
      <w:r w:rsidRPr="00072D71">
        <w:rPr>
          <w:rFonts w:ascii="Arial" w:hAnsi="Arial" w:cs="Arial"/>
          <w:color w:val="000000" w:themeColor="text1"/>
          <w:sz w:val="20"/>
          <w:szCs w:val="20"/>
          <w:lang w:val="en-GB"/>
        </w:rPr>
        <w:t xml:space="preserve"> </w:t>
      </w:r>
    </w:p>
    <w:p w14:paraId="72A90FE9" w14:textId="77777777" w:rsidR="00571583" w:rsidRPr="00072D71" w:rsidRDefault="00571583" w:rsidP="00571583">
      <w:pPr>
        <w:pStyle w:val="ListParagraph"/>
        <w:numPr>
          <w:ilvl w:val="0"/>
          <w:numId w:val="26"/>
        </w:numPr>
        <w:spacing w:before="100" w:beforeAutospacing="1" w:after="100" w:afterAutospacing="1"/>
        <w:ind w:left="714" w:hanging="357"/>
        <w:contextualSpacing w:val="0"/>
        <w:jc w:val="both"/>
        <w:rPr>
          <w:rFonts w:ascii="Arial" w:hAnsi="Arial" w:cs="Arial"/>
          <w:sz w:val="20"/>
          <w:szCs w:val="20"/>
          <w:lang w:val="en-GB"/>
        </w:rPr>
      </w:pPr>
      <w:r>
        <w:rPr>
          <w:rFonts w:ascii="Arial" w:hAnsi="Arial" w:cs="Arial"/>
          <w:color w:val="000000" w:themeColor="text1"/>
          <w:sz w:val="20"/>
          <w:szCs w:val="20"/>
          <w:lang w:val="en-GB"/>
        </w:rPr>
        <w:lastRenderedPageBreak/>
        <w:t>t</w:t>
      </w:r>
      <w:r w:rsidRPr="00A33D2D">
        <w:rPr>
          <w:rFonts w:ascii="Arial" w:hAnsi="Arial" w:cs="Arial"/>
          <w:color w:val="000000" w:themeColor="text1"/>
          <w:sz w:val="20"/>
          <w:szCs w:val="20"/>
          <w:lang w:val="en-GB"/>
        </w:rPr>
        <w:t>he</w:t>
      </w:r>
      <w:r w:rsidRPr="00072D71">
        <w:rPr>
          <w:rFonts w:ascii="Arial" w:hAnsi="Arial" w:cs="Arial"/>
          <w:b/>
          <w:bCs/>
          <w:color w:val="000000" w:themeColor="text1"/>
          <w:sz w:val="20"/>
          <w:szCs w:val="20"/>
          <w:lang w:val="en-GB"/>
        </w:rPr>
        <w:t xml:space="preserve"> importance of building relationships based on universal values </w:t>
      </w:r>
      <w:r>
        <w:rPr>
          <w:rFonts w:ascii="Arial" w:hAnsi="Arial" w:cs="Arial"/>
          <w:color w:val="000000" w:themeColor="text1"/>
          <w:sz w:val="20"/>
          <w:szCs w:val="20"/>
          <w:lang w:val="en-GB"/>
        </w:rPr>
        <w:t xml:space="preserve">of </w:t>
      </w:r>
      <w:r w:rsidRPr="00072D71">
        <w:rPr>
          <w:rFonts w:ascii="Arial" w:hAnsi="Arial" w:cs="Arial"/>
          <w:color w:val="000000" w:themeColor="text1"/>
          <w:sz w:val="20"/>
          <w:szCs w:val="20"/>
          <w:lang w:val="en-GB"/>
        </w:rPr>
        <w:t xml:space="preserve">democracy, rule of law and human rights, mutual trust and respect, </w:t>
      </w:r>
      <w:r>
        <w:rPr>
          <w:rFonts w:ascii="Arial" w:hAnsi="Arial" w:cs="Arial"/>
          <w:color w:val="000000" w:themeColor="text1"/>
          <w:sz w:val="20"/>
          <w:szCs w:val="20"/>
          <w:lang w:val="en-GB"/>
        </w:rPr>
        <w:t xml:space="preserve">and through continuous </w:t>
      </w:r>
      <w:r w:rsidRPr="00072D71">
        <w:rPr>
          <w:rFonts w:ascii="Arial" w:hAnsi="Arial" w:cs="Arial"/>
          <w:color w:val="000000" w:themeColor="text1"/>
          <w:sz w:val="20"/>
          <w:szCs w:val="20"/>
          <w:lang w:val="en-GB"/>
        </w:rPr>
        <w:t>dialogue</w:t>
      </w:r>
      <w:r>
        <w:rPr>
          <w:rFonts w:ascii="Arial" w:hAnsi="Arial" w:cs="Arial"/>
          <w:color w:val="000000" w:themeColor="text1"/>
          <w:sz w:val="20"/>
          <w:szCs w:val="20"/>
          <w:lang w:val="en-GB"/>
        </w:rPr>
        <w:t xml:space="preserve"> including between the North and the South, peers within the Southern Mediterranean and beyond, as well as state and non-state actors present in the Southern Mediterranean </w:t>
      </w:r>
      <w:proofErr w:type="gramStart"/>
      <w:r>
        <w:rPr>
          <w:rFonts w:ascii="Arial" w:hAnsi="Arial" w:cs="Arial"/>
          <w:color w:val="000000" w:themeColor="text1"/>
          <w:sz w:val="20"/>
          <w:szCs w:val="20"/>
          <w:lang w:val="en-GB"/>
        </w:rPr>
        <w:t>region;</w:t>
      </w:r>
      <w:proofErr w:type="gramEnd"/>
      <w:r>
        <w:rPr>
          <w:rFonts w:ascii="Arial" w:hAnsi="Arial" w:cs="Arial"/>
          <w:color w:val="000000" w:themeColor="text1"/>
          <w:sz w:val="20"/>
          <w:szCs w:val="20"/>
          <w:lang w:val="en-GB"/>
        </w:rPr>
        <w:t xml:space="preserve"> </w:t>
      </w:r>
    </w:p>
    <w:p w14:paraId="5AD45DB2" w14:textId="77777777" w:rsidR="00571583" w:rsidRPr="00072D71" w:rsidRDefault="00571583" w:rsidP="00571583">
      <w:pPr>
        <w:pStyle w:val="ListParagraph"/>
        <w:numPr>
          <w:ilvl w:val="0"/>
          <w:numId w:val="26"/>
        </w:numPr>
        <w:spacing w:before="100" w:beforeAutospacing="1" w:after="100" w:afterAutospacing="1"/>
        <w:ind w:left="714" w:hanging="357"/>
        <w:contextualSpacing w:val="0"/>
        <w:jc w:val="both"/>
        <w:rPr>
          <w:rFonts w:ascii="Arial" w:hAnsi="Arial" w:cs="Arial"/>
          <w:sz w:val="20"/>
          <w:szCs w:val="20"/>
          <w:lang w:val="en-GB"/>
        </w:rPr>
      </w:pPr>
      <w:r>
        <w:rPr>
          <w:rFonts w:ascii="Arial" w:hAnsi="Arial" w:cs="Arial"/>
          <w:color w:val="000000" w:themeColor="text1"/>
          <w:sz w:val="20"/>
          <w:szCs w:val="20"/>
          <w:lang w:val="en-GB"/>
        </w:rPr>
        <w:t>t</w:t>
      </w:r>
      <w:r w:rsidRPr="00A33D2D">
        <w:rPr>
          <w:rFonts w:ascii="Arial" w:hAnsi="Arial" w:cs="Arial"/>
          <w:color w:val="000000" w:themeColor="text1"/>
          <w:sz w:val="20"/>
          <w:szCs w:val="20"/>
          <w:lang w:val="en-GB"/>
        </w:rPr>
        <w:t>he</w:t>
      </w:r>
      <w:r w:rsidRPr="00072D71">
        <w:rPr>
          <w:rFonts w:ascii="Arial" w:hAnsi="Arial" w:cs="Arial"/>
          <w:b/>
          <w:bCs/>
          <w:color w:val="000000" w:themeColor="text1"/>
          <w:sz w:val="20"/>
          <w:szCs w:val="20"/>
          <w:lang w:val="en-GB"/>
        </w:rPr>
        <w:t xml:space="preserve"> need</w:t>
      </w:r>
      <w:r>
        <w:rPr>
          <w:rFonts w:ascii="Arial" w:hAnsi="Arial" w:cs="Arial"/>
          <w:b/>
          <w:bCs/>
          <w:color w:val="000000" w:themeColor="text1"/>
          <w:sz w:val="20"/>
          <w:szCs w:val="20"/>
          <w:lang w:val="en-GB"/>
        </w:rPr>
        <w:t xml:space="preserve"> to</w:t>
      </w:r>
      <w:r w:rsidRPr="00072D71">
        <w:rPr>
          <w:rFonts w:ascii="Arial" w:hAnsi="Arial" w:cs="Arial"/>
          <w:b/>
          <w:bCs/>
          <w:color w:val="000000" w:themeColor="text1"/>
          <w:sz w:val="20"/>
          <w:szCs w:val="20"/>
          <w:lang w:val="en-GB"/>
        </w:rPr>
        <w:t xml:space="preserve"> </w:t>
      </w:r>
      <w:r>
        <w:rPr>
          <w:rFonts w:ascii="Arial" w:hAnsi="Arial" w:cs="Arial"/>
          <w:b/>
          <w:bCs/>
          <w:color w:val="000000" w:themeColor="text1"/>
          <w:sz w:val="20"/>
          <w:szCs w:val="20"/>
          <w:lang w:val="en-GB"/>
        </w:rPr>
        <w:t xml:space="preserve">allow for </w:t>
      </w:r>
      <w:r w:rsidRPr="00072D71">
        <w:rPr>
          <w:rFonts w:ascii="Arial" w:hAnsi="Arial" w:cs="Arial"/>
          <w:b/>
          <w:bCs/>
          <w:color w:val="000000" w:themeColor="text1"/>
          <w:sz w:val="20"/>
          <w:szCs w:val="20"/>
          <w:lang w:val="en-GB"/>
        </w:rPr>
        <w:t xml:space="preserve">flexibility </w:t>
      </w:r>
      <w:r>
        <w:rPr>
          <w:rFonts w:ascii="Arial" w:hAnsi="Arial" w:cs="Arial"/>
          <w:b/>
          <w:bCs/>
          <w:color w:val="000000" w:themeColor="text1"/>
          <w:sz w:val="20"/>
          <w:szCs w:val="20"/>
          <w:lang w:val="en-GB"/>
        </w:rPr>
        <w:t xml:space="preserve">during implementation </w:t>
      </w:r>
      <w:r w:rsidRPr="000D2F32">
        <w:rPr>
          <w:rFonts w:ascii="Arial" w:hAnsi="Arial" w:cs="Arial"/>
          <w:color w:val="000000" w:themeColor="text1"/>
          <w:sz w:val="20"/>
          <w:szCs w:val="20"/>
          <w:lang w:val="en-GB"/>
        </w:rPr>
        <w:t>in order to</w:t>
      </w:r>
      <w:r>
        <w:rPr>
          <w:rFonts w:ascii="Arial" w:hAnsi="Arial" w:cs="Arial"/>
          <w:color w:val="000000" w:themeColor="text1"/>
          <w:sz w:val="20"/>
          <w:szCs w:val="20"/>
          <w:lang w:val="en-GB"/>
        </w:rPr>
        <w:t xml:space="preserve"> ensure that the Action can be adapted to the priority</w:t>
      </w:r>
      <w:r w:rsidRPr="00072D71">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 xml:space="preserve">needs, </w:t>
      </w:r>
      <w:r w:rsidRPr="00072D71">
        <w:rPr>
          <w:rFonts w:ascii="Arial" w:hAnsi="Arial" w:cs="Arial"/>
          <w:color w:val="000000" w:themeColor="text1"/>
          <w:sz w:val="20"/>
          <w:szCs w:val="20"/>
          <w:lang w:val="en-GB"/>
        </w:rPr>
        <w:t xml:space="preserve">realities and cultures </w:t>
      </w:r>
      <w:r>
        <w:rPr>
          <w:rFonts w:ascii="Arial" w:hAnsi="Arial" w:cs="Arial"/>
          <w:color w:val="000000" w:themeColor="text1"/>
          <w:sz w:val="20"/>
          <w:szCs w:val="20"/>
          <w:lang w:val="en-GB"/>
        </w:rPr>
        <w:t xml:space="preserve">of the Southern Mediterranean </w:t>
      </w:r>
      <w:proofErr w:type="gramStart"/>
      <w:r>
        <w:rPr>
          <w:rFonts w:ascii="Arial" w:hAnsi="Arial" w:cs="Arial"/>
          <w:color w:val="000000" w:themeColor="text1"/>
          <w:sz w:val="20"/>
          <w:szCs w:val="20"/>
          <w:lang w:val="en-GB"/>
        </w:rPr>
        <w:t>partners;</w:t>
      </w:r>
      <w:proofErr w:type="gramEnd"/>
    </w:p>
    <w:p w14:paraId="201B5FD7" w14:textId="77777777" w:rsidR="00571583" w:rsidRPr="00072D71" w:rsidRDefault="00571583" w:rsidP="00571583">
      <w:pPr>
        <w:pStyle w:val="ListParagraph"/>
        <w:numPr>
          <w:ilvl w:val="0"/>
          <w:numId w:val="26"/>
        </w:numPr>
        <w:spacing w:before="100" w:beforeAutospacing="1" w:after="100" w:afterAutospacing="1"/>
        <w:ind w:left="714" w:hanging="357"/>
        <w:contextualSpacing w:val="0"/>
        <w:jc w:val="both"/>
        <w:rPr>
          <w:rFonts w:ascii="Arial" w:hAnsi="Arial" w:cs="Arial"/>
          <w:sz w:val="20"/>
          <w:szCs w:val="20"/>
          <w:lang w:val="en-GB"/>
        </w:rPr>
      </w:pPr>
      <w:r>
        <w:rPr>
          <w:rFonts w:ascii="Arial" w:hAnsi="Arial" w:cs="Arial"/>
          <w:color w:val="000000" w:themeColor="text1"/>
          <w:sz w:val="20"/>
          <w:szCs w:val="20"/>
          <w:lang w:val="en-GB"/>
        </w:rPr>
        <w:t>t</w:t>
      </w:r>
      <w:r w:rsidRPr="00A33D2D">
        <w:rPr>
          <w:rFonts w:ascii="Arial" w:hAnsi="Arial" w:cs="Arial"/>
          <w:color w:val="000000" w:themeColor="text1"/>
          <w:sz w:val="20"/>
          <w:szCs w:val="20"/>
          <w:lang w:val="en-GB"/>
        </w:rPr>
        <w:t xml:space="preserve">he </w:t>
      </w:r>
      <w:r w:rsidRPr="00072D71">
        <w:rPr>
          <w:rFonts w:ascii="Arial" w:hAnsi="Arial" w:cs="Arial"/>
          <w:b/>
          <w:bCs/>
          <w:color w:val="000000" w:themeColor="text1"/>
          <w:sz w:val="20"/>
          <w:szCs w:val="20"/>
          <w:lang w:val="en-GB"/>
        </w:rPr>
        <w:t xml:space="preserve">need to adopt an inclusive approach in building a common </w:t>
      </w:r>
      <w:r>
        <w:rPr>
          <w:rFonts w:ascii="Arial" w:hAnsi="Arial" w:cs="Arial"/>
          <w:b/>
          <w:bCs/>
          <w:color w:val="000000" w:themeColor="text1"/>
          <w:sz w:val="20"/>
          <w:szCs w:val="20"/>
          <w:lang w:val="en-GB"/>
        </w:rPr>
        <w:t xml:space="preserve">intervention </w:t>
      </w:r>
      <w:r w:rsidRPr="00072D71">
        <w:rPr>
          <w:rFonts w:ascii="Arial" w:hAnsi="Arial" w:cs="Arial"/>
          <w:b/>
          <w:bCs/>
          <w:color w:val="000000" w:themeColor="text1"/>
          <w:sz w:val="20"/>
          <w:szCs w:val="20"/>
          <w:lang w:val="en-GB"/>
        </w:rPr>
        <w:t>in the Euro-Mediterranean region</w:t>
      </w:r>
      <w:r w:rsidRPr="00072D71">
        <w:rPr>
          <w:rFonts w:ascii="Arial" w:hAnsi="Arial" w:cs="Arial"/>
          <w:color w:val="000000" w:themeColor="text1"/>
          <w:sz w:val="20"/>
          <w:szCs w:val="20"/>
          <w:lang w:val="en-GB"/>
        </w:rPr>
        <w:t>, especially towards women</w:t>
      </w:r>
      <w:r>
        <w:rPr>
          <w:rFonts w:ascii="Arial" w:hAnsi="Arial" w:cs="Arial"/>
          <w:color w:val="000000" w:themeColor="text1"/>
          <w:sz w:val="20"/>
          <w:szCs w:val="20"/>
          <w:lang w:val="en-GB"/>
        </w:rPr>
        <w:t xml:space="preserve">, </w:t>
      </w:r>
      <w:r w:rsidRPr="00072D71">
        <w:rPr>
          <w:rFonts w:ascii="Arial" w:hAnsi="Arial" w:cs="Arial"/>
          <w:color w:val="000000" w:themeColor="text1"/>
          <w:sz w:val="20"/>
          <w:szCs w:val="20"/>
          <w:lang w:val="en-GB"/>
        </w:rPr>
        <w:t>youth and civil society, as</w:t>
      </w:r>
      <w:r>
        <w:rPr>
          <w:rFonts w:ascii="Arial" w:hAnsi="Arial" w:cs="Arial"/>
          <w:color w:val="000000" w:themeColor="text1"/>
          <w:sz w:val="20"/>
          <w:szCs w:val="20"/>
          <w:lang w:val="en-GB"/>
        </w:rPr>
        <w:t xml:space="preserve"> a</w:t>
      </w:r>
      <w:r w:rsidRPr="00072D71">
        <w:rPr>
          <w:rFonts w:ascii="Arial" w:hAnsi="Arial" w:cs="Arial"/>
          <w:color w:val="000000" w:themeColor="text1"/>
          <w:sz w:val="20"/>
          <w:szCs w:val="20"/>
          <w:lang w:val="en-GB"/>
        </w:rPr>
        <w:t xml:space="preserve"> key to </w:t>
      </w:r>
      <w:r>
        <w:rPr>
          <w:rFonts w:ascii="Arial" w:hAnsi="Arial" w:cs="Arial"/>
          <w:color w:val="000000" w:themeColor="text1"/>
          <w:sz w:val="20"/>
          <w:szCs w:val="20"/>
          <w:lang w:val="en-GB"/>
        </w:rPr>
        <w:t>ensure the sustainability and local</w:t>
      </w:r>
      <w:r w:rsidRPr="00072D71">
        <w:rPr>
          <w:rFonts w:ascii="Arial" w:hAnsi="Arial" w:cs="Arial"/>
          <w:color w:val="000000" w:themeColor="text1"/>
          <w:sz w:val="20"/>
          <w:szCs w:val="20"/>
          <w:lang w:val="en-GB"/>
        </w:rPr>
        <w:t xml:space="preserve"> ownership of the reforms undertaken. </w:t>
      </w:r>
    </w:p>
    <w:p w14:paraId="55387D57" w14:textId="518DF7AD" w:rsidR="00571583" w:rsidRDefault="00571583" w:rsidP="00571583">
      <w:pPr>
        <w:rPr>
          <w:rFonts w:ascii="Arial" w:hAnsi="Arial" w:cs="Arial"/>
          <w:sz w:val="20"/>
          <w:szCs w:val="20"/>
        </w:rPr>
      </w:pPr>
      <w:r>
        <w:rPr>
          <w:rFonts w:ascii="Arial" w:hAnsi="Arial" w:cs="Arial"/>
          <w:sz w:val="20"/>
          <w:szCs w:val="20"/>
        </w:rPr>
        <w:t xml:space="preserve">And </w:t>
      </w:r>
      <w:proofErr w:type="spellStart"/>
      <w:r w:rsidR="00C828B1" w:rsidRPr="00041C3D">
        <w:rPr>
          <w:rFonts w:ascii="Arial" w:hAnsi="Arial" w:cs="Arial"/>
          <w:sz w:val="20"/>
          <w:szCs w:val="20"/>
        </w:rPr>
        <w:t>recommended</w:t>
      </w:r>
      <w:proofErr w:type="spellEnd"/>
      <w:r w:rsidR="00C828B1">
        <w:rPr>
          <w:rFonts w:ascii="Arial" w:hAnsi="Arial" w:cs="Arial"/>
          <w:sz w:val="20"/>
          <w:szCs w:val="20"/>
        </w:rPr>
        <w:t xml:space="preserve"> </w:t>
      </w:r>
      <w:r>
        <w:rPr>
          <w:rFonts w:ascii="Arial" w:hAnsi="Arial" w:cs="Arial"/>
          <w:sz w:val="20"/>
          <w:szCs w:val="20"/>
        </w:rPr>
        <w:t xml:space="preserve">the </w:t>
      </w:r>
      <w:proofErr w:type="spellStart"/>
      <w:proofErr w:type="gramStart"/>
      <w:r>
        <w:rPr>
          <w:rFonts w:ascii="Arial" w:hAnsi="Arial" w:cs="Arial"/>
          <w:sz w:val="20"/>
          <w:szCs w:val="20"/>
        </w:rPr>
        <w:t>following</w:t>
      </w:r>
      <w:proofErr w:type="spellEnd"/>
      <w:r w:rsidRPr="00041C3D">
        <w:rPr>
          <w:rFonts w:ascii="Arial" w:hAnsi="Arial" w:cs="Arial"/>
          <w:sz w:val="20"/>
          <w:szCs w:val="20"/>
        </w:rPr>
        <w:t>:</w:t>
      </w:r>
      <w:proofErr w:type="gramEnd"/>
      <w:r w:rsidRPr="00041C3D">
        <w:rPr>
          <w:rFonts w:ascii="Arial" w:hAnsi="Arial" w:cs="Arial"/>
          <w:sz w:val="20"/>
          <w:szCs w:val="20"/>
        </w:rPr>
        <w:t xml:space="preserve"> </w:t>
      </w:r>
    </w:p>
    <w:p w14:paraId="732D6252" w14:textId="77777777" w:rsidR="00571583" w:rsidRPr="00072D71" w:rsidRDefault="00571583" w:rsidP="00571583">
      <w:pPr>
        <w:pStyle w:val="ListParagraph"/>
        <w:numPr>
          <w:ilvl w:val="0"/>
          <w:numId w:val="47"/>
        </w:numPr>
        <w:jc w:val="both"/>
        <w:rPr>
          <w:rFonts w:ascii="Arial" w:hAnsi="Arial" w:cs="Arial"/>
          <w:sz w:val="20"/>
          <w:szCs w:val="20"/>
          <w:lang w:val="en-GB"/>
        </w:rPr>
      </w:pPr>
      <w:r w:rsidRPr="00343F07">
        <w:rPr>
          <w:rFonts w:ascii="Arial" w:hAnsi="Arial" w:cs="Arial"/>
          <w:b/>
          <w:bCs/>
          <w:sz w:val="20"/>
          <w:szCs w:val="20"/>
          <w:lang w:val="en-GB"/>
        </w:rPr>
        <w:t>Continued promotion of the Council of Europe standards in the region</w:t>
      </w:r>
      <w:r w:rsidRPr="00072D71">
        <w:rPr>
          <w:rFonts w:ascii="Arial" w:hAnsi="Arial" w:cs="Arial"/>
          <w:sz w:val="20"/>
          <w:szCs w:val="20"/>
          <w:lang w:val="en-GB"/>
        </w:rPr>
        <w:t xml:space="preserve"> at the request of the partner authorities</w:t>
      </w:r>
      <w:r>
        <w:rPr>
          <w:rFonts w:ascii="Arial" w:hAnsi="Arial" w:cs="Arial"/>
          <w:sz w:val="20"/>
          <w:szCs w:val="20"/>
          <w:lang w:val="en-GB"/>
        </w:rPr>
        <w:t xml:space="preserve"> of the programme</w:t>
      </w:r>
      <w:r w:rsidRPr="00072D71">
        <w:rPr>
          <w:rFonts w:ascii="Arial" w:hAnsi="Arial" w:cs="Arial"/>
          <w:sz w:val="20"/>
          <w:szCs w:val="20"/>
          <w:lang w:val="en-GB"/>
        </w:rPr>
        <w:t xml:space="preserve"> based on </w:t>
      </w:r>
      <w:r>
        <w:rPr>
          <w:rFonts w:ascii="Arial" w:hAnsi="Arial" w:cs="Arial"/>
          <w:sz w:val="20"/>
          <w:szCs w:val="20"/>
          <w:lang w:val="en-GB"/>
        </w:rPr>
        <w:t>the</w:t>
      </w:r>
      <w:r w:rsidRPr="00072D71">
        <w:rPr>
          <w:rFonts w:ascii="Arial" w:hAnsi="Arial" w:cs="Arial"/>
          <w:sz w:val="20"/>
          <w:szCs w:val="20"/>
          <w:lang w:val="en-GB"/>
        </w:rPr>
        <w:t xml:space="preserve"> universality of the standards and rights </w:t>
      </w:r>
      <w:proofErr w:type="gramStart"/>
      <w:r w:rsidRPr="00072D71">
        <w:rPr>
          <w:rFonts w:ascii="Arial" w:hAnsi="Arial" w:cs="Arial"/>
          <w:sz w:val="20"/>
          <w:szCs w:val="20"/>
          <w:lang w:val="en-GB"/>
        </w:rPr>
        <w:t>defended;</w:t>
      </w:r>
      <w:proofErr w:type="gramEnd"/>
    </w:p>
    <w:p w14:paraId="2F21DD53" w14:textId="77777777" w:rsidR="00571583" w:rsidRPr="00072D71" w:rsidRDefault="00571583" w:rsidP="00571583">
      <w:pPr>
        <w:pStyle w:val="ListParagraph"/>
        <w:numPr>
          <w:ilvl w:val="0"/>
          <w:numId w:val="47"/>
        </w:numPr>
        <w:jc w:val="both"/>
        <w:rPr>
          <w:rFonts w:ascii="Arial" w:hAnsi="Arial" w:cs="Arial"/>
          <w:sz w:val="20"/>
          <w:szCs w:val="20"/>
          <w:lang w:val="en-GB"/>
        </w:rPr>
      </w:pPr>
      <w:r w:rsidRPr="00343F07">
        <w:rPr>
          <w:rFonts w:ascii="Arial" w:hAnsi="Arial" w:cs="Arial"/>
          <w:b/>
          <w:bCs/>
          <w:sz w:val="20"/>
          <w:szCs w:val="20"/>
          <w:lang w:val="en-GB"/>
        </w:rPr>
        <w:t xml:space="preserve">Continued provision of legislative support for priority reforms </w:t>
      </w:r>
      <w:r>
        <w:rPr>
          <w:rFonts w:ascii="Arial" w:hAnsi="Arial" w:cs="Arial"/>
          <w:sz w:val="20"/>
          <w:szCs w:val="20"/>
          <w:lang w:val="en-GB"/>
        </w:rPr>
        <w:t xml:space="preserve">by </w:t>
      </w:r>
      <w:r w:rsidRPr="00072D71">
        <w:rPr>
          <w:rFonts w:ascii="Arial" w:hAnsi="Arial" w:cs="Arial"/>
          <w:sz w:val="20"/>
          <w:szCs w:val="20"/>
          <w:lang w:val="en-GB"/>
        </w:rPr>
        <w:t>Council of Europe</w:t>
      </w:r>
      <w:r>
        <w:rPr>
          <w:rFonts w:ascii="Arial" w:hAnsi="Arial" w:cs="Arial"/>
          <w:sz w:val="20"/>
          <w:szCs w:val="20"/>
          <w:lang w:val="en-GB"/>
        </w:rPr>
        <w:t xml:space="preserve"> expert bodies</w:t>
      </w:r>
      <w:r w:rsidRPr="00072D71">
        <w:rPr>
          <w:rFonts w:ascii="Arial" w:hAnsi="Arial" w:cs="Arial"/>
          <w:sz w:val="20"/>
          <w:szCs w:val="20"/>
          <w:lang w:val="en-GB"/>
        </w:rPr>
        <w:t xml:space="preserve">, </w:t>
      </w:r>
      <w:r>
        <w:rPr>
          <w:rFonts w:ascii="Arial" w:hAnsi="Arial" w:cs="Arial"/>
          <w:sz w:val="20"/>
          <w:szCs w:val="20"/>
          <w:lang w:val="en-GB"/>
        </w:rPr>
        <w:t xml:space="preserve">and </w:t>
      </w:r>
      <w:r w:rsidRPr="00072D71">
        <w:rPr>
          <w:rFonts w:ascii="Arial" w:hAnsi="Arial" w:cs="Arial"/>
          <w:sz w:val="20"/>
          <w:szCs w:val="20"/>
          <w:lang w:val="en-GB"/>
        </w:rPr>
        <w:t xml:space="preserve">in particular through the </w:t>
      </w:r>
      <w:hyperlink r:id="rId10" w:history="1">
        <w:r w:rsidRPr="00AB0933">
          <w:rPr>
            <w:rStyle w:val="Hyperlink"/>
            <w:rFonts w:ascii="Arial" w:hAnsi="Arial" w:cs="Arial"/>
            <w:sz w:val="20"/>
            <w:szCs w:val="20"/>
            <w:lang w:val="en-GB"/>
          </w:rPr>
          <w:t>Quick Resp</w:t>
        </w:r>
        <w:r w:rsidRPr="00AB0933">
          <w:rPr>
            <w:rStyle w:val="Hyperlink"/>
            <w:rFonts w:ascii="Arial" w:hAnsi="Arial" w:cs="Arial"/>
            <w:sz w:val="20"/>
            <w:szCs w:val="20"/>
            <w:lang w:val="en-GB"/>
          </w:rPr>
          <w:t>o</w:t>
        </w:r>
        <w:r w:rsidRPr="00AB0933">
          <w:rPr>
            <w:rStyle w:val="Hyperlink"/>
            <w:rFonts w:ascii="Arial" w:hAnsi="Arial" w:cs="Arial"/>
            <w:sz w:val="20"/>
            <w:szCs w:val="20"/>
            <w:lang w:val="en-GB"/>
          </w:rPr>
          <w:t xml:space="preserve">nse Mechanism </w:t>
        </w:r>
        <w:r>
          <w:rPr>
            <w:rStyle w:val="Hyperlink"/>
            <w:rFonts w:ascii="Arial" w:hAnsi="Arial" w:cs="Arial"/>
            <w:sz w:val="20"/>
            <w:szCs w:val="20"/>
            <w:lang w:val="en-GB"/>
          </w:rPr>
          <w:t>(</w:t>
        </w:r>
        <w:r w:rsidRPr="00AB0933">
          <w:rPr>
            <w:rStyle w:val="Hyperlink"/>
            <w:rFonts w:ascii="Arial" w:hAnsi="Arial" w:cs="Arial"/>
            <w:sz w:val="20"/>
            <w:szCs w:val="20"/>
            <w:lang w:val="en-GB"/>
          </w:rPr>
          <w:t>QRM</w:t>
        </w:r>
      </w:hyperlink>
      <w:r>
        <w:rPr>
          <w:rFonts w:ascii="Arial" w:hAnsi="Arial" w:cs="Arial"/>
          <w:sz w:val="20"/>
          <w:szCs w:val="20"/>
          <w:lang w:val="en-GB"/>
        </w:rPr>
        <w:t xml:space="preserve">), </w:t>
      </w:r>
      <w:r w:rsidRPr="00AB0933">
        <w:rPr>
          <w:rFonts w:ascii="Arial" w:hAnsi="Arial" w:cs="Arial"/>
          <w:sz w:val="20"/>
          <w:szCs w:val="20"/>
          <w:lang w:val="en-GB"/>
        </w:rPr>
        <w:t>to ensure</w:t>
      </w:r>
      <w:r>
        <w:rPr>
          <w:rFonts w:ascii="Arial" w:hAnsi="Arial" w:cs="Arial"/>
          <w:b/>
          <w:bCs/>
          <w:sz w:val="20"/>
          <w:szCs w:val="20"/>
          <w:lang w:val="en-GB"/>
        </w:rPr>
        <w:t xml:space="preserve"> </w:t>
      </w:r>
      <w:r w:rsidRPr="00343F07">
        <w:rPr>
          <w:rFonts w:ascii="Arial" w:hAnsi="Arial" w:cs="Arial"/>
          <w:b/>
          <w:bCs/>
          <w:sz w:val="20"/>
          <w:szCs w:val="20"/>
          <w:lang w:val="en-GB"/>
        </w:rPr>
        <w:t>harmoni</w:t>
      </w:r>
      <w:r>
        <w:rPr>
          <w:rFonts w:ascii="Arial" w:hAnsi="Arial" w:cs="Arial"/>
          <w:b/>
          <w:bCs/>
          <w:sz w:val="20"/>
          <w:szCs w:val="20"/>
          <w:lang w:val="en-GB"/>
        </w:rPr>
        <w:t>s</w:t>
      </w:r>
      <w:r w:rsidRPr="00343F07">
        <w:rPr>
          <w:rFonts w:ascii="Arial" w:hAnsi="Arial" w:cs="Arial"/>
          <w:b/>
          <w:bCs/>
          <w:sz w:val="20"/>
          <w:szCs w:val="20"/>
          <w:lang w:val="en-GB"/>
        </w:rPr>
        <w:t xml:space="preserve">ation of national legislations in line with international </w:t>
      </w:r>
      <w:proofErr w:type="gramStart"/>
      <w:r w:rsidRPr="00343F07">
        <w:rPr>
          <w:rFonts w:ascii="Arial" w:hAnsi="Arial" w:cs="Arial"/>
          <w:b/>
          <w:bCs/>
          <w:sz w:val="20"/>
          <w:szCs w:val="20"/>
          <w:lang w:val="en-GB"/>
        </w:rPr>
        <w:t>standards</w:t>
      </w:r>
      <w:r w:rsidRPr="00072D71">
        <w:rPr>
          <w:rFonts w:ascii="Arial" w:hAnsi="Arial" w:cs="Arial"/>
          <w:sz w:val="20"/>
          <w:szCs w:val="20"/>
          <w:lang w:val="en-GB"/>
        </w:rPr>
        <w:t>;</w:t>
      </w:r>
      <w:proofErr w:type="gramEnd"/>
      <w:r w:rsidRPr="00072D71">
        <w:rPr>
          <w:rFonts w:ascii="Arial" w:hAnsi="Arial" w:cs="Arial"/>
          <w:sz w:val="20"/>
          <w:szCs w:val="20"/>
          <w:lang w:val="en-GB"/>
        </w:rPr>
        <w:t xml:space="preserve"> </w:t>
      </w:r>
    </w:p>
    <w:p w14:paraId="4134849B" w14:textId="77777777" w:rsidR="00571583" w:rsidRPr="00A33D2D" w:rsidRDefault="00571583" w:rsidP="00571583">
      <w:pPr>
        <w:pStyle w:val="ListParagraph"/>
        <w:numPr>
          <w:ilvl w:val="0"/>
          <w:numId w:val="47"/>
        </w:numPr>
        <w:jc w:val="both"/>
        <w:rPr>
          <w:rFonts w:ascii="Arial" w:hAnsi="Arial" w:cs="Arial"/>
          <w:sz w:val="20"/>
          <w:szCs w:val="20"/>
          <w:lang w:val="en-GB"/>
        </w:rPr>
      </w:pPr>
      <w:r w:rsidRPr="00A33D2D">
        <w:rPr>
          <w:rFonts w:ascii="Arial" w:hAnsi="Arial" w:cs="Arial"/>
          <w:sz w:val="20"/>
          <w:szCs w:val="20"/>
          <w:lang w:val="en-GB"/>
        </w:rPr>
        <w:t xml:space="preserve">Fostering a </w:t>
      </w:r>
      <w:r w:rsidRPr="00A33D2D">
        <w:rPr>
          <w:rFonts w:ascii="Arial" w:hAnsi="Arial" w:cs="Arial"/>
          <w:b/>
          <w:bCs/>
          <w:sz w:val="20"/>
          <w:szCs w:val="20"/>
          <w:lang w:val="en-GB"/>
        </w:rPr>
        <w:t xml:space="preserve">constructive dialogue at regional level </w:t>
      </w:r>
      <w:r w:rsidRPr="00A33D2D">
        <w:rPr>
          <w:rFonts w:ascii="Arial" w:hAnsi="Arial" w:cs="Arial"/>
          <w:sz w:val="20"/>
          <w:szCs w:val="20"/>
          <w:lang w:val="en-GB"/>
        </w:rPr>
        <w:t xml:space="preserve">between the Southern Mediterranean partners and the Council of Europe, professionals and peers within the Southern Mediterranean, and key actors across sectors. </w:t>
      </w:r>
    </w:p>
    <w:p w14:paraId="16D004C7" w14:textId="77777777" w:rsidR="00571583" w:rsidRPr="00E56E01" w:rsidRDefault="00571583" w:rsidP="00571583">
      <w:pPr>
        <w:spacing w:after="0"/>
        <w:ind w:left="360"/>
        <w:jc w:val="both"/>
        <w:rPr>
          <w:rFonts w:ascii="Arial" w:hAnsi="Arial" w:cs="Arial"/>
          <w:i/>
          <w:iCs/>
          <w:sz w:val="20"/>
          <w:szCs w:val="20"/>
          <w:lang w:val="en-GB"/>
        </w:rPr>
      </w:pPr>
    </w:p>
    <w:p w14:paraId="4554114C" w14:textId="77777777" w:rsidR="00571583" w:rsidRDefault="00571583" w:rsidP="00571583">
      <w:pPr>
        <w:jc w:val="both"/>
        <w:rPr>
          <w:rFonts w:ascii="Arial" w:hAnsi="Arial" w:cs="Arial"/>
          <w:b/>
          <w:bCs/>
          <w:i/>
          <w:iCs/>
          <w:sz w:val="20"/>
          <w:szCs w:val="20"/>
          <w:lang w:val="en-GB"/>
        </w:rPr>
      </w:pPr>
      <w:r w:rsidRPr="00DA43A2">
        <w:rPr>
          <w:rFonts w:ascii="Arial" w:hAnsi="Arial" w:cs="Arial"/>
          <w:b/>
          <w:bCs/>
          <w:i/>
          <w:iCs/>
          <w:sz w:val="20"/>
          <w:szCs w:val="20"/>
          <w:lang w:val="en-GB"/>
        </w:rPr>
        <w:t>Effective implementation of common standards</w:t>
      </w:r>
    </w:p>
    <w:p w14:paraId="452863A1" w14:textId="77777777" w:rsidR="00571583" w:rsidRPr="00DA43A2" w:rsidRDefault="00571583" w:rsidP="00571583">
      <w:pPr>
        <w:jc w:val="both"/>
        <w:rPr>
          <w:rFonts w:ascii="Arial" w:hAnsi="Arial" w:cs="Arial"/>
          <w:sz w:val="20"/>
          <w:szCs w:val="20"/>
          <w:lang w:val="en-GB"/>
        </w:rPr>
      </w:pPr>
      <w:r w:rsidRPr="00DA43A2">
        <w:rPr>
          <w:rFonts w:ascii="Arial" w:hAnsi="Arial" w:cs="Arial"/>
          <w:color w:val="000000" w:themeColor="text1"/>
          <w:sz w:val="20"/>
          <w:szCs w:val="20"/>
          <w:lang w:val="en-GB"/>
        </w:rPr>
        <w:t xml:space="preserve">It was recognised that the effective implementation of common standards remains a major challenge on both sides of the Mediterranean. </w:t>
      </w:r>
      <w:r w:rsidRPr="00D73B77">
        <w:rPr>
          <w:rFonts w:ascii="Arial" w:hAnsi="Arial" w:cs="Arial"/>
          <w:color w:val="000000" w:themeColor="text1"/>
          <w:sz w:val="20"/>
          <w:szCs w:val="20"/>
          <w:lang w:val="en-GB"/>
        </w:rPr>
        <w:t>A</w:t>
      </w:r>
      <w:r w:rsidRPr="00DA43A2">
        <w:rPr>
          <w:rFonts w:ascii="Arial" w:hAnsi="Arial" w:cs="Arial"/>
          <w:color w:val="000000" w:themeColor="text1"/>
          <w:sz w:val="20"/>
          <w:szCs w:val="20"/>
          <w:lang w:val="en-GB"/>
        </w:rPr>
        <w:t>longside political dialogue</w:t>
      </w:r>
      <w:r w:rsidRPr="00D73B77">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 xml:space="preserve">provision of demand-driven </w:t>
      </w:r>
      <w:r w:rsidRPr="00D73B77">
        <w:rPr>
          <w:rFonts w:ascii="Arial" w:hAnsi="Arial" w:cs="Arial"/>
          <w:color w:val="000000" w:themeColor="text1"/>
          <w:sz w:val="20"/>
          <w:szCs w:val="20"/>
          <w:lang w:val="en-GB"/>
        </w:rPr>
        <w:t>t</w:t>
      </w:r>
      <w:r w:rsidRPr="00DA43A2">
        <w:rPr>
          <w:rFonts w:ascii="Arial" w:hAnsi="Arial" w:cs="Arial"/>
          <w:color w:val="000000" w:themeColor="text1"/>
          <w:sz w:val="20"/>
          <w:szCs w:val="20"/>
          <w:lang w:val="en-GB"/>
        </w:rPr>
        <w:t>echnical assistance</w:t>
      </w:r>
      <w:r>
        <w:rPr>
          <w:rFonts w:ascii="Arial" w:hAnsi="Arial" w:cs="Arial"/>
          <w:color w:val="000000" w:themeColor="text1"/>
          <w:sz w:val="20"/>
          <w:szCs w:val="20"/>
          <w:lang w:val="en-GB"/>
        </w:rPr>
        <w:t xml:space="preserve"> is key to ensuring the effective implementation of democratic reforms</w:t>
      </w:r>
      <w:r w:rsidRPr="00DA43A2">
        <w:rPr>
          <w:rFonts w:ascii="Arial" w:hAnsi="Arial" w:cs="Arial"/>
          <w:color w:val="000000" w:themeColor="text1"/>
          <w:sz w:val="20"/>
          <w:szCs w:val="20"/>
          <w:lang w:val="en-GB"/>
        </w:rPr>
        <w:t xml:space="preserve">. In this respect, </w:t>
      </w:r>
      <w:r w:rsidRPr="00A33D2D">
        <w:rPr>
          <w:rFonts w:ascii="Arial" w:hAnsi="Arial" w:cs="Arial"/>
          <w:color w:val="000000" w:themeColor="text1"/>
          <w:sz w:val="20"/>
          <w:szCs w:val="20"/>
          <w:lang w:val="en-GB"/>
        </w:rPr>
        <w:t>participants</w:t>
      </w:r>
      <w:r w:rsidRPr="00DA43A2">
        <w:rPr>
          <w:rFonts w:ascii="Arial" w:hAnsi="Arial" w:cs="Arial"/>
          <w:color w:val="000000" w:themeColor="text1"/>
          <w:sz w:val="20"/>
          <w:szCs w:val="20"/>
          <w:lang w:val="en-GB"/>
        </w:rPr>
        <w:t xml:space="preserve"> stressed in particular: </w:t>
      </w:r>
    </w:p>
    <w:p w14:paraId="3982FB38" w14:textId="77777777" w:rsidR="00571583" w:rsidRPr="00072D71" w:rsidRDefault="00571583" w:rsidP="00571583">
      <w:pPr>
        <w:pStyle w:val="ListParagraph"/>
        <w:numPr>
          <w:ilvl w:val="0"/>
          <w:numId w:val="26"/>
        </w:numPr>
        <w:jc w:val="both"/>
        <w:rPr>
          <w:rFonts w:ascii="Arial" w:hAnsi="Arial" w:cs="Arial"/>
          <w:b/>
          <w:bCs/>
          <w:sz w:val="20"/>
          <w:szCs w:val="20"/>
          <w:u w:val="single"/>
          <w:lang w:val="en-GB"/>
        </w:rPr>
      </w:pPr>
      <w:r w:rsidRPr="00A33D2D">
        <w:rPr>
          <w:rFonts w:ascii="Arial" w:hAnsi="Arial" w:cs="Arial"/>
          <w:sz w:val="20"/>
          <w:szCs w:val="20"/>
          <w:lang w:val="en-GB"/>
        </w:rPr>
        <w:t>the</w:t>
      </w:r>
      <w:r w:rsidRPr="00072D71">
        <w:rPr>
          <w:rFonts w:ascii="Arial" w:hAnsi="Arial" w:cs="Arial"/>
          <w:b/>
          <w:bCs/>
          <w:sz w:val="20"/>
          <w:szCs w:val="20"/>
          <w:lang w:val="en-GB"/>
        </w:rPr>
        <w:t xml:space="preserve"> importance of continuing to build institutional capacities </w:t>
      </w:r>
      <w:r w:rsidRPr="00A0732F">
        <w:rPr>
          <w:rFonts w:ascii="Arial" w:hAnsi="Arial" w:cs="Arial"/>
          <w:sz w:val="20"/>
          <w:szCs w:val="20"/>
          <w:lang w:val="en-GB"/>
        </w:rPr>
        <w:t>of actors in the region</w:t>
      </w:r>
      <w:r w:rsidRPr="00072D71">
        <w:rPr>
          <w:rFonts w:ascii="Arial" w:hAnsi="Arial" w:cs="Arial"/>
          <w:b/>
          <w:bCs/>
          <w:sz w:val="20"/>
          <w:szCs w:val="20"/>
          <w:lang w:val="en-GB"/>
        </w:rPr>
        <w:t xml:space="preserve"> </w:t>
      </w:r>
      <w:r w:rsidRPr="00072D71">
        <w:rPr>
          <w:rFonts w:ascii="Arial" w:hAnsi="Arial" w:cs="Arial"/>
          <w:sz w:val="20"/>
          <w:szCs w:val="20"/>
          <w:lang w:val="en-GB"/>
        </w:rPr>
        <w:t xml:space="preserve">to </w:t>
      </w:r>
      <w:r>
        <w:rPr>
          <w:rFonts w:ascii="Arial" w:hAnsi="Arial" w:cs="Arial"/>
          <w:sz w:val="20"/>
          <w:szCs w:val="20"/>
          <w:lang w:val="en-GB"/>
        </w:rPr>
        <w:t xml:space="preserve">ensure sustainability of the response to common </w:t>
      </w:r>
      <w:r w:rsidRPr="00072D71">
        <w:rPr>
          <w:rFonts w:ascii="Arial" w:hAnsi="Arial" w:cs="Arial"/>
          <w:sz w:val="20"/>
          <w:szCs w:val="20"/>
          <w:lang w:val="en-GB"/>
        </w:rPr>
        <w:t xml:space="preserve">challenges and </w:t>
      </w:r>
      <w:r>
        <w:rPr>
          <w:rFonts w:ascii="Arial" w:hAnsi="Arial" w:cs="Arial"/>
          <w:sz w:val="20"/>
          <w:szCs w:val="20"/>
          <w:lang w:val="en-GB"/>
        </w:rPr>
        <w:t xml:space="preserve">in order </w:t>
      </w:r>
      <w:r w:rsidRPr="00072D71">
        <w:rPr>
          <w:rFonts w:ascii="Arial" w:hAnsi="Arial" w:cs="Arial"/>
          <w:sz w:val="20"/>
          <w:szCs w:val="20"/>
          <w:lang w:val="en-GB"/>
        </w:rPr>
        <w:t xml:space="preserve">to develop a common understanding and </w:t>
      </w:r>
      <w:r>
        <w:rPr>
          <w:rFonts w:ascii="Arial" w:hAnsi="Arial" w:cs="Arial"/>
          <w:sz w:val="20"/>
          <w:szCs w:val="20"/>
          <w:lang w:val="en-GB"/>
        </w:rPr>
        <w:t>“</w:t>
      </w:r>
      <w:r w:rsidRPr="00072D71">
        <w:rPr>
          <w:rFonts w:ascii="Arial" w:hAnsi="Arial" w:cs="Arial"/>
          <w:sz w:val="20"/>
          <w:szCs w:val="20"/>
          <w:lang w:val="en-GB"/>
        </w:rPr>
        <w:t>language</w:t>
      </w:r>
      <w:r>
        <w:rPr>
          <w:rFonts w:ascii="Arial" w:hAnsi="Arial" w:cs="Arial"/>
          <w:sz w:val="20"/>
          <w:szCs w:val="20"/>
          <w:lang w:val="en-GB"/>
        </w:rPr>
        <w:t>”</w:t>
      </w:r>
      <w:r w:rsidRPr="00072D71">
        <w:rPr>
          <w:rFonts w:ascii="Arial" w:hAnsi="Arial" w:cs="Arial"/>
          <w:sz w:val="20"/>
          <w:szCs w:val="20"/>
          <w:lang w:val="en-GB"/>
        </w:rPr>
        <w:t xml:space="preserve"> to deal with shared issues, notably through the </w:t>
      </w:r>
      <w:hyperlink r:id="rId11" w:history="1">
        <w:r w:rsidRPr="00AB0933">
          <w:rPr>
            <w:rStyle w:val="Hyperlink"/>
            <w:rFonts w:ascii="Arial" w:hAnsi="Arial" w:cs="Arial"/>
            <w:sz w:val="20"/>
            <w:szCs w:val="20"/>
            <w:lang w:val="en-GB"/>
          </w:rPr>
          <w:t>University for Democracy in the Southern Mediterranean "</w:t>
        </w:r>
        <w:proofErr w:type="spellStart"/>
        <w:r w:rsidRPr="00AB0933">
          <w:rPr>
            <w:rStyle w:val="Hyperlink"/>
            <w:rFonts w:ascii="Arial" w:hAnsi="Arial" w:cs="Arial"/>
            <w:sz w:val="20"/>
            <w:szCs w:val="20"/>
            <w:lang w:val="en-GB"/>
          </w:rPr>
          <w:t>UniDem</w:t>
        </w:r>
        <w:proofErr w:type="spellEnd"/>
        <w:r w:rsidRPr="00AB0933">
          <w:rPr>
            <w:rStyle w:val="Hyperlink"/>
            <w:rFonts w:ascii="Arial" w:hAnsi="Arial" w:cs="Arial"/>
            <w:sz w:val="20"/>
            <w:szCs w:val="20"/>
            <w:lang w:val="en-GB"/>
          </w:rPr>
          <w:t xml:space="preserve"> Med" of the Venice Commission</w:t>
        </w:r>
      </w:hyperlink>
      <w:r>
        <w:rPr>
          <w:rFonts w:ascii="Arial" w:hAnsi="Arial" w:cs="Arial"/>
          <w:sz w:val="20"/>
          <w:szCs w:val="20"/>
          <w:lang w:val="en-GB"/>
        </w:rPr>
        <w:t xml:space="preserve"> </w:t>
      </w:r>
      <w:r w:rsidRPr="00072D71">
        <w:rPr>
          <w:rFonts w:ascii="Arial" w:hAnsi="Arial" w:cs="Arial"/>
          <w:sz w:val="20"/>
          <w:szCs w:val="20"/>
          <w:lang w:val="en-GB"/>
        </w:rPr>
        <w:t xml:space="preserve">or the </w:t>
      </w:r>
      <w:hyperlink r:id="rId12" w:history="1">
        <w:r w:rsidRPr="00AB0933">
          <w:rPr>
            <w:rStyle w:val="Hyperlink"/>
            <w:rFonts w:ascii="Arial" w:hAnsi="Arial" w:cs="Arial"/>
            <w:sz w:val="20"/>
            <w:szCs w:val="20"/>
            <w:lang w:val="en-GB"/>
          </w:rPr>
          <w:t xml:space="preserve">Human Rights Education Programme for </w:t>
        </w:r>
        <w:r>
          <w:rPr>
            <w:rStyle w:val="Hyperlink"/>
            <w:rFonts w:ascii="Arial" w:hAnsi="Arial" w:cs="Arial"/>
            <w:sz w:val="20"/>
            <w:szCs w:val="20"/>
            <w:lang w:val="en-GB"/>
          </w:rPr>
          <w:t>L</w:t>
        </w:r>
        <w:r w:rsidRPr="00AB0933">
          <w:rPr>
            <w:rStyle w:val="Hyperlink"/>
            <w:rFonts w:ascii="Arial" w:hAnsi="Arial" w:cs="Arial"/>
            <w:sz w:val="20"/>
            <w:szCs w:val="20"/>
            <w:lang w:val="en-GB"/>
          </w:rPr>
          <w:t xml:space="preserve">egal </w:t>
        </w:r>
        <w:r>
          <w:rPr>
            <w:rStyle w:val="Hyperlink"/>
            <w:rFonts w:ascii="Arial" w:hAnsi="Arial" w:cs="Arial"/>
            <w:sz w:val="20"/>
            <w:szCs w:val="20"/>
            <w:lang w:val="en-GB"/>
          </w:rPr>
          <w:t>P</w:t>
        </w:r>
        <w:r w:rsidRPr="00AB0933">
          <w:rPr>
            <w:rStyle w:val="Hyperlink"/>
            <w:rFonts w:ascii="Arial" w:hAnsi="Arial" w:cs="Arial"/>
            <w:sz w:val="20"/>
            <w:szCs w:val="20"/>
            <w:lang w:val="en-GB"/>
          </w:rPr>
          <w:t>rofessionals (HELP)</w:t>
        </w:r>
      </w:hyperlink>
      <w:r>
        <w:rPr>
          <w:rFonts w:ascii="Arial" w:hAnsi="Arial" w:cs="Arial"/>
          <w:sz w:val="20"/>
          <w:szCs w:val="20"/>
          <w:lang w:val="en-GB"/>
        </w:rPr>
        <w:t xml:space="preserve"> in the Southern Mediterranean</w:t>
      </w:r>
      <w:r w:rsidRPr="00072D71">
        <w:rPr>
          <w:rFonts w:ascii="Arial" w:hAnsi="Arial" w:cs="Arial"/>
          <w:sz w:val="20"/>
          <w:szCs w:val="20"/>
          <w:lang w:val="en-GB"/>
        </w:rPr>
        <w:t xml:space="preserve">; </w:t>
      </w:r>
    </w:p>
    <w:p w14:paraId="70EC641D" w14:textId="77777777" w:rsidR="00571583" w:rsidRPr="00072D71" w:rsidRDefault="00571583" w:rsidP="00571583">
      <w:pPr>
        <w:pStyle w:val="ListParagraph"/>
        <w:rPr>
          <w:rFonts w:ascii="Arial" w:hAnsi="Arial" w:cs="Arial"/>
          <w:b/>
          <w:bCs/>
          <w:sz w:val="20"/>
          <w:szCs w:val="20"/>
          <w:u w:val="single"/>
          <w:lang w:val="en-GB"/>
        </w:rPr>
      </w:pPr>
    </w:p>
    <w:p w14:paraId="37C9A565" w14:textId="77777777" w:rsidR="00571583" w:rsidRPr="00072D71" w:rsidRDefault="00571583" w:rsidP="00571583">
      <w:pPr>
        <w:pStyle w:val="ListParagraph"/>
        <w:numPr>
          <w:ilvl w:val="0"/>
          <w:numId w:val="26"/>
        </w:numPr>
        <w:jc w:val="both"/>
        <w:rPr>
          <w:rFonts w:ascii="Arial" w:hAnsi="Arial" w:cs="Arial"/>
          <w:sz w:val="20"/>
          <w:szCs w:val="20"/>
          <w:lang w:val="en-GB"/>
        </w:rPr>
      </w:pPr>
      <w:r w:rsidRPr="00A33D2D">
        <w:rPr>
          <w:rFonts w:ascii="Arial" w:hAnsi="Arial" w:cs="Arial"/>
          <w:sz w:val="20"/>
          <w:szCs w:val="20"/>
          <w:lang w:val="en-GB"/>
        </w:rPr>
        <w:t>the</w:t>
      </w:r>
      <w:r w:rsidRPr="00072D71">
        <w:rPr>
          <w:rFonts w:ascii="Arial" w:hAnsi="Arial" w:cs="Arial"/>
          <w:b/>
          <w:bCs/>
          <w:sz w:val="20"/>
          <w:szCs w:val="20"/>
          <w:lang w:val="en-GB"/>
        </w:rPr>
        <w:t xml:space="preserve"> need to adopt an inclusive methodology</w:t>
      </w:r>
      <w:r>
        <w:rPr>
          <w:rFonts w:ascii="Arial" w:hAnsi="Arial" w:cs="Arial"/>
          <w:b/>
          <w:bCs/>
          <w:sz w:val="20"/>
          <w:szCs w:val="20"/>
          <w:lang w:val="en-GB"/>
        </w:rPr>
        <w:t xml:space="preserve"> </w:t>
      </w:r>
      <w:r w:rsidRPr="00343F07">
        <w:rPr>
          <w:rFonts w:ascii="Arial" w:hAnsi="Arial" w:cs="Arial"/>
          <w:sz w:val="20"/>
          <w:szCs w:val="20"/>
          <w:lang w:val="en-GB"/>
        </w:rPr>
        <w:t>which allows for</w:t>
      </w:r>
      <w:r>
        <w:rPr>
          <w:rFonts w:ascii="Arial" w:hAnsi="Arial" w:cs="Arial"/>
          <w:b/>
          <w:bCs/>
          <w:sz w:val="20"/>
          <w:szCs w:val="20"/>
          <w:lang w:val="en-GB"/>
        </w:rPr>
        <w:t xml:space="preserve"> </w:t>
      </w:r>
      <w:r w:rsidRPr="00072D71">
        <w:rPr>
          <w:rFonts w:ascii="Arial" w:hAnsi="Arial" w:cs="Arial"/>
          <w:sz w:val="20"/>
          <w:szCs w:val="20"/>
          <w:lang w:val="en-GB"/>
        </w:rPr>
        <w:t xml:space="preserve">a </w:t>
      </w:r>
      <w:r>
        <w:rPr>
          <w:rFonts w:ascii="Arial" w:hAnsi="Arial" w:cs="Arial"/>
          <w:sz w:val="20"/>
          <w:szCs w:val="20"/>
          <w:lang w:val="en-GB"/>
        </w:rPr>
        <w:t>space</w:t>
      </w:r>
      <w:r w:rsidRPr="00072D71">
        <w:rPr>
          <w:rFonts w:ascii="Arial" w:hAnsi="Arial" w:cs="Arial"/>
          <w:sz w:val="20"/>
          <w:szCs w:val="20"/>
          <w:lang w:val="en-GB"/>
        </w:rPr>
        <w:t xml:space="preserve"> and </w:t>
      </w:r>
      <w:r>
        <w:rPr>
          <w:rFonts w:ascii="Arial" w:hAnsi="Arial" w:cs="Arial"/>
          <w:sz w:val="20"/>
          <w:szCs w:val="20"/>
          <w:lang w:val="en-GB"/>
        </w:rPr>
        <w:t xml:space="preserve">a </w:t>
      </w:r>
      <w:r w:rsidRPr="00072D71">
        <w:rPr>
          <w:rFonts w:ascii="Arial" w:hAnsi="Arial" w:cs="Arial"/>
          <w:sz w:val="20"/>
          <w:szCs w:val="20"/>
          <w:lang w:val="en-GB"/>
        </w:rPr>
        <w:t xml:space="preserve">role </w:t>
      </w:r>
      <w:r>
        <w:rPr>
          <w:rFonts w:ascii="Arial" w:hAnsi="Arial" w:cs="Arial"/>
          <w:sz w:val="20"/>
          <w:szCs w:val="20"/>
          <w:lang w:val="en-GB"/>
        </w:rPr>
        <w:t>of</w:t>
      </w:r>
      <w:r w:rsidRPr="00072D71">
        <w:rPr>
          <w:rFonts w:ascii="Arial" w:hAnsi="Arial" w:cs="Arial"/>
          <w:sz w:val="20"/>
          <w:szCs w:val="20"/>
          <w:lang w:val="en-GB"/>
        </w:rPr>
        <w:t xml:space="preserve"> </w:t>
      </w:r>
      <w:r>
        <w:rPr>
          <w:rFonts w:ascii="Arial" w:hAnsi="Arial" w:cs="Arial"/>
          <w:sz w:val="20"/>
          <w:szCs w:val="20"/>
          <w:lang w:val="en-GB"/>
        </w:rPr>
        <w:t xml:space="preserve">the </w:t>
      </w:r>
      <w:r w:rsidRPr="00072D71">
        <w:rPr>
          <w:rFonts w:ascii="Arial" w:hAnsi="Arial" w:cs="Arial"/>
          <w:sz w:val="20"/>
          <w:szCs w:val="20"/>
          <w:lang w:val="en-GB"/>
        </w:rPr>
        <w:t>youth</w:t>
      </w:r>
      <w:r>
        <w:rPr>
          <w:rFonts w:ascii="Arial" w:hAnsi="Arial" w:cs="Arial"/>
          <w:sz w:val="20"/>
          <w:szCs w:val="20"/>
          <w:lang w:val="en-GB"/>
        </w:rPr>
        <w:t xml:space="preserve"> in the Southern Mediterranean to contribute as equal partners</w:t>
      </w:r>
      <w:r w:rsidRPr="00072D71">
        <w:rPr>
          <w:rFonts w:ascii="Arial" w:hAnsi="Arial" w:cs="Arial"/>
          <w:sz w:val="20"/>
          <w:szCs w:val="20"/>
          <w:lang w:val="en-GB"/>
        </w:rPr>
        <w:t xml:space="preserve">, noting that youth </w:t>
      </w:r>
      <w:r>
        <w:rPr>
          <w:rFonts w:ascii="Arial" w:hAnsi="Arial" w:cs="Arial"/>
          <w:sz w:val="20"/>
          <w:szCs w:val="20"/>
          <w:lang w:val="en-GB"/>
        </w:rPr>
        <w:t>have the capacity to participate in a meaningful manner</w:t>
      </w:r>
      <w:r w:rsidRPr="00072D71">
        <w:rPr>
          <w:rFonts w:ascii="Arial" w:hAnsi="Arial" w:cs="Arial"/>
          <w:sz w:val="20"/>
          <w:szCs w:val="20"/>
          <w:lang w:val="en-GB"/>
        </w:rPr>
        <w:t xml:space="preserve"> in all processes when given the opportunity. </w:t>
      </w:r>
    </w:p>
    <w:p w14:paraId="4DDAED15" w14:textId="77777777" w:rsidR="00571583" w:rsidRPr="00072D71" w:rsidRDefault="00571583" w:rsidP="00571583">
      <w:pPr>
        <w:pStyle w:val="ListParagraph"/>
        <w:spacing w:before="120" w:after="120"/>
        <w:jc w:val="both"/>
        <w:rPr>
          <w:rFonts w:ascii="Arial" w:hAnsi="Arial" w:cs="Arial"/>
          <w:sz w:val="20"/>
          <w:szCs w:val="20"/>
          <w:lang w:val="en-GB"/>
        </w:rPr>
      </w:pPr>
    </w:p>
    <w:p w14:paraId="62C60CDA" w14:textId="77777777" w:rsidR="00571583" w:rsidRPr="00072D71" w:rsidRDefault="00571583" w:rsidP="00571583">
      <w:pPr>
        <w:pStyle w:val="ListParagraph"/>
        <w:numPr>
          <w:ilvl w:val="0"/>
          <w:numId w:val="26"/>
        </w:numPr>
        <w:jc w:val="both"/>
        <w:rPr>
          <w:rFonts w:ascii="Arial" w:hAnsi="Arial" w:cs="Arial"/>
          <w:sz w:val="20"/>
          <w:szCs w:val="20"/>
          <w:lang w:val="en-GB"/>
        </w:rPr>
      </w:pPr>
      <w:r>
        <w:rPr>
          <w:rFonts w:ascii="Arial" w:hAnsi="Arial" w:cs="Arial"/>
          <w:sz w:val="20"/>
          <w:szCs w:val="20"/>
          <w:lang w:val="en-GB"/>
        </w:rPr>
        <w:t>t</w:t>
      </w:r>
      <w:r w:rsidRPr="00A33D2D">
        <w:rPr>
          <w:rFonts w:ascii="Arial" w:hAnsi="Arial" w:cs="Arial"/>
          <w:sz w:val="20"/>
          <w:szCs w:val="20"/>
          <w:lang w:val="en-GB"/>
        </w:rPr>
        <w:t>he</w:t>
      </w:r>
      <w:r w:rsidRPr="00072D71">
        <w:rPr>
          <w:rFonts w:ascii="Arial" w:hAnsi="Arial" w:cs="Arial"/>
          <w:b/>
          <w:bCs/>
          <w:sz w:val="20"/>
          <w:szCs w:val="20"/>
          <w:lang w:val="en-GB"/>
        </w:rPr>
        <w:t xml:space="preserve"> value of developing common tools </w:t>
      </w:r>
      <w:r w:rsidRPr="00072D71">
        <w:rPr>
          <w:rFonts w:ascii="Arial" w:hAnsi="Arial" w:cs="Arial"/>
          <w:sz w:val="20"/>
          <w:szCs w:val="20"/>
          <w:lang w:val="en-GB"/>
        </w:rPr>
        <w:t xml:space="preserve">for professionals in the region </w:t>
      </w:r>
      <w:r w:rsidRPr="00072D71">
        <w:rPr>
          <w:rFonts w:ascii="Arial" w:hAnsi="Arial" w:cs="Arial"/>
          <w:b/>
          <w:bCs/>
          <w:sz w:val="20"/>
          <w:szCs w:val="20"/>
          <w:lang w:val="en-GB"/>
        </w:rPr>
        <w:t xml:space="preserve">and the added value of networking </w:t>
      </w:r>
      <w:r w:rsidRPr="00072D71">
        <w:rPr>
          <w:rFonts w:ascii="Arial" w:hAnsi="Arial" w:cs="Arial"/>
          <w:sz w:val="20"/>
          <w:szCs w:val="20"/>
          <w:lang w:val="en-GB"/>
        </w:rPr>
        <w:t xml:space="preserve">to better respond to transnational challenges, </w:t>
      </w:r>
      <w:proofErr w:type="gramStart"/>
      <w:r w:rsidRPr="00072D71">
        <w:rPr>
          <w:rFonts w:ascii="Arial" w:hAnsi="Arial" w:cs="Arial"/>
          <w:sz w:val="20"/>
          <w:szCs w:val="20"/>
          <w:lang w:val="en-GB"/>
        </w:rPr>
        <w:t>taking into account</w:t>
      </w:r>
      <w:proofErr w:type="gramEnd"/>
      <w:r w:rsidRPr="00072D71">
        <w:rPr>
          <w:rFonts w:ascii="Arial" w:hAnsi="Arial" w:cs="Arial"/>
          <w:sz w:val="20"/>
          <w:szCs w:val="20"/>
          <w:lang w:val="en-GB"/>
        </w:rPr>
        <w:t xml:space="preserve"> that national experiences </w:t>
      </w:r>
      <w:r>
        <w:rPr>
          <w:rFonts w:ascii="Arial" w:hAnsi="Arial" w:cs="Arial"/>
          <w:sz w:val="20"/>
          <w:szCs w:val="20"/>
          <w:lang w:val="en-GB"/>
        </w:rPr>
        <w:t xml:space="preserve">and best practice examples </w:t>
      </w:r>
      <w:r w:rsidRPr="00072D71">
        <w:rPr>
          <w:rFonts w:ascii="Arial" w:hAnsi="Arial" w:cs="Arial"/>
          <w:sz w:val="20"/>
          <w:szCs w:val="20"/>
          <w:lang w:val="en-GB"/>
        </w:rPr>
        <w:t>can inspire other countries in the region</w:t>
      </w:r>
      <w:r>
        <w:rPr>
          <w:rFonts w:ascii="Arial" w:hAnsi="Arial" w:cs="Arial"/>
          <w:sz w:val="20"/>
          <w:szCs w:val="20"/>
          <w:lang w:val="en-GB"/>
        </w:rPr>
        <w:t xml:space="preserve">. </w:t>
      </w:r>
    </w:p>
    <w:p w14:paraId="62E7F94F" w14:textId="77777777" w:rsidR="00571583" w:rsidRPr="00072D71" w:rsidRDefault="00571583" w:rsidP="00571583">
      <w:pPr>
        <w:spacing w:before="120" w:after="120"/>
        <w:jc w:val="both"/>
        <w:rPr>
          <w:rFonts w:ascii="Arial" w:hAnsi="Arial" w:cs="Arial"/>
          <w:sz w:val="20"/>
          <w:szCs w:val="20"/>
          <w:lang w:val="en-GB"/>
        </w:rPr>
      </w:pPr>
    </w:p>
    <w:p w14:paraId="78543E09" w14:textId="77777777" w:rsidR="00571583" w:rsidRPr="00DA43A2" w:rsidRDefault="00571583" w:rsidP="00571583">
      <w:pPr>
        <w:jc w:val="both"/>
        <w:rPr>
          <w:rFonts w:ascii="Arial" w:hAnsi="Arial" w:cs="Arial"/>
          <w:b/>
          <w:bCs/>
          <w:i/>
          <w:iCs/>
          <w:sz w:val="20"/>
          <w:szCs w:val="20"/>
          <w:lang w:val="en-GB"/>
        </w:rPr>
      </w:pPr>
      <w:r w:rsidRPr="00DA43A2">
        <w:rPr>
          <w:rFonts w:ascii="Arial" w:hAnsi="Arial" w:cs="Arial"/>
          <w:b/>
          <w:bCs/>
          <w:i/>
          <w:iCs/>
          <w:sz w:val="20"/>
          <w:szCs w:val="20"/>
          <w:lang w:val="en-GB"/>
        </w:rPr>
        <w:t>Thematic conclusions</w:t>
      </w:r>
    </w:p>
    <w:p w14:paraId="52DCE684" w14:textId="77777777" w:rsidR="00571583" w:rsidRDefault="00571583" w:rsidP="00571583">
      <w:pPr>
        <w:pStyle w:val="Default"/>
        <w:jc w:val="both"/>
        <w:rPr>
          <w:sz w:val="20"/>
          <w:szCs w:val="20"/>
          <w:lang w:val="en-GB"/>
        </w:rPr>
      </w:pPr>
      <w:r>
        <w:rPr>
          <w:sz w:val="20"/>
          <w:szCs w:val="20"/>
          <w:lang w:val="en-GB"/>
        </w:rPr>
        <w:t xml:space="preserve">The South Programme V </w:t>
      </w:r>
      <w:r w:rsidRPr="00AB0933">
        <w:rPr>
          <w:sz w:val="20"/>
          <w:szCs w:val="20"/>
          <w:lang w:val="en-GB"/>
        </w:rPr>
        <w:t>supports regional actions to address common interests and challenges</w:t>
      </w:r>
      <w:r>
        <w:rPr>
          <w:sz w:val="20"/>
          <w:szCs w:val="20"/>
          <w:lang w:val="en-GB"/>
        </w:rPr>
        <w:t xml:space="preserve"> as well as to</w:t>
      </w:r>
      <w:r w:rsidRPr="00AB0933">
        <w:rPr>
          <w:sz w:val="20"/>
          <w:szCs w:val="20"/>
          <w:lang w:val="en-GB"/>
        </w:rPr>
        <w:t xml:space="preserve"> facilitate knowledge sharing and lessons learned at a collective level on a range of topics, including to: fight against organised crime (corruption, money laundering and terrorist financing</w:t>
      </w:r>
      <w:r>
        <w:rPr>
          <w:sz w:val="20"/>
          <w:szCs w:val="20"/>
          <w:lang w:val="en-GB"/>
        </w:rPr>
        <w:t>;</w:t>
      </w:r>
      <w:r w:rsidRPr="00DF5BFC">
        <w:rPr>
          <w:sz w:val="20"/>
          <w:szCs w:val="20"/>
          <w:lang w:val="en-GB"/>
        </w:rPr>
        <w:t xml:space="preserve"> </w:t>
      </w:r>
      <w:r w:rsidRPr="00AB0933">
        <w:rPr>
          <w:sz w:val="20"/>
          <w:szCs w:val="20"/>
          <w:lang w:val="en-GB"/>
        </w:rPr>
        <w:t xml:space="preserve">trafficking in human beings); promote and support administrative and judicial reforms in the region; promote the independence, efficiency and quality of justice; prevent and fight against violence against women and children; promote access to information and protection of personal data; prevent drug </w:t>
      </w:r>
      <w:r>
        <w:rPr>
          <w:sz w:val="20"/>
          <w:szCs w:val="20"/>
          <w:lang w:val="en-GB"/>
        </w:rPr>
        <w:t xml:space="preserve">and substance </w:t>
      </w:r>
      <w:r w:rsidRPr="00AB0933">
        <w:rPr>
          <w:sz w:val="20"/>
          <w:szCs w:val="20"/>
          <w:lang w:val="en-GB"/>
        </w:rPr>
        <w:t>abuse; promote freedom of expression and plurali</w:t>
      </w:r>
      <w:r>
        <w:rPr>
          <w:sz w:val="20"/>
          <w:szCs w:val="20"/>
          <w:lang w:val="en-GB"/>
        </w:rPr>
        <w:t>stic</w:t>
      </w:r>
      <w:r w:rsidRPr="00AB0933">
        <w:rPr>
          <w:sz w:val="20"/>
          <w:szCs w:val="20"/>
          <w:lang w:val="en-GB"/>
        </w:rPr>
        <w:t xml:space="preserve"> media; </w:t>
      </w:r>
      <w:r>
        <w:rPr>
          <w:sz w:val="20"/>
          <w:szCs w:val="20"/>
          <w:lang w:val="en-GB"/>
        </w:rPr>
        <w:t xml:space="preserve">and </w:t>
      </w:r>
      <w:r w:rsidRPr="00AB0933">
        <w:rPr>
          <w:sz w:val="20"/>
          <w:szCs w:val="20"/>
          <w:lang w:val="en-GB"/>
        </w:rPr>
        <w:t xml:space="preserve">empower civil society, in particular youth and women, through intercultural dialogue, global citizenship education and democratic governance. </w:t>
      </w:r>
    </w:p>
    <w:p w14:paraId="7F842A8B" w14:textId="77777777" w:rsidR="00571583" w:rsidRDefault="00571583" w:rsidP="00571583">
      <w:pPr>
        <w:pStyle w:val="Default"/>
        <w:jc w:val="both"/>
        <w:rPr>
          <w:sz w:val="20"/>
          <w:szCs w:val="20"/>
          <w:lang w:val="en-GB"/>
        </w:rPr>
      </w:pPr>
    </w:p>
    <w:p w14:paraId="0C611979" w14:textId="77777777" w:rsidR="00571583" w:rsidRDefault="00571583" w:rsidP="00571583">
      <w:pPr>
        <w:pStyle w:val="Default"/>
        <w:jc w:val="both"/>
        <w:rPr>
          <w:sz w:val="20"/>
          <w:szCs w:val="20"/>
          <w:lang w:val="en-GB"/>
        </w:rPr>
      </w:pPr>
      <w:r>
        <w:rPr>
          <w:sz w:val="20"/>
          <w:szCs w:val="20"/>
          <w:lang w:val="en-GB"/>
        </w:rPr>
        <w:lastRenderedPageBreak/>
        <w:t xml:space="preserve">Based on interests of the programme partners and with focus on the added value of the Council of Europe instruments for the extension of a common legal space between Europe and the Southern Mediterranean, six parallel thematic workshops were organised on 14 March to discuss: </w:t>
      </w:r>
    </w:p>
    <w:p w14:paraId="041AFDEB" w14:textId="77777777" w:rsidR="00571583" w:rsidRDefault="00571583" w:rsidP="00571583">
      <w:pPr>
        <w:pStyle w:val="Default"/>
        <w:jc w:val="both"/>
        <w:rPr>
          <w:sz w:val="20"/>
          <w:szCs w:val="20"/>
          <w:lang w:val="en-GB"/>
        </w:rPr>
      </w:pPr>
    </w:p>
    <w:p w14:paraId="1A8BD460" w14:textId="77777777" w:rsidR="00571583" w:rsidRDefault="00571583" w:rsidP="00571583">
      <w:pPr>
        <w:pStyle w:val="Default"/>
        <w:numPr>
          <w:ilvl w:val="0"/>
          <w:numId w:val="49"/>
        </w:numPr>
        <w:jc w:val="both"/>
        <w:rPr>
          <w:sz w:val="20"/>
          <w:szCs w:val="20"/>
          <w:lang w:val="en-GB"/>
        </w:rPr>
      </w:pPr>
      <w:r w:rsidRPr="0060019E">
        <w:rPr>
          <w:sz w:val="20"/>
          <w:szCs w:val="20"/>
          <w:lang w:val="en-GB"/>
        </w:rPr>
        <w:t>the importance of the fight against economic crime including measures against corruption, money laundering and financing of terrorism</w:t>
      </w:r>
      <w:r>
        <w:rPr>
          <w:sz w:val="20"/>
          <w:szCs w:val="20"/>
          <w:lang w:val="en-GB"/>
        </w:rPr>
        <w:t xml:space="preserve"> with focus on </w:t>
      </w:r>
      <w:r w:rsidRPr="0060019E">
        <w:rPr>
          <w:sz w:val="20"/>
          <w:szCs w:val="20"/>
          <w:lang w:val="en-GB"/>
        </w:rPr>
        <w:t>the Council of Europe’s standards</w:t>
      </w:r>
      <w:r>
        <w:rPr>
          <w:sz w:val="20"/>
          <w:szCs w:val="20"/>
          <w:lang w:val="en-GB"/>
        </w:rPr>
        <w:t xml:space="preserve"> in this area (</w:t>
      </w:r>
      <w:r w:rsidRPr="0060019E">
        <w:rPr>
          <w:sz w:val="20"/>
          <w:szCs w:val="20"/>
          <w:lang w:val="en-GB"/>
        </w:rPr>
        <w:t>Criminal and Civil Law Conventions on Corruption</w:t>
      </w:r>
      <w:r>
        <w:rPr>
          <w:rStyle w:val="FootnoteReference"/>
          <w:sz w:val="20"/>
          <w:szCs w:val="20"/>
          <w:lang w:val="en-GB"/>
        </w:rPr>
        <w:footnoteReference w:id="7"/>
      </w:r>
      <w:r w:rsidRPr="0060019E">
        <w:rPr>
          <w:sz w:val="20"/>
          <w:szCs w:val="20"/>
          <w:lang w:val="en-GB"/>
        </w:rPr>
        <w:t xml:space="preserve">, </w:t>
      </w:r>
      <w:r>
        <w:rPr>
          <w:sz w:val="20"/>
          <w:szCs w:val="20"/>
          <w:lang w:val="en-GB"/>
        </w:rPr>
        <w:t xml:space="preserve">Warsaw </w:t>
      </w:r>
      <w:r w:rsidRPr="0060019E">
        <w:rPr>
          <w:sz w:val="20"/>
          <w:szCs w:val="20"/>
          <w:lang w:val="en-GB"/>
        </w:rPr>
        <w:t>Convention</w:t>
      </w:r>
      <w:r>
        <w:rPr>
          <w:rStyle w:val="FootnoteReference"/>
          <w:sz w:val="20"/>
          <w:szCs w:val="20"/>
          <w:lang w:val="en-GB"/>
        </w:rPr>
        <w:footnoteReference w:id="8"/>
      </w:r>
      <w:r>
        <w:rPr>
          <w:sz w:val="20"/>
          <w:szCs w:val="20"/>
          <w:lang w:val="en-GB"/>
        </w:rPr>
        <w:t>)</w:t>
      </w:r>
      <w:r w:rsidRPr="0060019E">
        <w:rPr>
          <w:sz w:val="20"/>
          <w:szCs w:val="20"/>
          <w:lang w:val="en-GB"/>
        </w:rPr>
        <w:t xml:space="preserve">, </w:t>
      </w:r>
      <w:r>
        <w:rPr>
          <w:sz w:val="20"/>
          <w:szCs w:val="20"/>
          <w:lang w:val="en-GB"/>
        </w:rPr>
        <w:t>and</w:t>
      </w:r>
      <w:r w:rsidRPr="0060019E">
        <w:rPr>
          <w:sz w:val="20"/>
          <w:szCs w:val="20"/>
          <w:lang w:val="en-GB"/>
        </w:rPr>
        <w:t xml:space="preserve"> </w:t>
      </w:r>
      <w:r>
        <w:rPr>
          <w:sz w:val="20"/>
          <w:szCs w:val="20"/>
          <w:lang w:val="en-GB"/>
        </w:rPr>
        <w:t xml:space="preserve">the relevance of the </w:t>
      </w:r>
      <w:r w:rsidRPr="0060019E">
        <w:rPr>
          <w:sz w:val="20"/>
          <w:szCs w:val="20"/>
          <w:lang w:val="en-GB"/>
        </w:rPr>
        <w:t xml:space="preserve">work of </w:t>
      </w:r>
      <w:r>
        <w:rPr>
          <w:sz w:val="20"/>
          <w:szCs w:val="20"/>
          <w:lang w:val="en-GB"/>
        </w:rPr>
        <w:t>its</w:t>
      </w:r>
      <w:r w:rsidRPr="0060019E">
        <w:rPr>
          <w:sz w:val="20"/>
          <w:szCs w:val="20"/>
          <w:lang w:val="en-GB"/>
        </w:rPr>
        <w:t xml:space="preserve"> monitoring mechanisms </w:t>
      </w:r>
      <w:r>
        <w:rPr>
          <w:sz w:val="20"/>
          <w:szCs w:val="20"/>
          <w:lang w:val="en-GB"/>
        </w:rPr>
        <w:t>(</w:t>
      </w:r>
      <w:r w:rsidRPr="0060019E">
        <w:rPr>
          <w:sz w:val="20"/>
          <w:szCs w:val="20"/>
          <w:lang w:val="en-GB"/>
        </w:rPr>
        <w:t xml:space="preserve">Group of States against Corruption </w:t>
      </w:r>
      <w:r>
        <w:rPr>
          <w:sz w:val="20"/>
          <w:szCs w:val="20"/>
          <w:lang w:val="en-GB"/>
        </w:rPr>
        <w:t xml:space="preserve">– </w:t>
      </w:r>
      <w:r w:rsidRPr="0060019E">
        <w:rPr>
          <w:sz w:val="20"/>
          <w:szCs w:val="20"/>
          <w:lang w:val="en-GB"/>
        </w:rPr>
        <w:t>GRECO</w:t>
      </w:r>
      <w:r>
        <w:rPr>
          <w:sz w:val="20"/>
          <w:szCs w:val="20"/>
          <w:lang w:val="en-GB"/>
        </w:rPr>
        <w:t xml:space="preserve">; </w:t>
      </w:r>
      <w:r w:rsidRPr="0060019E">
        <w:rPr>
          <w:sz w:val="20"/>
          <w:szCs w:val="20"/>
          <w:lang w:val="en-GB"/>
        </w:rPr>
        <w:t xml:space="preserve">Committee of Experts on the Evaluation of Anti-Money Laundering Measures and the Financing of Terrorism </w:t>
      </w:r>
      <w:r>
        <w:rPr>
          <w:sz w:val="20"/>
          <w:szCs w:val="20"/>
          <w:lang w:val="en-GB"/>
        </w:rPr>
        <w:t xml:space="preserve">- </w:t>
      </w:r>
      <w:r w:rsidRPr="0060019E">
        <w:rPr>
          <w:sz w:val="20"/>
          <w:szCs w:val="20"/>
          <w:lang w:val="en-GB"/>
        </w:rPr>
        <w:t>MONEYVAL)</w:t>
      </w:r>
      <w:r>
        <w:rPr>
          <w:sz w:val="20"/>
          <w:szCs w:val="20"/>
          <w:lang w:val="en-GB"/>
        </w:rPr>
        <w:t xml:space="preserve"> to the region – </w:t>
      </w:r>
      <w:r>
        <w:rPr>
          <w:b/>
          <w:bCs/>
          <w:i/>
          <w:iCs/>
          <w:sz w:val="20"/>
          <w:szCs w:val="20"/>
          <w:lang w:val="en-GB"/>
        </w:rPr>
        <w:t>W</w:t>
      </w:r>
      <w:r w:rsidRPr="005A7638">
        <w:rPr>
          <w:b/>
          <w:bCs/>
          <w:i/>
          <w:iCs/>
          <w:sz w:val="20"/>
          <w:szCs w:val="20"/>
          <w:lang w:val="en-GB"/>
        </w:rPr>
        <w:t xml:space="preserve">orkshop </w:t>
      </w:r>
      <w:r>
        <w:rPr>
          <w:b/>
          <w:bCs/>
          <w:i/>
          <w:iCs/>
          <w:sz w:val="20"/>
          <w:szCs w:val="20"/>
          <w:lang w:val="en-GB"/>
        </w:rPr>
        <w:t>I</w:t>
      </w:r>
      <w:r>
        <w:rPr>
          <w:sz w:val="20"/>
          <w:szCs w:val="20"/>
          <w:lang w:val="en-GB"/>
        </w:rPr>
        <w:t xml:space="preserve">; </w:t>
      </w:r>
    </w:p>
    <w:p w14:paraId="015F1C9A" w14:textId="77777777" w:rsidR="00571583" w:rsidRDefault="00571583" w:rsidP="00571583">
      <w:pPr>
        <w:pStyle w:val="Default"/>
        <w:ind w:left="720"/>
        <w:jc w:val="both"/>
        <w:rPr>
          <w:sz w:val="20"/>
          <w:szCs w:val="20"/>
          <w:lang w:val="en-GB"/>
        </w:rPr>
      </w:pPr>
    </w:p>
    <w:p w14:paraId="38D8FC7D" w14:textId="77777777" w:rsidR="00571583" w:rsidRDefault="00571583" w:rsidP="00571583">
      <w:pPr>
        <w:pStyle w:val="Default"/>
        <w:numPr>
          <w:ilvl w:val="0"/>
          <w:numId w:val="49"/>
        </w:numPr>
        <w:jc w:val="both"/>
        <w:rPr>
          <w:sz w:val="20"/>
          <w:szCs w:val="20"/>
          <w:lang w:val="en-GB"/>
        </w:rPr>
      </w:pPr>
      <w:r>
        <w:rPr>
          <w:sz w:val="20"/>
          <w:szCs w:val="20"/>
          <w:lang w:val="en-GB"/>
        </w:rPr>
        <w:t xml:space="preserve">the </w:t>
      </w:r>
      <w:r w:rsidRPr="0060019E">
        <w:rPr>
          <w:sz w:val="20"/>
          <w:szCs w:val="20"/>
          <w:lang w:val="en-GB"/>
        </w:rPr>
        <w:t>added value of the Council of Europe Convention on Action against Trafficking in Human Beings</w:t>
      </w:r>
      <w:r>
        <w:rPr>
          <w:rStyle w:val="FootnoteReference"/>
          <w:sz w:val="20"/>
          <w:szCs w:val="20"/>
          <w:lang w:val="en-GB"/>
        </w:rPr>
        <w:footnoteReference w:id="9"/>
      </w:r>
      <w:r>
        <w:rPr>
          <w:sz w:val="20"/>
          <w:szCs w:val="20"/>
          <w:lang w:val="en-GB"/>
        </w:rPr>
        <w:t xml:space="preserve"> in further strengthening multidisciplinary cross-border cooperation in the Southern Mediterranean with focus on the convention’s human rights-approach based on 4Ps: </w:t>
      </w:r>
      <w:r w:rsidRPr="0060019E">
        <w:rPr>
          <w:b/>
          <w:bCs/>
          <w:sz w:val="20"/>
          <w:szCs w:val="20"/>
          <w:lang w:val="en-GB"/>
        </w:rPr>
        <w:t>P</w:t>
      </w:r>
      <w:r>
        <w:rPr>
          <w:sz w:val="20"/>
          <w:szCs w:val="20"/>
          <w:lang w:val="en-GB"/>
        </w:rPr>
        <w:t xml:space="preserve">revention, </w:t>
      </w:r>
      <w:r w:rsidRPr="0060019E">
        <w:rPr>
          <w:b/>
          <w:bCs/>
          <w:sz w:val="20"/>
          <w:szCs w:val="20"/>
          <w:lang w:val="en-GB"/>
        </w:rPr>
        <w:t>P</w:t>
      </w:r>
      <w:r>
        <w:rPr>
          <w:sz w:val="20"/>
          <w:szCs w:val="20"/>
          <w:lang w:val="en-GB"/>
        </w:rPr>
        <w:t xml:space="preserve">rotection, </w:t>
      </w:r>
      <w:r w:rsidRPr="0060019E">
        <w:rPr>
          <w:b/>
          <w:bCs/>
          <w:sz w:val="20"/>
          <w:szCs w:val="20"/>
          <w:lang w:val="en-GB"/>
        </w:rPr>
        <w:t>P</w:t>
      </w:r>
      <w:r>
        <w:rPr>
          <w:sz w:val="20"/>
          <w:szCs w:val="20"/>
          <w:lang w:val="en-GB"/>
        </w:rPr>
        <w:t xml:space="preserve">rosecution and </w:t>
      </w:r>
      <w:r w:rsidRPr="0060019E">
        <w:rPr>
          <w:b/>
          <w:bCs/>
          <w:sz w:val="20"/>
          <w:szCs w:val="20"/>
          <w:lang w:val="en-GB"/>
        </w:rPr>
        <w:t>P</w:t>
      </w:r>
      <w:r>
        <w:rPr>
          <w:sz w:val="20"/>
          <w:szCs w:val="20"/>
          <w:lang w:val="en-GB"/>
        </w:rPr>
        <w:t xml:space="preserve">artnership – </w:t>
      </w:r>
      <w:r w:rsidRPr="000959C2">
        <w:rPr>
          <w:b/>
          <w:bCs/>
          <w:i/>
          <w:iCs/>
          <w:sz w:val="20"/>
          <w:szCs w:val="20"/>
          <w:lang w:val="en-GB"/>
        </w:rPr>
        <w:t>Works</w:t>
      </w:r>
      <w:r w:rsidRPr="005A7638">
        <w:rPr>
          <w:b/>
          <w:bCs/>
          <w:i/>
          <w:iCs/>
          <w:sz w:val="20"/>
          <w:szCs w:val="20"/>
          <w:lang w:val="en-GB"/>
        </w:rPr>
        <w:t xml:space="preserve">hop </w:t>
      </w:r>
      <w:proofErr w:type="gramStart"/>
      <w:r>
        <w:rPr>
          <w:b/>
          <w:bCs/>
          <w:i/>
          <w:iCs/>
          <w:sz w:val="20"/>
          <w:szCs w:val="20"/>
          <w:lang w:val="en-GB"/>
        </w:rPr>
        <w:t>II</w:t>
      </w:r>
      <w:r>
        <w:rPr>
          <w:sz w:val="20"/>
          <w:szCs w:val="20"/>
          <w:lang w:val="en-GB"/>
        </w:rPr>
        <w:t>;</w:t>
      </w:r>
      <w:proofErr w:type="gramEnd"/>
      <w:r>
        <w:rPr>
          <w:sz w:val="20"/>
          <w:szCs w:val="20"/>
          <w:lang w:val="en-GB"/>
        </w:rPr>
        <w:t xml:space="preserve"> </w:t>
      </w:r>
    </w:p>
    <w:p w14:paraId="775B1842" w14:textId="77777777" w:rsidR="00571583" w:rsidRDefault="00571583" w:rsidP="00571583">
      <w:pPr>
        <w:pStyle w:val="Default"/>
        <w:ind w:left="720"/>
        <w:jc w:val="both"/>
        <w:rPr>
          <w:sz w:val="20"/>
          <w:szCs w:val="20"/>
          <w:lang w:val="en-GB"/>
        </w:rPr>
      </w:pPr>
    </w:p>
    <w:p w14:paraId="7CBE80E7" w14:textId="77777777" w:rsidR="00571583" w:rsidRDefault="00571583" w:rsidP="00571583">
      <w:pPr>
        <w:pStyle w:val="Default"/>
        <w:numPr>
          <w:ilvl w:val="0"/>
          <w:numId w:val="49"/>
        </w:numPr>
        <w:jc w:val="both"/>
        <w:rPr>
          <w:sz w:val="20"/>
          <w:szCs w:val="20"/>
          <w:lang w:val="en-GB"/>
        </w:rPr>
      </w:pPr>
      <w:r w:rsidRPr="005A7638">
        <w:rPr>
          <w:sz w:val="20"/>
          <w:szCs w:val="20"/>
          <w:lang w:val="en-GB"/>
        </w:rPr>
        <w:t xml:space="preserve">tools and mechanisms </w:t>
      </w:r>
      <w:r>
        <w:rPr>
          <w:sz w:val="20"/>
          <w:szCs w:val="20"/>
          <w:lang w:val="en-GB"/>
        </w:rPr>
        <w:t>to ensure</w:t>
      </w:r>
      <w:r w:rsidRPr="005A7638">
        <w:rPr>
          <w:sz w:val="20"/>
          <w:szCs w:val="20"/>
          <w:lang w:val="en-GB"/>
        </w:rPr>
        <w:t xml:space="preserve"> a more ethical, safe and inclusive sport</w:t>
      </w:r>
      <w:r>
        <w:rPr>
          <w:sz w:val="20"/>
          <w:szCs w:val="20"/>
          <w:lang w:val="en-GB"/>
        </w:rPr>
        <w:t>s</w:t>
      </w:r>
      <w:r w:rsidRPr="005A7638">
        <w:rPr>
          <w:sz w:val="20"/>
          <w:szCs w:val="20"/>
          <w:lang w:val="en-GB"/>
        </w:rPr>
        <w:t xml:space="preserve"> </w:t>
      </w:r>
      <w:r>
        <w:rPr>
          <w:sz w:val="20"/>
          <w:szCs w:val="20"/>
          <w:lang w:val="en-GB"/>
        </w:rPr>
        <w:t>with focus on standards enshrined in key Council of Europe conventions in this area (</w:t>
      </w:r>
      <w:r w:rsidRPr="005A7638">
        <w:rPr>
          <w:sz w:val="20"/>
          <w:szCs w:val="20"/>
          <w:lang w:val="en-GB"/>
        </w:rPr>
        <w:t>Enlarged Partial Agreement on Sport</w:t>
      </w:r>
      <w:r>
        <w:rPr>
          <w:sz w:val="20"/>
          <w:szCs w:val="20"/>
          <w:lang w:val="en-GB"/>
        </w:rPr>
        <w:t xml:space="preserve">, </w:t>
      </w:r>
      <w:r w:rsidRPr="005A7638">
        <w:rPr>
          <w:sz w:val="20"/>
          <w:szCs w:val="20"/>
          <w:lang w:val="en-GB"/>
        </w:rPr>
        <w:t>Anti-Doping Convention</w:t>
      </w:r>
      <w:r>
        <w:rPr>
          <w:rStyle w:val="FootnoteReference"/>
          <w:sz w:val="20"/>
          <w:szCs w:val="20"/>
          <w:lang w:val="en-GB"/>
        </w:rPr>
        <w:footnoteReference w:id="10"/>
      </w:r>
      <w:r>
        <w:rPr>
          <w:sz w:val="20"/>
          <w:szCs w:val="20"/>
          <w:lang w:val="en-GB"/>
        </w:rPr>
        <w:t xml:space="preserve">, </w:t>
      </w:r>
      <w:proofErr w:type="spellStart"/>
      <w:r w:rsidRPr="005A7638">
        <w:rPr>
          <w:sz w:val="20"/>
          <w:szCs w:val="20"/>
          <w:lang w:val="en-GB"/>
        </w:rPr>
        <w:t>Macolin</w:t>
      </w:r>
      <w:proofErr w:type="spellEnd"/>
      <w:r w:rsidRPr="005A7638">
        <w:rPr>
          <w:sz w:val="20"/>
          <w:szCs w:val="20"/>
          <w:lang w:val="en-GB"/>
        </w:rPr>
        <w:t xml:space="preserve"> Convention</w:t>
      </w:r>
      <w:r>
        <w:rPr>
          <w:rStyle w:val="FootnoteReference"/>
          <w:sz w:val="20"/>
          <w:szCs w:val="20"/>
          <w:lang w:val="en-GB"/>
        </w:rPr>
        <w:footnoteReference w:id="11"/>
      </w:r>
      <w:r>
        <w:rPr>
          <w:sz w:val="20"/>
          <w:szCs w:val="20"/>
          <w:lang w:val="en-GB"/>
        </w:rPr>
        <w:t xml:space="preserve">, </w:t>
      </w:r>
      <w:r w:rsidRPr="005A7638">
        <w:rPr>
          <w:sz w:val="20"/>
          <w:szCs w:val="20"/>
          <w:lang w:val="en-GB"/>
        </w:rPr>
        <w:t>Saint Denis Convention</w:t>
      </w:r>
      <w:r>
        <w:rPr>
          <w:rStyle w:val="FootnoteReference"/>
          <w:sz w:val="20"/>
          <w:szCs w:val="20"/>
          <w:lang w:val="en-GB"/>
        </w:rPr>
        <w:footnoteReference w:id="12"/>
      </w:r>
      <w:r w:rsidRPr="005A7638">
        <w:rPr>
          <w:sz w:val="20"/>
          <w:szCs w:val="20"/>
          <w:lang w:val="en-GB"/>
        </w:rPr>
        <w:t xml:space="preserve">) </w:t>
      </w:r>
      <w:r>
        <w:rPr>
          <w:sz w:val="20"/>
          <w:szCs w:val="20"/>
          <w:lang w:val="en-GB"/>
        </w:rPr>
        <w:t xml:space="preserve">and the </w:t>
      </w:r>
      <w:r w:rsidRPr="005A7638">
        <w:rPr>
          <w:sz w:val="20"/>
          <w:szCs w:val="20"/>
          <w:lang w:val="en-GB"/>
        </w:rPr>
        <w:t xml:space="preserve">Human Rights </w:t>
      </w:r>
      <w:r>
        <w:rPr>
          <w:sz w:val="20"/>
          <w:szCs w:val="20"/>
          <w:lang w:val="en-GB"/>
        </w:rPr>
        <w:t>Education</w:t>
      </w:r>
      <w:r w:rsidRPr="005A7638">
        <w:rPr>
          <w:sz w:val="20"/>
          <w:szCs w:val="20"/>
          <w:lang w:val="en-GB"/>
        </w:rPr>
        <w:t xml:space="preserve"> for Legal Professionals (HELP)</w:t>
      </w:r>
      <w:r>
        <w:rPr>
          <w:sz w:val="20"/>
          <w:szCs w:val="20"/>
          <w:lang w:val="en-GB"/>
        </w:rPr>
        <w:t xml:space="preserve"> programme in the Southern Mediterranean with its </w:t>
      </w:r>
      <w:r w:rsidRPr="005A7638">
        <w:rPr>
          <w:sz w:val="20"/>
          <w:szCs w:val="20"/>
          <w:lang w:val="en-GB"/>
        </w:rPr>
        <w:t>open access online course dedicated to human rights in sport</w:t>
      </w:r>
      <w:r>
        <w:rPr>
          <w:sz w:val="20"/>
          <w:szCs w:val="20"/>
          <w:lang w:val="en-GB"/>
        </w:rPr>
        <w:t xml:space="preserve"> - </w:t>
      </w:r>
      <w:r>
        <w:rPr>
          <w:b/>
          <w:bCs/>
          <w:i/>
          <w:iCs/>
          <w:sz w:val="20"/>
          <w:szCs w:val="20"/>
          <w:lang w:val="en-GB"/>
        </w:rPr>
        <w:t>W</w:t>
      </w:r>
      <w:r w:rsidRPr="000959C2">
        <w:rPr>
          <w:b/>
          <w:bCs/>
          <w:i/>
          <w:iCs/>
          <w:sz w:val="20"/>
          <w:szCs w:val="20"/>
          <w:lang w:val="en-GB"/>
        </w:rPr>
        <w:t xml:space="preserve">orkshop </w:t>
      </w:r>
      <w:proofErr w:type="gramStart"/>
      <w:r>
        <w:rPr>
          <w:b/>
          <w:bCs/>
          <w:i/>
          <w:iCs/>
          <w:sz w:val="20"/>
          <w:szCs w:val="20"/>
          <w:lang w:val="en-GB"/>
        </w:rPr>
        <w:t>III</w:t>
      </w:r>
      <w:r>
        <w:rPr>
          <w:sz w:val="20"/>
          <w:szCs w:val="20"/>
          <w:lang w:val="en-GB"/>
        </w:rPr>
        <w:t>;</w:t>
      </w:r>
      <w:proofErr w:type="gramEnd"/>
      <w:r w:rsidRPr="005A7638">
        <w:rPr>
          <w:lang w:val="en-GB"/>
        </w:rPr>
        <w:t xml:space="preserve"> </w:t>
      </w:r>
    </w:p>
    <w:p w14:paraId="33641189" w14:textId="77777777" w:rsidR="00571583" w:rsidRDefault="00571583" w:rsidP="00571583">
      <w:pPr>
        <w:pStyle w:val="ListParagraph"/>
        <w:spacing w:after="0"/>
        <w:rPr>
          <w:sz w:val="20"/>
          <w:szCs w:val="20"/>
          <w:lang w:val="en-GB"/>
        </w:rPr>
      </w:pPr>
    </w:p>
    <w:p w14:paraId="210172BD" w14:textId="77777777" w:rsidR="00571583" w:rsidRPr="00931291" w:rsidRDefault="00571583" w:rsidP="00571583">
      <w:pPr>
        <w:pStyle w:val="Default"/>
        <w:numPr>
          <w:ilvl w:val="0"/>
          <w:numId w:val="49"/>
        </w:numPr>
        <w:jc w:val="both"/>
        <w:rPr>
          <w:sz w:val="20"/>
          <w:szCs w:val="20"/>
          <w:lang w:val="en-GB"/>
        </w:rPr>
      </w:pPr>
      <w:r w:rsidRPr="000959C2">
        <w:rPr>
          <w:sz w:val="20"/>
          <w:szCs w:val="20"/>
          <w:lang w:val="en-GB"/>
        </w:rPr>
        <w:t>synergies between the leading globally binding international instruments on the protection of personal data (Convention 108 and 108+</w:t>
      </w:r>
      <w:r>
        <w:rPr>
          <w:rStyle w:val="FootnoteReference"/>
          <w:sz w:val="20"/>
          <w:szCs w:val="20"/>
          <w:lang w:val="en-GB"/>
        </w:rPr>
        <w:footnoteReference w:id="13"/>
      </w:r>
      <w:r w:rsidRPr="000959C2">
        <w:rPr>
          <w:sz w:val="20"/>
          <w:szCs w:val="20"/>
          <w:lang w:val="en-GB"/>
        </w:rPr>
        <w:t>), combating cybercrime (Budapest Convention</w:t>
      </w:r>
      <w:r>
        <w:rPr>
          <w:rStyle w:val="FootnoteReference"/>
          <w:sz w:val="20"/>
          <w:szCs w:val="20"/>
          <w:lang w:val="en-GB"/>
        </w:rPr>
        <w:footnoteReference w:id="14"/>
      </w:r>
      <w:r w:rsidRPr="000959C2">
        <w:rPr>
          <w:sz w:val="20"/>
          <w:szCs w:val="20"/>
          <w:lang w:val="en-GB"/>
        </w:rPr>
        <w:t>), and counterfeiting medical products (MEDICRIME Convention</w:t>
      </w:r>
      <w:r>
        <w:rPr>
          <w:rStyle w:val="FootnoteReference"/>
          <w:sz w:val="20"/>
          <w:szCs w:val="20"/>
          <w:lang w:val="en-GB"/>
        </w:rPr>
        <w:footnoteReference w:id="15"/>
      </w:r>
      <w:r w:rsidRPr="000959C2">
        <w:rPr>
          <w:sz w:val="20"/>
          <w:szCs w:val="20"/>
          <w:lang w:val="en-GB"/>
        </w:rPr>
        <w:t xml:space="preserve">) </w:t>
      </w:r>
      <w:r>
        <w:rPr>
          <w:sz w:val="20"/>
          <w:szCs w:val="20"/>
          <w:lang w:val="en-GB"/>
        </w:rPr>
        <w:t xml:space="preserve">and </w:t>
      </w:r>
      <w:r w:rsidRPr="000959C2">
        <w:rPr>
          <w:sz w:val="20"/>
          <w:szCs w:val="20"/>
          <w:lang w:val="en-GB"/>
        </w:rPr>
        <w:t>the relevance of setting up networks of common actions and frameworks at regional and inter-regional level</w:t>
      </w:r>
      <w:r>
        <w:rPr>
          <w:sz w:val="20"/>
          <w:szCs w:val="20"/>
          <w:lang w:val="en-GB"/>
        </w:rPr>
        <w:t xml:space="preserve"> in these areas</w:t>
      </w:r>
      <w:r w:rsidRPr="000959C2">
        <w:rPr>
          <w:sz w:val="20"/>
          <w:szCs w:val="20"/>
          <w:lang w:val="en-GB"/>
        </w:rPr>
        <w:t>-</w:t>
      </w:r>
      <w:r w:rsidRPr="00931291">
        <w:rPr>
          <w:b/>
          <w:bCs/>
          <w:i/>
          <w:iCs/>
          <w:sz w:val="20"/>
          <w:szCs w:val="20"/>
          <w:lang w:val="en-GB"/>
        </w:rPr>
        <w:t xml:space="preserve">Workshop </w:t>
      </w:r>
      <w:proofErr w:type="gramStart"/>
      <w:r w:rsidRPr="00931291">
        <w:rPr>
          <w:b/>
          <w:bCs/>
          <w:i/>
          <w:iCs/>
          <w:sz w:val="20"/>
          <w:szCs w:val="20"/>
          <w:lang w:val="en-GB"/>
        </w:rPr>
        <w:t>IV;</w:t>
      </w:r>
      <w:proofErr w:type="gramEnd"/>
    </w:p>
    <w:p w14:paraId="4F9B7874" w14:textId="77777777" w:rsidR="00571583" w:rsidRPr="00931291" w:rsidRDefault="00571583" w:rsidP="00571583">
      <w:pPr>
        <w:pStyle w:val="ListParagraph"/>
        <w:spacing w:after="0"/>
        <w:rPr>
          <w:sz w:val="20"/>
          <w:szCs w:val="20"/>
          <w:lang w:val="en-GB"/>
        </w:rPr>
      </w:pPr>
    </w:p>
    <w:p w14:paraId="1A68D209" w14:textId="77777777" w:rsidR="00571583" w:rsidRPr="00931291" w:rsidRDefault="00571583" w:rsidP="00571583">
      <w:pPr>
        <w:pStyle w:val="ListParagraph"/>
        <w:numPr>
          <w:ilvl w:val="0"/>
          <w:numId w:val="48"/>
        </w:numPr>
        <w:jc w:val="both"/>
        <w:rPr>
          <w:rFonts w:ascii="Arial" w:hAnsi="Arial" w:cs="Arial"/>
          <w:color w:val="000000"/>
          <w:sz w:val="20"/>
          <w:szCs w:val="20"/>
          <w:lang w:val="en-GB"/>
        </w:rPr>
      </w:pPr>
      <w:r w:rsidRPr="00931291">
        <w:rPr>
          <w:rFonts w:ascii="Arial" w:hAnsi="Arial" w:cs="Arial"/>
          <w:color w:val="000000"/>
          <w:sz w:val="20"/>
          <w:szCs w:val="20"/>
          <w:lang w:val="en-GB"/>
        </w:rPr>
        <w:t xml:space="preserve">challenges in the region with regard to the </w:t>
      </w:r>
      <w:r>
        <w:rPr>
          <w:rFonts w:ascii="Arial" w:hAnsi="Arial" w:cs="Arial"/>
          <w:color w:val="000000"/>
          <w:sz w:val="20"/>
          <w:szCs w:val="20"/>
          <w:lang w:val="en-GB"/>
        </w:rPr>
        <w:t>media regulation and information society sector with focus on Council of Europe standards (</w:t>
      </w:r>
      <w:proofErr w:type="spellStart"/>
      <w:r>
        <w:rPr>
          <w:rFonts w:ascii="Arial" w:hAnsi="Arial" w:cs="Arial"/>
          <w:color w:val="000000"/>
          <w:sz w:val="20"/>
          <w:szCs w:val="20"/>
          <w:lang w:val="en-GB"/>
        </w:rPr>
        <w:t>Tromsø</w:t>
      </w:r>
      <w:proofErr w:type="spellEnd"/>
      <w:r>
        <w:rPr>
          <w:rFonts w:ascii="Arial" w:hAnsi="Arial" w:cs="Arial"/>
          <w:color w:val="000000"/>
          <w:sz w:val="20"/>
          <w:szCs w:val="20"/>
          <w:lang w:val="en-GB"/>
        </w:rPr>
        <w:t xml:space="preserve"> Convention</w:t>
      </w:r>
      <w:r>
        <w:rPr>
          <w:rStyle w:val="FootnoteReference"/>
          <w:rFonts w:ascii="Arial" w:hAnsi="Arial" w:cs="Arial"/>
          <w:color w:val="000000"/>
          <w:sz w:val="20"/>
          <w:szCs w:val="20"/>
          <w:lang w:val="en-GB"/>
        </w:rPr>
        <w:footnoteReference w:id="16"/>
      </w:r>
      <w:r>
        <w:rPr>
          <w:rFonts w:ascii="Arial" w:hAnsi="Arial" w:cs="Arial"/>
          <w:color w:val="000000"/>
          <w:sz w:val="20"/>
          <w:szCs w:val="20"/>
          <w:lang w:val="en-GB"/>
        </w:rPr>
        <w:t xml:space="preserve">) as well as tools and mechanisms to be further developed and/or adapted in order to strengthen the institutional networks and cooperation between </w:t>
      </w:r>
      <w:r w:rsidRPr="00931291">
        <w:rPr>
          <w:rFonts w:ascii="Arial" w:hAnsi="Arial" w:cs="Arial"/>
          <w:color w:val="000000"/>
          <w:sz w:val="20"/>
          <w:szCs w:val="20"/>
          <w:lang w:val="en-GB"/>
        </w:rPr>
        <w:t>media professionals, audio-visual regulatory authorities, journalists and self-regulatory bodies</w:t>
      </w:r>
      <w:r>
        <w:rPr>
          <w:rFonts w:ascii="Arial" w:hAnsi="Arial" w:cs="Arial"/>
          <w:color w:val="000000"/>
          <w:sz w:val="20"/>
          <w:szCs w:val="20"/>
          <w:lang w:val="en-GB"/>
        </w:rPr>
        <w:t xml:space="preserve"> in the Southern Mediterranean – </w:t>
      </w:r>
      <w:r w:rsidRPr="00DF5BFC">
        <w:rPr>
          <w:rFonts w:ascii="Arial" w:hAnsi="Arial" w:cs="Arial"/>
          <w:b/>
          <w:bCs/>
          <w:i/>
          <w:iCs/>
          <w:color w:val="000000"/>
          <w:sz w:val="20"/>
          <w:szCs w:val="20"/>
          <w:lang w:val="en-GB"/>
        </w:rPr>
        <w:t xml:space="preserve">Workshop </w:t>
      </w:r>
      <w:proofErr w:type="gramStart"/>
      <w:r w:rsidRPr="00DF5BFC">
        <w:rPr>
          <w:rFonts w:ascii="Arial" w:hAnsi="Arial" w:cs="Arial"/>
          <w:b/>
          <w:bCs/>
          <w:i/>
          <w:iCs/>
          <w:color w:val="000000"/>
          <w:sz w:val="20"/>
          <w:szCs w:val="20"/>
          <w:lang w:val="en-GB"/>
        </w:rPr>
        <w:t>V</w:t>
      </w:r>
      <w:r>
        <w:rPr>
          <w:rFonts w:ascii="Arial" w:hAnsi="Arial" w:cs="Arial"/>
          <w:color w:val="000000"/>
          <w:sz w:val="20"/>
          <w:szCs w:val="20"/>
          <w:lang w:val="en-GB"/>
        </w:rPr>
        <w:t>;</w:t>
      </w:r>
      <w:proofErr w:type="gramEnd"/>
      <w:r w:rsidRPr="00931291">
        <w:rPr>
          <w:rFonts w:ascii="Arial" w:hAnsi="Arial" w:cs="Arial"/>
          <w:color w:val="000000"/>
          <w:sz w:val="20"/>
          <w:szCs w:val="20"/>
          <w:lang w:val="en-GB"/>
        </w:rPr>
        <w:t xml:space="preserve"> </w:t>
      </w:r>
    </w:p>
    <w:p w14:paraId="424E5938" w14:textId="77777777" w:rsidR="00571583" w:rsidRPr="00931291" w:rsidRDefault="00571583" w:rsidP="00571583">
      <w:pPr>
        <w:pStyle w:val="ListParagraph"/>
        <w:spacing w:after="0"/>
        <w:jc w:val="both"/>
        <w:rPr>
          <w:rFonts w:ascii="Arial" w:hAnsi="Arial" w:cs="Arial"/>
          <w:color w:val="000000"/>
          <w:sz w:val="20"/>
          <w:szCs w:val="20"/>
          <w:lang w:val="en-GB"/>
        </w:rPr>
      </w:pPr>
    </w:p>
    <w:p w14:paraId="52C18ACA" w14:textId="77777777" w:rsidR="00571583" w:rsidRDefault="00571583" w:rsidP="00571583">
      <w:pPr>
        <w:pStyle w:val="Default"/>
        <w:numPr>
          <w:ilvl w:val="0"/>
          <w:numId w:val="48"/>
        </w:numPr>
        <w:jc w:val="both"/>
        <w:rPr>
          <w:sz w:val="20"/>
          <w:szCs w:val="20"/>
          <w:lang w:val="en-GB"/>
        </w:rPr>
      </w:pPr>
      <w:r w:rsidRPr="00931291">
        <w:rPr>
          <w:sz w:val="20"/>
          <w:szCs w:val="20"/>
          <w:lang w:val="en-GB"/>
        </w:rPr>
        <w:t xml:space="preserve">the fundamental principles of multisectoral cooperation </w:t>
      </w:r>
      <w:r>
        <w:rPr>
          <w:sz w:val="20"/>
          <w:szCs w:val="20"/>
          <w:lang w:val="en-GB"/>
        </w:rPr>
        <w:t>to prevent and combat violence against women and children with focus on the progress achieved in the implementation of standards as enshrined in flagship Council of Europe conventions in this area (Istanbul Convention</w:t>
      </w:r>
      <w:r>
        <w:rPr>
          <w:rStyle w:val="FootnoteReference"/>
          <w:sz w:val="20"/>
          <w:szCs w:val="20"/>
          <w:lang w:val="en-GB"/>
        </w:rPr>
        <w:footnoteReference w:id="17"/>
      </w:r>
      <w:r>
        <w:rPr>
          <w:sz w:val="20"/>
          <w:szCs w:val="20"/>
          <w:lang w:val="en-GB"/>
        </w:rPr>
        <w:t>; Lanzarote Convention</w:t>
      </w:r>
      <w:r>
        <w:rPr>
          <w:rStyle w:val="FootnoteReference"/>
          <w:sz w:val="20"/>
          <w:szCs w:val="20"/>
          <w:lang w:val="en-GB"/>
        </w:rPr>
        <w:footnoteReference w:id="18"/>
      </w:r>
      <w:r>
        <w:rPr>
          <w:sz w:val="20"/>
          <w:szCs w:val="20"/>
          <w:lang w:val="en-GB"/>
        </w:rPr>
        <w:t>) t</w:t>
      </w:r>
      <w:r w:rsidRPr="000959C2">
        <w:rPr>
          <w:sz w:val="20"/>
          <w:szCs w:val="20"/>
          <w:lang w:val="en-GB"/>
        </w:rPr>
        <w:t>o ensure that the rights of women and children who are victims of violence are fully respected</w:t>
      </w:r>
      <w:r w:rsidRPr="00931291">
        <w:rPr>
          <w:sz w:val="20"/>
          <w:szCs w:val="20"/>
          <w:lang w:val="en-GB"/>
        </w:rPr>
        <w:t xml:space="preserve"> </w:t>
      </w:r>
      <w:r>
        <w:rPr>
          <w:sz w:val="20"/>
          <w:szCs w:val="20"/>
          <w:lang w:val="en-GB"/>
        </w:rPr>
        <w:t xml:space="preserve">in the Southern Mediterranean region – </w:t>
      </w:r>
      <w:r w:rsidRPr="00931291">
        <w:rPr>
          <w:b/>
          <w:bCs/>
          <w:i/>
          <w:iCs/>
          <w:sz w:val="20"/>
          <w:szCs w:val="20"/>
          <w:lang w:val="en-GB"/>
        </w:rPr>
        <w:t>Workshop VI.</w:t>
      </w:r>
    </w:p>
    <w:p w14:paraId="65F6523B" w14:textId="77777777" w:rsidR="00571583" w:rsidRPr="003C6CB5" w:rsidRDefault="00571583" w:rsidP="00571583">
      <w:pPr>
        <w:pStyle w:val="Default"/>
        <w:ind w:left="720"/>
        <w:jc w:val="both"/>
        <w:rPr>
          <w:sz w:val="20"/>
          <w:szCs w:val="20"/>
          <w:lang w:val="en-GB"/>
        </w:rPr>
      </w:pPr>
    </w:p>
    <w:p w14:paraId="35BD7C06" w14:textId="77777777" w:rsidR="00571583" w:rsidRPr="00DA43A2" w:rsidRDefault="00571583" w:rsidP="00571583">
      <w:pPr>
        <w:jc w:val="both"/>
        <w:rPr>
          <w:rFonts w:ascii="Arial" w:hAnsi="Arial" w:cs="Arial"/>
          <w:sz w:val="20"/>
          <w:szCs w:val="20"/>
          <w:lang w:val="en-GB"/>
        </w:rPr>
      </w:pPr>
      <w:r>
        <w:rPr>
          <w:rFonts w:ascii="Arial" w:hAnsi="Arial" w:cs="Arial"/>
          <w:sz w:val="20"/>
          <w:szCs w:val="20"/>
          <w:lang w:val="en-GB"/>
        </w:rPr>
        <w:t xml:space="preserve">In this context, </w:t>
      </w:r>
      <w:r w:rsidRPr="003C6CB5">
        <w:rPr>
          <w:rFonts w:ascii="Arial" w:hAnsi="Arial" w:cs="Arial"/>
          <w:sz w:val="20"/>
          <w:szCs w:val="20"/>
          <w:lang w:val="en-GB"/>
        </w:rPr>
        <w:t>the participants particularly welcomed:</w:t>
      </w:r>
    </w:p>
    <w:p w14:paraId="414BBCCF" w14:textId="77777777" w:rsidR="00571583" w:rsidRPr="00072D71" w:rsidRDefault="00571583" w:rsidP="00571583">
      <w:pPr>
        <w:pStyle w:val="ListParagraph"/>
        <w:numPr>
          <w:ilvl w:val="0"/>
          <w:numId w:val="33"/>
        </w:numPr>
        <w:jc w:val="both"/>
        <w:rPr>
          <w:rFonts w:ascii="Arial" w:hAnsi="Arial" w:cs="Arial"/>
          <w:color w:val="000000" w:themeColor="text1"/>
          <w:sz w:val="20"/>
          <w:szCs w:val="20"/>
          <w:lang w:val="en-GB"/>
        </w:rPr>
      </w:pPr>
      <w:r w:rsidRPr="00072D71">
        <w:rPr>
          <w:rFonts w:ascii="Arial" w:hAnsi="Arial" w:cs="Arial"/>
          <w:b/>
          <w:bCs/>
          <w:color w:val="000000" w:themeColor="text1"/>
          <w:sz w:val="20"/>
          <w:szCs w:val="20"/>
          <w:lang w:val="en-GB"/>
        </w:rPr>
        <w:t>The continued cooperation in the fight against corruption, money laundering and terrorist financing</w:t>
      </w:r>
      <w:r w:rsidRPr="003C6CB5">
        <w:rPr>
          <w:rFonts w:ascii="Arial" w:hAnsi="Arial" w:cs="Arial"/>
          <w:color w:val="000000" w:themeColor="text1"/>
          <w:sz w:val="20"/>
          <w:szCs w:val="20"/>
          <w:lang w:val="en-GB"/>
        </w:rPr>
        <w:t xml:space="preserve">, </w:t>
      </w:r>
      <w:r w:rsidRPr="00072D71">
        <w:rPr>
          <w:rFonts w:ascii="Arial" w:hAnsi="Arial" w:cs="Arial"/>
          <w:color w:val="000000" w:themeColor="text1"/>
          <w:sz w:val="20"/>
          <w:szCs w:val="20"/>
          <w:lang w:val="en-GB"/>
        </w:rPr>
        <w:t xml:space="preserve">noting: </w:t>
      </w:r>
    </w:p>
    <w:p w14:paraId="119727BF" w14:textId="77777777" w:rsidR="00571583" w:rsidRPr="00072D71" w:rsidRDefault="00571583" w:rsidP="00571583">
      <w:pPr>
        <w:pStyle w:val="ListParagraph"/>
        <w:numPr>
          <w:ilvl w:val="0"/>
          <w:numId w:val="26"/>
        </w:numPr>
        <w:jc w:val="both"/>
        <w:rPr>
          <w:rFonts w:ascii="Arial" w:hAnsi="Arial" w:cs="Arial"/>
          <w:color w:val="000000" w:themeColor="text1"/>
          <w:sz w:val="20"/>
          <w:szCs w:val="20"/>
          <w:lang w:val="en-GB"/>
        </w:rPr>
      </w:pPr>
      <w:r w:rsidRPr="00072D71">
        <w:rPr>
          <w:rFonts w:ascii="Arial" w:hAnsi="Arial" w:cs="Arial"/>
          <w:color w:val="000000" w:themeColor="text1"/>
          <w:sz w:val="20"/>
          <w:szCs w:val="20"/>
          <w:lang w:val="en-GB"/>
        </w:rPr>
        <w:lastRenderedPageBreak/>
        <w:t xml:space="preserve">that jurisdictions face a number of challenges in these areas, both at the institutional and legislative levels, and that many jurisdictions have undertaken legislative reforms through the adoption of laws and regulations in these </w:t>
      </w:r>
      <w:proofErr w:type="gramStart"/>
      <w:r w:rsidRPr="00072D71">
        <w:rPr>
          <w:rFonts w:ascii="Arial" w:hAnsi="Arial" w:cs="Arial"/>
          <w:color w:val="000000" w:themeColor="text1"/>
          <w:sz w:val="20"/>
          <w:szCs w:val="20"/>
          <w:lang w:val="en-GB"/>
        </w:rPr>
        <w:t>areas</w:t>
      </w:r>
      <w:r>
        <w:rPr>
          <w:rFonts w:ascii="Arial" w:hAnsi="Arial" w:cs="Arial"/>
          <w:color w:val="000000" w:themeColor="text1"/>
          <w:sz w:val="20"/>
          <w:szCs w:val="20"/>
          <w:lang w:val="en-GB"/>
        </w:rPr>
        <w:t>;</w:t>
      </w:r>
      <w:proofErr w:type="gramEnd"/>
    </w:p>
    <w:p w14:paraId="6EDC75FE" w14:textId="77777777" w:rsidR="00571583" w:rsidRPr="00072D71" w:rsidRDefault="00571583" w:rsidP="00571583">
      <w:pPr>
        <w:pStyle w:val="ListParagraph"/>
        <w:numPr>
          <w:ilvl w:val="0"/>
          <w:numId w:val="26"/>
        </w:numPr>
        <w:jc w:val="both"/>
        <w:rPr>
          <w:rFonts w:ascii="Arial" w:hAnsi="Arial" w:cs="Arial"/>
          <w:color w:val="000000" w:themeColor="text1"/>
          <w:sz w:val="20"/>
          <w:szCs w:val="20"/>
          <w:lang w:val="en-GB"/>
        </w:rPr>
      </w:pPr>
      <w:r>
        <w:rPr>
          <w:rFonts w:ascii="Arial" w:hAnsi="Arial" w:cs="Arial"/>
          <w:color w:val="000000" w:themeColor="text1"/>
          <w:sz w:val="20"/>
          <w:szCs w:val="20"/>
          <w:lang w:val="en-GB"/>
        </w:rPr>
        <w:t>t</w:t>
      </w:r>
      <w:r w:rsidRPr="00072D71">
        <w:rPr>
          <w:rFonts w:ascii="Arial" w:hAnsi="Arial" w:cs="Arial"/>
          <w:color w:val="000000" w:themeColor="text1"/>
          <w:sz w:val="20"/>
          <w:szCs w:val="20"/>
          <w:lang w:val="en-GB"/>
        </w:rPr>
        <w:t>he need to focus on new challenges related to cyber-</w:t>
      </w:r>
      <w:proofErr w:type="gramStart"/>
      <w:r w:rsidRPr="00072D71">
        <w:rPr>
          <w:rFonts w:ascii="Arial" w:hAnsi="Arial" w:cs="Arial"/>
          <w:color w:val="000000" w:themeColor="text1"/>
          <w:sz w:val="20"/>
          <w:szCs w:val="20"/>
          <w:lang w:val="en-GB"/>
        </w:rPr>
        <w:t>corruption</w:t>
      </w:r>
      <w:r>
        <w:rPr>
          <w:rFonts w:ascii="Arial" w:hAnsi="Arial" w:cs="Arial"/>
          <w:color w:val="000000" w:themeColor="text1"/>
          <w:sz w:val="20"/>
          <w:szCs w:val="20"/>
          <w:lang w:val="en-GB"/>
        </w:rPr>
        <w:t>;</w:t>
      </w:r>
      <w:proofErr w:type="gramEnd"/>
    </w:p>
    <w:p w14:paraId="1AA7868A" w14:textId="77777777" w:rsidR="00571583" w:rsidRPr="00072D71" w:rsidRDefault="00571583" w:rsidP="00571583">
      <w:pPr>
        <w:pStyle w:val="ListParagraph"/>
        <w:numPr>
          <w:ilvl w:val="0"/>
          <w:numId w:val="26"/>
        </w:numPr>
        <w:jc w:val="both"/>
        <w:rPr>
          <w:rFonts w:ascii="Arial" w:hAnsi="Arial" w:cs="Arial"/>
          <w:color w:val="000000" w:themeColor="text1"/>
          <w:sz w:val="20"/>
          <w:szCs w:val="20"/>
          <w:lang w:val="en-GB"/>
        </w:rPr>
      </w:pPr>
      <w:r>
        <w:rPr>
          <w:rFonts w:ascii="Arial" w:hAnsi="Arial" w:cs="Arial"/>
          <w:color w:val="000000" w:themeColor="text1"/>
          <w:sz w:val="20"/>
          <w:szCs w:val="20"/>
          <w:lang w:val="en-GB"/>
        </w:rPr>
        <w:t>t</w:t>
      </w:r>
      <w:r w:rsidRPr="00072D71">
        <w:rPr>
          <w:rFonts w:ascii="Arial" w:hAnsi="Arial" w:cs="Arial"/>
          <w:color w:val="000000" w:themeColor="text1"/>
          <w:sz w:val="20"/>
          <w:szCs w:val="20"/>
          <w:lang w:val="en-GB"/>
        </w:rPr>
        <w:t xml:space="preserve">he need to establish and/or strengthen inter-agency and multi-stakeholder cooperation with the involvement of civil society and the </w:t>
      </w:r>
      <w:proofErr w:type="gramStart"/>
      <w:r w:rsidRPr="00072D71">
        <w:rPr>
          <w:rFonts w:ascii="Arial" w:hAnsi="Arial" w:cs="Arial"/>
          <w:color w:val="000000" w:themeColor="text1"/>
          <w:sz w:val="20"/>
          <w:szCs w:val="20"/>
          <w:lang w:val="en-GB"/>
        </w:rPr>
        <w:t>media</w:t>
      </w:r>
      <w:r>
        <w:rPr>
          <w:rFonts w:ascii="Arial" w:hAnsi="Arial" w:cs="Arial"/>
          <w:color w:val="000000" w:themeColor="text1"/>
          <w:sz w:val="20"/>
          <w:szCs w:val="20"/>
          <w:lang w:val="en-GB"/>
        </w:rPr>
        <w:t>;</w:t>
      </w:r>
      <w:proofErr w:type="gramEnd"/>
    </w:p>
    <w:p w14:paraId="27E119F3" w14:textId="77777777" w:rsidR="00571583" w:rsidRPr="00A0732F" w:rsidRDefault="00571583" w:rsidP="00571583">
      <w:pPr>
        <w:pStyle w:val="ListParagraph"/>
        <w:numPr>
          <w:ilvl w:val="0"/>
          <w:numId w:val="26"/>
        </w:numPr>
        <w:jc w:val="both"/>
        <w:rPr>
          <w:rFonts w:ascii="Arial" w:hAnsi="Arial" w:cs="Arial"/>
          <w:color w:val="000000" w:themeColor="text1"/>
          <w:sz w:val="20"/>
          <w:szCs w:val="20"/>
          <w:lang w:val="en-GB"/>
        </w:rPr>
      </w:pPr>
      <w:r w:rsidRPr="00A0732F">
        <w:rPr>
          <w:rFonts w:ascii="Arial" w:hAnsi="Arial" w:cs="Arial"/>
          <w:color w:val="000000" w:themeColor="text1"/>
          <w:sz w:val="20"/>
          <w:szCs w:val="20"/>
          <w:lang w:val="en-GB"/>
        </w:rPr>
        <w:t xml:space="preserve">the </w:t>
      </w:r>
      <w:r>
        <w:rPr>
          <w:rFonts w:ascii="Arial" w:hAnsi="Arial" w:cs="Arial"/>
          <w:color w:val="000000" w:themeColor="text1"/>
          <w:sz w:val="20"/>
          <w:szCs w:val="20"/>
          <w:lang w:val="en-GB"/>
        </w:rPr>
        <w:t>importance of a</w:t>
      </w:r>
      <w:r w:rsidRPr="00A0732F">
        <w:rPr>
          <w:rFonts w:ascii="Arial" w:hAnsi="Arial" w:cs="Arial"/>
          <w:color w:val="000000" w:themeColor="text1"/>
          <w:sz w:val="20"/>
          <w:szCs w:val="20"/>
          <w:lang w:val="en-GB"/>
        </w:rPr>
        <w:t xml:space="preserve"> greater involvement of young people and their representatives in the fight against corruption and money laundering, stressing the crucial role of education in building an "anti-corruption culture"</w:t>
      </w:r>
      <w:r>
        <w:rPr>
          <w:rFonts w:ascii="Arial" w:hAnsi="Arial" w:cs="Arial"/>
          <w:color w:val="000000" w:themeColor="text1"/>
          <w:sz w:val="20"/>
          <w:szCs w:val="20"/>
          <w:lang w:val="en-GB"/>
        </w:rPr>
        <w:t>.</w:t>
      </w:r>
    </w:p>
    <w:p w14:paraId="01AD5380" w14:textId="77777777" w:rsidR="00571583" w:rsidRPr="00072D71" w:rsidRDefault="00571583" w:rsidP="00571583">
      <w:pPr>
        <w:pStyle w:val="ListParagraph"/>
        <w:jc w:val="both"/>
        <w:rPr>
          <w:rFonts w:ascii="Arial" w:hAnsi="Arial" w:cs="Arial"/>
          <w:color w:val="000000" w:themeColor="text1"/>
          <w:sz w:val="20"/>
          <w:szCs w:val="20"/>
          <w:lang w:val="en-GB"/>
        </w:rPr>
      </w:pPr>
    </w:p>
    <w:p w14:paraId="71690F44" w14:textId="77777777" w:rsidR="00571583" w:rsidRPr="00072D71" w:rsidRDefault="00571583" w:rsidP="00571583">
      <w:pPr>
        <w:pStyle w:val="ListParagraph"/>
        <w:numPr>
          <w:ilvl w:val="0"/>
          <w:numId w:val="29"/>
        </w:numPr>
        <w:jc w:val="both"/>
        <w:rPr>
          <w:rFonts w:ascii="Arial" w:hAnsi="Arial" w:cs="Arial"/>
          <w:color w:val="000000" w:themeColor="text1"/>
          <w:sz w:val="20"/>
          <w:szCs w:val="20"/>
          <w:lang w:val="en-GB"/>
        </w:rPr>
      </w:pPr>
      <w:r w:rsidRPr="00072D71">
        <w:rPr>
          <w:rFonts w:ascii="Arial" w:hAnsi="Arial" w:cs="Arial"/>
          <w:b/>
          <w:bCs/>
          <w:color w:val="000000" w:themeColor="text1"/>
          <w:sz w:val="20"/>
          <w:szCs w:val="20"/>
          <w:lang w:val="en-GB"/>
        </w:rPr>
        <w:t xml:space="preserve">The </w:t>
      </w:r>
      <w:r>
        <w:rPr>
          <w:rFonts w:ascii="Arial" w:hAnsi="Arial" w:cs="Arial"/>
          <w:b/>
          <w:bCs/>
          <w:color w:val="000000" w:themeColor="text1"/>
          <w:sz w:val="20"/>
          <w:szCs w:val="20"/>
          <w:lang w:val="en-GB"/>
        </w:rPr>
        <w:t xml:space="preserve">political </w:t>
      </w:r>
      <w:r w:rsidRPr="00072D71">
        <w:rPr>
          <w:rFonts w:ascii="Arial" w:hAnsi="Arial" w:cs="Arial"/>
          <w:b/>
          <w:bCs/>
          <w:color w:val="000000" w:themeColor="text1"/>
          <w:sz w:val="20"/>
          <w:szCs w:val="20"/>
          <w:lang w:val="en-GB"/>
        </w:rPr>
        <w:t xml:space="preserve">will to pursue an integral approach in the fight against trafficking in </w:t>
      </w:r>
      <w:r w:rsidRPr="00A0732F">
        <w:rPr>
          <w:rFonts w:ascii="Arial" w:hAnsi="Arial" w:cs="Arial"/>
          <w:b/>
          <w:bCs/>
          <w:color w:val="000000" w:themeColor="text1"/>
          <w:sz w:val="20"/>
          <w:szCs w:val="20"/>
          <w:lang w:val="en-GB"/>
        </w:rPr>
        <w:t>human beings</w:t>
      </w:r>
      <w:r w:rsidRPr="003C6CB5">
        <w:rPr>
          <w:rFonts w:ascii="Arial" w:hAnsi="Arial" w:cs="Arial"/>
          <w:color w:val="000000" w:themeColor="text1"/>
          <w:sz w:val="20"/>
          <w:szCs w:val="20"/>
          <w:lang w:val="en-GB"/>
        </w:rPr>
        <w:t>,</w:t>
      </w:r>
      <w:r>
        <w:rPr>
          <w:rFonts w:ascii="Arial" w:hAnsi="Arial" w:cs="Arial"/>
          <w:color w:val="000000" w:themeColor="text1"/>
          <w:sz w:val="20"/>
          <w:szCs w:val="20"/>
          <w:lang w:val="en-GB"/>
        </w:rPr>
        <w:t xml:space="preserve"> noting:</w:t>
      </w:r>
    </w:p>
    <w:p w14:paraId="667BA5A1" w14:textId="77777777" w:rsidR="00571583" w:rsidRPr="00072D71" w:rsidRDefault="00571583" w:rsidP="00571583">
      <w:pPr>
        <w:pStyle w:val="ListParagraph"/>
        <w:numPr>
          <w:ilvl w:val="0"/>
          <w:numId w:val="26"/>
        </w:numPr>
        <w:jc w:val="both"/>
        <w:rPr>
          <w:rFonts w:ascii="Arial" w:hAnsi="Arial" w:cs="Arial"/>
          <w:color w:val="000000" w:themeColor="text1"/>
          <w:sz w:val="20"/>
          <w:szCs w:val="20"/>
          <w:lang w:val="en-GB"/>
        </w:rPr>
      </w:pPr>
      <w:r>
        <w:rPr>
          <w:rFonts w:ascii="Arial" w:hAnsi="Arial" w:cs="Arial"/>
          <w:color w:val="000000" w:themeColor="text1"/>
          <w:sz w:val="20"/>
          <w:szCs w:val="20"/>
          <w:lang w:val="en-GB"/>
        </w:rPr>
        <w:t xml:space="preserve">large </w:t>
      </w:r>
      <w:r w:rsidRPr="00072D71">
        <w:rPr>
          <w:rFonts w:ascii="Arial" w:hAnsi="Arial" w:cs="Arial"/>
          <w:color w:val="000000" w:themeColor="text1"/>
          <w:sz w:val="20"/>
          <w:szCs w:val="20"/>
          <w:lang w:val="en-GB"/>
        </w:rPr>
        <w:t xml:space="preserve">disparities between national situations with different strategies to respond to challenges that are nevertheless widely shared, such as the lack of </w:t>
      </w:r>
      <w:r>
        <w:rPr>
          <w:rFonts w:ascii="Arial" w:hAnsi="Arial" w:cs="Arial"/>
          <w:color w:val="000000" w:themeColor="text1"/>
          <w:sz w:val="20"/>
          <w:szCs w:val="20"/>
          <w:lang w:val="en-GB"/>
        </w:rPr>
        <w:t xml:space="preserve">statistics, </w:t>
      </w:r>
      <w:r w:rsidRPr="00072D71">
        <w:rPr>
          <w:rFonts w:ascii="Arial" w:hAnsi="Arial" w:cs="Arial"/>
          <w:color w:val="000000" w:themeColor="text1"/>
          <w:sz w:val="20"/>
          <w:szCs w:val="20"/>
          <w:lang w:val="en-GB"/>
        </w:rPr>
        <w:t xml:space="preserve">data and </w:t>
      </w:r>
      <w:r>
        <w:rPr>
          <w:rFonts w:ascii="Arial" w:hAnsi="Arial" w:cs="Arial"/>
          <w:color w:val="000000" w:themeColor="text1"/>
          <w:sz w:val="20"/>
          <w:szCs w:val="20"/>
          <w:lang w:val="en-GB"/>
        </w:rPr>
        <w:t xml:space="preserve">other </w:t>
      </w:r>
      <w:r w:rsidRPr="00072D71">
        <w:rPr>
          <w:rFonts w:ascii="Arial" w:hAnsi="Arial" w:cs="Arial"/>
          <w:color w:val="000000" w:themeColor="text1"/>
          <w:sz w:val="20"/>
          <w:szCs w:val="20"/>
          <w:lang w:val="en-GB"/>
        </w:rPr>
        <w:t xml:space="preserve">knowledge of the </w:t>
      </w:r>
      <w:r>
        <w:rPr>
          <w:rFonts w:ascii="Arial" w:hAnsi="Arial" w:cs="Arial"/>
          <w:color w:val="000000" w:themeColor="text1"/>
          <w:sz w:val="20"/>
          <w:szCs w:val="20"/>
          <w:lang w:val="en-GB"/>
        </w:rPr>
        <w:t>national context</w:t>
      </w:r>
      <w:r w:rsidRPr="00072D71">
        <w:rPr>
          <w:rFonts w:ascii="Arial" w:hAnsi="Arial" w:cs="Arial"/>
          <w:color w:val="000000" w:themeColor="text1"/>
          <w:sz w:val="20"/>
          <w:szCs w:val="20"/>
          <w:lang w:val="en-GB"/>
        </w:rPr>
        <w:t>, limited cooperation</w:t>
      </w:r>
      <w:r>
        <w:rPr>
          <w:rFonts w:ascii="Arial" w:hAnsi="Arial" w:cs="Arial"/>
          <w:color w:val="000000" w:themeColor="text1"/>
          <w:sz w:val="20"/>
          <w:szCs w:val="20"/>
          <w:lang w:val="en-GB"/>
        </w:rPr>
        <w:t xml:space="preserve"> between professionals</w:t>
      </w:r>
      <w:r w:rsidRPr="00072D71">
        <w:rPr>
          <w:rFonts w:ascii="Arial" w:hAnsi="Arial" w:cs="Arial"/>
          <w:color w:val="000000" w:themeColor="text1"/>
          <w:sz w:val="20"/>
          <w:szCs w:val="20"/>
          <w:lang w:val="en-GB"/>
        </w:rPr>
        <w:t>, lack of standardised tools</w:t>
      </w:r>
      <w:r>
        <w:rPr>
          <w:rFonts w:ascii="Arial" w:hAnsi="Arial" w:cs="Arial"/>
          <w:color w:val="000000" w:themeColor="text1"/>
          <w:sz w:val="20"/>
          <w:szCs w:val="20"/>
          <w:lang w:val="en-GB"/>
        </w:rPr>
        <w:t xml:space="preserve"> and the </w:t>
      </w:r>
      <w:r w:rsidRPr="00072D71">
        <w:rPr>
          <w:rFonts w:ascii="Arial" w:hAnsi="Arial" w:cs="Arial"/>
          <w:color w:val="000000" w:themeColor="text1"/>
          <w:sz w:val="20"/>
          <w:szCs w:val="20"/>
          <w:lang w:val="en-GB"/>
        </w:rPr>
        <w:t>specificit</w:t>
      </w:r>
      <w:r>
        <w:rPr>
          <w:rFonts w:ascii="Arial" w:hAnsi="Arial" w:cs="Arial"/>
          <w:color w:val="000000" w:themeColor="text1"/>
          <w:sz w:val="20"/>
          <w:szCs w:val="20"/>
          <w:lang w:val="en-GB"/>
        </w:rPr>
        <w:t>ies to be taken into account with the</w:t>
      </w:r>
      <w:r w:rsidRPr="00072D71">
        <w:rPr>
          <w:rFonts w:ascii="Arial" w:hAnsi="Arial" w:cs="Arial"/>
          <w:color w:val="000000" w:themeColor="text1"/>
          <w:sz w:val="20"/>
          <w:szCs w:val="20"/>
          <w:lang w:val="en-GB"/>
        </w:rPr>
        <w:t xml:space="preserve"> referral of </w:t>
      </w:r>
      <w:proofErr w:type="gramStart"/>
      <w:r w:rsidRPr="00072D71">
        <w:rPr>
          <w:rFonts w:ascii="Arial" w:hAnsi="Arial" w:cs="Arial"/>
          <w:color w:val="000000" w:themeColor="text1"/>
          <w:sz w:val="20"/>
          <w:szCs w:val="20"/>
          <w:lang w:val="en-GB"/>
        </w:rPr>
        <w:t>minors;</w:t>
      </w:r>
      <w:proofErr w:type="gramEnd"/>
    </w:p>
    <w:p w14:paraId="308E010F" w14:textId="77777777" w:rsidR="00571583" w:rsidRPr="00072D71" w:rsidRDefault="00571583" w:rsidP="00571583">
      <w:pPr>
        <w:pStyle w:val="ListParagraph"/>
        <w:numPr>
          <w:ilvl w:val="0"/>
          <w:numId w:val="26"/>
        </w:numPr>
        <w:jc w:val="both"/>
        <w:rPr>
          <w:rFonts w:ascii="Arial" w:hAnsi="Arial" w:cs="Arial"/>
          <w:color w:val="000000" w:themeColor="text1"/>
          <w:sz w:val="20"/>
          <w:szCs w:val="20"/>
          <w:lang w:val="en-GB"/>
        </w:rPr>
      </w:pPr>
      <w:r>
        <w:rPr>
          <w:rFonts w:ascii="Arial" w:hAnsi="Arial" w:cs="Arial"/>
          <w:color w:val="000000" w:themeColor="text1"/>
          <w:sz w:val="20"/>
          <w:szCs w:val="20"/>
          <w:lang w:val="en-GB"/>
        </w:rPr>
        <w:t>t</w:t>
      </w:r>
      <w:r w:rsidRPr="00072D71">
        <w:rPr>
          <w:rFonts w:ascii="Arial" w:hAnsi="Arial" w:cs="Arial"/>
          <w:color w:val="000000" w:themeColor="text1"/>
          <w:sz w:val="20"/>
          <w:szCs w:val="20"/>
          <w:lang w:val="en-GB"/>
        </w:rPr>
        <w:t xml:space="preserve">he focus on the protection of victims </w:t>
      </w:r>
      <w:r>
        <w:rPr>
          <w:rFonts w:ascii="Arial" w:hAnsi="Arial" w:cs="Arial"/>
          <w:color w:val="000000" w:themeColor="text1"/>
          <w:sz w:val="20"/>
          <w:szCs w:val="20"/>
          <w:lang w:val="en-GB"/>
        </w:rPr>
        <w:t xml:space="preserve">as the </w:t>
      </w:r>
      <w:r w:rsidRPr="00072D71">
        <w:rPr>
          <w:rFonts w:ascii="Arial" w:hAnsi="Arial" w:cs="Arial"/>
          <w:color w:val="000000" w:themeColor="text1"/>
          <w:sz w:val="20"/>
          <w:szCs w:val="20"/>
          <w:lang w:val="en-GB"/>
        </w:rPr>
        <w:t xml:space="preserve">main added value of the Council of Europe Convention on Action against Trafficking in Human </w:t>
      </w:r>
      <w:proofErr w:type="gramStart"/>
      <w:r w:rsidRPr="00072D71">
        <w:rPr>
          <w:rFonts w:ascii="Arial" w:hAnsi="Arial" w:cs="Arial"/>
          <w:color w:val="000000" w:themeColor="text1"/>
          <w:sz w:val="20"/>
          <w:szCs w:val="20"/>
          <w:lang w:val="en-GB"/>
        </w:rPr>
        <w:t>Beings;</w:t>
      </w:r>
      <w:proofErr w:type="gramEnd"/>
      <w:r w:rsidRPr="00072D71">
        <w:rPr>
          <w:rFonts w:ascii="Arial" w:hAnsi="Arial" w:cs="Arial"/>
          <w:color w:val="000000" w:themeColor="text1"/>
          <w:sz w:val="20"/>
          <w:szCs w:val="20"/>
          <w:lang w:val="en-GB"/>
        </w:rPr>
        <w:t xml:space="preserve"> </w:t>
      </w:r>
    </w:p>
    <w:p w14:paraId="52CB61AF" w14:textId="77777777" w:rsidR="00571583" w:rsidRPr="00A0732F" w:rsidRDefault="00571583" w:rsidP="00571583">
      <w:pPr>
        <w:pStyle w:val="ListParagraph"/>
        <w:numPr>
          <w:ilvl w:val="0"/>
          <w:numId w:val="26"/>
        </w:numPr>
        <w:jc w:val="both"/>
        <w:rPr>
          <w:rFonts w:ascii="Arial" w:hAnsi="Arial" w:cs="Arial"/>
          <w:sz w:val="20"/>
          <w:szCs w:val="20"/>
          <w:lang w:val="en-GB"/>
        </w:rPr>
      </w:pPr>
      <w:r>
        <w:rPr>
          <w:rFonts w:ascii="Arial" w:hAnsi="Arial" w:cs="Arial"/>
          <w:color w:val="000000" w:themeColor="text1"/>
          <w:sz w:val="20"/>
          <w:szCs w:val="20"/>
          <w:lang w:val="en-GB"/>
        </w:rPr>
        <w:t>the i</w:t>
      </w:r>
      <w:r w:rsidRPr="00072D71">
        <w:rPr>
          <w:rFonts w:ascii="Arial" w:hAnsi="Arial" w:cs="Arial"/>
          <w:color w:val="000000" w:themeColor="text1"/>
          <w:sz w:val="20"/>
          <w:szCs w:val="20"/>
          <w:lang w:val="en-GB"/>
        </w:rPr>
        <w:t>mportance of establishing multidisciplinary cooperation for a</w:t>
      </w:r>
      <w:r>
        <w:rPr>
          <w:rFonts w:ascii="Arial" w:hAnsi="Arial" w:cs="Arial"/>
          <w:color w:val="000000" w:themeColor="text1"/>
          <w:sz w:val="20"/>
          <w:szCs w:val="20"/>
          <w:lang w:val="en-GB"/>
        </w:rPr>
        <w:t xml:space="preserve">n improved identification, detection, referral and protection of </w:t>
      </w:r>
      <w:r w:rsidRPr="00072D71">
        <w:rPr>
          <w:rFonts w:ascii="Arial" w:hAnsi="Arial" w:cs="Arial"/>
          <w:color w:val="000000" w:themeColor="text1"/>
          <w:sz w:val="20"/>
          <w:szCs w:val="20"/>
          <w:lang w:val="en-GB"/>
        </w:rPr>
        <w:t xml:space="preserve">victims and </w:t>
      </w:r>
      <w:r>
        <w:rPr>
          <w:rFonts w:ascii="Arial" w:hAnsi="Arial" w:cs="Arial"/>
          <w:color w:val="000000" w:themeColor="text1"/>
          <w:sz w:val="20"/>
          <w:szCs w:val="20"/>
          <w:lang w:val="en-GB"/>
        </w:rPr>
        <w:t xml:space="preserve">the </w:t>
      </w:r>
      <w:r w:rsidRPr="00072D71">
        <w:rPr>
          <w:rFonts w:ascii="Arial" w:hAnsi="Arial" w:cs="Arial"/>
          <w:color w:val="000000" w:themeColor="text1"/>
          <w:sz w:val="20"/>
          <w:szCs w:val="20"/>
          <w:lang w:val="en-GB"/>
        </w:rPr>
        <w:t xml:space="preserve">added value of cooperation and dialogue at </w:t>
      </w:r>
      <w:r w:rsidRPr="00A0732F">
        <w:rPr>
          <w:rFonts w:ascii="Arial" w:hAnsi="Arial" w:cs="Arial"/>
          <w:color w:val="000000" w:themeColor="text1"/>
          <w:sz w:val="20"/>
          <w:szCs w:val="20"/>
          <w:lang w:val="en-GB"/>
        </w:rPr>
        <w:t xml:space="preserve">the level of the Mediterranean region and </w:t>
      </w:r>
      <w:proofErr w:type="gramStart"/>
      <w:r w:rsidRPr="00A0732F">
        <w:rPr>
          <w:rFonts w:ascii="Arial" w:hAnsi="Arial" w:cs="Arial"/>
          <w:color w:val="000000" w:themeColor="text1"/>
          <w:sz w:val="20"/>
          <w:szCs w:val="20"/>
          <w:lang w:val="en-GB"/>
        </w:rPr>
        <w:t>beyond;</w:t>
      </w:r>
      <w:proofErr w:type="gramEnd"/>
      <w:r w:rsidRPr="00A0732F">
        <w:rPr>
          <w:rFonts w:ascii="Arial" w:hAnsi="Arial" w:cs="Arial"/>
          <w:color w:val="000000" w:themeColor="text1"/>
          <w:sz w:val="20"/>
          <w:szCs w:val="20"/>
          <w:lang w:val="en-GB"/>
        </w:rPr>
        <w:t xml:space="preserve"> </w:t>
      </w:r>
    </w:p>
    <w:p w14:paraId="5F6F4A1E" w14:textId="77777777" w:rsidR="00571583" w:rsidRDefault="00571583" w:rsidP="00571583">
      <w:pPr>
        <w:pStyle w:val="ListParagraph"/>
        <w:numPr>
          <w:ilvl w:val="0"/>
          <w:numId w:val="26"/>
        </w:numPr>
        <w:spacing w:after="0" w:line="240" w:lineRule="auto"/>
        <w:jc w:val="both"/>
        <w:rPr>
          <w:rFonts w:ascii="Arial" w:hAnsi="Arial" w:cs="Arial"/>
          <w:sz w:val="20"/>
          <w:szCs w:val="20"/>
          <w:lang w:val="en-GB"/>
        </w:rPr>
      </w:pPr>
      <w:r w:rsidRPr="00A0732F">
        <w:rPr>
          <w:rFonts w:ascii="Arial" w:hAnsi="Arial" w:cs="Arial"/>
          <w:sz w:val="20"/>
          <w:szCs w:val="20"/>
          <w:lang w:val="en-GB"/>
        </w:rPr>
        <w:t xml:space="preserve">the need to continue the work to increase awareness of young people through </w:t>
      </w:r>
      <w:r>
        <w:rPr>
          <w:rFonts w:ascii="Arial" w:hAnsi="Arial" w:cs="Arial"/>
          <w:sz w:val="20"/>
          <w:szCs w:val="20"/>
          <w:lang w:val="en-GB"/>
        </w:rPr>
        <w:t>integrating elements of on the prevention and combating trafficking in human beings i</w:t>
      </w:r>
      <w:r w:rsidRPr="00A0732F">
        <w:rPr>
          <w:rFonts w:ascii="Arial" w:hAnsi="Arial" w:cs="Arial"/>
          <w:sz w:val="20"/>
          <w:szCs w:val="20"/>
          <w:lang w:val="en-GB"/>
        </w:rPr>
        <w:t xml:space="preserve">n </w:t>
      </w:r>
      <w:r>
        <w:rPr>
          <w:rFonts w:ascii="Arial" w:hAnsi="Arial" w:cs="Arial"/>
          <w:sz w:val="20"/>
          <w:szCs w:val="20"/>
          <w:lang w:val="en-GB"/>
        </w:rPr>
        <w:t xml:space="preserve">school and university </w:t>
      </w:r>
      <w:proofErr w:type="gramStart"/>
      <w:r>
        <w:rPr>
          <w:rFonts w:ascii="Arial" w:hAnsi="Arial" w:cs="Arial"/>
          <w:sz w:val="20"/>
          <w:szCs w:val="20"/>
          <w:lang w:val="en-GB"/>
        </w:rPr>
        <w:t>curricula;</w:t>
      </w:r>
      <w:proofErr w:type="gramEnd"/>
    </w:p>
    <w:p w14:paraId="54943349" w14:textId="5AF6398B" w:rsidR="00571583" w:rsidRDefault="00571583" w:rsidP="00571583">
      <w:pPr>
        <w:pStyle w:val="ListParagraph"/>
        <w:numPr>
          <w:ilvl w:val="0"/>
          <w:numId w:val="26"/>
        </w:numPr>
        <w:spacing w:after="0" w:line="240" w:lineRule="auto"/>
        <w:jc w:val="both"/>
        <w:rPr>
          <w:rFonts w:ascii="Arial" w:hAnsi="Arial" w:cs="Arial"/>
          <w:sz w:val="20"/>
          <w:szCs w:val="20"/>
          <w:lang w:val="en-GB"/>
        </w:rPr>
      </w:pPr>
      <w:r>
        <w:rPr>
          <w:rFonts w:ascii="Arial" w:hAnsi="Arial" w:cs="Arial"/>
          <w:sz w:val="20"/>
          <w:szCs w:val="20"/>
          <w:lang w:val="en-GB"/>
        </w:rPr>
        <w:t>the need for a</w:t>
      </w:r>
      <w:r w:rsidRPr="00A0732F">
        <w:rPr>
          <w:rFonts w:ascii="Arial" w:hAnsi="Arial" w:cs="Arial"/>
          <w:sz w:val="20"/>
          <w:szCs w:val="20"/>
          <w:lang w:val="en-GB"/>
        </w:rPr>
        <w:t xml:space="preserve"> greater integration of health professionals in the development of tools related to the detection and treatment of victims. </w:t>
      </w:r>
    </w:p>
    <w:p w14:paraId="330A69EE" w14:textId="77777777" w:rsidR="00134E8E" w:rsidRPr="00134E8E" w:rsidRDefault="00134E8E" w:rsidP="00134E8E">
      <w:pPr>
        <w:pStyle w:val="ListParagraph"/>
        <w:spacing w:after="0" w:line="240" w:lineRule="auto"/>
        <w:jc w:val="both"/>
        <w:rPr>
          <w:rFonts w:ascii="Arial" w:hAnsi="Arial" w:cs="Arial"/>
          <w:sz w:val="20"/>
          <w:szCs w:val="20"/>
          <w:lang w:val="en-GB"/>
        </w:rPr>
      </w:pPr>
    </w:p>
    <w:p w14:paraId="54804CA3" w14:textId="77777777" w:rsidR="00571583" w:rsidRPr="00072D71" w:rsidRDefault="00571583" w:rsidP="00571583">
      <w:pPr>
        <w:pStyle w:val="ListParagraph"/>
        <w:numPr>
          <w:ilvl w:val="0"/>
          <w:numId w:val="29"/>
        </w:numPr>
        <w:jc w:val="both"/>
        <w:rPr>
          <w:rFonts w:ascii="Arial" w:hAnsi="Arial" w:cs="Arial"/>
          <w:color w:val="000000" w:themeColor="text1"/>
          <w:sz w:val="20"/>
          <w:szCs w:val="20"/>
          <w:lang w:val="en-GB"/>
        </w:rPr>
      </w:pPr>
      <w:r>
        <w:rPr>
          <w:rFonts w:ascii="Arial" w:hAnsi="Arial" w:cs="Arial"/>
          <w:b/>
          <w:bCs/>
          <w:color w:val="000000" w:themeColor="text1"/>
          <w:sz w:val="20"/>
          <w:szCs w:val="20"/>
          <w:lang w:val="en-GB"/>
        </w:rPr>
        <w:t>The opportunities generated by s</w:t>
      </w:r>
      <w:r w:rsidRPr="00072D71">
        <w:rPr>
          <w:rFonts w:ascii="Arial" w:hAnsi="Arial" w:cs="Arial"/>
          <w:b/>
          <w:bCs/>
          <w:color w:val="000000" w:themeColor="text1"/>
          <w:sz w:val="20"/>
          <w:szCs w:val="20"/>
          <w:lang w:val="en-GB"/>
        </w:rPr>
        <w:t>port</w:t>
      </w:r>
      <w:r>
        <w:rPr>
          <w:rFonts w:ascii="Arial" w:hAnsi="Arial" w:cs="Arial"/>
          <w:b/>
          <w:bCs/>
          <w:color w:val="000000" w:themeColor="text1"/>
          <w:sz w:val="20"/>
          <w:szCs w:val="20"/>
          <w:lang w:val="en-GB"/>
        </w:rPr>
        <w:t>s</w:t>
      </w:r>
      <w:r w:rsidRPr="00072D71">
        <w:rPr>
          <w:rFonts w:ascii="Arial" w:hAnsi="Arial" w:cs="Arial"/>
          <w:b/>
          <w:bCs/>
          <w:color w:val="000000" w:themeColor="text1"/>
          <w:sz w:val="20"/>
          <w:szCs w:val="20"/>
          <w:lang w:val="en-GB"/>
        </w:rPr>
        <w:t xml:space="preserve"> and </w:t>
      </w:r>
      <w:r>
        <w:rPr>
          <w:rFonts w:ascii="Arial" w:hAnsi="Arial" w:cs="Arial"/>
          <w:b/>
          <w:bCs/>
          <w:color w:val="000000" w:themeColor="text1"/>
          <w:sz w:val="20"/>
          <w:szCs w:val="20"/>
          <w:lang w:val="en-GB"/>
        </w:rPr>
        <w:t xml:space="preserve">the </w:t>
      </w:r>
      <w:r w:rsidRPr="00072D71">
        <w:rPr>
          <w:rFonts w:ascii="Arial" w:hAnsi="Arial" w:cs="Arial"/>
          <w:b/>
          <w:bCs/>
          <w:color w:val="000000" w:themeColor="text1"/>
          <w:sz w:val="20"/>
          <w:szCs w:val="20"/>
          <w:lang w:val="en-GB"/>
        </w:rPr>
        <w:t xml:space="preserve">Human Rights </w:t>
      </w:r>
      <w:r>
        <w:rPr>
          <w:rFonts w:ascii="Arial" w:hAnsi="Arial" w:cs="Arial"/>
          <w:b/>
          <w:bCs/>
          <w:color w:val="000000" w:themeColor="text1"/>
          <w:sz w:val="20"/>
          <w:szCs w:val="20"/>
          <w:lang w:val="en-GB"/>
        </w:rPr>
        <w:t>Education f</w:t>
      </w:r>
      <w:r w:rsidRPr="00072D71">
        <w:rPr>
          <w:rFonts w:ascii="Arial" w:hAnsi="Arial" w:cs="Arial"/>
          <w:b/>
          <w:bCs/>
          <w:color w:val="000000" w:themeColor="text1"/>
          <w:sz w:val="20"/>
          <w:szCs w:val="20"/>
          <w:lang w:val="en-GB"/>
        </w:rPr>
        <w:t>or Legal Professionals (HELP</w:t>
      </w:r>
      <w:r w:rsidRPr="005F31C2">
        <w:rPr>
          <w:rFonts w:ascii="Arial" w:hAnsi="Arial" w:cs="Arial"/>
          <w:b/>
          <w:bCs/>
          <w:color w:val="000000" w:themeColor="text1"/>
          <w:sz w:val="20"/>
          <w:szCs w:val="20"/>
          <w:lang w:val="en-GB"/>
        </w:rPr>
        <w:t>)</w:t>
      </w:r>
      <w:r>
        <w:rPr>
          <w:rFonts w:ascii="Arial" w:hAnsi="Arial" w:cs="Arial"/>
          <w:b/>
          <w:bCs/>
          <w:color w:val="000000" w:themeColor="text1"/>
          <w:sz w:val="20"/>
          <w:szCs w:val="20"/>
          <w:lang w:val="en-GB"/>
        </w:rPr>
        <w:t xml:space="preserve"> programme</w:t>
      </w:r>
      <w:r w:rsidRPr="00033539">
        <w:rPr>
          <w:rFonts w:ascii="Arial" w:hAnsi="Arial" w:cs="Arial"/>
          <w:b/>
          <w:bCs/>
          <w:color w:val="000000" w:themeColor="text1"/>
          <w:sz w:val="20"/>
          <w:szCs w:val="20"/>
          <w:lang w:val="en-GB"/>
        </w:rPr>
        <w:t xml:space="preserve"> in </w:t>
      </w:r>
      <w:r w:rsidRPr="005F31C2">
        <w:rPr>
          <w:rFonts w:ascii="Arial" w:hAnsi="Arial" w:cs="Arial"/>
          <w:b/>
          <w:bCs/>
          <w:color w:val="000000" w:themeColor="text1"/>
          <w:sz w:val="20"/>
          <w:szCs w:val="20"/>
          <w:lang w:val="en-GB"/>
        </w:rPr>
        <w:t>creating inclusive, democratic societies which respect human rights and the rule of law</w:t>
      </w:r>
      <w:r w:rsidRPr="003C6CB5">
        <w:rPr>
          <w:rFonts w:ascii="Arial" w:hAnsi="Arial" w:cs="Arial"/>
          <w:color w:val="000000" w:themeColor="text1"/>
          <w:sz w:val="20"/>
          <w:szCs w:val="20"/>
          <w:lang w:val="en-GB"/>
        </w:rPr>
        <w:t>,</w:t>
      </w:r>
      <w:r w:rsidRPr="00A0732F">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recognising</w:t>
      </w:r>
      <w:r w:rsidRPr="00A0732F">
        <w:rPr>
          <w:rFonts w:ascii="Arial" w:hAnsi="Arial" w:cs="Arial"/>
          <w:color w:val="000000" w:themeColor="text1"/>
          <w:sz w:val="20"/>
          <w:szCs w:val="20"/>
          <w:lang w:val="en-GB"/>
        </w:rPr>
        <w:t xml:space="preserve">: </w:t>
      </w:r>
    </w:p>
    <w:p w14:paraId="5908F03D" w14:textId="77777777" w:rsidR="00571583" w:rsidRPr="00072D71" w:rsidRDefault="00571583" w:rsidP="00571583">
      <w:pPr>
        <w:pStyle w:val="ListParagraph"/>
        <w:numPr>
          <w:ilvl w:val="0"/>
          <w:numId w:val="26"/>
        </w:numPr>
        <w:jc w:val="both"/>
        <w:rPr>
          <w:rFonts w:ascii="Arial" w:hAnsi="Arial" w:cs="Arial"/>
          <w:color w:val="000000" w:themeColor="text1"/>
          <w:sz w:val="20"/>
          <w:szCs w:val="20"/>
          <w:lang w:val="en-GB"/>
        </w:rPr>
      </w:pPr>
      <w:r>
        <w:rPr>
          <w:rFonts w:ascii="Arial" w:hAnsi="Arial" w:cs="Arial"/>
          <w:color w:val="000000" w:themeColor="text1"/>
          <w:sz w:val="20"/>
          <w:szCs w:val="20"/>
          <w:lang w:val="en-GB"/>
        </w:rPr>
        <w:t>s</w:t>
      </w:r>
      <w:r w:rsidRPr="00072D71">
        <w:rPr>
          <w:rFonts w:ascii="Arial" w:hAnsi="Arial" w:cs="Arial"/>
          <w:color w:val="000000" w:themeColor="text1"/>
          <w:sz w:val="20"/>
          <w:szCs w:val="20"/>
          <w:lang w:val="en-GB"/>
        </w:rPr>
        <w:t xml:space="preserve">port </w:t>
      </w:r>
      <w:r>
        <w:rPr>
          <w:rFonts w:ascii="Arial" w:hAnsi="Arial" w:cs="Arial"/>
          <w:color w:val="000000" w:themeColor="text1"/>
          <w:sz w:val="20"/>
          <w:szCs w:val="20"/>
          <w:lang w:val="en-GB"/>
        </w:rPr>
        <w:t>as</w:t>
      </w:r>
      <w:r w:rsidRPr="00072D71">
        <w:rPr>
          <w:rFonts w:ascii="Arial" w:hAnsi="Arial" w:cs="Arial"/>
          <w:color w:val="000000" w:themeColor="text1"/>
          <w:sz w:val="20"/>
          <w:szCs w:val="20"/>
          <w:lang w:val="en-GB"/>
        </w:rPr>
        <w:t xml:space="preserve"> an essential instrument for the transmission and promotion of </w:t>
      </w:r>
      <w:r>
        <w:rPr>
          <w:rFonts w:ascii="Arial" w:hAnsi="Arial" w:cs="Arial"/>
          <w:color w:val="000000" w:themeColor="text1"/>
          <w:sz w:val="20"/>
          <w:szCs w:val="20"/>
          <w:lang w:val="en-GB"/>
        </w:rPr>
        <w:t xml:space="preserve">a culture of </w:t>
      </w:r>
      <w:r w:rsidRPr="00072D71">
        <w:rPr>
          <w:rFonts w:ascii="Arial" w:hAnsi="Arial" w:cs="Arial"/>
          <w:color w:val="000000" w:themeColor="text1"/>
          <w:sz w:val="20"/>
          <w:szCs w:val="20"/>
          <w:lang w:val="en-GB"/>
        </w:rPr>
        <w:t>human rights and ethical values</w:t>
      </w:r>
      <w:r>
        <w:rPr>
          <w:rFonts w:ascii="Arial" w:hAnsi="Arial" w:cs="Arial"/>
          <w:color w:val="000000" w:themeColor="text1"/>
          <w:sz w:val="20"/>
          <w:szCs w:val="20"/>
          <w:lang w:val="en-GB"/>
        </w:rPr>
        <w:t xml:space="preserve"> for the society </w:t>
      </w:r>
      <w:proofErr w:type="gramStart"/>
      <w:r>
        <w:rPr>
          <w:rFonts w:ascii="Arial" w:hAnsi="Arial" w:cs="Arial"/>
          <w:color w:val="000000" w:themeColor="text1"/>
          <w:sz w:val="20"/>
          <w:szCs w:val="20"/>
          <w:lang w:val="en-GB"/>
        </w:rPr>
        <w:t>at large</w:t>
      </w:r>
      <w:r w:rsidRPr="00072D71">
        <w:rPr>
          <w:rFonts w:ascii="Arial" w:hAnsi="Arial" w:cs="Arial"/>
          <w:color w:val="000000" w:themeColor="text1"/>
          <w:sz w:val="20"/>
          <w:szCs w:val="20"/>
          <w:lang w:val="en-GB"/>
        </w:rPr>
        <w:t>;</w:t>
      </w:r>
      <w:proofErr w:type="gramEnd"/>
    </w:p>
    <w:p w14:paraId="46F54AFF" w14:textId="77777777" w:rsidR="00571583" w:rsidRPr="005F31C2" w:rsidRDefault="00571583" w:rsidP="00571583">
      <w:pPr>
        <w:pStyle w:val="ListParagraph"/>
        <w:numPr>
          <w:ilvl w:val="0"/>
          <w:numId w:val="26"/>
        </w:numPr>
        <w:jc w:val="both"/>
        <w:rPr>
          <w:rFonts w:ascii="Arial" w:hAnsi="Arial" w:cs="Arial"/>
          <w:color w:val="000000" w:themeColor="text1"/>
          <w:sz w:val="20"/>
          <w:szCs w:val="20"/>
          <w:lang w:val="en-GB"/>
        </w:rPr>
      </w:pPr>
      <w:r w:rsidRPr="005F31C2">
        <w:rPr>
          <w:rFonts w:ascii="Arial" w:hAnsi="Arial" w:cs="Arial"/>
          <w:color w:val="000000" w:themeColor="text1"/>
          <w:sz w:val="20"/>
          <w:szCs w:val="20"/>
          <w:lang w:val="en-GB"/>
        </w:rPr>
        <w:t xml:space="preserve">sport as a potential environment enabling transgression and violation of human rights and the importance of common standards in tackling the major challenges facing sport today, from doping, match fixing and dangerous stadiums to abuse of young athletes and </w:t>
      </w:r>
      <w:proofErr w:type="gramStart"/>
      <w:r w:rsidRPr="005F31C2">
        <w:rPr>
          <w:rFonts w:ascii="Arial" w:hAnsi="Arial" w:cs="Arial"/>
          <w:color w:val="000000" w:themeColor="text1"/>
          <w:sz w:val="20"/>
          <w:szCs w:val="20"/>
          <w:lang w:val="en-GB"/>
        </w:rPr>
        <w:t>discrimination;</w:t>
      </w:r>
      <w:proofErr w:type="gramEnd"/>
    </w:p>
    <w:p w14:paraId="4B4AF59F" w14:textId="77777777" w:rsidR="00571583" w:rsidRPr="00072D71" w:rsidRDefault="00571583" w:rsidP="00571583">
      <w:pPr>
        <w:pStyle w:val="ListParagraph"/>
        <w:numPr>
          <w:ilvl w:val="0"/>
          <w:numId w:val="26"/>
        </w:numPr>
        <w:jc w:val="both"/>
        <w:rPr>
          <w:rFonts w:ascii="Arial" w:hAnsi="Arial" w:cs="Arial"/>
          <w:color w:val="000000" w:themeColor="text1"/>
          <w:sz w:val="20"/>
          <w:szCs w:val="20"/>
          <w:lang w:val="en-GB"/>
        </w:rPr>
      </w:pPr>
      <w:r>
        <w:rPr>
          <w:rFonts w:ascii="Arial" w:hAnsi="Arial" w:cs="Arial"/>
          <w:color w:val="000000" w:themeColor="text1"/>
          <w:sz w:val="20"/>
          <w:szCs w:val="20"/>
          <w:lang w:val="en-GB"/>
        </w:rPr>
        <w:t>the</w:t>
      </w:r>
      <w:r w:rsidRPr="00072D71">
        <w:rPr>
          <w:rFonts w:ascii="Arial" w:hAnsi="Arial" w:cs="Arial"/>
          <w:color w:val="000000" w:themeColor="text1"/>
          <w:sz w:val="20"/>
          <w:szCs w:val="20"/>
          <w:lang w:val="en-GB"/>
        </w:rPr>
        <w:t xml:space="preserve"> need for awareness campaigns and </w:t>
      </w:r>
      <w:r>
        <w:rPr>
          <w:rFonts w:ascii="Arial" w:hAnsi="Arial" w:cs="Arial"/>
          <w:color w:val="000000" w:themeColor="text1"/>
          <w:sz w:val="20"/>
          <w:szCs w:val="20"/>
          <w:lang w:val="en-GB"/>
        </w:rPr>
        <w:t xml:space="preserve">increased </w:t>
      </w:r>
      <w:r w:rsidRPr="00072D71">
        <w:rPr>
          <w:rFonts w:ascii="Arial" w:hAnsi="Arial" w:cs="Arial"/>
          <w:color w:val="000000" w:themeColor="text1"/>
          <w:sz w:val="20"/>
          <w:szCs w:val="20"/>
          <w:lang w:val="en-GB"/>
        </w:rPr>
        <w:t xml:space="preserve">awareness </w:t>
      </w:r>
      <w:r>
        <w:rPr>
          <w:rFonts w:ascii="Arial" w:hAnsi="Arial" w:cs="Arial"/>
          <w:color w:val="000000" w:themeColor="text1"/>
          <w:sz w:val="20"/>
          <w:szCs w:val="20"/>
          <w:lang w:val="en-GB"/>
        </w:rPr>
        <w:t xml:space="preserve">on identifying and preventing harmful practices especially amongst </w:t>
      </w:r>
      <w:r w:rsidRPr="00072D71">
        <w:rPr>
          <w:rFonts w:ascii="Arial" w:hAnsi="Arial" w:cs="Arial"/>
          <w:color w:val="000000" w:themeColor="text1"/>
          <w:sz w:val="20"/>
          <w:szCs w:val="20"/>
          <w:lang w:val="en-GB"/>
        </w:rPr>
        <w:t xml:space="preserve">children </w:t>
      </w:r>
      <w:r>
        <w:rPr>
          <w:rFonts w:ascii="Arial" w:hAnsi="Arial" w:cs="Arial"/>
          <w:color w:val="000000" w:themeColor="text1"/>
          <w:sz w:val="20"/>
          <w:szCs w:val="20"/>
          <w:lang w:val="en-GB"/>
        </w:rPr>
        <w:t>practicing sp</w:t>
      </w:r>
      <w:r w:rsidRPr="00072D71">
        <w:rPr>
          <w:rFonts w:ascii="Arial" w:hAnsi="Arial" w:cs="Arial"/>
          <w:color w:val="000000" w:themeColor="text1"/>
          <w:sz w:val="20"/>
          <w:szCs w:val="20"/>
          <w:lang w:val="en-GB"/>
        </w:rPr>
        <w:t xml:space="preserve">orts, </w:t>
      </w:r>
      <w:r>
        <w:rPr>
          <w:rFonts w:ascii="Arial" w:hAnsi="Arial" w:cs="Arial"/>
          <w:color w:val="000000" w:themeColor="text1"/>
          <w:sz w:val="20"/>
          <w:szCs w:val="20"/>
          <w:lang w:val="en-GB"/>
        </w:rPr>
        <w:t>including</w:t>
      </w:r>
      <w:r w:rsidRPr="00072D71">
        <w:rPr>
          <w:rFonts w:ascii="Arial" w:hAnsi="Arial" w:cs="Arial"/>
          <w:color w:val="000000" w:themeColor="text1"/>
          <w:sz w:val="20"/>
          <w:szCs w:val="20"/>
          <w:lang w:val="en-GB"/>
        </w:rPr>
        <w:t xml:space="preserve"> e-</w:t>
      </w:r>
      <w:proofErr w:type="gramStart"/>
      <w:r w:rsidRPr="00072D71">
        <w:rPr>
          <w:rFonts w:ascii="Arial" w:hAnsi="Arial" w:cs="Arial"/>
          <w:color w:val="000000" w:themeColor="text1"/>
          <w:sz w:val="20"/>
          <w:szCs w:val="20"/>
          <w:lang w:val="en-GB"/>
        </w:rPr>
        <w:t>sports;</w:t>
      </w:r>
      <w:proofErr w:type="gramEnd"/>
      <w:r w:rsidRPr="00072D71">
        <w:rPr>
          <w:rFonts w:ascii="Arial" w:hAnsi="Arial" w:cs="Arial"/>
          <w:color w:val="000000" w:themeColor="text1"/>
          <w:sz w:val="20"/>
          <w:szCs w:val="20"/>
          <w:lang w:val="en-GB"/>
        </w:rPr>
        <w:t xml:space="preserve"> </w:t>
      </w:r>
    </w:p>
    <w:p w14:paraId="2B446013" w14:textId="792A41B8" w:rsidR="00571583" w:rsidRPr="00134E8E" w:rsidRDefault="00571583" w:rsidP="00134E8E">
      <w:pPr>
        <w:pStyle w:val="ListParagraph"/>
        <w:numPr>
          <w:ilvl w:val="0"/>
          <w:numId w:val="26"/>
        </w:numPr>
        <w:jc w:val="both"/>
        <w:rPr>
          <w:rFonts w:ascii="Arial" w:hAnsi="Arial" w:cs="Arial"/>
          <w:color w:val="000000" w:themeColor="text1"/>
          <w:sz w:val="20"/>
          <w:szCs w:val="20"/>
          <w:lang w:val="en-GB"/>
        </w:rPr>
      </w:pPr>
      <w:r>
        <w:rPr>
          <w:rFonts w:ascii="Arial" w:hAnsi="Arial" w:cs="Arial"/>
          <w:color w:val="000000" w:themeColor="text1"/>
          <w:sz w:val="20"/>
          <w:szCs w:val="20"/>
          <w:lang w:val="en-GB"/>
        </w:rPr>
        <w:t>the c</w:t>
      </w:r>
      <w:r w:rsidRPr="00072D71">
        <w:rPr>
          <w:rFonts w:ascii="Arial" w:hAnsi="Arial" w:cs="Arial"/>
          <w:color w:val="000000" w:themeColor="text1"/>
          <w:sz w:val="20"/>
          <w:szCs w:val="20"/>
          <w:lang w:val="en-GB"/>
        </w:rPr>
        <w:t>ontinue</w:t>
      </w:r>
      <w:r>
        <w:rPr>
          <w:rFonts w:ascii="Arial" w:hAnsi="Arial" w:cs="Arial"/>
          <w:color w:val="000000" w:themeColor="text1"/>
          <w:sz w:val="20"/>
          <w:szCs w:val="20"/>
          <w:lang w:val="en-GB"/>
        </w:rPr>
        <w:t>d need</w:t>
      </w:r>
      <w:r w:rsidRPr="00072D71">
        <w:rPr>
          <w:rFonts w:ascii="Arial" w:hAnsi="Arial" w:cs="Arial"/>
          <w:color w:val="000000" w:themeColor="text1"/>
          <w:sz w:val="20"/>
          <w:szCs w:val="20"/>
          <w:lang w:val="en-GB"/>
        </w:rPr>
        <w:t xml:space="preserve"> to train </w:t>
      </w:r>
      <w:r>
        <w:rPr>
          <w:rFonts w:ascii="Arial" w:hAnsi="Arial" w:cs="Arial"/>
          <w:color w:val="000000" w:themeColor="text1"/>
          <w:sz w:val="20"/>
          <w:szCs w:val="20"/>
          <w:lang w:val="en-GB"/>
        </w:rPr>
        <w:t xml:space="preserve">professionals of sports </w:t>
      </w:r>
      <w:r w:rsidRPr="00072D71">
        <w:rPr>
          <w:rFonts w:ascii="Arial" w:hAnsi="Arial" w:cs="Arial"/>
          <w:color w:val="000000" w:themeColor="text1"/>
          <w:sz w:val="20"/>
          <w:szCs w:val="20"/>
          <w:lang w:val="en-GB"/>
        </w:rPr>
        <w:t xml:space="preserve">and </w:t>
      </w:r>
      <w:r>
        <w:rPr>
          <w:rFonts w:ascii="Arial" w:hAnsi="Arial" w:cs="Arial"/>
          <w:color w:val="000000" w:themeColor="text1"/>
          <w:sz w:val="20"/>
          <w:szCs w:val="20"/>
          <w:lang w:val="en-GB"/>
        </w:rPr>
        <w:t xml:space="preserve">the judicial system on issues related to sports (such as discrimination, doping, match fixing), including through support of the civil society. </w:t>
      </w:r>
      <w:r w:rsidRPr="00072D71">
        <w:rPr>
          <w:rFonts w:ascii="Arial" w:hAnsi="Arial" w:cs="Arial"/>
          <w:color w:val="000000" w:themeColor="text1"/>
          <w:sz w:val="20"/>
          <w:szCs w:val="20"/>
          <w:lang w:val="en-GB"/>
        </w:rPr>
        <w:t xml:space="preserve"> </w:t>
      </w:r>
    </w:p>
    <w:p w14:paraId="7926707F" w14:textId="77777777" w:rsidR="00571583" w:rsidRPr="005B1981" w:rsidRDefault="00571583" w:rsidP="00571583">
      <w:pPr>
        <w:pStyle w:val="ListParagraph"/>
        <w:spacing w:before="240"/>
        <w:jc w:val="both"/>
        <w:rPr>
          <w:rFonts w:ascii="Arial" w:hAnsi="Arial" w:cs="Arial"/>
          <w:color w:val="000000" w:themeColor="text1"/>
          <w:sz w:val="20"/>
          <w:szCs w:val="20"/>
          <w:lang w:val="en-GB"/>
        </w:rPr>
      </w:pPr>
    </w:p>
    <w:p w14:paraId="52B6AFCC" w14:textId="77777777" w:rsidR="00571583" w:rsidRPr="00072D71" w:rsidRDefault="00571583" w:rsidP="00571583">
      <w:pPr>
        <w:pStyle w:val="ListParagraph"/>
        <w:numPr>
          <w:ilvl w:val="0"/>
          <w:numId w:val="29"/>
        </w:numPr>
        <w:spacing w:before="240"/>
        <w:jc w:val="both"/>
        <w:rPr>
          <w:rFonts w:ascii="Arial" w:hAnsi="Arial" w:cs="Arial"/>
          <w:color w:val="000000" w:themeColor="text1"/>
          <w:sz w:val="20"/>
          <w:szCs w:val="20"/>
          <w:lang w:val="en-GB"/>
        </w:rPr>
      </w:pPr>
      <w:r>
        <w:rPr>
          <w:rFonts w:ascii="Arial" w:hAnsi="Arial" w:cs="Arial"/>
          <w:b/>
          <w:bCs/>
          <w:color w:val="000000" w:themeColor="text1"/>
          <w:sz w:val="20"/>
          <w:szCs w:val="20"/>
          <w:lang w:val="en-GB"/>
        </w:rPr>
        <w:t>The measures put in place for the protection of p</w:t>
      </w:r>
      <w:r w:rsidRPr="00072D71">
        <w:rPr>
          <w:rFonts w:ascii="Arial" w:hAnsi="Arial" w:cs="Arial"/>
          <w:b/>
          <w:bCs/>
          <w:color w:val="000000" w:themeColor="text1"/>
          <w:sz w:val="20"/>
          <w:szCs w:val="20"/>
          <w:lang w:val="en-GB"/>
        </w:rPr>
        <w:t xml:space="preserve">ersonal data </w:t>
      </w:r>
      <w:proofErr w:type="gramStart"/>
      <w:r w:rsidRPr="00072D71">
        <w:rPr>
          <w:rFonts w:ascii="Arial" w:hAnsi="Arial" w:cs="Arial"/>
          <w:b/>
          <w:bCs/>
          <w:color w:val="000000" w:themeColor="text1"/>
          <w:sz w:val="20"/>
          <w:szCs w:val="20"/>
          <w:lang w:val="en-GB"/>
        </w:rPr>
        <w:t xml:space="preserve">as </w:t>
      </w:r>
      <w:r>
        <w:rPr>
          <w:rFonts w:ascii="Arial" w:hAnsi="Arial" w:cs="Arial"/>
          <w:b/>
          <w:bCs/>
          <w:color w:val="000000" w:themeColor="text1"/>
          <w:sz w:val="20"/>
          <w:szCs w:val="20"/>
          <w:lang w:val="en-GB"/>
        </w:rPr>
        <w:t>a means to</w:t>
      </w:r>
      <w:proofErr w:type="gramEnd"/>
      <w:r>
        <w:rPr>
          <w:rFonts w:ascii="Arial" w:hAnsi="Arial" w:cs="Arial"/>
          <w:b/>
          <w:bCs/>
          <w:color w:val="000000" w:themeColor="text1"/>
          <w:sz w:val="20"/>
          <w:szCs w:val="20"/>
          <w:lang w:val="en-GB"/>
        </w:rPr>
        <w:t xml:space="preserve"> prevent and combat </w:t>
      </w:r>
      <w:r w:rsidRPr="00072D71">
        <w:rPr>
          <w:rFonts w:ascii="Arial" w:hAnsi="Arial" w:cs="Arial"/>
          <w:b/>
          <w:bCs/>
          <w:color w:val="000000" w:themeColor="text1"/>
          <w:sz w:val="20"/>
          <w:szCs w:val="20"/>
          <w:lang w:val="en-GB"/>
        </w:rPr>
        <w:t>cybercrime</w:t>
      </w:r>
      <w:r w:rsidRPr="003C6CB5">
        <w:rPr>
          <w:rFonts w:ascii="Arial" w:hAnsi="Arial" w:cs="Arial"/>
          <w:color w:val="000000" w:themeColor="text1"/>
          <w:sz w:val="20"/>
          <w:szCs w:val="20"/>
          <w:lang w:val="en-GB"/>
        </w:rPr>
        <w:t>,</w:t>
      </w:r>
      <w:r w:rsidRPr="005F31C2">
        <w:rPr>
          <w:rFonts w:ascii="Arial" w:hAnsi="Arial" w:cs="Arial"/>
          <w:color w:val="000000" w:themeColor="text1"/>
          <w:sz w:val="20"/>
          <w:szCs w:val="20"/>
          <w:lang w:val="en-GB"/>
        </w:rPr>
        <w:t xml:space="preserve"> noting:</w:t>
      </w:r>
      <w:r>
        <w:rPr>
          <w:rFonts w:ascii="Arial" w:hAnsi="Arial" w:cs="Arial"/>
          <w:b/>
          <w:bCs/>
          <w:color w:val="000000" w:themeColor="text1"/>
          <w:sz w:val="20"/>
          <w:szCs w:val="20"/>
          <w:lang w:val="en-GB"/>
        </w:rPr>
        <w:t xml:space="preserve"> </w:t>
      </w:r>
    </w:p>
    <w:p w14:paraId="45830218" w14:textId="77777777" w:rsidR="00571583" w:rsidRDefault="00571583" w:rsidP="00571583">
      <w:pPr>
        <w:pStyle w:val="ListParagraph"/>
        <w:numPr>
          <w:ilvl w:val="0"/>
          <w:numId w:val="26"/>
        </w:numPr>
        <w:jc w:val="both"/>
        <w:rPr>
          <w:rFonts w:ascii="Arial" w:hAnsi="Arial" w:cs="Arial"/>
          <w:color w:val="000000" w:themeColor="text1"/>
          <w:sz w:val="20"/>
          <w:szCs w:val="20"/>
          <w:lang w:val="en-GB"/>
        </w:rPr>
      </w:pPr>
      <w:r>
        <w:rPr>
          <w:rFonts w:ascii="Arial" w:hAnsi="Arial" w:cs="Arial"/>
          <w:color w:val="000000" w:themeColor="text1"/>
          <w:sz w:val="20"/>
          <w:szCs w:val="20"/>
          <w:lang w:val="en-GB"/>
        </w:rPr>
        <w:t xml:space="preserve">the unique, transnational nature of the Council of Europe conventions on the protection of personal data (Conventions 108 and 108+), combating cybercrime (Budapest Convention) and counterfeiting medical products (MEDICRIME Convention), which are </w:t>
      </w:r>
      <w:r w:rsidRPr="00B53AF2">
        <w:rPr>
          <w:rFonts w:ascii="Arial" w:hAnsi="Arial" w:cs="Arial"/>
          <w:color w:val="000000" w:themeColor="text1"/>
          <w:sz w:val="20"/>
          <w:szCs w:val="20"/>
          <w:lang w:val="en-GB"/>
        </w:rPr>
        <w:t xml:space="preserve">the only legally binding multilateral international conventions in their respective fields </w:t>
      </w:r>
      <w:r>
        <w:rPr>
          <w:rFonts w:ascii="Arial" w:hAnsi="Arial" w:cs="Arial"/>
          <w:color w:val="000000" w:themeColor="text1"/>
          <w:sz w:val="20"/>
          <w:szCs w:val="20"/>
          <w:lang w:val="en-GB"/>
        </w:rPr>
        <w:t xml:space="preserve">and </w:t>
      </w:r>
      <w:r w:rsidRPr="00B53AF2">
        <w:rPr>
          <w:rFonts w:ascii="Arial" w:hAnsi="Arial" w:cs="Arial"/>
          <w:color w:val="000000" w:themeColor="text1"/>
          <w:sz w:val="20"/>
          <w:szCs w:val="20"/>
          <w:lang w:val="en-GB"/>
        </w:rPr>
        <w:t xml:space="preserve">open </w:t>
      </w:r>
      <w:r>
        <w:rPr>
          <w:rFonts w:ascii="Arial" w:hAnsi="Arial" w:cs="Arial"/>
          <w:color w:val="000000" w:themeColor="text1"/>
          <w:sz w:val="20"/>
          <w:szCs w:val="20"/>
          <w:lang w:val="en-GB"/>
        </w:rPr>
        <w:t xml:space="preserve">for the accession of </w:t>
      </w:r>
      <w:r w:rsidRPr="00B53AF2">
        <w:rPr>
          <w:rFonts w:ascii="Arial" w:hAnsi="Arial" w:cs="Arial"/>
          <w:color w:val="000000" w:themeColor="text1"/>
          <w:sz w:val="20"/>
          <w:szCs w:val="20"/>
          <w:lang w:val="en-GB"/>
        </w:rPr>
        <w:t xml:space="preserve">non-member </w:t>
      </w:r>
      <w:r>
        <w:rPr>
          <w:rFonts w:ascii="Arial" w:hAnsi="Arial" w:cs="Arial"/>
          <w:color w:val="000000" w:themeColor="text1"/>
          <w:sz w:val="20"/>
          <w:szCs w:val="20"/>
          <w:lang w:val="en-GB"/>
        </w:rPr>
        <w:t>states</w:t>
      </w:r>
      <w:r w:rsidRPr="00B53AF2">
        <w:rPr>
          <w:rFonts w:ascii="Arial" w:hAnsi="Arial" w:cs="Arial"/>
          <w:color w:val="000000" w:themeColor="text1"/>
          <w:sz w:val="20"/>
          <w:szCs w:val="20"/>
          <w:lang w:val="en-GB"/>
        </w:rPr>
        <w:t xml:space="preserve"> of the Council of </w:t>
      </w:r>
      <w:proofErr w:type="gramStart"/>
      <w:r w:rsidRPr="00B53AF2">
        <w:rPr>
          <w:rFonts w:ascii="Arial" w:hAnsi="Arial" w:cs="Arial"/>
          <w:color w:val="000000" w:themeColor="text1"/>
          <w:sz w:val="20"/>
          <w:szCs w:val="20"/>
          <w:lang w:val="en-GB"/>
        </w:rPr>
        <w:t>Europe</w:t>
      </w:r>
      <w:r>
        <w:rPr>
          <w:rFonts w:ascii="Arial" w:hAnsi="Arial" w:cs="Arial"/>
          <w:color w:val="000000" w:themeColor="text1"/>
          <w:sz w:val="20"/>
          <w:szCs w:val="20"/>
          <w:lang w:val="en-GB"/>
        </w:rPr>
        <w:t>;</w:t>
      </w:r>
      <w:proofErr w:type="gramEnd"/>
    </w:p>
    <w:p w14:paraId="4DF43C84" w14:textId="77777777" w:rsidR="00571583" w:rsidRDefault="00571583" w:rsidP="00571583">
      <w:pPr>
        <w:pStyle w:val="ListParagraph"/>
        <w:numPr>
          <w:ilvl w:val="0"/>
          <w:numId w:val="26"/>
        </w:numPr>
        <w:jc w:val="both"/>
        <w:rPr>
          <w:rFonts w:ascii="Arial" w:hAnsi="Arial" w:cs="Arial"/>
          <w:color w:val="000000" w:themeColor="text1"/>
          <w:sz w:val="20"/>
          <w:szCs w:val="20"/>
          <w:lang w:val="en-GB"/>
        </w:rPr>
      </w:pPr>
      <w:r w:rsidRPr="000425A9">
        <w:rPr>
          <w:rFonts w:ascii="Arial" w:hAnsi="Arial" w:cs="Arial"/>
          <w:color w:val="000000" w:themeColor="text1"/>
          <w:sz w:val="20"/>
          <w:szCs w:val="20"/>
          <w:lang w:val="en-GB"/>
        </w:rPr>
        <w:t xml:space="preserve">the transnational nature </w:t>
      </w:r>
      <w:r w:rsidRPr="00811AB7">
        <w:rPr>
          <w:rFonts w:ascii="Arial" w:hAnsi="Arial" w:cs="Arial"/>
          <w:color w:val="000000" w:themeColor="text1"/>
          <w:sz w:val="20"/>
          <w:szCs w:val="20"/>
          <w:lang w:val="en-GB"/>
        </w:rPr>
        <w:t>of organised crime, both virtual and real,</w:t>
      </w:r>
      <w:r>
        <w:rPr>
          <w:rFonts w:ascii="Arial" w:hAnsi="Arial" w:cs="Arial"/>
          <w:color w:val="000000" w:themeColor="text1"/>
          <w:sz w:val="20"/>
          <w:szCs w:val="20"/>
          <w:lang w:val="en-GB"/>
        </w:rPr>
        <w:t xml:space="preserve"> and global </w:t>
      </w:r>
      <w:r w:rsidRPr="000425A9">
        <w:rPr>
          <w:rFonts w:ascii="Arial" w:hAnsi="Arial" w:cs="Arial"/>
          <w:color w:val="000000" w:themeColor="text1"/>
          <w:sz w:val="20"/>
          <w:szCs w:val="20"/>
          <w:lang w:val="en-GB"/>
        </w:rPr>
        <w:t xml:space="preserve">threats </w:t>
      </w:r>
      <w:r>
        <w:rPr>
          <w:rFonts w:ascii="Arial" w:hAnsi="Arial" w:cs="Arial"/>
          <w:color w:val="000000" w:themeColor="text1"/>
          <w:sz w:val="20"/>
          <w:szCs w:val="20"/>
          <w:lang w:val="en-GB"/>
        </w:rPr>
        <w:t>and challenges to ensure</w:t>
      </w:r>
      <w:r w:rsidRPr="00983631">
        <w:rPr>
          <w:rFonts w:ascii="Arial" w:hAnsi="Arial" w:cs="Arial"/>
          <w:color w:val="000000" w:themeColor="text1"/>
          <w:sz w:val="20"/>
          <w:szCs w:val="20"/>
          <w:lang w:val="en-GB"/>
        </w:rPr>
        <w:t xml:space="preserve"> the protection of health, personal data and individuals from crimes committed </w:t>
      </w:r>
      <w:r>
        <w:rPr>
          <w:rFonts w:ascii="Arial" w:hAnsi="Arial" w:cs="Arial"/>
          <w:color w:val="000000" w:themeColor="text1"/>
          <w:sz w:val="20"/>
          <w:szCs w:val="20"/>
          <w:lang w:val="en-GB"/>
        </w:rPr>
        <w:t>via digital cyberspace</w:t>
      </w:r>
      <w:r w:rsidRPr="000425A9">
        <w:rPr>
          <w:rFonts w:ascii="Arial" w:hAnsi="Arial" w:cs="Arial"/>
          <w:color w:val="000000" w:themeColor="text1"/>
          <w:sz w:val="20"/>
          <w:szCs w:val="20"/>
          <w:lang w:val="en-GB"/>
        </w:rPr>
        <w:t xml:space="preserve"> to which countries </w:t>
      </w:r>
      <w:r>
        <w:rPr>
          <w:rFonts w:ascii="Arial" w:hAnsi="Arial" w:cs="Arial"/>
          <w:color w:val="000000" w:themeColor="text1"/>
          <w:sz w:val="20"/>
          <w:szCs w:val="20"/>
          <w:lang w:val="en-GB"/>
        </w:rPr>
        <w:t xml:space="preserve">in both shores of the Mediterranean </w:t>
      </w:r>
      <w:r w:rsidRPr="000425A9">
        <w:rPr>
          <w:rFonts w:ascii="Arial" w:hAnsi="Arial" w:cs="Arial"/>
          <w:color w:val="000000" w:themeColor="text1"/>
          <w:sz w:val="20"/>
          <w:szCs w:val="20"/>
          <w:lang w:val="en-GB"/>
        </w:rPr>
        <w:t>are exposed</w:t>
      </w:r>
      <w:r>
        <w:rPr>
          <w:rFonts w:ascii="Arial" w:hAnsi="Arial" w:cs="Arial"/>
          <w:color w:val="000000" w:themeColor="text1"/>
          <w:sz w:val="20"/>
          <w:szCs w:val="20"/>
          <w:lang w:val="en-GB"/>
        </w:rPr>
        <w:t xml:space="preserve"> </w:t>
      </w:r>
      <w:proofErr w:type="gramStart"/>
      <w:r>
        <w:rPr>
          <w:rFonts w:ascii="Arial" w:hAnsi="Arial" w:cs="Arial"/>
          <w:color w:val="000000" w:themeColor="text1"/>
          <w:sz w:val="20"/>
          <w:szCs w:val="20"/>
          <w:lang w:val="en-GB"/>
        </w:rPr>
        <w:t>to;</w:t>
      </w:r>
      <w:proofErr w:type="gramEnd"/>
    </w:p>
    <w:p w14:paraId="2DC28013" w14:textId="77777777" w:rsidR="00571583" w:rsidRDefault="00571583" w:rsidP="00571583">
      <w:pPr>
        <w:pStyle w:val="ListParagraph"/>
        <w:numPr>
          <w:ilvl w:val="0"/>
          <w:numId w:val="26"/>
        </w:numPr>
        <w:jc w:val="both"/>
        <w:rPr>
          <w:rFonts w:ascii="Arial" w:hAnsi="Arial" w:cs="Arial"/>
          <w:color w:val="000000" w:themeColor="text1"/>
          <w:sz w:val="20"/>
          <w:szCs w:val="20"/>
          <w:lang w:val="en-GB"/>
        </w:rPr>
      </w:pPr>
      <w:r>
        <w:rPr>
          <w:rFonts w:ascii="Arial" w:hAnsi="Arial" w:cs="Arial"/>
          <w:color w:val="000000" w:themeColor="text1"/>
          <w:sz w:val="20"/>
          <w:szCs w:val="20"/>
          <w:lang w:val="en-GB"/>
        </w:rPr>
        <w:t>t</w:t>
      </w:r>
      <w:r w:rsidRPr="00983631">
        <w:rPr>
          <w:rFonts w:ascii="Arial" w:hAnsi="Arial" w:cs="Arial"/>
          <w:color w:val="000000" w:themeColor="text1"/>
          <w:sz w:val="20"/>
          <w:szCs w:val="20"/>
          <w:lang w:val="en-GB"/>
        </w:rPr>
        <w:t xml:space="preserve">he need to strengthen international cooperation </w:t>
      </w:r>
      <w:r>
        <w:rPr>
          <w:rFonts w:ascii="Arial" w:hAnsi="Arial" w:cs="Arial"/>
          <w:color w:val="000000" w:themeColor="text1"/>
          <w:sz w:val="20"/>
          <w:szCs w:val="20"/>
          <w:lang w:val="en-GB"/>
        </w:rPr>
        <w:t xml:space="preserve">and the importance of ensuring </w:t>
      </w:r>
      <w:r w:rsidRPr="00983631">
        <w:rPr>
          <w:rFonts w:ascii="Arial" w:hAnsi="Arial" w:cs="Arial"/>
          <w:color w:val="000000" w:themeColor="text1"/>
          <w:sz w:val="20"/>
          <w:szCs w:val="20"/>
          <w:lang w:val="en-GB"/>
        </w:rPr>
        <w:t xml:space="preserve">supranational response </w:t>
      </w:r>
      <w:r>
        <w:rPr>
          <w:rFonts w:ascii="Arial" w:hAnsi="Arial" w:cs="Arial"/>
          <w:color w:val="000000" w:themeColor="text1"/>
          <w:sz w:val="20"/>
          <w:szCs w:val="20"/>
          <w:lang w:val="en-GB"/>
        </w:rPr>
        <w:t xml:space="preserve">through the establishment of </w:t>
      </w:r>
      <w:r w:rsidRPr="00983631">
        <w:rPr>
          <w:rFonts w:ascii="Arial" w:hAnsi="Arial" w:cs="Arial"/>
          <w:color w:val="000000" w:themeColor="text1"/>
          <w:sz w:val="20"/>
          <w:szCs w:val="20"/>
          <w:lang w:val="en-GB"/>
        </w:rPr>
        <w:t>cooperation mechanisms at international level and the creation of contact points</w:t>
      </w:r>
      <w:r>
        <w:rPr>
          <w:rFonts w:ascii="Arial" w:hAnsi="Arial" w:cs="Arial"/>
          <w:color w:val="000000" w:themeColor="text1"/>
          <w:sz w:val="20"/>
          <w:szCs w:val="20"/>
          <w:lang w:val="en-GB"/>
        </w:rPr>
        <w:t xml:space="preserve"> </w:t>
      </w:r>
      <w:r w:rsidRPr="00983631">
        <w:rPr>
          <w:rFonts w:ascii="Arial" w:hAnsi="Arial" w:cs="Arial"/>
          <w:color w:val="000000" w:themeColor="text1"/>
          <w:sz w:val="20"/>
          <w:szCs w:val="20"/>
          <w:lang w:val="en-GB"/>
        </w:rPr>
        <w:t>allow</w:t>
      </w:r>
      <w:r>
        <w:rPr>
          <w:rFonts w:ascii="Arial" w:hAnsi="Arial" w:cs="Arial"/>
          <w:color w:val="000000" w:themeColor="text1"/>
          <w:sz w:val="20"/>
          <w:szCs w:val="20"/>
          <w:lang w:val="en-GB"/>
        </w:rPr>
        <w:t xml:space="preserve">ing </w:t>
      </w:r>
      <w:r w:rsidRPr="00983631">
        <w:rPr>
          <w:rFonts w:ascii="Arial" w:hAnsi="Arial" w:cs="Arial"/>
          <w:color w:val="000000" w:themeColor="text1"/>
          <w:sz w:val="20"/>
          <w:szCs w:val="20"/>
          <w:lang w:val="en-GB"/>
        </w:rPr>
        <w:t>for a rapid and effective response</w:t>
      </w:r>
      <w:r>
        <w:rPr>
          <w:rFonts w:ascii="Arial" w:hAnsi="Arial" w:cs="Arial"/>
          <w:color w:val="000000" w:themeColor="text1"/>
          <w:sz w:val="20"/>
          <w:szCs w:val="20"/>
          <w:lang w:val="en-GB"/>
        </w:rPr>
        <w:t xml:space="preserve">, </w:t>
      </w:r>
      <w:r w:rsidRPr="00983631">
        <w:rPr>
          <w:rFonts w:ascii="Arial" w:hAnsi="Arial" w:cs="Arial"/>
          <w:color w:val="000000" w:themeColor="text1"/>
          <w:sz w:val="20"/>
          <w:szCs w:val="20"/>
          <w:lang w:val="en-GB"/>
        </w:rPr>
        <w:t xml:space="preserve">while respecting human rights and the protection of personal </w:t>
      </w:r>
      <w:proofErr w:type="gramStart"/>
      <w:r w:rsidRPr="00983631">
        <w:rPr>
          <w:rFonts w:ascii="Arial" w:hAnsi="Arial" w:cs="Arial"/>
          <w:color w:val="000000" w:themeColor="text1"/>
          <w:sz w:val="20"/>
          <w:szCs w:val="20"/>
          <w:lang w:val="en-GB"/>
        </w:rPr>
        <w:t>data</w:t>
      </w:r>
      <w:r>
        <w:rPr>
          <w:rFonts w:ascii="Arial" w:hAnsi="Arial" w:cs="Arial"/>
          <w:color w:val="000000" w:themeColor="text1"/>
          <w:sz w:val="20"/>
          <w:szCs w:val="20"/>
          <w:lang w:val="en-GB"/>
        </w:rPr>
        <w:t>;</w:t>
      </w:r>
      <w:proofErr w:type="gramEnd"/>
    </w:p>
    <w:p w14:paraId="19B836DD" w14:textId="77777777" w:rsidR="00571583" w:rsidRPr="00811AB7" w:rsidRDefault="00571583" w:rsidP="00571583">
      <w:pPr>
        <w:pStyle w:val="ListParagraph"/>
        <w:numPr>
          <w:ilvl w:val="0"/>
          <w:numId w:val="26"/>
        </w:numPr>
        <w:jc w:val="both"/>
        <w:rPr>
          <w:rFonts w:ascii="Arial" w:hAnsi="Arial" w:cs="Arial"/>
          <w:color w:val="000000" w:themeColor="text1"/>
          <w:sz w:val="20"/>
          <w:szCs w:val="20"/>
          <w:lang w:val="en-GB"/>
        </w:rPr>
      </w:pPr>
      <w:r>
        <w:rPr>
          <w:rFonts w:ascii="Arial" w:hAnsi="Arial" w:cs="Arial"/>
          <w:color w:val="000000" w:themeColor="text1"/>
          <w:sz w:val="20"/>
          <w:szCs w:val="20"/>
          <w:lang w:val="en-GB"/>
        </w:rPr>
        <w:lastRenderedPageBreak/>
        <w:t>that benefits of m</w:t>
      </w:r>
      <w:r w:rsidRPr="00811AB7">
        <w:rPr>
          <w:rFonts w:ascii="Arial" w:hAnsi="Arial" w:cs="Arial"/>
          <w:color w:val="000000" w:themeColor="text1"/>
          <w:sz w:val="20"/>
          <w:szCs w:val="20"/>
          <w:lang w:val="en-GB"/>
        </w:rPr>
        <w:t xml:space="preserve">utual assistance does not only concern the countries of the South but also </w:t>
      </w:r>
      <w:r>
        <w:rPr>
          <w:rFonts w:ascii="Arial" w:hAnsi="Arial" w:cs="Arial"/>
          <w:color w:val="000000" w:themeColor="text1"/>
          <w:sz w:val="20"/>
          <w:szCs w:val="20"/>
          <w:lang w:val="en-GB"/>
        </w:rPr>
        <w:t xml:space="preserve">in the </w:t>
      </w:r>
      <w:proofErr w:type="gramStart"/>
      <w:r>
        <w:rPr>
          <w:rFonts w:ascii="Arial" w:hAnsi="Arial" w:cs="Arial"/>
          <w:color w:val="000000" w:themeColor="text1"/>
          <w:sz w:val="20"/>
          <w:szCs w:val="20"/>
          <w:lang w:val="en-GB"/>
        </w:rPr>
        <w:t>North;</w:t>
      </w:r>
      <w:proofErr w:type="gramEnd"/>
    </w:p>
    <w:p w14:paraId="4B1D8D95" w14:textId="7C7FF6D9" w:rsidR="00571583" w:rsidRDefault="00571583" w:rsidP="00571583">
      <w:pPr>
        <w:pStyle w:val="ListParagraph"/>
        <w:numPr>
          <w:ilvl w:val="0"/>
          <w:numId w:val="26"/>
        </w:numPr>
        <w:jc w:val="both"/>
        <w:rPr>
          <w:rFonts w:ascii="Arial" w:hAnsi="Arial" w:cs="Arial"/>
          <w:color w:val="000000" w:themeColor="text1"/>
          <w:sz w:val="20"/>
          <w:szCs w:val="20"/>
          <w:lang w:val="en-GB"/>
        </w:rPr>
      </w:pPr>
      <w:r w:rsidRPr="00811AB7">
        <w:rPr>
          <w:rFonts w:ascii="Arial" w:hAnsi="Arial" w:cs="Arial"/>
          <w:color w:val="000000" w:themeColor="text1"/>
          <w:sz w:val="20"/>
          <w:szCs w:val="20"/>
          <w:lang w:val="en-GB"/>
        </w:rPr>
        <w:t>the added value of the ratification of these instruments by the countries of the region to benefit from further cooperation and adequate protection for individuals, and the establishment of relations of trust and partnership</w:t>
      </w:r>
      <w:r>
        <w:rPr>
          <w:rFonts w:ascii="Arial" w:hAnsi="Arial" w:cs="Arial"/>
          <w:color w:val="000000" w:themeColor="text1"/>
          <w:sz w:val="20"/>
          <w:szCs w:val="20"/>
          <w:lang w:val="en-GB"/>
        </w:rPr>
        <w:t xml:space="preserve">. </w:t>
      </w:r>
    </w:p>
    <w:p w14:paraId="542DD76B" w14:textId="77777777" w:rsidR="00134E8E" w:rsidRPr="00811AB7" w:rsidRDefault="00134E8E" w:rsidP="00134E8E">
      <w:pPr>
        <w:pStyle w:val="ListParagraph"/>
        <w:jc w:val="both"/>
        <w:rPr>
          <w:rFonts w:ascii="Arial" w:hAnsi="Arial" w:cs="Arial"/>
          <w:color w:val="000000" w:themeColor="text1"/>
          <w:sz w:val="20"/>
          <w:szCs w:val="20"/>
          <w:lang w:val="en-GB"/>
        </w:rPr>
      </w:pPr>
    </w:p>
    <w:p w14:paraId="2E69E477" w14:textId="77777777" w:rsidR="00571583" w:rsidRPr="00072D71" w:rsidRDefault="00571583" w:rsidP="00571583">
      <w:pPr>
        <w:pStyle w:val="ListParagraph"/>
        <w:numPr>
          <w:ilvl w:val="0"/>
          <w:numId w:val="29"/>
        </w:numPr>
        <w:jc w:val="both"/>
        <w:rPr>
          <w:rFonts w:ascii="Arial" w:hAnsi="Arial" w:cs="Arial"/>
          <w:color w:val="000000" w:themeColor="text1"/>
          <w:sz w:val="20"/>
          <w:szCs w:val="20"/>
          <w:lang w:val="en-GB"/>
        </w:rPr>
      </w:pPr>
      <w:r>
        <w:rPr>
          <w:rFonts w:ascii="Arial" w:hAnsi="Arial" w:cs="Arial"/>
          <w:b/>
          <w:bCs/>
          <w:color w:val="000000" w:themeColor="text1"/>
          <w:sz w:val="20"/>
          <w:szCs w:val="20"/>
          <w:lang w:val="en-GB"/>
        </w:rPr>
        <w:t>Priority needs identified by the workshop to promote f</w:t>
      </w:r>
      <w:r w:rsidRPr="00072D71">
        <w:rPr>
          <w:rFonts w:ascii="Arial" w:hAnsi="Arial" w:cs="Arial"/>
          <w:b/>
          <w:bCs/>
          <w:color w:val="000000" w:themeColor="text1"/>
          <w:sz w:val="20"/>
          <w:szCs w:val="20"/>
          <w:lang w:val="en-GB"/>
        </w:rPr>
        <w:t>reedom of expression, pluralistic media and access to information</w:t>
      </w:r>
      <w:r>
        <w:rPr>
          <w:rFonts w:ascii="Arial" w:hAnsi="Arial" w:cs="Arial"/>
          <w:b/>
          <w:bCs/>
          <w:color w:val="000000" w:themeColor="text1"/>
          <w:sz w:val="20"/>
          <w:szCs w:val="20"/>
          <w:lang w:val="en-GB"/>
        </w:rPr>
        <w:t xml:space="preserve"> in the Southern Mediterranean</w:t>
      </w:r>
      <w:r w:rsidRPr="003C6CB5">
        <w:rPr>
          <w:rFonts w:ascii="Arial" w:hAnsi="Arial" w:cs="Arial"/>
          <w:color w:val="000000" w:themeColor="text1"/>
          <w:sz w:val="20"/>
          <w:szCs w:val="20"/>
          <w:lang w:val="en-GB"/>
        </w:rPr>
        <w:t xml:space="preserve">, </w:t>
      </w:r>
      <w:r w:rsidRPr="0015575D">
        <w:rPr>
          <w:rFonts w:ascii="Arial" w:hAnsi="Arial" w:cs="Arial"/>
          <w:color w:val="000000" w:themeColor="text1"/>
          <w:sz w:val="20"/>
          <w:szCs w:val="20"/>
          <w:lang w:val="en-GB"/>
        </w:rPr>
        <w:t>noting:</w:t>
      </w:r>
      <w:r>
        <w:rPr>
          <w:rFonts w:ascii="Arial" w:hAnsi="Arial" w:cs="Arial"/>
          <w:b/>
          <w:bCs/>
          <w:color w:val="000000" w:themeColor="text1"/>
          <w:sz w:val="20"/>
          <w:szCs w:val="20"/>
          <w:lang w:val="en-GB"/>
        </w:rPr>
        <w:t xml:space="preserve"> </w:t>
      </w:r>
    </w:p>
    <w:p w14:paraId="2F6E731C" w14:textId="77777777" w:rsidR="00571583" w:rsidRPr="0015575D" w:rsidRDefault="00571583" w:rsidP="00571583">
      <w:pPr>
        <w:pStyle w:val="ListParagraph"/>
        <w:numPr>
          <w:ilvl w:val="0"/>
          <w:numId w:val="36"/>
        </w:numPr>
        <w:spacing w:after="0"/>
        <w:jc w:val="both"/>
        <w:rPr>
          <w:rFonts w:ascii="Arial" w:hAnsi="Arial" w:cs="Arial"/>
          <w:color w:val="000000" w:themeColor="text1"/>
          <w:sz w:val="20"/>
          <w:szCs w:val="20"/>
          <w:lang w:val="en-GB"/>
        </w:rPr>
      </w:pPr>
      <w:r>
        <w:rPr>
          <w:rFonts w:ascii="Arial" w:hAnsi="Arial" w:cs="Arial"/>
          <w:color w:val="000000" w:themeColor="text1"/>
          <w:sz w:val="20"/>
          <w:szCs w:val="20"/>
          <w:lang w:val="en-GB"/>
        </w:rPr>
        <w:t>t</w:t>
      </w:r>
      <w:r w:rsidRPr="0015575D">
        <w:rPr>
          <w:rFonts w:ascii="Arial" w:hAnsi="Arial" w:cs="Arial"/>
          <w:color w:val="000000" w:themeColor="text1"/>
          <w:sz w:val="20"/>
          <w:szCs w:val="20"/>
          <w:lang w:val="en-GB"/>
        </w:rPr>
        <w:t xml:space="preserve">he variety of institutional frameworks in the Southern Mediterranean and the challenges faced related to related to the implementation of the legal framework for freedom of expression and media </w:t>
      </w:r>
      <w:proofErr w:type="gramStart"/>
      <w:r w:rsidRPr="0015575D">
        <w:rPr>
          <w:rFonts w:ascii="Arial" w:hAnsi="Arial" w:cs="Arial"/>
          <w:color w:val="000000" w:themeColor="text1"/>
          <w:sz w:val="20"/>
          <w:szCs w:val="20"/>
          <w:lang w:val="en-GB"/>
        </w:rPr>
        <w:t>pluralism;</w:t>
      </w:r>
      <w:proofErr w:type="gramEnd"/>
      <w:r w:rsidRPr="0015575D">
        <w:rPr>
          <w:rFonts w:ascii="Arial" w:hAnsi="Arial" w:cs="Arial"/>
          <w:color w:val="000000" w:themeColor="text1"/>
          <w:sz w:val="20"/>
          <w:szCs w:val="20"/>
          <w:lang w:val="en-GB"/>
        </w:rPr>
        <w:t xml:space="preserve"> </w:t>
      </w:r>
    </w:p>
    <w:p w14:paraId="3B42D6C2" w14:textId="77777777" w:rsidR="00571583" w:rsidRPr="00072D71" w:rsidRDefault="00571583" w:rsidP="00571583">
      <w:pPr>
        <w:pStyle w:val="ListParagraph"/>
        <w:numPr>
          <w:ilvl w:val="0"/>
          <w:numId w:val="36"/>
        </w:numPr>
        <w:spacing w:after="0"/>
        <w:jc w:val="both"/>
        <w:rPr>
          <w:rFonts w:ascii="Arial" w:hAnsi="Arial" w:cs="Arial"/>
          <w:color w:val="000000" w:themeColor="text1"/>
          <w:sz w:val="20"/>
          <w:szCs w:val="20"/>
          <w:lang w:val="en-GB"/>
        </w:rPr>
      </w:pPr>
      <w:r w:rsidRPr="00072D71">
        <w:rPr>
          <w:rFonts w:ascii="Arial" w:hAnsi="Arial" w:cs="Arial"/>
          <w:color w:val="000000" w:themeColor="text1"/>
          <w:sz w:val="20"/>
          <w:szCs w:val="20"/>
          <w:lang w:val="en-GB"/>
        </w:rPr>
        <w:t>the transformation of the traditional media sector to meet the digital challenge</w:t>
      </w:r>
      <w:r w:rsidRPr="0015575D">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 xml:space="preserve">as an </w:t>
      </w:r>
      <w:r w:rsidRPr="00072D71">
        <w:rPr>
          <w:rFonts w:ascii="Arial" w:hAnsi="Arial" w:cs="Arial"/>
          <w:color w:val="000000" w:themeColor="text1"/>
          <w:sz w:val="20"/>
          <w:szCs w:val="20"/>
          <w:lang w:val="en-GB"/>
        </w:rPr>
        <w:t>encourag</w:t>
      </w:r>
      <w:r>
        <w:rPr>
          <w:rFonts w:ascii="Arial" w:hAnsi="Arial" w:cs="Arial"/>
          <w:color w:val="000000" w:themeColor="text1"/>
          <w:sz w:val="20"/>
          <w:szCs w:val="20"/>
          <w:lang w:val="en-GB"/>
        </w:rPr>
        <w:t xml:space="preserve">ing </w:t>
      </w:r>
      <w:proofErr w:type="gramStart"/>
      <w:r>
        <w:rPr>
          <w:rFonts w:ascii="Arial" w:hAnsi="Arial" w:cs="Arial"/>
          <w:color w:val="000000" w:themeColor="text1"/>
          <w:sz w:val="20"/>
          <w:szCs w:val="20"/>
          <w:lang w:val="en-GB"/>
        </w:rPr>
        <w:t>development;</w:t>
      </w:r>
      <w:proofErr w:type="gramEnd"/>
    </w:p>
    <w:p w14:paraId="0E35A54C" w14:textId="77777777" w:rsidR="00571583" w:rsidRPr="00072D71" w:rsidRDefault="00571583" w:rsidP="00571583">
      <w:pPr>
        <w:pStyle w:val="ListParagraph"/>
        <w:numPr>
          <w:ilvl w:val="0"/>
          <w:numId w:val="36"/>
        </w:numPr>
        <w:spacing w:after="0"/>
        <w:jc w:val="both"/>
        <w:rPr>
          <w:rFonts w:ascii="Arial" w:hAnsi="Arial" w:cs="Arial"/>
          <w:color w:val="000000" w:themeColor="text1"/>
          <w:sz w:val="20"/>
          <w:szCs w:val="20"/>
          <w:lang w:val="en-GB"/>
        </w:rPr>
      </w:pPr>
      <w:r w:rsidRPr="00072D71">
        <w:rPr>
          <w:rFonts w:ascii="Arial" w:hAnsi="Arial" w:cs="Arial"/>
          <w:color w:val="000000" w:themeColor="text1"/>
          <w:sz w:val="20"/>
          <w:szCs w:val="20"/>
          <w:lang w:val="en-GB"/>
        </w:rPr>
        <w:t>measures</w:t>
      </w:r>
      <w:r>
        <w:rPr>
          <w:rFonts w:ascii="Arial" w:hAnsi="Arial" w:cs="Arial"/>
          <w:color w:val="000000" w:themeColor="text1"/>
          <w:sz w:val="20"/>
          <w:szCs w:val="20"/>
          <w:lang w:val="en-GB"/>
        </w:rPr>
        <w:t xml:space="preserve"> promoting the </w:t>
      </w:r>
      <w:r w:rsidRPr="00072D71">
        <w:rPr>
          <w:rFonts w:ascii="Arial" w:hAnsi="Arial" w:cs="Arial"/>
          <w:color w:val="000000" w:themeColor="text1"/>
          <w:sz w:val="20"/>
          <w:szCs w:val="20"/>
          <w:lang w:val="en-GB"/>
        </w:rPr>
        <w:t xml:space="preserve">quality journalism, such as capacity building and awareness raising on media coverage of elections, hate speech and misinformation, and safety of </w:t>
      </w:r>
      <w:proofErr w:type="gramStart"/>
      <w:r w:rsidRPr="00072D71">
        <w:rPr>
          <w:rFonts w:ascii="Arial" w:hAnsi="Arial" w:cs="Arial"/>
          <w:color w:val="000000" w:themeColor="text1"/>
          <w:sz w:val="20"/>
          <w:szCs w:val="20"/>
          <w:lang w:val="en-GB"/>
        </w:rPr>
        <w:t>journalists</w:t>
      </w:r>
      <w:r>
        <w:rPr>
          <w:rFonts w:ascii="Arial" w:hAnsi="Arial" w:cs="Arial"/>
          <w:color w:val="000000" w:themeColor="text1"/>
          <w:sz w:val="20"/>
          <w:szCs w:val="20"/>
          <w:lang w:val="en-GB"/>
        </w:rPr>
        <w:t>;</w:t>
      </w:r>
      <w:proofErr w:type="gramEnd"/>
    </w:p>
    <w:p w14:paraId="3B131FC3" w14:textId="77777777" w:rsidR="00571583" w:rsidRPr="00072D71" w:rsidRDefault="00571583" w:rsidP="00571583">
      <w:pPr>
        <w:pStyle w:val="ListParagraph"/>
        <w:numPr>
          <w:ilvl w:val="0"/>
          <w:numId w:val="36"/>
        </w:numPr>
        <w:spacing w:after="0"/>
        <w:jc w:val="both"/>
        <w:rPr>
          <w:rFonts w:ascii="Arial" w:hAnsi="Arial" w:cs="Arial"/>
          <w:color w:val="000000" w:themeColor="text1"/>
          <w:sz w:val="20"/>
          <w:szCs w:val="20"/>
          <w:lang w:val="en-GB"/>
        </w:rPr>
      </w:pPr>
      <w:r>
        <w:rPr>
          <w:rFonts w:ascii="Arial" w:hAnsi="Arial" w:cs="Arial"/>
          <w:color w:val="000000" w:themeColor="text1"/>
          <w:sz w:val="20"/>
          <w:szCs w:val="20"/>
          <w:lang w:val="en-GB"/>
        </w:rPr>
        <w:t>the need to support</w:t>
      </w:r>
      <w:r w:rsidRPr="00072D71">
        <w:rPr>
          <w:rFonts w:ascii="Arial" w:hAnsi="Arial" w:cs="Arial"/>
          <w:color w:val="000000" w:themeColor="text1"/>
          <w:sz w:val="20"/>
          <w:szCs w:val="20"/>
          <w:lang w:val="en-GB"/>
        </w:rPr>
        <w:t xml:space="preserve"> further alignment of the existing or </w:t>
      </w:r>
      <w:r>
        <w:rPr>
          <w:rFonts w:ascii="Arial" w:hAnsi="Arial" w:cs="Arial"/>
          <w:color w:val="000000" w:themeColor="text1"/>
          <w:sz w:val="20"/>
          <w:szCs w:val="20"/>
          <w:lang w:val="en-GB"/>
        </w:rPr>
        <w:t>emerging</w:t>
      </w:r>
      <w:r w:rsidRPr="00072D71">
        <w:rPr>
          <w:rFonts w:ascii="Arial" w:hAnsi="Arial" w:cs="Arial"/>
          <w:color w:val="000000" w:themeColor="text1"/>
          <w:sz w:val="20"/>
          <w:szCs w:val="20"/>
          <w:lang w:val="en-GB"/>
        </w:rPr>
        <w:t xml:space="preserve"> legal framework on freedom of expression in line with Council of Europe standards</w:t>
      </w:r>
      <w:r>
        <w:rPr>
          <w:rFonts w:ascii="Arial" w:hAnsi="Arial" w:cs="Arial"/>
          <w:color w:val="000000" w:themeColor="text1"/>
          <w:sz w:val="20"/>
          <w:szCs w:val="20"/>
          <w:lang w:val="en-GB"/>
        </w:rPr>
        <w:t xml:space="preserve">, including </w:t>
      </w:r>
      <w:r w:rsidRPr="00072D71">
        <w:rPr>
          <w:rFonts w:ascii="Arial" w:hAnsi="Arial" w:cs="Arial"/>
          <w:color w:val="000000" w:themeColor="text1"/>
          <w:sz w:val="20"/>
          <w:szCs w:val="20"/>
          <w:lang w:val="en-GB"/>
        </w:rPr>
        <w:t>the Convention on Access to Official Documents (</w:t>
      </w:r>
      <w:proofErr w:type="spellStart"/>
      <w:r w:rsidRPr="00072D71">
        <w:rPr>
          <w:rFonts w:ascii="Arial" w:hAnsi="Arial" w:cs="Arial"/>
          <w:color w:val="000000" w:themeColor="text1"/>
          <w:sz w:val="20"/>
          <w:szCs w:val="20"/>
          <w:lang w:val="en-GB"/>
        </w:rPr>
        <w:t>Tromsø</w:t>
      </w:r>
      <w:proofErr w:type="spellEnd"/>
      <w:r w:rsidRPr="00072D71">
        <w:rPr>
          <w:rFonts w:ascii="Arial" w:hAnsi="Arial" w:cs="Arial"/>
          <w:color w:val="000000" w:themeColor="text1"/>
          <w:sz w:val="20"/>
          <w:szCs w:val="20"/>
          <w:lang w:val="en-GB"/>
        </w:rPr>
        <w:t xml:space="preserve"> Convention</w:t>
      </w:r>
      <w:r>
        <w:rPr>
          <w:rFonts w:ascii="Arial" w:hAnsi="Arial" w:cs="Arial"/>
          <w:color w:val="000000" w:themeColor="text1"/>
          <w:sz w:val="20"/>
          <w:szCs w:val="20"/>
          <w:lang w:val="en-GB"/>
        </w:rPr>
        <w:t>) and the interest expressed by</w:t>
      </w:r>
      <w:r w:rsidRPr="00072D71">
        <w:rPr>
          <w:rFonts w:ascii="Arial" w:hAnsi="Arial" w:cs="Arial"/>
          <w:color w:val="000000" w:themeColor="text1"/>
          <w:sz w:val="20"/>
          <w:szCs w:val="20"/>
          <w:lang w:val="en-GB"/>
        </w:rPr>
        <w:t xml:space="preserve"> two countries in the region to start the ratification process of </w:t>
      </w:r>
      <w:r>
        <w:rPr>
          <w:rFonts w:ascii="Arial" w:hAnsi="Arial" w:cs="Arial"/>
          <w:color w:val="000000" w:themeColor="text1"/>
          <w:sz w:val="20"/>
          <w:szCs w:val="20"/>
          <w:lang w:val="en-GB"/>
        </w:rPr>
        <w:t xml:space="preserve">this instrument. </w:t>
      </w:r>
    </w:p>
    <w:p w14:paraId="67B65CCC" w14:textId="77777777" w:rsidR="00571583" w:rsidRPr="00072D71" w:rsidRDefault="00571583" w:rsidP="00571583">
      <w:pPr>
        <w:spacing w:after="0"/>
        <w:jc w:val="both"/>
        <w:rPr>
          <w:rFonts w:ascii="Arial" w:hAnsi="Arial" w:cs="Arial"/>
          <w:color w:val="000000" w:themeColor="text1"/>
          <w:sz w:val="20"/>
          <w:szCs w:val="20"/>
          <w:lang w:val="en-GB"/>
        </w:rPr>
      </w:pPr>
    </w:p>
    <w:p w14:paraId="2032941B" w14:textId="77777777" w:rsidR="00571583" w:rsidRPr="00072D71" w:rsidRDefault="00571583" w:rsidP="00571583">
      <w:pPr>
        <w:pStyle w:val="ListParagraph"/>
        <w:numPr>
          <w:ilvl w:val="0"/>
          <w:numId w:val="29"/>
        </w:numPr>
        <w:jc w:val="both"/>
        <w:rPr>
          <w:rFonts w:ascii="Arial" w:hAnsi="Arial" w:cs="Arial"/>
          <w:color w:val="000000" w:themeColor="text1"/>
          <w:sz w:val="20"/>
          <w:szCs w:val="20"/>
          <w:lang w:val="en-GB"/>
        </w:rPr>
      </w:pPr>
      <w:r>
        <w:rPr>
          <w:rFonts w:ascii="Arial" w:hAnsi="Arial" w:cs="Arial"/>
          <w:b/>
          <w:bCs/>
          <w:color w:val="000000" w:themeColor="text1"/>
          <w:sz w:val="20"/>
          <w:szCs w:val="20"/>
          <w:lang w:val="en-GB"/>
        </w:rPr>
        <w:t>Progress achieved in c</w:t>
      </w:r>
      <w:r w:rsidRPr="00072D71">
        <w:rPr>
          <w:rFonts w:ascii="Arial" w:hAnsi="Arial" w:cs="Arial"/>
          <w:b/>
          <w:bCs/>
          <w:color w:val="000000" w:themeColor="text1"/>
          <w:sz w:val="20"/>
          <w:szCs w:val="20"/>
          <w:lang w:val="en-GB"/>
        </w:rPr>
        <w:t xml:space="preserve">ombating violence against women </w:t>
      </w:r>
      <w:r w:rsidRPr="005B1981">
        <w:rPr>
          <w:rFonts w:ascii="Arial" w:hAnsi="Arial" w:cs="Arial"/>
          <w:b/>
          <w:bCs/>
          <w:color w:val="000000" w:themeColor="text1"/>
          <w:sz w:val="20"/>
          <w:szCs w:val="20"/>
          <w:lang w:val="en-GB"/>
        </w:rPr>
        <w:t>and children</w:t>
      </w:r>
      <w:r w:rsidRPr="003C6CB5">
        <w:rPr>
          <w:rFonts w:ascii="Arial" w:hAnsi="Arial" w:cs="Arial"/>
          <w:color w:val="000000" w:themeColor="text1"/>
          <w:sz w:val="20"/>
          <w:szCs w:val="20"/>
          <w:lang w:val="en-GB"/>
        </w:rPr>
        <w:t>,</w:t>
      </w:r>
      <w:r w:rsidRPr="0015575D">
        <w:rPr>
          <w:rFonts w:ascii="Arial" w:hAnsi="Arial" w:cs="Arial"/>
          <w:color w:val="000000" w:themeColor="text1"/>
          <w:sz w:val="20"/>
          <w:szCs w:val="20"/>
          <w:lang w:val="en-GB"/>
        </w:rPr>
        <w:t xml:space="preserve"> noting</w:t>
      </w:r>
      <w:r>
        <w:rPr>
          <w:rFonts w:ascii="Arial" w:hAnsi="Arial" w:cs="Arial"/>
          <w:b/>
          <w:bCs/>
          <w:color w:val="000000" w:themeColor="text1"/>
          <w:sz w:val="20"/>
          <w:szCs w:val="20"/>
          <w:lang w:val="en-GB"/>
        </w:rPr>
        <w:t xml:space="preserve"> </w:t>
      </w:r>
      <w:r w:rsidRPr="00072D71">
        <w:rPr>
          <w:rFonts w:ascii="Arial" w:hAnsi="Arial" w:cs="Arial"/>
          <w:color w:val="000000" w:themeColor="text1"/>
          <w:sz w:val="20"/>
          <w:szCs w:val="20"/>
          <w:lang w:val="en-GB"/>
        </w:rPr>
        <w:t xml:space="preserve"> </w:t>
      </w:r>
    </w:p>
    <w:p w14:paraId="4F689B43" w14:textId="77777777" w:rsidR="00571583" w:rsidRDefault="00571583" w:rsidP="00571583">
      <w:pPr>
        <w:pStyle w:val="ListParagraph"/>
        <w:numPr>
          <w:ilvl w:val="0"/>
          <w:numId w:val="37"/>
        </w:numPr>
        <w:jc w:val="both"/>
        <w:rPr>
          <w:rFonts w:ascii="Arial" w:hAnsi="Arial" w:cs="Arial"/>
          <w:color w:val="000000" w:themeColor="text1"/>
          <w:sz w:val="20"/>
          <w:szCs w:val="20"/>
          <w:lang w:val="en-GB"/>
        </w:rPr>
      </w:pPr>
      <w:r>
        <w:rPr>
          <w:rFonts w:ascii="Arial" w:hAnsi="Arial" w:cs="Arial"/>
          <w:color w:val="000000" w:themeColor="text1"/>
          <w:sz w:val="20"/>
          <w:szCs w:val="20"/>
          <w:lang w:val="en-GB"/>
        </w:rPr>
        <w:t xml:space="preserve">the Council of Europe conventions on </w:t>
      </w:r>
      <w:r w:rsidRPr="009B6999">
        <w:rPr>
          <w:rFonts w:ascii="Arial" w:hAnsi="Arial" w:cs="Arial"/>
          <w:color w:val="000000" w:themeColor="text1"/>
          <w:sz w:val="20"/>
          <w:szCs w:val="20"/>
          <w:lang w:val="en-GB"/>
        </w:rPr>
        <w:t>Action against violence against women and domestic violence</w:t>
      </w:r>
      <w:r>
        <w:rPr>
          <w:rFonts w:ascii="Arial" w:hAnsi="Arial" w:cs="Arial"/>
          <w:color w:val="000000" w:themeColor="text1"/>
          <w:sz w:val="20"/>
          <w:szCs w:val="20"/>
          <w:lang w:val="en-GB"/>
        </w:rPr>
        <w:t xml:space="preserve"> (Istanbul Convention) and on Protection of children against sexual exploitation and sexual abuse (Lanzarote Convention) as enshrining common standards and </w:t>
      </w:r>
      <w:proofErr w:type="gramStart"/>
      <w:r>
        <w:rPr>
          <w:rFonts w:ascii="Arial" w:hAnsi="Arial" w:cs="Arial"/>
          <w:color w:val="000000" w:themeColor="text1"/>
          <w:sz w:val="20"/>
          <w:szCs w:val="20"/>
          <w:lang w:val="en-GB"/>
        </w:rPr>
        <w:t>values;</w:t>
      </w:r>
      <w:proofErr w:type="gramEnd"/>
      <w:r>
        <w:rPr>
          <w:rFonts w:ascii="Arial" w:hAnsi="Arial" w:cs="Arial"/>
          <w:color w:val="000000" w:themeColor="text1"/>
          <w:sz w:val="20"/>
          <w:szCs w:val="20"/>
          <w:lang w:val="en-GB"/>
        </w:rPr>
        <w:t xml:space="preserve"> </w:t>
      </w:r>
    </w:p>
    <w:p w14:paraId="7B192FCE" w14:textId="77777777" w:rsidR="00571583" w:rsidRDefault="00571583" w:rsidP="00571583">
      <w:pPr>
        <w:pStyle w:val="ListParagraph"/>
        <w:numPr>
          <w:ilvl w:val="0"/>
          <w:numId w:val="37"/>
        </w:numPr>
        <w:jc w:val="both"/>
        <w:rPr>
          <w:rFonts w:ascii="Arial" w:hAnsi="Arial" w:cs="Arial"/>
          <w:color w:val="000000" w:themeColor="text1"/>
          <w:sz w:val="20"/>
          <w:szCs w:val="20"/>
          <w:lang w:val="en-GB"/>
        </w:rPr>
      </w:pPr>
      <w:r>
        <w:rPr>
          <w:rFonts w:ascii="Arial" w:hAnsi="Arial" w:cs="Arial"/>
          <w:color w:val="000000" w:themeColor="text1"/>
          <w:sz w:val="20"/>
          <w:szCs w:val="20"/>
          <w:lang w:val="en-GB"/>
        </w:rPr>
        <w:t xml:space="preserve">that despite </w:t>
      </w:r>
      <w:r w:rsidRPr="00072D71">
        <w:rPr>
          <w:rFonts w:ascii="Arial" w:hAnsi="Arial" w:cs="Arial"/>
          <w:color w:val="000000" w:themeColor="text1"/>
          <w:sz w:val="20"/>
          <w:szCs w:val="20"/>
          <w:lang w:val="en-GB"/>
        </w:rPr>
        <w:t xml:space="preserve">a correlation between </w:t>
      </w:r>
      <w:r>
        <w:rPr>
          <w:rFonts w:ascii="Arial" w:hAnsi="Arial" w:cs="Arial"/>
          <w:color w:val="000000" w:themeColor="text1"/>
          <w:sz w:val="20"/>
          <w:szCs w:val="20"/>
          <w:lang w:val="en-GB"/>
        </w:rPr>
        <w:t xml:space="preserve">action combating </w:t>
      </w:r>
      <w:r w:rsidRPr="00072D71">
        <w:rPr>
          <w:rFonts w:ascii="Arial" w:hAnsi="Arial" w:cs="Arial"/>
          <w:color w:val="000000" w:themeColor="text1"/>
          <w:sz w:val="20"/>
          <w:szCs w:val="20"/>
          <w:lang w:val="en-GB"/>
        </w:rPr>
        <w:t>violence against women and children, the</w:t>
      </w:r>
      <w:r>
        <w:rPr>
          <w:rFonts w:ascii="Arial" w:hAnsi="Arial" w:cs="Arial"/>
          <w:color w:val="000000" w:themeColor="text1"/>
          <w:sz w:val="20"/>
          <w:szCs w:val="20"/>
          <w:lang w:val="en-GB"/>
        </w:rPr>
        <w:t xml:space="preserve">se fields </w:t>
      </w:r>
      <w:r w:rsidRPr="00072D71">
        <w:rPr>
          <w:rFonts w:ascii="Arial" w:hAnsi="Arial" w:cs="Arial"/>
          <w:color w:val="000000" w:themeColor="text1"/>
          <w:sz w:val="20"/>
          <w:szCs w:val="20"/>
          <w:lang w:val="en-GB"/>
        </w:rPr>
        <w:t xml:space="preserve">have their own specificities and complexities, </w:t>
      </w:r>
      <w:r>
        <w:rPr>
          <w:rFonts w:ascii="Arial" w:hAnsi="Arial" w:cs="Arial"/>
          <w:color w:val="000000" w:themeColor="text1"/>
          <w:sz w:val="20"/>
          <w:szCs w:val="20"/>
          <w:lang w:val="en-GB"/>
        </w:rPr>
        <w:t xml:space="preserve">which require targeted </w:t>
      </w:r>
      <w:proofErr w:type="gramStart"/>
      <w:r>
        <w:rPr>
          <w:rFonts w:ascii="Arial" w:hAnsi="Arial" w:cs="Arial"/>
          <w:color w:val="000000" w:themeColor="text1"/>
          <w:sz w:val="20"/>
          <w:szCs w:val="20"/>
          <w:lang w:val="en-GB"/>
        </w:rPr>
        <w:t>responses;</w:t>
      </w:r>
      <w:proofErr w:type="gramEnd"/>
    </w:p>
    <w:p w14:paraId="104BE335" w14:textId="77777777" w:rsidR="00571583" w:rsidRPr="00B43EB0" w:rsidRDefault="00571583" w:rsidP="00571583">
      <w:pPr>
        <w:pStyle w:val="ListParagraph"/>
        <w:numPr>
          <w:ilvl w:val="0"/>
          <w:numId w:val="37"/>
        </w:numPr>
        <w:jc w:val="both"/>
        <w:rPr>
          <w:rFonts w:ascii="Arial" w:hAnsi="Arial" w:cs="Arial"/>
          <w:color w:val="000000" w:themeColor="text1"/>
          <w:sz w:val="20"/>
          <w:szCs w:val="20"/>
          <w:lang w:val="en-GB"/>
        </w:rPr>
      </w:pPr>
      <w:r>
        <w:rPr>
          <w:rFonts w:ascii="Arial" w:hAnsi="Arial" w:cs="Arial"/>
          <w:color w:val="000000" w:themeColor="text1"/>
          <w:sz w:val="20"/>
          <w:szCs w:val="20"/>
          <w:lang w:val="en-GB"/>
        </w:rPr>
        <w:t xml:space="preserve">establishment of </w:t>
      </w:r>
      <w:r w:rsidRPr="009B6999">
        <w:rPr>
          <w:rFonts w:ascii="Arial" w:hAnsi="Arial" w:cs="Arial"/>
          <w:color w:val="000000" w:themeColor="text1"/>
          <w:sz w:val="20"/>
          <w:szCs w:val="20"/>
          <w:lang w:val="en-GB"/>
        </w:rPr>
        <w:t>integrated policies to address violence against women and children</w:t>
      </w:r>
      <w:r>
        <w:rPr>
          <w:rFonts w:ascii="Arial" w:hAnsi="Arial" w:cs="Arial"/>
          <w:color w:val="000000" w:themeColor="text1"/>
          <w:sz w:val="20"/>
          <w:szCs w:val="20"/>
          <w:lang w:val="en-GB"/>
        </w:rPr>
        <w:t>, whilst recognising the need to introduce</w:t>
      </w:r>
      <w:r w:rsidRPr="00B43EB0">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 xml:space="preserve">further </w:t>
      </w:r>
      <w:r w:rsidRPr="00B43EB0">
        <w:rPr>
          <w:rFonts w:ascii="Arial" w:hAnsi="Arial" w:cs="Arial"/>
          <w:color w:val="000000" w:themeColor="text1"/>
          <w:sz w:val="20"/>
          <w:szCs w:val="20"/>
          <w:lang w:val="en-GB"/>
        </w:rPr>
        <w:t>interdisciplinary and inter</w:t>
      </w:r>
      <w:r>
        <w:rPr>
          <w:rFonts w:ascii="Arial" w:hAnsi="Arial" w:cs="Arial"/>
          <w:color w:val="000000" w:themeColor="text1"/>
          <w:sz w:val="20"/>
          <w:szCs w:val="20"/>
          <w:lang w:val="en-GB"/>
        </w:rPr>
        <w:t>-</w:t>
      </w:r>
      <w:r w:rsidRPr="00B43EB0">
        <w:rPr>
          <w:rFonts w:ascii="Arial" w:hAnsi="Arial" w:cs="Arial"/>
          <w:color w:val="000000" w:themeColor="text1"/>
          <w:sz w:val="20"/>
          <w:szCs w:val="20"/>
          <w:lang w:val="en-GB"/>
        </w:rPr>
        <w:t xml:space="preserve">agency </w:t>
      </w:r>
      <w:r>
        <w:rPr>
          <w:rFonts w:ascii="Arial" w:hAnsi="Arial" w:cs="Arial"/>
          <w:color w:val="000000" w:themeColor="text1"/>
          <w:sz w:val="20"/>
          <w:szCs w:val="20"/>
          <w:lang w:val="en-GB"/>
        </w:rPr>
        <w:t xml:space="preserve">measures to efficiently </w:t>
      </w:r>
      <w:r w:rsidRPr="00B43EB0">
        <w:rPr>
          <w:rFonts w:ascii="Arial" w:hAnsi="Arial" w:cs="Arial"/>
          <w:color w:val="000000" w:themeColor="text1"/>
          <w:sz w:val="20"/>
          <w:szCs w:val="20"/>
          <w:lang w:val="en-GB"/>
        </w:rPr>
        <w:t>combat violence against women and children</w:t>
      </w:r>
      <w:r>
        <w:rPr>
          <w:rFonts w:ascii="Arial" w:hAnsi="Arial" w:cs="Arial"/>
          <w:color w:val="000000" w:themeColor="text1"/>
          <w:sz w:val="20"/>
          <w:szCs w:val="20"/>
          <w:lang w:val="en-GB"/>
        </w:rPr>
        <w:t xml:space="preserve">, including through replication of good practice examples, such as the </w:t>
      </w:r>
      <w:proofErr w:type="spellStart"/>
      <w:r>
        <w:rPr>
          <w:rFonts w:ascii="Arial" w:hAnsi="Arial" w:cs="Arial"/>
          <w:color w:val="000000" w:themeColor="text1"/>
          <w:sz w:val="20"/>
          <w:szCs w:val="20"/>
          <w:lang w:val="en-GB"/>
        </w:rPr>
        <w:t>Barnahus</w:t>
      </w:r>
      <w:proofErr w:type="spellEnd"/>
      <w:r>
        <w:rPr>
          <w:rFonts w:ascii="Arial" w:hAnsi="Arial" w:cs="Arial"/>
          <w:color w:val="000000" w:themeColor="text1"/>
          <w:sz w:val="20"/>
          <w:szCs w:val="20"/>
          <w:lang w:val="en-GB"/>
        </w:rPr>
        <w:t xml:space="preserve">-model </w:t>
      </w:r>
      <w:r w:rsidRPr="009B6999">
        <w:rPr>
          <w:rFonts w:ascii="Arial" w:hAnsi="Arial" w:cs="Arial"/>
          <w:color w:val="000000" w:themeColor="text1"/>
          <w:sz w:val="20"/>
          <w:szCs w:val="20"/>
          <w:lang w:val="en-GB"/>
        </w:rPr>
        <w:t>(Children's House)</w:t>
      </w:r>
      <w:r w:rsidRPr="004B4B32">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 xml:space="preserve">for </w:t>
      </w:r>
      <w:proofErr w:type="gramStart"/>
      <w:r>
        <w:rPr>
          <w:rFonts w:ascii="Arial" w:hAnsi="Arial" w:cs="Arial"/>
          <w:color w:val="000000" w:themeColor="text1"/>
          <w:sz w:val="20"/>
          <w:szCs w:val="20"/>
          <w:lang w:val="en-GB"/>
        </w:rPr>
        <w:t>children</w:t>
      </w:r>
      <w:proofErr w:type="gramEnd"/>
      <w:r>
        <w:rPr>
          <w:rFonts w:ascii="Arial" w:hAnsi="Arial" w:cs="Arial"/>
          <w:color w:val="000000" w:themeColor="text1"/>
          <w:sz w:val="20"/>
          <w:szCs w:val="20"/>
          <w:lang w:val="en-GB"/>
        </w:rPr>
        <w:t xml:space="preserve"> victims of sexual exploitation and sexual abuse</w:t>
      </w:r>
      <w:r>
        <w:rPr>
          <w:rStyle w:val="FootnoteReference"/>
          <w:rFonts w:ascii="Arial" w:hAnsi="Arial" w:cs="Arial"/>
          <w:color w:val="000000" w:themeColor="text1"/>
          <w:sz w:val="20"/>
          <w:szCs w:val="20"/>
          <w:lang w:val="en-GB"/>
        </w:rPr>
        <w:footnoteReference w:id="19"/>
      </w:r>
      <w:r>
        <w:rPr>
          <w:rFonts w:ascii="Arial" w:hAnsi="Arial" w:cs="Arial"/>
          <w:color w:val="000000" w:themeColor="text1"/>
          <w:sz w:val="20"/>
          <w:szCs w:val="20"/>
          <w:lang w:val="en-GB"/>
        </w:rPr>
        <w:t xml:space="preserve">; </w:t>
      </w:r>
    </w:p>
    <w:p w14:paraId="4A5814FC" w14:textId="77777777" w:rsidR="00571583" w:rsidRPr="00B43EB0" w:rsidRDefault="00571583" w:rsidP="00571583">
      <w:pPr>
        <w:pStyle w:val="ListParagraph"/>
        <w:numPr>
          <w:ilvl w:val="0"/>
          <w:numId w:val="37"/>
        </w:numPr>
        <w:jc w:val="both"/>
        <w:rPr>
          <w:rFonts w:ascii="Arial" w:hAnsi="Arial" w:cs="Arial"/>
          <w:color w:val="000000" w:themeColor="text1"/>
          <w:sz w:val="20"/>
          <w:szCs w:val="20"/>
          <w:lang w:val="en-GB"/>
        </w:rPr>
      </w:pPr>
      <w:r>
        <w:rPr>
          <w:rFonts w:ascii="Arial" w:hAnsi="Arial" w:cs="Arial"/>
          <w:color w:val="000000" w:themeColor="text1"/>
          <w:sz w:val="20"/>
          <w:szCs w:val="20"/>
          <w:lang w:val="en-GB"/>
        </w:rPr>
        <w:t>the n</w:t>
      </w:r>
      <w:r w:rsidRPr="00B43EB0">
        <w:rPr>
          <w:rFonts w:ascii="Arial" w:hAnsi="Arial" w:cs="Arial"/>
          <w:color w:val="000000" w:themeColor="text1"/>
          <w:sz w:val="20"/>
          <w:szCs w:val="20"/>
          <w:lang w:val="en-GB"/>
        </w:rPr>
        <w:t>eed for cross-sectoral empowerment and training</w:t>
      </w:r>
      <w:r>
        <w:rPr>
          <w:rFonts w:ascii="Arial" w:hAnsi="Arial" w:cs="Arial"/>
          <w:color w:val="000000" w:themeColor="text1"/>
          <w:sz w:val="20"/>
          <w:szCs w:val="20"/>
          <w:lang w:val="en-GB"/>
        </w:rPr>
        <w:t xml:space="preserve"> involving a</w:t>
      </w:r>
      <w:r w:rsidRPr="00B43EB0">
        <w:rPr>
          <w:rFonts w:ascii="Arial" w:hAnsi="Arial" w:cs="Arial"/>
          <w:color w:val="000000" w:themeColor="text1"/>
          <w:sz w:val="20"/>
          <w:szCs w:val="20"/>
          <w:lang w:val="en-GB"/>
        </w:rPr>
        <w:t xml:space="preserve">ll actors in the prevention, protection and prosecution phases on how to deal with victims of violence and preserve their safety and </w:t>
      </w:r>
      <w:proofErr w:type="gramStart"/>
      <w:r w:rsidRPr="00B43EB0">
        <w:rPr>
          <w:rFonts w:ascii="Arial" w:hAnsi="Arial" w:cs="Arial"/>
          <w:color w:val="000000" w:themeColor="text1"/>
          <w:sz w:val="20"/>
          <w:szCs w:val="20"/>
          <w:lang w:val="en-GB"/>
        </w:rPr>
        <w:t>dignity</w:t>
      </w:r>
      <w:r>
        <w:rPr>
          <w:rFonts w:ascii="Arial" w:hAnsi="Arial" w:cs="Arial"/>
          <w:color w:val="000000" w:themeColor="text1"/>
          <w:sz w:val="20"/>
          <w:szCs w:val="20"/>
          <w:lang w:val="en-GB"/>
        </w:rPr>
        <w:t>;</w:t>
      </w:r>
      <w:proofErr w:type="gramEnd"/>
    </w:p>
    <w:p w14:paraId="3029F23F" w14:textId="77777777" w:rsidR="00571583" w:rsidRPr="000C4C01" w:rsidRDefault="00571583" w:rsidP="00571583">
      <w:pPr>
        <w:pStyle w:val="ListParagraph"/>
        <w:numPr>
          <w:ilvl w:val="0"/>
          <w:numId w:val="37"/>
        </w:numPr>
        <w:jc w:val="both"/>
        <w:rPr>
          <w:rFonts w:ascii="Arial" w:hAnsi="Arial" w:cs="Arial"/>
          <w:color w:val="000000" w:themeColor="text1"/>
          <w:sz w:val="20"/>
          <w:szCs w:val="20"/>
          <w:lang w:val="en-GB"/>
        </w:rPr>
      </w:pPr>
      <w:r>
        <w:rPr>
          <w:rFonts w:ascii="Arial" w:hAnsi="Arial" w:cs="Arial"/>
          <w:color w:val="000000" w:themeColor="text1"/>
          <w:sz w:val="20"/>
          <w:szCs w:val="20"/>
          <w:lang w:val="en-GB"/>
        </w:rPr>
        <w:t xml:space="preserve">the </w:t>
      </w:r>
      <w:r w:rsidRPr="000C4C01">
        <w:rPr>
          <w:rFonts w:ascii="Arial" w:hAnsi="Arial" w:cs="Arial"/>
          <w:color w:val="000000" w:themeColor="text1"/>
          <w:sz w:val="20"/>
          <w:szCs w:val="20"/>
          <w:lang w:val="en-GB"/>
        </w:rPr>
        <w:t>added value of civil society organisation</w:t>
      </w:r>
      <w:r>
        <w:rPr>
          <w:rFonts w:ascii="Arial" w:hAnsi="Arial" w:cs="Arial"/>
          <w:color w:val="000000" w:themeColor="text1"/>
          <w:sz w:val="20"/>
          <w:szCs w:val="20"/>
          <w:lang w:val="en-GB"/>
        </w:rPr>
        <w:t>s</w:t>
      </w:r>
      <w:r w:rsidRPr="000C4C01">
        <w:rPr>
          <w:rFonts w:ascii="Arial" w:hAnsi="Arial" w:cs="Arial"/>
          <w:color w:val="000000" w:themeColor="text1"/>
          <w:sz w:val="20"/>
          <w:szCs w:val="20"/>
          <w:lang w:val="en-GB"/>
        </w:rPr>
        <w:t xml:space="preserve"> in </w:t>
      </w:r>
      <w:r>
        <w:rPr>
          <w:rFonts w:ascii="Arial" w:hAnsi="Arial" w:cs="Arial"/>
          <w:color w:val="000000" w:themeColor="text1"/>
          <w:sz w:val="20"/>
          <w:szCs w:val="20"/>
          <w:lang w:val="en-GB"/>
        </w:rPr>
        <w:t>ensuring the</w:t>
      </w:r>
      <w:r w:rsidRPr="000C4C01">
        <w:rPr>
          <w:rFonts w:ascii="Arial" w:hAnsi="Arial" w:cs="Arial"/>
          <w:color w:val="000000" w:themeColor="text1"/>
          <w:sz w:val="20"/>
          <w:szCs w:val="20"/>
          <w:lang w:val="en-GB"/>
        </w:rPr>
        <w:t xml:space="preserve"> protection and care of women and </w:t>
      </w:r>
      <w:proofErr w:type="gramStart"/>
      <w:r w:rsidRPr="000C4C01">
        <w:rPr>
          <w:rFonts w:ascii="Arial" w:hAnsi="Arial" w:cs="Arial"/>
          <w:color w:val="000000" w:themeColor="text1"/>
          <w:sz w:val="20"/>
          <w:szCs w:val="20"/>
          <w:lang w:val="en-GB"/>
        </w:rPr>
        <w:t>child</w:t>
      </w:r>
      <w:r>
        <w:rPr>
          <w:rFonts w:ascii="Arial" w:hAnsi="Arial" w:cs="Arial"/>
          <w:color w:val="000000" w:themeColor="text1"/>
          <w:sz w:val="20"/>
          <w:szCs w:val="20"/>
          <w:lang w:val="en-GB"/>
        </w:rPr>
        <w:t>ren</w:t>
      </w:r>
      <w:proofErr w:type="gramEnd"/>
      <w:r w:rsidRPr="000C4C01">
        <w:rPr>
          <w:rFonts w:ascii="Arial" w:hAnsi="Arial" w:cs="Arial"/>
          <w:color w:val="000000" w:themeColor="text1"/>
          <w:sz w:val="20"/>
          <w:szCs w:val="20"/>
          <w:lang w:val="en-GB"/>
        </w:rPr>
        <w:t xml:space="preserve"> victims of violence and </w:t>
      </w:r>
      <w:r>
        <w:rPr>
          <w:rFonts w:ascii="Arial" w:hAnsi="Arial" w:cs="Arial"/>
          <w:color w:val="000000" w:themeColor="text1"/>
          <w:sz w:val="20"/>
          <w:szCs w:val="20"/>
          <w:lang w:val="en-GB"/>
        </w:rPr>
        <w:t xml:space="preserve">consequently </w:t>
      </w:r>
      <w:r w:rsidRPr="000C4C01">
        <w:rPr>
          <w:rFonts w:ascii="Arial" w:hAnsi="Arial" w:cs="Arial"/>
          <w:color w:val="000000" w:themeColor="text1"/>
          <w:sz w:val="20"/>
          <w:szCs w:val="20"/>
          <w:lang w:val="en-GB"/>
        </w:rPr>
        <w:t xml:space="preserve">the need </w:t>
      </w:r>
      <w:r>
        <w:rPr>
          <w:rFonts w:ascii="Arial" w:hAnsi="Arial" w:cs="Arial"/>
          <w:color w:val="000000" w:themeColor="text1"/>
          <w:sz w:val="20"/>
          <w:szCs w:val="20"/>
          <w:lang w:val="en-GB"/>
        </w:rPr>
        <w:t xml:space="preserve">to ensure a </w:t>
      </w:r>
      <w:r w:rsidRPr="000C4C01">
        <w:rPr>
          <w:rFonts w:ascii="Arial" w:hAnsi="Arial" w:cs="Arial"/>
          <w:color w:val="000000" w:themeColor="text1"/>
          <w:sz w:val="20"/>
          <w:szCs w:val="20"/>
          <w:lang w:val="en-GB"/>
        </w:rPr>
        <w:t xml:space="preserve">multi-stakeholder response where civil society is empowered and entitled a role and a space to </w:t>
      </w:r>
      <w:r>
        <w:rPr>
          <w:rFonts w:ascii="Arial" w:hAnsi="Arial" w:cs="Arial"/>
          <w:color w:val="000000" w:themeColor="text1"/>
          <w:sz w:val="20"/>
          <w:szCs w:val="20"/>
          <w:lang w:val="en-GB"/>
        </w:rPr>
        <w:t>meaningfully</w:t>
      </w:r>
      <w:r w:rsidRPr="000C4C01">
        <w:rPr>
          <w:rFonts w:ascii="Arial" w:hAnsi="Arial" w:cs="Arial"/>
          <w:color w:val="000000" w:themeColor="text1"/>
          <w:sz w:val="20"/>
          <w:szCs w:val="20"/>
          <w:lang w:val="en-GB"/>
        </w:rPr>
        <w:t xml:space="preserve"> contribute</w:t>
      </w:r>
      <w:r>
        <w:rPr>
          <w:rFonts w:ascii="Arial" w:hAnsi="Arial" w:cs="Arial"/>
          <w:color w:val="000000" w:themeColor="text1"/>
          <w:sz w:val="20"/>
          <w:szCs w:val="20"/>
          <w:lang w:val="en-GB"/>
        </w:rPr>
        <w:t xml:space="preserve"> towards </w:t>
      </w:r>
      <w:r w:rsidRPr="000C4C01">
        <w:rPr>
          <w:rFonts w:ascii="Arial" w:hAnsi="Arial" w:cs="Arial"/>
          <w:color w:val="000000" w:themeColor="text1"/>
          <w:sz w:val="20"/>
          <w:szCs w:val="20"/>
          <w:lang w:val="en-GB"/>
        </w:rPr>
        <w:t>prevention and protection mechanisms</w:t>
      </w:r>
      <w:r>
        <w:rPr>
          <w:rFonts w:ascii="Arial" w:hAnsi="Arial" w:cs="Arial"/>
          <w:color w:val="000000" w:themeColor="text1"/>
          <w:sz w:val="20"/>
          <w:szCs w:val="20"/>
          <w:lang w:val="en-GB"/>
        </w:rPr>
        <w:t xml:space="preserve"> at local, national and regional levels</w:t>
      </w:r>
      <w:r w:rsidRPr="000C4C01">
        <w:rPr>
          <w:rFonts w:ascii="Arial" w:hAnsi="Arial" w:cs="Arial"/>
          <w:color w:val="000000" w:themeColor="text1"/>
          <w:sz w:val="20"/>
          <w:szCs w:val="20"/>
          <w:lang w:val="en-GB"/>
        </w:rPr>
        <w:t>.</w:t>
      </w:r>
    </w:p>
    <w:p w14:paraId="15DCAC02" w14:textId="77777777" w:rsidR="00571583" w:rsidRDefault="00571583" w:rsidP="00571583">
      <w:pPr>
        <w:spacing w:after="0" w:line="240" w:lineRule="auto"/>
        <w:jc w:val="both"/>
        <w:rPr>
          <w:rFonts w:ascii="Arial" w:hAnsi="Arial" w:cs="Arial"/>
          <w:color w:val="000000" w:themeColor="text1"/>
          <w:sz w:val="20"/>
          <w:szCs w:val="20"/>
          <w:lang w:val="en-GB"/>
        </w:rPr>
      </w:pPr>
      <w:r>
        <w:rPr>
          <w:rFonts w:ascii="Arial" w:hAnsi="Arial" w:cs="Arial"/>
          <w:color w:val="000000" w:themeColor="text1"/>
          <w:sz w:val="20"/>
          <w:szCs w:val="20"/>
          <w:lang w:val="en-GB"/>
        </w:rPr>
        <w:t xml:space="preserve">The above observations and recommendations were acknowledged by the participants at the closing session as guiding elements to be integrated for the planning and implementation of South Programme V Action. </w:t>
      </w:r>
    </w:p>
    <w:p w14:paraId="4A500FEE" w14:textId="318EA089" w:rsidR="00134E8E" w:rsidRDefault="00134E8E" w:rsidP="00571583">
      <w:pPr>
        <w:jc w:val="both"/>
        <w:rPr>
          <w:rFonts w:ascii="Arial" w:hAnsi="Arial" w:cs="Arial"/>
          <w:color w:val="000000" w:themeColor="text1"/>
          <w:sz w:val="20"/>
          <w:szCs w:val="20"/>
          <w:lang w:val="en-GB"/>
        </w:rPr>
      </w:pPr>
    </w:p>
    <w:p w14:paraId="47B16FC7" w14:textId="77777777" w:rsidR="00134E8E" w:rsidRDefault="00134E8E" w:rsidP="00571583">
      <w:pPr>
        <w:jc w:val="both"/>
        <w:rPr>
          <w:rFonts w:ascii="Arial" w:hAnsi="Arial" w:cs="Arial"/>
          <w:color w:val="000000" w:themeColor="text1"/>
          <w:sz w:val="20"/>
          <w:szCs w:val="20"/>
          <w:lang w:val="en-GB"/>
        </w:rPr>
      </w:pPr>
    </w:p>
    <w:p w14:paraId="6AAAEFD2" w14:textId="661B8F29" w:rsidR="00571583" w:rsidRDefault="00571583" w:rsidP="00571583">
      <w:pPr>
        <w:jc w:val="both"/>
        <w:rPr>
          <w:rFonts w:ascii="Arial" w:hAnsi="Arial" w:cs="Arial"/>
          <w:color w:val="000000" w:themeColor="text1"/>
          <w:sz w:val="20"/>
          <w:szCs w:val="20"/>
          <w:lang w:val="en-GB"/>
        </w:rPr>
      </w:pPr>
      <w:r>
        <w:rPr>
          <w:rFonts w:ascii="Arial" w:hAnsi="Arial" w:cs="Arial"/>
          <w:color w:val="000000" w:themeColor="text1"/>
          <w:sz w:val="20"/>
          <w:szCs w:val="20"/>
          <w:lang w:val="en-GB"/>
        </w:rPr>
        <w:t>***</w:t>
      </w:r>
    </w:p>
    <w:p w14:paraId="3ABF480C" w14:textId="77777777" w:rsidR="00571583" w:rsidRDefault="00571583" w:rsidP="00571583">
      <w:pPr>
        <w:jc w:val="both"/>
        <w:rPr>
          <w:rFonts w:ascii="Arial" w:hAnsi="Arial" w:cs="Arial"/>
          <w:color w:val="000000" w:themeColor="text1"/>
          <w:sz w:val="20"/>
          <w:szCs w:val="20"/>
          <w:lang w:val="en-GB"/>
        </w:rPr>
      </w:pPr>
      <w:r>
        <w:rPr>
          <w:rFonts w:ascii="Arial" w:hAnsi="Arial" w:cs="Arial"/>
          <w:color w:val="000000" w:themeColor="text1"/>
          <w:sz w:val="20"/>
          <w:szCs w:val="20"/>
          <w:lang w:val="en-GB"/>
        </w:rPr>
        <w:t xml:space="preserve">Appendices: </w:t>
      </w:r>
    </w:p>
    <w:p w14:paraId="573BB865" w14:textId="77777777" w:rsidR="00571583" w:rsidRPr="000206D9" w:rsidRDefault="00571583" w:rsidP="00571583">
      <w:pPr>
        <w:pStyle w:val="ListParagraph"/>
        <w:numPr>
          <w:ilvl w:val="0"/>
          <w:numId w:val="38"/>
        </w:numPr>
        <w:jc w:val="both"/>
        <w:rPr>
          <w:rFonts w:ascii="Arial" w:hAnsi="Arial" w:cs="Arial"/>
          <w:color w:val="000000" w:themeColor="text1"/>
          <w:sz w:val="20"/>
          <w:szCs w:val="20"/>
          <w:lang w:val="en-GB"/>
        </w:rPr>
      </w:pPr>
      <w:r w:rsidRPr="000206D9">
        <w:rPr>
          <w:rFonts w:ascii="Arial" w:hAnsi="Arial" w:cs="Arial"/>
          <w:color w:val="000000" w:themeColor="text1"/>
          <w:sz w:val="20"/>
          <w:szCs w:val="20"/>
          <w:lang w:val="en-GB"/>
        </w:rPr>
        <w:t>State of accession to Council of Europe Conventions and Partial Agreements by partners in the Southern Mediterranean</w:t>
      </w:r>
    </w:p>
    <w:p w14:paraId="291DD1D6" w14:textId="77777777" w:rsidR="00571583" w:rsidRPr="00670257" w:rsidRDefault="00571583" w:rsidP="00571583">
      <w:pPr>
        <w:pStyle w:val="ListParagraph"/>
        <w:numPr>
          <w:ilvl w:val="0"/>
          <w:numId w:val="38"/>
        </w:numPr>
        <w:jc w:val="both"/>
        <w:rPr>
          <w:rFonts w:ascii="Arial" w:hAnsi="Arial" w:cs="Arial"/>
          <w:color w:val="000000" w:themeColor="text1"/>
          <w:sz w:val="20"/>
          <w:szCs w:val="20"/>
          <w:lang w:val="en-GB"/>
        </w:rPr>
      </w:pPr>
      <w:r>
        <w:rPr>
          <w:rFonts w:ascii="Arial" w:hAnsi="Arial" w:cs="Arial"/>
          <w:color w:val="000000" w:themeColor="text1"/>
          <w:sz w:val="20"/>
          <w:szCs w:val="20"/>
          <w:lang w:val="en-GB"/>
        </w:rPr>
        <w:t>C</w:t>
      </w:r>
      <w:r w:rsidRPr="00670257">
        <w:rPr>
          <w:rFonts w:ascii="Arial" w:hAnsi="Arial" w:cs="Arial"/>
          <w:color w:val="000000" w:themeColor="text1"/>
          <w:sz w:val="20"/>
          <w:szCs w:val="20"/>
          <w:lang w:val="en-GB"/>
        </w:rPr>
        <w:t xml:space="preserve">ouncil of </w:t>
      </w:r>
      <w:r>
        <w:rPr>
          <w:rFonts w:ascii="Arial" w:hAnsi="Arial" w:cs="Arial"/>
          <w:color w:val="000000" w:themeColor="text1"/>
          <w:sz w:val="20"/>
          <w:szCs w:val="20"/>
          <w:lang w:val="en-GB"/>
        </w:rPr>
        <w:t>E</w:t>
      </w:r>
      <w:r w:rsidRPr="00670257">
        <w:rPr>
          <w:rFonts w:ascii="Arial" w:hAnsi="Arial" w:cs="Arial"/>
          <w:color w:val="000000" w:themeColor="text1"/>
          <w:sz w:val="20"/>
          <w:szCs w:val="20"/>
          <w:lang w:val="en-GB"/>
        </w:rPr>
        <w:t>urope entities, monitoring mechanisms, advisory bodies and other committees</w:t>
      </w:r>
      <w:r>
        <w:rPr>
          <w:rFonts w:ascii="Arial" w:hAnsi="Arial" w:cs="Arial"/>
          <w:color w:val="000000" w:themeColor="text1"/>
          <w:sz w:val="20"/>
          <w:szCs w:val="20"/>
          <w:lang w:val="en-GB"/>
        </w:rPr>
        <w:t xml:space="preserve"> relevant for the implementation of the South Programme V. </w:t>
      </w:r>
    </w:p>
    <w:p w14:paraId="5BB9EF97" w14:textId="7D19EE1F" w:rsidR="00571583" w:rsidRPr="000206D9" w:rsidRDefault="00571583" w:rsidP="00134E8E">
      <w:pPr>
        <w:rPr>
          <w:rFonts w:ascii="Arial" w:eastAsia="Times New Roman" w:hAnsi="Arial" w:cs="Arial"/>
          <w:b/>
          <w:bCs/>
          <w:sz w:val="20"/>
          <w:szCs w:val="20"/>
          <w:lang w:val="en-GB" w:eastAsia="fr-FR"/>
        </w:rPr>
      </w:pPr>
      <w:r>
        <w:rPr>
          <w:rFonts w:ascii="Arial" w:hAnsi="Arial" w:cs="Arial"/>
          <w:color w:val="000000" w:themeColor="text1"/>
          <w:sz w:val="20"/>
          <w:szCs w:val="20"/>
          <w:lang w:val="en-GB"/>
        </w:rPr>
        <w:br w:type="page"/>
      </w:r>
      <w:r w:rsidRPr="000206D9">
        <w:rPr>
          <w:rFonts w:ascii="Arial" w:eastAsia="Times New Roman" w:hAnsi="Arial" w:cs="Arial"/>
          <w:b/>
          <w:bCs/>
          <w:sz w:val="20"/>
          <w:szCs w:val="20"/>
          <w:lang w:val="en-GB" w:eastAsia="fr-FR"/>
        </w:rPr>
        <w:lastRenderedPageBreak/>
        <w:t xml:space="preserve">Appendix I: </w:t>
      </w:r>
      <w:r w:rsidRPr="000206D9">
        <w:rPr>
          <w:rFonts w:ascii="Arial" w:eastAsia="Times New Roman" w:hAnsi="Arial" w:cs="Arial"/>
          <w:b/>
          <w:bCs/>
          <w:sz w:val="20"/>
          <w:szCs w:val="20"/>
          <w:lang w:val="en-GB" w:eastAsia="fr-FR"/>
        </w:rPr>
        <w:tab/>
        <w:t>State of ratifications of and memberships to Council of Europe instruments in the Southern Mediterranean</w:t>
      </w:r>
    </w:p>
    <w:p w14:paraId="07295B09" w14:textId="77777777" w:rsidR="00571583" w:rsidRDefault="00571583" w:rsidP="00571583">
      <w:pPr>
        <w:spacing w:after="0" w:line="260" w:lineRule="atLeast"/>
        <w:jc w:val="both"/>
        <w:rPr>
          <w:rFonts w:ascii="Arial" w:eastAsia="Times New Roman" w:hAnsi="Arial" w:cs="Arial"/>
          <w:sz w:val="20"/>
          <w:szCs w:val="20"/>
          <w:lang w:val="en-GB" w:eastAsia="fr-FR"/>
        </w:rPr>
      </w:pPr>
    </w:p>
    <w:tbl>
      <w:tblPr>
        <w:tblStyle w:val="Grilledutableau211"/>
        <w:tblW w:w="9618" w:type="dxa"/>
        <w:tblInd w:w="-10" w:type="dxa"/>
        <w:tblLook w:val="04A0" w:firstRow="1" w:lastRow="0" w:firstColumn="1" w:lastColumn="0" w:noHBand="0" w:noVBand="1"/>
      </w:tblPr>
      <w:tblGrid>
        <w:gridCol w:w="9618"/>
      </w:tblGrid>
      <w:tr w:rsidR="00571583" w:rsidRPr="000206D9" w14:paraId="32747533" w14:textId="77777777" w:rsidTr="00B15075">
        <w:trPr>
          <w:trHeight w:val="1027"/>
        </w:trPr>
        <w:tc>
          <w:tcPr>
            <w:tcW w:w="9618"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tbl>
            <w:tblPr>
              <w:tblStyle w:val="TableGrid"/>
              <w:tblW w:w="9391" w:type="dxa"/>
              <w:tblLook w:val="04A0" w:firstRow="1" w:lastRow="0" w:firstColumn="1" w:lastColumn="0" w:noHBand="0" w:noVBand="1"/>
            </w:tblPr>
            <w:tblGrid>
              <w:gridCol w:w="6968"/>
              <w:gridCol w:w="2423"/>
            </w:tblGrid>
            <w:tr w:rsidR="00571583" w:rsidRPr="000206D9" w14:paraId="1262982C" w14:textId="77777777" w:rsidTr="00B15075">
              <w:trPr>
                <w:trHeight w:val="278"/>
              </w:trPr>
              <w:tc>
                <w:tcPr>
                  <w:tcW w:w="9391" w:type="dxa"/>
                  <w:gridSpan w:val="2"/>
                  <w:shd w:val="clear" w:color="auto" w:fill="34A294"/>
                </w:tcPr>
                <w:p w14:paraId="58962051" w14:textId="77777777" w:rsidR="00571583" w:rsidRPr="004636C2" w:rsidRDefault="00571583" w:rsidP="00B15075">
                  <w:pPr>
                    <w:jc w:val="center"/>
                    <w:rPr>
                      <w:rFonts w:ascii="Arial" w:hAnsi="Arial" w:cs="Arial"/>
                      <w:b/>
                    </w:rPr>
                  </w:pPr>
                  <w:r w:rsidRPr="004636C2">
                    <w:rPr>
                      <w:rFonts w:ascii="Arial" w:hAnsi="Arial" w:cs="Arial"/>
                      <w:b/>
                      <w:color w:val="FFFFFF" w:themeColor="background1"/>
                    </w:rPr>
                    <w:t>ALGERIA</w:t>
                  </w:r>
                </w:p>
              </w:tc>
            </w:tr>
            <w:tr w:rsidR="00571583" w:rsidRPr="000206D9" w14:paraId="72651AB2" w14:textId="77777777" w:rsidTr="00B15075">
              <w:trPr>
                <w:trHeight w:val="278"/>
              </w:trPr>
              <w:tc>
                <w:tcPr>
                  <w:tcW w:w="9391" w:type="dxa"/>
                  <w:gridSpan w:val="2"/>
                </w:tcPr>
                <w:p w14:paraId="6B74942B" w14:textId="77777777" w:rsidR="00571583" w:rsidRPr="000206D9" w:rsidRDefault="00571583" w:rsidP="00B15075">
                  <w:pPr>
                    <w:numPr>
                      <w:ilvl w:val="0"/>
                      <w:numId w:val="39"/>
                    </w:numPr>
                    <w:ind w:left="441" w:hanging="87"/>
                    <w:jc w:val="both"/>
                    <w:rPr>
                      <w:rFonts w:ascii="Arial" w:hAnsi="Arial" w:cs="Arial"/>
                      <w:sz w:val="20"/>
                      <w:szCs w:val="20"/>
                    </w:rPr>
                  </w:pPr>
                  <w:bookmarkStart w:id="3" w:name="_Hlk124336554"/>
                  <w:r w:rsidRPr="000206D9">
                    <w:rPr>
                      <w:rFonts w:ascii="Arial" w:hAnsi="Arial" w:cs="Arial"/>
                      <w:b/>
                      <w:sz w:val="20"/>
                      <w:szCs w:val="20"/>
                    </w:rPr>
                    <w:t>Participation in Conventions</w:t>
                  </w:r>
                </w:p>
              </w:tc>
            </w:tr>
            <w:tr w:rsidR="00571583" w:rsidRPr="000206D9" w14:paraId="37E6BA11" w14:textId="77777777" w:rsidTr="00B15075">
              <w:trPr>
                <w:trHeight w:val="278"/>
              </w:trPr>
              <w:tc>
                <w:tcPr>
                  <w:tcW w:w="9391" w:type="dxa"/>
                  <w:gridSpan w:val="2"/>
                </w:tcPr>
                <w:p w14:paraId="2BBE2037" w14:textId="77777777" w:rsidR="00571583" w:rsidRPr="000206D9" w:rsidRDefault="00571583" w:rsidP="00B15075">
                  <w:pPr>
                    <w:rPr>
                      <w:rFonts w:ascii="Arial" w:hAnsi="Arial" w:cs="Arial"/>
                      <w:sz w:val="20"/>
                      <w:szCs w:val="20"/>
                    </w:rPr>
                  </w:pPr>
                  <w:r w:rsidRPr="000206D9">
                    <w:rPr>
                      <w:rFonts w:ascii="Arial" w:hAnsi="Arial" w:cs="Arial"/>
                      <w:sz w:val="20"/>
                      <w:szCs w:val="20"/>
                    </w:rPr>
                    <w:t>N/A</w:t>
                  </w:r>
                </w:p>
              </w:tc>
            </w:tr>
            <w:tr w:rsidR="00571583" w:rsidRPr="000206D9" w14:paraId="3B9F537A" w14:textId="77777777" w:rsidTr="00B15075">
              <w:trPr>
                <w:trHeight w:val="278"/>
              </w:trPr>
              <w:tc>
                <w:tcPr>
                  <w:tcW w:w="9391" w:type="dxa"/>
                  <w:gridSpan w:val="2"/>
                </w:tcPr>
                <w:p w14:paraId="297D0115" w14:textId="77777777" w:rsidR="00571583" w:rsidRPr="000206D9" w:rsidRDefault="00571583" w:rsidP="00B15075">
                  <w:pPr>
                    <w:numPr>
                      <w:ilvl w:val="0"/>
                      <w:numId w:val="39"/>
                    </w:numPr>
                    <w:contextualSpacing/>
                    <w:jc w:val="both"/>
                    <w:rPr>
                      <w:rFonts w:ascii="Arial" w:hAnsi="Arial" w:cs="Arial"/>
                      <w:sz w:val="20"/>
                      <w:szCs w:val="20"/>
                    </w:rPr>
                  </w:pPr>
                  <w:r w:rsidRPr="000206D9">
                    <w:rPr>
                      <w:rFonts w:ascii="Arial" w:hAnsi="Arial" w:cs="Arial"/>
                      <w:b/>
                      <w:sz w:val="20"/>
                      <w:szCs w:val="20"/>
                    </w:rPr>
                    <w:t xml:space="preserve">Participation in Partial </w:t>
                  </w:r>
                  <w:proofErr w:type="spellStart"/>
                  <w:r w:rsidRPr="000206D9">
                    <w:rPr>
                      <w:rFonts w:ascii="Arial" w:hAnsi="Arial" w:cs="Arial"/>
                      <w:b/>
                      <w:sz w:val="20"/>
                      <w:szCs w:val="20"/>
                    </w:rPr>
                    <w:t>Agreements</w:t>
                  </w:r>
                  <w:proofErr w:type="spellEnd"/>
                </w:p>
              </w:tc>
            </w:tr>
            <w:tr w:rsidR="00571583" w:rsidRPr="000206D9" w14:paraId="4BAA319D" w14:textId="77777777" w:rsidTr="00B15075">
              <w:trPr>
                <w:trHeight w:val="298"/>
              </w:trPr>
              <w:tc>
                <w:tcPr>
                  <w:tcW w:w="6968" w:type="dxa"/>
                  <w:shd w:val="clear" w:color="auto" w:fill="9ADED6"/>
                </w:tcPr>
                <w:p w14:paraId="6A5248C8" w14:textId="77777777" w:rsidR="00571583" w:rsidRPr="000206D9" w:rsidRDefault="00571583" w:rsidP="00B15075">
                  <w:pPr>
                    <w:rPr>
                      <w:rFonts w:ascii="Arial" w:hAnsi="Arial" w:cs="Arial"/>
                      <w:b/>
                      <w:sz w:val="20"/>
                      <w:szCs w:val="20"/>
                    </w:rPr>
                  </w:pPr>
                  <w:proofErr w:type="spellStart"/>
                  <w:r w:rsidRPr="000206D9">
                    <w:rPr>
                      <w:rFonts w:ascii="Arial" w:hAnsi="Arial" w:cs="Arial"/>
                      <w:b/>
                      <w:sz w:val="20"/>
                      <w:szCs w:val="20"/>
                    </w:rPr>
                    <w:t>Title</w:t>
                  </w:r>
                  <w:proofErr w:type="spellEnd"/>
                </w:p>
              </w:tc>
              <w:tc>
                <w:tcPr>
                  <w:tcW w:w="2423" w:type="dxa"/>
                  <w:shd w:val="clear" w:color="auto" w:fill="9ADED6"/>
                </w:tcPr>
                <w:p w14:paraId="71BF1C36" w14:textId="77777777" w:rsidR="00571583" w:rsidRPr="000206D9" w:rsidRDefault="00571583" w:rsidP="00B15075">
                  <w:pPr>
                    <w:ind w:right="-194"/>
                    <w:rPr>
                      <w:rFonts w:ascii="Arial" w:hAnsi="Arial" w:cs="Arial"/>
                      <w:b/>
                      <w:sz w:val="20"/>
                      <w:szCs w:val="20"/>
                    </w:rPr>
                  </w:pPr>
                  <w:proofErr w:type="spellStart"/>
                  <w:r w:rsidRPr="000206D9">
                    <w:rPr>
                      <w:rFonts w:ascii="Arial" w:hAnsi="Arial" w:cs="Arial"/>
                      <w:b/>
                      <w:sz w:val="20"/>
                      <w:szCs w:val="20"/>
                    </w:rPr>
                    <w:t>Status</w:t>
                  </w:r>
                  <w:proofErr w:type="spellEnd"/>
                </w:p>
              </w:tc>
            </w:tr>
            <w:tr w:rsidR="00571583" w:rsidRPr="000206D9" w14:paraId="3032BC8E" w14:textId="77777777" w:rsidTr="00B15075">
              <w:trPr>
                <w:trHeight w:val="558"/>
              </w:trPr>
              <w:tc>
                <w:tcPr>
                  <w:tcW w:w="6968" w:type="dxa"/>
                </w:tcPr>
                <w:p w14:paraId="5B3E2063" w14:textId="77777777" w:rsidR="00571583" w:rsidRPr="000206D9" w:rsidRDefault="00571583" w:rsidP="00B15075">
                  <w:pPr>
                    <w:rPr>
                      <w:rFonts w:ascii="Arial" w:hAnsi="Arial" w:cs="Arial"/>
                      <w:sz w:val="20"/>
                      <w:szCs w:val="20"/>
                      <w:lang w:val="en-GB"/>
                    </w:rPr>
                  </w:pPr>
                  <w:r w:rsidRPr="000206D9">
                    <w:rPr>
                      <w:rFonts w:ascii="Arial" w:hAnsi="Arial" w:cs="Arial"/>
                      <w:sz w:val="20"/>
                      <w:szCs w:val="20"/>
                      <w:lang w:val="en-GB"/>
                    </w:rPr>
                    <w:t>Convention on the elaboration of a European Pharmacopoeia</w:t>
                  </w:r>
                </w:p>
              </w:tc>
              <w:tc>
                <w:tcPr>
                  <w:tcW w:w="2423" w:type="dxa"/>
                </w:tcPr>
                <w:p w14:paraId="796D5353" w14:textId="77777777" w:rsidR="00571583" w:rsidRPr="000206D9" w:rsidRDefault="00571583" w:rsidP="00B15075">
                  <w:pPr>
                    <w:rPr>
                      <w:rFonts w:ascii="Arial" w:eastAsia="Times New Roman" w:hAnsi="Arial" w:cs="Arial"/>
                      <w:sz w:val="20"/>
                      <w:szCs w:val="20"/>
                      <w:lang w:eastAsia="fr-FR"/>
                    </w:rPr>
                  </w:pPr>
                  <w:r w:rsidRPr="000206D9">
                    <w:rPr>
                      <w:rFonts w:ascii="Arial" w:eastAsia="Times New Roman" w:hAnsi="Arial" w:cs="Arial"/>
                      <w:sz w:val="20"/>
                      <w:szCs w:val="20"/>
                      <w:lang w:eastAsia="fr-FR"/>
                    </w:rPr>
                    <w:t>Observer</w:t>
                  </w:r>
                </w:p>
                <w:p w14:paraId="72227D6D" w14:textId="77777777" w:rsidR="00571583" w:rsidRPr="000206D9" w:rsidRDefault="00571583" w:rsidP="00B15075">
                  <w:pPr>
                    <w:rPr>
                      <w:rFonts w:ascii="Arial" w:hAnsi="Arial" w:cs="Arial"/>
                      <w:sz w:val="20"/>
                      <w:szCs w:val="20"/>
                    </w:rPr>
                  </w:pPr>
                  <w:r w:rsidRPr="000206D9">
                    <w:rPr>
                      <w:rFonts w:ascii="Arial" w:hAnsi="Arial" w:cs="Arial"/>
                      <w:sz w:val="20"/>
                      <w:szCs w:val="20"/>
                    </w:rPr>
                    <w:t>25/04/2000</w:t>
                  </w:r>
                </w:p>
              </w:tc>
            </w:tr>
            <w:tr w:rsidR="00571583" w:rsidRPr="00563B9F" w14:paraId="143F2BFC" w14:textId="77777777" w:rsidTr="00B15075">
              <w:trPr>
                <w:trHeight w:val="298"/>
              </w:trPr>
              <w:tc>
                <w:tcPr>
                  <w:tcW w:w="9391" w:type="dxa"/>
                  <w:gridSpan w:val="2"/>
                </w:tcPr>
                <w:p w14:paraId="2578541A" w14:textId="77777777" w:rsidR="00571583" w:rsidRPr="000206D9" w:rsidRDefault="00571583" w:rsidP="00B15075">
                  <w:pPr>
                    <w:numPr>
                      <w:ilvl w:val="0"/>
                      <w:numId w:val="39"/>
                    </w:numPr>
                    <w:contextualSpacing/>
                    <w:jc w:val="both"/>
                    <w:rPr>
                      <w:rFonts w:ascii="Arial" w:hAnsi="Arial" w:cs="Arial"/>
                      <w:sz w:val="20"/>
                      <w:szCs w:val="20"/>
                      <w:lang w:val="en-GB"/>
                    </w:rPr>
                  </w:pPr>
                  <w:r w:rsidRPr="000206D9">
                    <w:rPr>
                      <w:rFonts w:ascii="Arial" w:hAnsi="Arial" w:cs="Arial"/>
                      <w:b/>
                      <w:sz w:val="20"/>
                      <w:szCs w:val="20"/>
                      <w:lang w:val="en-GB"/>
                    </w:rPr>
                    <w:t>Participation in Enlarged Partial Agreements</w:t>
                  </w:r>
                </w:p>
              </w:tc>
            </w:tr>
            <w:tr w:rsidR="00571583" w:rsidRPr="000206D9" w14:paraId="077024F8" w14:textId="77777777" w:rsidTr="00B15075">
              <w:trPr>
                <w:trHeight w:val="278"/>
              </w:trPr>
              <w:tc>
                <w:tcPr>
                  <w:tcW w:w="6968" w:type="dxa"/>
                  <w:shd w:val="clear" w:color="auto" w:fill="9ADED6"/>
                </w:tcPr>
                <w:p w14:paraId="56872169" w14:textId="77777777" w:rsidR="00571583" w:rsidRPr="000206D9" w:rsidRDefault="00571583" w:rsidP="00B15075">
                  <w:pPr>
                    <w:rPr>
                      <w:rFonts w:ascii="Arial" w:hAnsi="Arial" w:cs="Arial"/>
                      <w:sz w:val="20"/>
                      <w:szCs w:val="20"/>
                    </w:rPr>
                  </w:pPr>
                  <w:proofErr w:type="spellStart"/>
                  <w:r w:rsidRPr="000206D9">
                    <w:rPr>
                      <w:rFonts w:ascii="Arial" w:hAnsi="Arial" w:cs="Arial"/>
                      <w:b/>
                      <w:sz w:val="20"/>
                      <w:szCs w:val="20"/>
                    </w:rPr>
                    <w:t>Title</w:t>
                  </w:r>
                  <w:proofErr w:type="spellEnd"/>
                </w:p>
              </w:tc>
              <w:tc>
                <w:tcPr>
                  <w:tcW w:w="2423" w:type="dxa"/>
                  <w:shd w:val="clear" w:color="auto" w:fill="9ADED6"/>
                </w:tcPr>
                <w:p w14:paraId="1919A232" w14:textId="77777777" w:rsidR="00571583" w:rsidRPr="000206D9" w:rsidRDefault="00571583" w:rsidP="00B15075">
                  <w:pPr>
                    <w:rPr>
                      <w:rFonts w:ascii="Arial" w:hAnsi="Arial" w:cs="Arial"/>
                      <w:sz w:val="20"/>
                      <w:szCs w:val="20"/>
                    </w:rPr>
                  </w:pPr>
                  <w:proofErr w:type="spellStart"/>
                  <w:r w:rsidRPr="000206D9">
                    <w:rPr>
                      <w:rFonts w:ascii="Arial" w:hAnsi="Arial" w:cs="Arial"/>
                      <w:b/>
                      <w:sz w:val="20"/>
                      <w:szCs w:val="20"/>
                    </w:rPr>
                    <w:t>Status</w:t>
                  </w:r>
                  <w:proofErr w:type="spellEnd"/>
                </w:p>
              </w:tc>
            </w:tr>
            <w:tr w:rsidR="00571583" w:rsidRPr="000206D9" w14:paraId="2E5C062E" w14:textId="77777777" w:rsidTr="00B15075">
              <w:trPr>
                <w:trHeight w:val="858"/>
              </w:trPr>
              <w:tc>
                <w:tcPr>
                  <w:tcW w:w="6968" w:type="dxa"/>
                  <w:vAlign w:val="center"/>
                </w:tcPr>
                <w:p w14:paraId="7446F889" w14:textId="77777777" w:rsidR="00571583" w:rsidRPr="000206D9" w:rsidRDefault="00571583" w:rsidP="00B15075">
                  <w:pPr>
                    <w:rPr>
                      <w:rFonts w:ascii="Arial" w:hAnsi="Arial" w:cs="Arial"/>
                      <w:sz w:val="20"/>
                      <w:szCs w:val="20"/>
                      <w:lang w:val="en-GB"/>
                    </w:rPr>
                  </w:pPr>
                  <w:r w:rsidRPr="000206D9">
                    <w:rPr>
                      <w:rFonts w:ascii="Arial" w:hAnsi="Arial" w:cs="Arial"/>
                      <w:sz w:val="20"/>
                      <w:szCs w:val="20"/>
                      <w:lang w:val="en-GB"/>
                    </w:rPr>
                    <w:t>Cooperation Group for the Prevention of, Protection Against, and Organisation of Relief in Major Natural and Technological Disasters (EUR-OPA)</w:t>
                  </w:r>
                </w:p>
              </w:tc>
              <w:tc>
                <w:tcPr>
                  <w:tcW w:w="2423" w:type="dxa"/>
                  <w:vAlign w:val="center"/>
                </w:tcPr>
                <w:p w14:paraId="61B993AF" w14:textId="77777777" w:rsidR="00571583" w:rsidRPr="000206D9" w:rsidRDefault="00571583" w:rsidP="00B15075">
                  <w:pPr>
                    <w:rPr>
                      <w:rFonts w:ascii="Arial" w:eastAsia="Times New Roman" w:hAnsi="Arial" w:cs="Arial"/>
                      <w:sz w:val="20"/>
                      <w:szCs w:val="20"/>
                      <w:lang w:eastAsia="fr-FR"/>
                    </w:rPr>
                  </w:pPr>
                  <w:proofErr w:type="spellStart"/>
                  <w:r w:rsidRPr="000206D9">
                    <w:rPr>
                      <w:rFonts w:ascii="Arial" w:eastAsia="Times New Roman" w:hAnsi="Arial" w:cs="Arial"/>
                      <w:sz w:val="20"/>
                      <w:szCs w:val="20"/>
                      <w:lang w:eastAsia="fr-FR"/>
                    </w:rPr>
                    <w:t>Member</w:t>
                  </w:r>
                  <w:proofErr w:type="spellEnd"/>
                </w:p>
                <w:p w14:paraId="27637A6A" w14:textId="77777777" w:rsidR="00571583" w:rsidRPr="000206D9" w:rsidRDefault="00571583" w:rsidP="00B15075">
                  <w:pPr>
                    <w:rPr>
                      <w:rFonts w:ascii="Arial" w:hAnsi="Arial" w:cs="Arial"/>
                      <w:sz w:val="20"/>
                      <w:szCs w:val="20"/>
                    </w:rPr>
                  </w:pPr>
                  <w:r w:rsidRPr="000206D9">
                    <w:rPr>
                      <w:rFonts w:ascii="Arial" w:hAnsi="Arial" w:cs="Arial"/>
                      <w:sz w:val="20"/>
                      <w:szCs w:val="20"/>
                    </w:rPr>
                    <w:t>12/02/1991</w:t>
                  </w:r>
                </w:p>
              </w:tc>
            </w:tr>
            <w:tr w:rsidR="00571583" w:rsidRPr="000206D9" w14:paraId="00662124" w14:textId="77777777" w:rsidTr="00B15075">
              <w:trPr>
                <w:trHeight w:val="578"/>
              </w:trPr>
              <w:tc>
                <w:tcPr>
                  <w:tcW w:w="6968" w:type="dxa"/>
                  <w:vAlign w:val="center"/>
                </w:tcPr>
                <w:p w14:paraId="1B65EC1A" w14:textId="77777777" w:rsidR="00571583" w:rsidRPr="000206D9" w:rsidRDefault="00571583" w:rsidP="00B15075">
                  <w:pPr>
                    <w:rPr>
                      <w:rFonts w:ascii="Arial" w:hAnsi="Arial" w:cs="Arial"/>
                      <w:sz w:val="20"/>
                      <w:szCs w:val="20"/>
                      <w:lang w:val="en-GB"/>
                    </w:rPr>
                  </w:pPr>
                  <w:r w:rsidRPr="000206D9">
                    <w:rPr>
                      <w:rFonts w:ascii="Arial" w:hAnsi="Arial" w:cs="Arial"/>
                      <w:sz w:val="20"/>
                      <w:szCs w:val="20"/>
                      <w:lang w:val="en-GB"/>
                    </w:rPr>
                    <w:t>European Centre for Global Interdependence and Solidarity (North-South Centre)</w:t>
                  </w:r>
                </w:p>
              </w:tc>
              <w:tc>
                <w:tcPr>
                  <w:tcW w:w="2423" w:type="dxa"/>
                  <w:tcBorders>
                    <w:bottom w:val="single" w:sz="4" w:space="0" w:color="auto"/>
                  </w:tcBorders>
                  <w:vAlign w:val="center"/>
                </w:tcPr>
                <w:p w14:paraId="301F6FAC" w14:textId="77777777" w:rsidR="00571583" w:rsidRPr="000206D9" w:rsidRDefault="00571583" w:rsidP="00B15075">
                  <w:pPr>
                    <w:rPr>
                      <w:rFonts w:ascii="Arial" w:eastAsia="Times New Roman" w:hAnsi="Arial" w:cs="Arial"/>
                      <w:sz w:val="20"/>
                      <w:szCs w:val="20"/>
                      <w:lang w:eastAsia="fr-FR"/>
                    </w:rPr>
                  </w:pPr>
                  <w:proofErr w:type="spellStart"/>
                  <w:r w:rsidRPr="000206D9">
                    <w:rPr>
                      <w:rFonts w:ascii="Arial" w:eastAsia="Times New Roman" w:hAnsi="Arial" w:cs="Arial"/>
                      <w:sz w:val="20"/>
                      <w:szCs w:val="20"/>
                      <w:lang w:eastAsia="fr-FR"/>
                    </w:rPr>
                    <w:t>Member</w:t>
                  </w:r>
                  <w:proofErr w:type="spellEnd"/>
                </w:p>
                <w:p w14:paraId="410BE53D" w14:textId="77777777" w:rsidR="00571583" w:rsidRPr="000206D9" w:rsidRDefault="00571583" w:rsidP="00B15075">
                  <w:pPr>
                    <w:rPr>
                      <w:rFonts w:ascii="Arial" w:hAnsi="Arial" w:cs="Arial"/>
                      <w:sz w:val="20"/>
                      <w:szCs w:val="20"/>
                    </w:rPr>
                  </w:pPr>
                  <w:r w:rsidRPr="000206D9">
                    <w:rPr>
                      <w:rFonts w:ascii="Arial" w:hAnsi="Arial" w:cs="Arial"/>
                      <w:sz w:val="20"/>
                      <w:szCs w:val="20"/>
                    </w:rPr>
                    <w:t>22/06/2017</w:t>
                  </w:r>
                </w:p>
              </w:tc>
            </w:tr>
            <w:tr w:rsidR="00571583" w:rsidRPr="000206D9" w14:paraId="76DFEE19" w14:textId="77777777" w:rsidTr="00B15075">
              <w:trPr>
                <w:trHeight w:val="278"/>
              </w:trPr>
              <w:tc>
                <w:tcPr>
                  <w:tcW w:w="9391" w:type="dxa"/>
                  <w:gridSpan w:val="2"/>
                </w:tcPr>
                <w:p w14:paraId="69121C98" w14:textId="77777777" w:rsidR="00571583" w:rsidRPr="000206D9" w:rsidRDefault="00571583" w:rsidP="00B15075">
                  <w:pPr>
                    <w:numPr>
                      <w:ilvl w:val="0"/>
                      <w:numId w:val="39"/>
                    </w:numPr>
                    <w:contextualSpacing/>
                    <w:jc w:val="both"/>
                    <w:rPr>
                      <w:rFonts w:ascii="Arial" w:hAnsi="Arial" w:cs="Arial"/>
                      <w:sz w:val="20"/>
                      <w:szCs w:val="20"/>
                    </w:rPr>
                  </w:pPr>
                  <w:r w:rsidRPr="000206D9">
                    <w:rPr>
                      <w:rFonts w:ascii="Arial" w:hAnsi="Arial" w:cs="Arial"/>
                      <w:b/>
                      <w:sz w:val="20"/>
                      <w:szCs w:val="20"/>
                    </w:rPr>
                    <w:t xml:space="preserve">Participation in </w:t>
                  </w:r>
                  <w:proofErr w:type="spellStart"/>
                  <w:r w:rsidRPr="000206D9">
                    <w:rPr>
                      <w:rFonts w:ascii="Arial" w:hAnsi="Arial" w:cs="Arial"/>
                      <w:b/>
                      <w:sz w:val="20"/>
                      <w:szCs w:val="20"/>
                    </w:rPr>
                    <w:t>Enlarged</w:t>
                  </w:r>
                  <w:proofErr w:type="spellEnd"/>
                  <w:r w:rsidRPr="000206D9">
                    <w:rPr>
                      <w:rFonts w:ascii="Arial" w:hAnsi="Arial" w:cs="Arial"/>
                      <w:b/>
                      <w:sz w:val="20"/>
                      <w:szCs w:val="20"/>
                    </w:rPr>
                    <w:t xml:space="preserve"> </w:t>
                  </w:r>
                  <w:proofErr w:type="spellStart"/>
                  <w:r w:rsidRPr="000206D9">
                    <w:rPr>
                      <w:rFonts w:ascii="Arial" w:hAnsi="Arial" w:cs="Arial"/>
                      <w:b/>
                      <w:sz w:val="20"/>
                      <w:szCs w:val="20"/>
                    </w:rPr>
                    <w:t>Agreements</w:t>
                  </w:r>
                  <w:proofErr w:type="spellEnd"/>
                </w:p>
              </w:tc>
            </w:tr>
            <w:tr w:rsidR="00571583" w:rsidRPr="000206D9" w14:paraId="1B656932" w14:textId="77777777" w:rsidTr="00B15075">
              <w:trPr>
                <w:trHeight w:val="278"/>
              </w:trPr>
              <w:tc>
                <w:tcPr>
                  <w:tcW w:w="6968" w:type="dxa"/>
                  <w:shd w:val="clear" w:color="auto" w:fill="9ADED6"/>
                </w:tcPr>
                <w:p w14:paraId="07BE3F7A" w14:textId="77777777" w:rsidR="00571583" w:rsidRPr="000206D9" w:rsidRDefault="00571583" w:rsidP="00B15075">
                  <w:pPr>
                    <w:rPr>
                      <w:rFonts w:ascii="Arial" w:hAnsi="Arial" w:cs="Arial"/>
                      <w:sz w:val="20"/>
                      <w:szCs w:val="20"/>
                    </w:rPr>
                  </w:pPr>
                  <w:bookmarkStart w:id="4" w:name="_Hlk126244486"/>
                  <w:proofErr w:type="spellStart"/>
                  <w:r w:rsidRPr="000206D9">
                    <w:rPr>
                      <w:rFonts w:ascii="Arial" w:hAnsi="Arial" w:cs="Arial"/>
                      <w:b/>
                      <w:sz w:val="20"/>
                      <w:szCs w:val="20"/>
                    </w:rPr>
                    <w:t>Title</w:t>
                  </w:r>
                  <w:proofErr w:type="spellEnd"/>
                </w:p>
              </w:tc>
              <w:tc>
                <w:tcPr>
                  <w:tcW w:w="2423" w:type="dxa"/>
                  <w:shd w:val="clear" w:color="auto" w:fill="9ADED6"/>
                </w:tcPr>
                <w:p w14:paraId="2895F1AE" w14:textId="77777777" w:rsidR="00571583" w:rsidRPr="000206D9" w:rsidRDefault="00571583" w:rsidP="00B15075">
                  <w:pPr>
                    <w:rPr>
                      <w:rFonts w:ascii="Arial" w:hAnsi="Arial" w:cs="Arial"/>
                      <w:sz w:val="20"/>
                      <w:szCs w:val="20"/>
                    </w:rPr>
                  </w:pPr>
                  <w:proofErr w:type="spellStart"/>
                  <w:r w:rsidRPr="000206D9">
                    <w:rPr>
                      <w:rFonts w:ascii="Arial" w:hAnsi="Arial" w:cs="Arial"/>
                      <w:b/>
                      <w:sz w:val="20"/>
                      <w:szCs w:val="20"/>
                    </w:rPr>
                    <w:t>Status</w:t>
                  </w:r>
                  <w:proofErr w:type="spellEnd"/>
                </w:p>
              </w:tc>
            </w:tr>
            <w:tr w:rsidR="00571583" w:rsidRPr="000206D9" w14:paraId="7F0AE449" w14:textId="77777777" w:rsidTr="00B15075">
              <w:trPr>
                <w:trHeight w:val="578"/>
              </w:trPr>
              <w:tc>
                <w:tcPr>
                  <w:tcW w:w="6968" w:type="dxa"/>
                </w:tcPr>
                <w:p w14:paraId="1C81537F" w14:textId="77777777" w:rsidR="00571583" w:rsidRPr="000206D9" w:rsidRDefault="00571583" w:rsidP="00B15075">
                  <w:pPr>
                    <w:rPr>
                      <w:rFonts w:ascii="Arial" w:hAnsi="Arial" w:cs="Arial"/>
                      <w:sz w:val="20"/>
                      <w:szCs w:val="20"/>
                      <w:lang w:val="en-GB"/>
                    </w:rPr>
                  </w:pPr>
                  <w:r w:rsidRPr="000206D9">
                    <w:rPr>
                      <w:rFonts w:ascii="Arial" w:hAnsi="Arial" w:cs="Arial"/>
                      <w:sz w:val="20"/>
                      <w:szCs w:val="20"/>
                      <w:lang w:val="en-GB"/>
                    </w:rPr>
                    <w:t>European Commission for Democracy through Law (Venice Commission)</w:t>
                  </w:r>
                </w:p>
              </w:tc>
              <w:tc>
                <w:tcPr>
                  <w:tcW w:w="2423" w:type="dxa"/>
                </w:tcPr>
                <w:p w14:paraId="286CE8AF" w14:textId="77777777" w:rsidR="00571583" w:rsidRPr="000206D9" w:rsidRDefault="00571583" w:rsidP="00B15075">
                  <w:pPr>
                    <w:rPr>
                      <w:rFonts w:ascii="Arial" w:eastAsia="Times New Roman" w:hAnsi="Arial" w:cs="Arial"/>
                      <w:sz w:val="20"/>
                      <w:szCs w:val="20"/>
                      <w:lang w:eastAsia="fr-FR"/>
                    </w:rPr>
                  </w:pPr>
                  <w:proofErr w:type="spellStart"/>
                  <w:r w:rsidRPr="000206D9">
                    <w:rPr>
                      <w:rFonts w:ascii="Arial" w:eastAsia="Times New Roman" w:hAnsi="Arial" w:cs="Arial"/>
                      <w:sz w:val="20"/>
                      <w:szCs w:val="20"/>
                      <w:lang w:eastAsia="fr-FR"/>
                    </w:rPr>
                    <w:t>Member</w:t>
                  </w:r>
                  <w:proofErr w:type="spellEnd"/>
                </w:p>
                <w:p w14:paraId="7527483B" w14:textId="77777777" w:rsidR="00571583" w:rsidRPr="000206D9" w:rsidRDefault="00571583" w:rsidP="00B15075">
                  <w:pPr>
                    <w:rPr>
                      <w:rFonts w:ascii="Arial" w:hAnsi="Arial" w:cs="Arial"/>
                      <w:sz w:val="20"/>
                      <w:szCs w:val="20"/>
                    </w:rPr>
                  </w:pPr>
                  <w:r w:rsidRPr="000206D9">
                    <w:rPr>
                      <w:rFonts w:ascii="Arial" w:hAnsi="Arial" w:cs="Arial"/>
                      <w:sz w:val="20"/>
                      <w:szCs w:val="20"/>
                    </w:rPr>
                    <w:t>1/12/2007</w:t>
                  </w:r>
                </w:p>
              </w:tc>
            </w:tr>
            <w:bookmarkEnd w:id="4"/>
            <w:tr w:rsidR="00571583" w:rsidRPr="00563B9F" w14:paraId="63706094" w14:textId="77777777" w:rsidTr="00B15075">
              <w:trPr>
                <w:trHeight w:val="278"/>
              </w:trPr>
              <w:tc>
                <w:tcPr>
                  <w:tcW w:w="9391" w:type="dxa"/>
                  <w:gridSpan w:val="2"/>
                </w:tcPr>
                <w:p w14:paraId="5FE4B13D" w14:textId="77777777" w:rsidR="00571583" w:rsidRPr="000206D9" w:rsidRDefault="00571583" w:rsidP="00B15075">
                  <w:pPr>
                    <w:numPr>
                      <w:ilvl w:val="0"/>
                      <w:numId w:val="39"/>
                    </w:numPr>
                    <w:contextualSpacing/>
                    <w:rPr>
                      <w:rFonts w:ascii="Arial" w:hAnsi="Arial" w:cs="Arial"/>
                      <w:sz w:val="20"/>
                      <w:szCs w:val="20"/>
                      <w:lang w:val="en-GB"/>
                    </w:rPr>
                  </w:pPr>
                  <w:r w:rsidRPr="000206D9">
                    <w:rPr>
                      <w:rFonts w:ascii="Arial" w:hAnsi="Arial" w:cs="Arial"/>
                      <w:b/>
                      <w:color w:val="000000"/>
                      <w:sz w:val="20"/>
                      <w:szCs w:val="20"/>
                      <w:lang w:val="en-GB"/>
                    </w:rPr>
                    <w:t>Participation in Committees established by Resolution of the Committee of Ministers</w:t>
                  </w:r>
                </w:p>
              </w:tc>
            </w:tr>
            <w:tr w:rsidR="00571583" w:rsidRPr="000206D9" w14:paraId="08D0ED00" w14:textId="77777777" w:rsidTr="00B15075">
              <w:trPr>
                <w:trHeight w:val="278"/>
              </w:trPr>
              <w:tc>
                <w:tcPr>
                  <w:tcW w:w="6968" w:type="dxa"/>
                  <w:shd w:val="clear" w:color="auto" w:fill="9ADED6"/>
                </w:tcPr>
                <w:p w14:paraId="6935EB6C" w14:textId="77777777" w:rsidR="00571583" w:rsidRPr="000206D9" w:rsidRDefault="00571583" w:rsidP="00B15075">
                  <w:pPr>
                    <w:rPr>
                      <w:rFonts w:ascii="Arial" w:hAnsi="Arial" w:cs="Arial"/>
                      <w:sz w:val="20"/>
                      <w:szCs w:val="20"/>
                    </w:rPr>
                  </w:pPr>
                  <w:proofErr w:type="spellStart"/>
                  <w:r w:rsidRPr="000206D9">
                    <w:rPr>
                      <w:rFonts w:ascii="Arial" w:hAnsi="Arial" w:cs="Arial"/>
                      <w:b/>
                      <w:sz w:val="20"/>
                      <w:szCs w:val="20"/>
                    </w:rPr>
                    <w:t>Title</w:t>
                  </w:r>
                  <w:proofErr w:type="spellEnd"/>
                </w:p>
              </w:tc>
              <w:tc>
                <w:tcPr>
                  <w:tcW w:w="2423" w:type="dxa"/>
                  <w:shd w:val="clear" w:color="auto" w:fill="9ADED6"/>
                </w:tcPr>
                <w:p w14:paraId="54959062" w14:textId="77777777" w:rsidR="00571583" w:rsidRPr="000206D9" w:rsidRDefault="00571583" w:rsidP="00B15075">
                  <w:pPr>
                    <w:rPr>
                      <w:rFonts w:ascii="Arial" w:hAnsi="Arial" w:cs="Arial"/>
                      <w:sz w:val="20"/>
                      <w:szCs w:val="20"/>
                    </w:rPr>
                  </w:pPr>
                  <w:proofErr w:type="spellStart"/>
                  <w:r w:rsidRPr="000206D9">
                    <w:rPr>
                      <w:rFonts w:ascii="Arial" w:hAnsi="Arial" w:cs="Arial"/>
                      <w:b/>
                      <w:sz w:val="20"/>
                      <w:szCs w:val="20"/>
                    </w:rPr>
                    <w:t>Status</w:t>
                  </w:r>
                  <w:proofErr w:type="spellEnd"/>
                </w:p>
              </w:tc>
            </w:tr>
            <w:tr w:rsidR="00571583" w:rsidRPr="000206D9" w14:paraId="0D1287BC" w14:textId="77777777" w:rsidTr="00B15075">
              <w:trPr>
                <w:trHeight w:val="278"/>
              </w:trPr>
              <w:tc>
                <w:tcPr>
                  <w:tcW w:w="6968" w:type="dxa"/>
                </w:tcPr>
                <w:p w14:paraId="5220D3F8" w14:textId="77777777" w:rsidR="00571583" w:rsidRPr="000206D9" w:rsidRDefault="00571583" w:rsidP="00B15075">
                  <w:pPr>
                    <w:rPr>
                      <w:rFonts w:ascii="Arial" w:hAnsi="Arial" w:cs="Arial"/>
                      <w:sz w:val="20"/>
                      <w:szCs w:val="20"/>
                    </w:rPr>
                  </w:pPr>
                  <w:r w:rsidRPr="000206D9">
                    <w:rPr>
                      <w:rFonts w:ascii="Arial" w:hAnsi="Arial" w:cs="Arial"/>
                      <w:sz w:val="20"/>
                      <w:szCs w:val="20"/>
                    </w:rPr>
                    <w:t>N/A</w:t>
                  </w:r>
                </w:p>
              </w:tc>
              <w:tc>
                <w:tcPr>
                  <w:tcW w:w="2423" w:type="dxa"/>
                </w:tcPr>
                <w:p w14:paraId="5070A90F" w14:textId="77777777" w:rsidR="00571583" w:rsidRPr="000206D9" w:rsidRDefault="00571583" w:rsidP="00B15075">
                  <w:pPr>
                    <w:rPr>
                      <w:rFonts w:ascii="Arial" w:hAnsi="Arial" w:cs="Arial"/>
                      <w:sz w:val="20"/>
                      <w:szCs w:val="20"/>
                    </w:rPr>
                  </w:pPr>
                </w:p>
              </w:tc>
            </w:tr>
            <w:bookmarkEnd w:id="3"/>
          </w:tbl>
          <w:p w14:paraId="1AEDDE43" w14:textId="77777777" w:rsidR="00571583" w:rsidRPr="000206D9" w:rsidRDefault="00571583" w:rsidP="00B15075">
            <w:pPr>
              <w:rPr>
                <w:rFonts w:ascii="Arial" w:eastAsia="Times New Roman" w:hAnsi="Arial" w:cs="Arial"/>
                <w:sz w:val="20"/>
                <w:szCs w:val="20"/>
                <w:lang w:eastAsia="fr-FR"/>
              </w:rPr>
            </w:pPr>
          </w:p>
        </w:tc>
      </w:tr>
    </w:tbl>
    <w:p w14:paraId="38C0FC98" w14:textId="77777777" w:rsidR="00571583" w:rsidRDefault="00571583" w:rsidP="00571583">
      <w:pPr>
        <w:spacing w:after="0" w:line="240" w:lineRule="auto"/>
        <w:rPr>
          <w:rFonts w:ascii="Arial" w:eastAsia="Calibri" w:hAnsi="Arial" w:cs="Arial"/>
          <w:sz w:val="20"/>
          <w:szCs w:val="20"/>
          <w:lang w:eastAsia="fr-FR"/>
        </w:rPr>
      </w:pPr>
    </w:p>
    <w:p w14:paraId="5EA72F9B" w14:textId="77777777" w:rsidR="00571583" w:rsidRDefault="00571583" w:rsidP="00571583">
      <w:pPr>
        <w:spacing w:after="0" w:line="240" w:lineRule="auto"/>
        <w:rPr>
          <w:rFonts w:ascii="Arial" w:eastAsia="Calibri" w:hAnsi="Arial" w:cs="Arial"/>
          <w:sz w:val="20"/>
          <w:szCs w:val="20"/>
          <w:lang w:eastAsia="fr-FR"/>
        </w:rPr>
      </w:pPr>
    </w:p>
    <w:tbl>
      <w:tblPr>
        <w:tblStyle w:val="Grilledutableau22"/>
        <w:tblW w:w="9512" w:type="dxa"/>
        <w:tblLayout w:type="fixed"/>
        <w:tblCellMar>
          <w:top w:w="28" w:type="dxa"/>
          <w:bottom w:w="28" w:type="dxa"/>
        </w:tblCellMar>
        <w:tblLook w:val="04A0" w:firstRow="1" w:lastRow="0" w:firstColumn="1" w:lastColumn="0" w:noHBand="0" w:noVBand="1"/>
      </w:tblPr>
      <w:tblGrid>
        <w:gridCol w:w="9512"/>
      </w:tblGrid>
      <w:tr w:rsidR="00571583" w:rsidRPr="000206D9" w14:paraId="06EDAC2A" w14:textId="77777777" w:rsidTr="00B15075">
        <w:tc>
          <w:tcPr>
            <w:tcW w:w="9512" w:type="dxa"/>
            <w:tcBorders>
              <w:top w:val="single" w:sz="8" w:space="0" w:color="AEAAAA" w:themeColor="background2" w:themeShade="BF"/>
              <w:left w:val="single" w:sz="8" w:space="0" w:color="FFFFFF" w:themeColor="background1"/>
              <w:bottom w:val="single" w:sz="8" w:space="0" w:color="AEAAAA" w:themeColor="background2" w:themeShade="BF"/>
              <w:right w:val="single" w:sz="8" w:space="0" w:color="FFFFFF" w:themeColor="background1"/>
            </w:tcBorders>
          </w:tcPr>
          <w:tbl>
            <w:tblPr>
              <w:tblStyle w:val="TableGrid"/>
              <w:tblW w:w="9380" w:type="dxa"/>
              <w:tblLayout w:type="fixed"/>
              <w:tblLook w:val="04A0" w:firstRow="1" w:lastRow="0" w:firstColumn="1" w:lastColumn="0" w:noHBand="0" w:noVBand="1"/>
            </w:tblPr>
            <w:tblGrid>
              <w:gridCol w:w="846"/>
              <w:gridCol w:w="6379"/>
              <w:gridCol w:w="2155"/>
            </w:tblGrid>
            <w:tr w:rsidR="00571583" w:rsidRPr="000206D9" w14:paraId="21E610F0" w14:textId="77777777" w:rsidTr="00B15075">
              <w:tc>
                <w:tcPr>
                  <w:tcW w:w="9380" w:type="dxa"/>
                  <w:gridSpan w:val="3"/>
                  <w:shd w:val="clear" w:color="auto" w:fill="34A294"/>
                </w:tcPr>
                <w:p w14:paraId="4EDA25B9" w14:textId="77777777" w:rsidR="00571583" w:rsidRPr="004636C2" w:rsidRDefault="00571583" w:rsidP="00B15075">
                  <w:pPr>
                    <w:jc w:val="center"/>
                    <w:rPr>
                      <w:rFonts w:ascii="Arial" w:hAnsi="Arial" w:cs="Arial"/>
                      <w:b/>
                    </w:rPr>
                  </w:pPr>
                  <w:r w:rsidRPr="004636C2">
                    <w:rPr>
                      <w:rFonts w:ascii="Arial" w:hAnsi="Arial" w:cs="Arial"/>
                      <w:b/>
                      <w:color w:val="FFFFFF" w:themeColor="background1"/>
                    </w:rPr>
                    <w:t>ISRAEL</w:t>
                  </w:r>
                </w:p>
              </w:tc>
            </w:tr>
            <w:tr w:rsidR="00571583" w:rsidRPr="000206D9" w14:paraId="1CADBB7E" w14:textId="77777777" w:rsidTr="00B15075">
              <w:tc>
                <w:tcPr>
                  <w:tcW w:w="9380" w:type="dxa"/>
                  <w:gridSpan w:val="3"/>
                </w:tcPr>
                <w:p w14:paraId="12247BCA" w14:textId="77777777" w:rsidR="00571583" w:rsidRPr="000206D9" w:rsidRDefault="00571583" w:rsidP="00B15075">
                  <w:pPr>
                    <w:numPr>
                      <w:ilvl w:val="0"/>
                      <w:numId w:val="42"/>
                    </w:numPr>
                    <w:jc w:val="both"/>
                    <w:rPr>
                      <w:rFonts w:ascii="Arial" w:hAnsi="Arial" w:cs="Arial"/>
                      <w:sz w:val="20"/>
                      <w:szCs w:val="20"/>
                    </w:rPr>
                  </w:pPr>
                  <w:r w:rsidRPr="000206D9">
                    <w:rPr>
                      <w:rFonts w:ascii="Arial" w:hAnsi="Arial" w:cs="Arial"/>
                      <w:b/>
                      <w:sz w:val="20"/>
                      <w:szCs w:val="20"/>
                    </w:rPr>
                    <w:t>Participation in Conventions</w:t>
                  </w:r>
                </w:p>
              </w:tc>
            </w:tr>
            <w:tr w:rsidR="00571583" w:rsidRPr="000206D9" w14:paraId="744F23F6" w14:textId="77777777" w:rsidTr="00B15075">
              <w:tc>
                <w:tcPr>
                  <w:tcW w:w="9380" w:type="dxa"/>
                  <w:gridSpan w:val="3"/>
                  <w:shd w:val="clear" w:color="auto" w:fill="9ADED6"/>
                </w:tcPr>
                <w:p w14:paraId="4FFE92B6" w14:textId="77777777" w:rsidR="00571583" w:rsidRPr="000206D9" w:rsidRDefault="00571583" w:rsidP="00B15075">
                  <w:pPr>
                    <w:jc w:val="center"/>
                    <w:rPr>
                      <w:rFonts w:ascii="Arial" w:hAnsi="Arial" w:cs="Arial"/>
                      <w:b/>
                      <w:bCs/>
                      <w:sz w:val="20"/>
                      <w:szCs w:val="20"/>
                    </w:rPr>
                  </w:pPr>
                  <w:r w:rsidRPr="000206D9">
                    <w:rPr>
                      <w:rFonts w:ascii="Arial" w:hAnsi="Arial" w:cs="Arial"/>
                      <w:b/>
                      <w:bCs/>
                      <w:sz w:val="20"/>
                      <w:szCs w:val="20"/>
                    </w:rPr>
                    <w:t>Accession</w:t>
                  </w:r>
                </w:p>
              </w:tc>
            </w:tr>
            <w:tr w:rsidR="00571583" w:rsidRPr="000206D9" w14:paraId="78B6B36C" w14:textId="77777777" w:rsidTr="00B15075">
              <w:tc>
                <w:tcPr>
                  <w:tcW w:w="846" w:type="dxa"/>
                  <w:vAlign w:val="center"/>
                </w:tcPr>
                <w:p w14:paraId="1B237806" w14:textId="77777777" w:rsidR="00571583" w:rsidRPr="000206D9" w:rsidRDefault="00571583" w:rsidP="00B15075">
                  <w:pPr>
                    <w:rPr>
                      <w:rFonts w:ascii="Arial" w:hAnsi="Arial" w:cs="Arial"/>
                      <w:sz w:val="20"/>
                      <w:szCs w:val="20"/>
                    </w:rPr>
                  </w:pPr>
                  <w:r w:rsidRPr="000206D9">
                    <w:rPr>
                      <w:rFonts w:ascii="Arial" w:hAnsi="Arial" w:cs="Arial"/>
                      <w:sz w:val="20"/>
                      <w:szCs w:val="20"/>
                    </w:rPr>
                    <w:t>ETS 017</w:t>
                  </w:r>
                </w:p>
              </w:tc>
              <w:tc>
                <w:tcPr>
                  <w:tcW w:w="6379" w:type="dxa"/>
                </w:tcPr>
                <w:p w14:paraId="3AC04822" w14:textId="77777777" w:rsidR="00571583" w:rsidRPr="000206D9" w:rsidRDefault="00571583" w:rsidP="00B15075">
                  <w:pPr>
                    <w:rPr>
                      <w:rFonts w:ascii="Arial" w:hAnsi="Arial" w:cs="Arial"/>
                      <w:sz w:val="20"/>
                      <w:szCs w:val="20"/>
                      <w:lang w:val="en-GB"/>
                    </w:rPr>
                  </w:pPr>
                  <w:r w:rsidRPr="000206D9">
                    <w:rPr>
                      <w:rFonts w:ascii="Arial" w:hAnsi="Arial" w:cs="Arial"/>
                      <w:sz w:val="20"/>
                      <w:szCs w:val="20"/>
                      <w:lang w:val="en-GB"/>
                    </w:rPr>
                    <w:t>European Convention on the International Classification of Patents for Invention</w:t>
                  </w:r>
                </w:p>
              </w:tc>
              <w:tc>
                <w:tcPr>
                  <w:tcW w:w="2155" w:type="dxa"/>
                </w:tcPr>
                <w:p w14:paraId="7D9C24E7" w14:textId="77777777" w:rsidR="00571583" w:rsidRPr="000206D9" w:rsidRDefault="00571583" w:rsidP="00B15075">
                  <w:pPr>
                    <w:rPr>
                      <w:rFonts w:ascii="Arial" w:eastAsia="Times New Roman" w:hAnsi="Arial" w:cs="Arial"/>
                      <w:sz w:val="20"/>
                      <w:szCs w:val="20"/>
                      <w:lang w:eastAsia="fr-FR"/>
                    </w:rPr>
                  </w:pPr>
                  <w:r w:rsidRPr="000206D9">
                    <w:rPr>
                      <w:rFonts w:ascii="Arial" w:eastAsia="Times New Roman" w:hAnsi="Arial" w:cs="Arial"/>
                      <w:sz w:val="20"/>
                      <w:szCs w:val="20"/>
                      <w:lang w:eastAsia="fr-FR"/>
                    </w:rPr>
                    <w:t>18/04/1966</w:t>
                  </w:r>
                </w:p>
                <w:p w14:paraId="6A40A8FA" w14:textId="77777777" w:rsidR="00571583" w:rsidRPr="000206D9" w:rsidRDefault="00571583" w:rsidP="00B15075">
                  <w:pPr>
                    <w:rPr>
                      <w:rFonts w:ascii="Arial" w:eastAsia="Times New Roman" w:hAnsi="Arial" w:cs="Arial"/>
                      <w:sz w:val="20"/>
                      <w:szCs w:val="20"/>
                      <w:lang w:eastAsia="fr-FR"/>
                    </w:rPr>
                  </w:pPr>
                  <w:proofErr w:type="spellStart"/>
                  <w:r w:rsidRPr="000206D9">
                    <w:rPr>
                      <w:rFonts w:ascii="Arial" w:eastAsia="Times New Roman" w:hAnsi="Arial" w:cs="Arial"/>
                      <w:sz w:val="20"/>
                      <w:szCs w:val="20"/>
                      <w:lang w:eastAsia="fr-FR"/>
                    </w:rPr>
                    <w:t>Denounced</w:t>
                  </w:r>
                  <w:proofErr w:type="spellEnd"/>
                </w:p>
                <w:p w14:paraId="4D9F70C9" w14:textId="77777777" w:rsidR="00571583" w:rsidRPr="000206D9" w:rsidRDefault="00571583" w:rsidP="00B15075">
                  <w:pPr>
                    <w:rPr>
                      <w:rFonts w:ascii="Arial" w:hAnsi="Arial" w:cs="Arial"/>
                      <w:sz w:val="20"/>
                      <w:szCs w:val="20"/>
                    </w:rPr>
                  </w:pPr>
                  <w:r w:rsidRPr="000206D9">
                    <w:rPr>
                      <w:rFonts w:ascii="Arial" w:hAnsi="Arial" w:cs="Arial"/>
                      <w:sz w:val="20"/>
                      <w:szCs w:val="20"/>
                    </w:rPr>
                    <w:t>12/09/1975</w:t>
                  </w:r>
                </w:p>
              </w:tc>
            </w:tr>
            <w:tr w:rsidR="00571583" w:rsidRPr="000206D9" w14:paraId="69C1B760" w14:textId="77777777" w:rsidTr="00B15075">
              <w:tc>
                <w:tcPr>
                  <w:tcW w:w="846" w:type="dxa"/>
                  <w:vAlign w:val="center"/>
                </w:tcPr>
                <w:p w14:paraId="140E1F5D" w14:textId="77777777" w:rsidR="00571583" w:rsidRPr="000206D9" w:rsidRDefault="00571583" w:rsidP="00B15075">
                  <w:pPr>
                    <w:rPr>
                      <w:rFonts w:ascii="Arial" w:hAnsi="Arial" w:cs="Arial"/>
                      <w:sz w:val="20"/>
                      <w:szCs w:val="20"/>
                    </w:rPr>
                  </w:pPr>
                  <w:r w:rsidRPr="000206D9">
                    <w:rPr>
                      <w:rFonts w:ascii="Arial" w:hAnsi="Arial" w:cs="Arial"/>
                      <w:sz w:val="20"/>
                      <w:szCs w:val="20"/>
                    </w:rPr>
                    <w:t>ETS 016</w:t>
                  </w:r>
                </w:p>
              </w:tc>
              <w:tc>
                <w:tcPr>
                  <w:tcW w:w="6379" w:type="dxa"/>
                </w:tcPr>
                <w:p w14:paraId="7CD5E043" w14:textId="77777777" w:rsidR="00571583" w:rsidRPr="000206D9" w:rsidRDefault="00571583" w:rsidP="00B15075">
                  <w:pPr>
                    <w:rPr>
                      <w:rFonts w:ascii="Arial" w:hAnsi="Arial" w:cs="Arial"/>
                      <w:sz w:val="20"/>
                      <w:szCs w:val="20"/>
                      <w:lang w:val="en-GB"/>
                    </w:rPr>
                  </w:pPr>
                  <w:r w:rsidRPr="000206D9">
                    <w:rPr>
                      <w:rFonts w:ascii="Arial" w:hAnsi="Arial" w:cs="Arial"/>
                      <w:sz w:val="20"/>
                      <w:szCs w:val="20"/>
                      <w:lang w:val="en-GB"/>
                    </w:rPr>
                    <w:t>European Convention relating to the Formalities required for Patent Applications</w:t>
                  </w:r>
                </w:p>
              </w:tc>
              <w:tc>
                <w:tcPr>
                  <w:tcW w:w="2155" w:type="dxa"/>
                </w:tcPr>
                <w:p w14:paraId="3409745C" w14:textId="77777777" w:rsidR="00571583" w:rsidRPr="000206D9" w:rsidRDefault="00571583" w:rsidP="00B15075">
                  <w:pPr>
                    <w:rPr>
                      <w:rFonts w:ascii="Arial" w:hAnsi="Arial" w:cs="Arial"/>
                      <w:sz w:val="20"/>
                      <w:szCs w:val="20"/>
                    </w:rPr>
                  </w:pPr>
                  <w:r w:rsidRPr="000206D9">
                    <w:rPr>
                      <w:rFonts w:ascii="Arial" w:hAnsi="Arial" w:cs="Arial"/>
                      <w:sz w:val="20"/>
                      <w:szCs w:val="20"/>
                    </w:rPr>
                    <w:t>29/04/1966</w:t>
                  </w:r>
                </w:p>
              </w:tc>
            </w:tr>
            <w:tr w:rsidR="00571583" w:rsidRPr="000206D9" w14:paraId="4361972C" w14:textId="77777777" w:rsidTr="00B15075">
              <w:tc>
                <w:tcPr>
                  <w:tcW w:w="846" w:type="dxa"/>
                  <w:vAlign w:val="center"/>
                </w:tcPr>
                <w:p w14:paraId="47A4C26E" w14:textId="77777777" w:rsidR="00571583" w:rsidRPr="000206D9" w:rsidRDefault="00571583" w:rsidP="00B15075">
                  <w:pPr>
                    <w:rPr>
                      <w:rFonts w:ascii="Arial" w:hAnsi="Arial" w:cs="Arial"/>
                      <w:sz w:val="20"/>
                      <w:szCs w:val="20"/>
                    </w:rPr>
                  </w:pPr>
                  <w:r w:rsidRPr="000206D9">
                    <w:rPr>
                      <w:rFonts w:ascii="Arial" w:hAnsi="Arial" w:cs="Arial"/>
                      <w:sz w:val="20"/>
                      <w:szCs w:val="20"/>
                    </w:rPr>
                    <w:t>ETS 024</w:t>
                  </w:r>
                </w:p>
              </w:tc>
              <w:tc>
                <w:tcPr>
                  <w:tcW w:w="6379" w:type="dxa"/>
                </w:tcPr>
                <w:p w14:paraId="16C3C6A9" w14:textId="77777777" w:rsidR="00571583" w:rsidRPr="000206D9" w:rsidRDefault="00571583" w:rsidP="00B15075">
                  <w:pPr>
                    <w:rPr>
                      <w:rFonts w:ascii="Arial" w:hAnsi="Arial" w:cs="Arial"/>
                      <w:sz w:val="20"/>
                      <w:szCs w:val="20"/>
                    </w:rPr>
                  </w:pPr>
                  <w:proofErr w:type="spellStart"/>
                  <w:r w:rsidRPr="000206D9">
                    <w:rPr>
                      <w:rFonts w:ascii="Arial" w:hAnsi="Arial" w:cs="Arial"/>
                      <w:sz w:val="20"/>
                      <w:szCs w:val="20"/>
                    </w:rPr>
                    <w:t>European</w:t>
                  </w:r>
                  <w:proofErr w:type="spellEnd"/>
                  <w:r w:rsidRPr="000206D9">
                    <w:rPr>
                      <w:rFonts w:ascii="Arial" w:hAnsi="Arial" w:cs="Arial"/>
                      <w:sz w:val="20"/>
                      <w:szCs w:val="20"/>
                    </w:rPr>
                    <w:t xml:space="preserve"> Convention on Extradition</w:t>
                  </w:r>
                </w:p>
              </w:tc>
              <w:tc>
                <w:tcPr>
                  <w:tcW w:w="2155" w:type="dxa"/>
                </w:tcPr>
                <w:p w14:paraId="6FA90CEB" w14:textId="77777777" w:rsidR="00571583" w:rsidRPr="000206D9" w:rsidRDefault="00571583" w:rsidP="00B15075">
                  <w:pPr>
                    <w:rPr>
                      <w:rFonts w:ascii="Arial" w:hAnsi="Arial" w:cs="Arial"/>
                      <w:sz w:val="20"/>
                      <w:szCs w:val="20"/>
                    </w:rPr>
                  </w:pPr>
                  <w:r w:rsidRPr="000206D9">
                    <w:rPr>
                      <w:rFonts w:ascii="Arial" w:hAnsi="Arial" w:cs="Arial"/>
                      <w:sz w:val="20"/>
                      <w:szCs w:val="20"/>
                    </w:rPr>
                    <w:t>27/09/1967</w:t>
                  </w:r>
                </w:p>
              </w:tc>
            </w:tr>
            <w:tr w:rsidR="00571583" w:rsidRPr="000206D9" w14:paraId="2AB2A0B3" w14:textId="77777777" w:rsidTr="00B15075">
              <w:tc>
                <w:tcPr>
                  <w:tcW w:w="846" w:type="dxa"/>
                  <w:vAlign w:val="center"/>
                </w:tcPr>
                <w:p w14:paraId="11F139F2" w14:textId="77777777" w:rsidR="00571583" w:rsidRPr="000206D9" w:rsidRDefault="00571583" w:rsidP="00B15075">
                  <w:pPr>
                    <w:rPr>
                      <w:rFonts w:ascii="Arial" w:hAnsi="Arial" w:cs="Arial"/>
                      <w:sz w:val="20"/>
                      <w:szCs w:val="20"/>
                    </w:rPr>
                  </w:pPr>
                  <w:r w:rsidRPr="000206D9">
                    <w:rPr>
                      <w:rFonts w:ascii="Arial" w:hAnsi="Arial" w:cs="Arial"/>
                      <w:sz w:val="20"/>
                      <w:szCs w:val="20"/>
                    </w:rPr>
                    <w:t>ETS 030</w:t>
                  </w:r>
                </w:p>
              </w:tc>
              <w:tc>
                <w:tcPr>
                  <w:tcW w:w="6379" w:type="dxa"/>
                </w:tcPr>
                <w:p w14:paraId="6E48ACE9" w14:textId="77777777" w:rsidR="00571583" w:rsidRPr="000206D9" w:rsidRDefault="00571583" w:rsidP="00B15075">
                  <w:pPr>
                    <w:rPr>
                      <w:rFonts w:ascii="Arial" w:hAnsi="Arial" w:cs="Arial"/>
                      <w:sz w:val="20"/>
                      <w:szCs w:val="20"/>
                      <w:lang w:val="en-GB"/>
                    </w:rPr>
                  </w:pPr>
                  <w:r w:rsidRPr="000206D9">
                    <w:rPr>
                      <w:rFonts w:ascii="Arial" w:hAnsi="Arial" w:cs="Arial"/>
                      <w:sz w:val="20"/>
                      <w:szCs w:val="20"/>
                      <w:lang w:val="en-GB"/>
                    </w:rPr>
                    <w:t>European Convention on Mutual Assistance in Criminal Matters</w:t>
                  </w:r>
                </w:p>
              </w:tc>
              <w:tc>
                <w:tcPr>
                  <w:tcW w:w="2155" w:type="dxa"/>
                </w:tcPr>
                <w:p w14:paraId="751E6917" w14:textId="77777777" w:rsidR="00571583" w:rsidRPr="000206D9" w:rsidRDefault="00571583" w:rsidP="00B15075">
                  <w:pPr>
                    <w:rPr>
                      <w:rFonts w:ascii="Arial" w:hAnsi="Arial" w:cs="Arial"/>
                      <w:sz w:val="20"/>
                      <w:szCs w:val="20"/>
                    </w:rPr>
                  </w:pPr>
                  <w:r w:rsidRPr="000206D9">
                    <w:rPr>
                      <w:rFonts w:ascii="Arial" w:eastAsia="Times New Roman" w:hAnsi="Arial" w:cs="Arial"/>
                      <w:sz w:val="20"/>
                      <w:szCs w:val="20"/>
                      <w:lang w:eastAsia="fr-FR"/>
                    </w:rPr>
                    <w:t>27/09/1967</w:t>
                  </w:r>
                </w:p>
              </w:tc>
            </w:tr>
            <w:tr w:rsidR="00571583" w:rsidRPr="000206D9" w14:paraId="246F86AB" w14:textId="77777777" w:rsidTr="00B15075">
              <w:tc>
                <w:tcPr>
                  <w:tcW w:w="846" w:type="dxa"/>
                  <w:vAlign w:val="center"/>
                </w:tcPr>
                <w:p w14:paraId="21CBCAEC" w14:textId="77777777" w:rsidR="00571583" w:rsidRPr="000206D9" w:rsidRDefault="00571583" w:rsidP="00B15075">
                  <w:pPr>
                    <w:rPr>
                      <w:rFonts w:ascii="Arial" w:hAnsi="Arial" w:cs="Arial"/>
                      <w:sz w:val="20"/>
                      <w:szCs w:val="20"/>
                    </w:rPr>
                  </w:pPr>
                  <w:r w:rsidRPr="000206D9">
                    <w:rPr>
                      <w:rFonts w:ascii="Arial" w:hAnsi="Arial" w:cs="Arial"/>
                      <w:sz w:val="20"/>
                      <w:szCs w:val="20"/>
                    </w:rPr>
                    <w:t>ETS 015</w:t>
                  </w:r>
                </w:p>
              </w:tc>
              <w:tc>
                <w:tcPr>
                  <w:tcW w:w="6379" w:type="dxa"/>
                </w:tcPr>
                <w:p w14:paraId="223475AF" w14:textId="77777777" w:rsidR="00571583" w:rsidRPr="000206D9" w:rsidRDefault="00571583" w:rsidP="00B15075">
                  <w:pPr>
                    <w:rPr>
                      <w:rFonts w:ascii="Arial" w:hAnsi="Arial" w:cs="Arial"/>
                      <w:sz w:val="20"/>
                      <w:szCs w:val="20"/>
                      <w:lang w:val="en-GB"/>
                    </w:rPr>
                  </w:pPr>
                  <w:r w:rsidRPr="000206D9">
                    <w:rPr>
                      <w:rFonts w:ascii="Arial" w:hAnsi="Arial" w:cs="Arial"/>
                      <w:sz w:val="20"/>
                      <w:szCs w:val="20"/>
                      <w:lang w:val="en-GB"/>
                    </w:rPr>
                    <w:t>European Convention on the Equivalence of Diplomas leading to Admission to Universities</w:t>
                  </w:r>
                </w:p>
              </w:tc>
              <w:tc>
                <w:tcPr>
                  <w:tcW w:w="2155" w:type="dxa"/>
                </w:tcPr>
                <w:p w14:paraId="51938C05" w14:textId="77777777" w:rsidR="00571583" w:rsidRPr="000206D9" w:rsidRDefault="00571583" w:rsidP="00B15075">
                  <w:pPr>
                    <w:rPr>
                      <w:rFonts w:ascii="Arial" w:hAnsi="Arial" w:cs="Arial"/>
                      <w:sz w:val="20"/>
                      <w:szCs w:val="20"/>
                    </w:rPr>
                  </w:pPr>
                  <w:r w:rsidRPr="000206D9">
                    <w:rPr>
                      <w:rFonts w:ascii="Arial" w:hAnsi="Arial" w:cs="Arial"/>
                      <w:sz w:val="20"/>
                      <w:szCs w:val="20"/>
                    </w:rPr>
                    <w:t>07/10/1971</w:t>
                  </w:r>
                </w:p>
              </w:tc>
            </w:tr>
            <w:tr w:rsidR="00571583" w:rsidRPr="000206D9" w14:paraId="6148ED9D" w14:textId="77777777" w:rsidTr="00B15075">
              <w:tc>
                <w:tcPr>
                  <w:tcW w:w="846" w:type="dxa"/>
                  <w:vAlign w:val="center"/>
                </w:tcPr>
                <w:p w14:paraId="658E0258" w14:textId="77777777" w:rsidR="00571583" w:rsidRPr="000206D9" w:rsidRDefault="00571583" w:rsidP="00B15075">
                  <w:pPr>
                    <w:rPr>
                      <w:rFonts w:ascii="Arial" w:hAnsi="Arial" w:cs="Arial"/>
                      <w:sz w:val="20"/>
                      <w:szCs w:val="20"/>
                    </w:rPr>
                  </w:pPr>
                  <w:r w:rsidRPr="000206D9">
                    <w:rPr>
                      <w:rFonts w:ascii="Arial" w:hAnsi="Arial" w:cs="Arial"/>
                      <w:sz w:val="20"/>
                      <w:szCs w:val="20"/>
                    </w:rPr>
                    <w:t>ETS 027</w:t>
                  </w:r>
                </w:p>
              </w:tc>
              <w:tc>
                <w:tcPr>
                  <w:tcW w:w="6379" w:type="dxa"/>
                </w:tcPr>
                <w:p w14:paraId="13FCDAF7" w14:textId="77777777" w:rsidR="00571583" w:rsidRPr="000206D9" w:rsidRDefault="00571583" w:rsidP="00B15075">
                  <w:pPr>
                    <w:rPr>
                      <w:rFonts w:ascii="Arial" w:hAnsi="Arial" w:cs="Arial"/>
                      <w:sz w:val="20"/>
                      <w:szCs w:val="20"/>
                      <w:lang w:val="en-GB"/>
                    </w:rPr>
                  </w:pPr>
                  <w:r w:rsidRPr="000206D9">
                    <w:rPr>
                      <w:rFonts w:ascii="Arial" w:hAnsi="Arial" w:cs="Arial"/>
                      <w:sz w:val="20"/>
                      <w:szCs w:val="20"/>
                      <w:lang w:val="en-GB"/>
                    </w:rPr>
                    <w:t>European Agreement concerning Programme Exchanges by means of Television Films</w:t>
                  </w:r>
                </w:p>
              </w:tc>
              <w:tc>
                <w:tcPr>
                  <w:tcW w:w="2155" w:type="dxa"/>
                </w:tcPr>
                <w:p w14:paraId="6668E5E8" w14:textId="77777777" w:rsidR="00571583" w:rsidRPr="000206D9" w:rsidRDefault="00571583" w:rsidP="00B15075">
                  <w:pPr>
                    <w:rPr>
                      <w:rFonts w:ascii="Arial" w:hAnsi="Arial" w:cs="Arial"/>
                      <w:sz w:val="20"/>
                      <w:szCs w:val="20"/>
                    </w:rPr>
                  </w:pPr>
                  <w:r w:rsidRPr="000206D9">
                    <w:rPr>
                      <w:rFonts w:ascii="Arial" w:hAnsi="Arial" w:cs="Arial"/>
                      <w:sz w:val="20"/>
                      <w:szCs w:val="20"/>
                    </w:rPr>
                    <w:t>16/01/1978</w:t>
                  </w:r>
                </w:p>
              </w:tc>
            </w:tr>
            <w:tr w:rsidR="00571583" w:rsidRPr="000206D9" w14:paraId="2687B77F" w14:textId="77777777" w:rsidTr="00B15075">
              <w:tc>
                <w:tcPr>
                  <w:tcW w:w="846" w:type="dxa"/>
                  <w:vAlign w:val="center"/>
                </w:tcPr>
                <w:p w14:paraId="45D0954C" w14:textId="77777777" w:rsidR="00571583" w:rsidRPr="000206D9" w:rsidRDefault="00571583" w:rsidP="00B15075">
                  <w:pPr>
                    <w:rPr>
                      <w:rFonts w:ascii="Arial" w:hAnsi="Arial" w:cs="Arial"/>
                      <w:sz w:val="20"/>
                      <w:szCs w:val="20"/>
                    </w:rPr>
                  </w:pPr>
                  <w:r w:rsidRPr="000206D9">
                    <w:rPr>
                      <w:rFonts w:ascii="Arial" w:hAnsi="Arial" w:cs="Arial"/>
                      <w:sz w:val="20"/>
                      <w:szCs w:val="20"/>
                    </w:rPr>
                    <w:t>ETS 020</w:t>
                  </w:r>
                </w:p>
              </w:tc>
              <w:tc>
                <w:tcPr>
                  <w:tcW w:w="6379" w:type="dxa"/>
                </w:tcPr>
                <w:p w14:paraId="6DFC68B6" w14:textId="77777777" w:rsidR="00571583" w:rsidRPr="000206D9" w:rsidRDefault="00571583" w:rsidP="00B15075">
                  <w:pPr>
                    <w:rPr>
                      <w:rFonts w:ascii="Arial" w:hAnsi="Arial" w:cs="Arial"/>
                      <w:sz w:val="20"/>
                      <w:szCs w:val="20"/>
                      <w:lang w:val="en-GB"/>
                    </w:rPr>
                  </w:pPr>
                  <w:r w:rsidRPr="000206D9">
                    <w:rPr>
                      <w:rFonts w:ascii="Arial" w:hAnsi="Arial" w:cs="Arial"/>
                      <w:sz w:val="20"/>
                      <w:szCs w:val="20"/>
                      <w:lang w:val="en-GB"/>
                    </w:rPr>
                    <w:t>Agreement on the Exchange of War Cripples between Member Countries of the Council of Europe with a view to Medical Treatment</w:t>
                  </w:r>
                </w:p>
              </w:tc>
              <w:tc>
                <w:tcPr>
                  <w:tcW w:w="2155" w:type="dxa"/>
                </w:tcPr>
                <w:p w14:paraId="074A01BC" w14:textId="77777777" w:rsidR="00571583" w:rsidRPr="000206D9" w:rsidRDefault="00571583" w:rsidP="00B15075">
                  <w:pPr>
                    <w:rPr>
                      <w:rFonts w:ascii="Arial" w:eastAsia="Times New Roman" w:hAnsi="Arial" w:cs="Arial"/>
                      <w:sz w:val="20"/>
                      <w:szCs w:val="20"/>
                      <w:lang w:eastAsia="fr-FR"/>
                    </w:rPr>
                  </w:pPr>
                  <w:r w:rsidRPr="000206D9">
                    <w:rPr>
                      <w:rFonts w:ascii="Arial" w:hAnsi="Arial" w:cs="Arial"/>
                      <w:sz w:val="20"/>
                      <w:szCs w:val="20"/>
                    </w:rPr>
                    <w:t>19/01/1979</w:t>
                  </w:r>
                </w:p>
                <w:p w14:paraId="3D314743" w14:textId="77777777" w:rsidR="00571583" w:rsidRPr="000206D9" w:rsidRDefault="00571583" w:rsidP="00B15075">
                  <w:pPr>
                    <w:spacing w:line="276" w:lineRule="auto"/>
                    <w:rPr>
                      <w:rFonts w:ascii="Arial" w:eastAsia="Times New Roman" w:hAnsi="Arial" w:cs="Arial"/>
                      <w:bCs/>
                      <w:color w:val="000000" w:themeColor="text1"/>
                      <w:sz w:val="20"/>
                      <w:szCs w:val="20"/>
                      <w:lang w:val="en-US" w:eastAsia="fr-FR"/>
                    </w:rPr>
                  </w:pPr>
                </w:p>
              </w:tc>
            </w:tr>
            <w:tr w:rsidR="00571583" w:rsidRPr="000206D9" w14:paraId="5139ED34" w14:textId="77777777" w:rsidTr="00B15075">
              <w:tc>
                <w:tcPr>
                  <w:tcW w:w="846" w:type="dxa"/>
                  <w:vAlign w:val="center"/>
                </w:tcPr>
                <w:p w14:paraId="3F975B07"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sz w:val="20"/>
                      <w:szCs w:val="20"/>
                    </w:rPr>
                    <w:t>ETS 112</w:t>
                  </w:r>
                </w:p>
              </w:tc>
              <w:tc>
                <w:tcPr>
                  <w:tcW w:w="6379" w:type="dxa"/>
                </w:tcPr>
                <w:p w14:paraId="2C8BF7DB"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sz w:val="20"/>
                      <w:szCs w:val="20"/>
                      <w:lang w:val="en-GB"/>
                    </w:rPr>
                    <w:t>Convention on the Transfer of Sentenced Persons</w:t>
                  </w:r>
                </w:p>
              </w:tc>
              <w:tc>
                <w:tcPr>
                  <w:tcW w:w="2155" w:type="dxa"/>
                </w:tcPr>
                <w:p w14:paraId="10B05E02" w14:textId="77777777" w:rsidR="00571583" w:rsidRPr="000206D9" w:rsidRDefault="00571583" w:rsidP="00B15075">
                  <w:pPr>
                    <w:rPr>
                      <w:rFonts w:ascii="Arial" w:eastAsia="Times New Roman" w:hAnsi="Arial" w:cs="Arial"/>
                      <w:sz w:val="20"/>
                      <w:szCs w:val="20"/>
                      <w:lang w:eastAsia="fr-FR"/>
                    </w:rPr>
                  </w:pPr>
                  <w:r w:rsidRPr="000206D9">
                    <w:rPr>
                      <w:rFonts w:ascii="Arial" w:eastAsia="Times New Roman" w:hAnsi="Arial" w:cs="Arial"/>
                      <w:sz w:val="20"/>
                      <w:szCs w:val="20"/>
                      <w:lang w:eastAsia="fr-FR"/>
                    </w:rPr>
                    <w:t>24/09/1997</w:t>
                  </w:r>
                </w:p>
                <w:p w14:paraId="59133736" w14:textId="77777777" w:rsidR="00571583" w:rsidRPr="000206D9" w:rsidRDefault="00571583" w:rsidP="00B15075">
                  <w:pPr>
                    <w:spacing w:line="276" w:lineRule="auto"/>
                    <w:rPr>
                      <w:rFonts w:ascii="Arial" w:eastAsia="Times New Roman" w:hAnsi="Arial" w:cs="Arial"/>
                      <w:bCs/>
                      <w:iCs/>
                      <w:color w:val="000000" w:themeColor="text1"/>
                      <w:sz w:val="20"/>
                      <w:szCs w:val="20"/>
                      <w:lang w:eastAsia="fr-FR"/>
                    </w:rPr>
                  </w:pPr>
                </w:p>
              </w:tc>
            </w:tr>
            <w:tr w:rsidR="00571583" w:rsidRPr="000206D9" w14:paraId="4229D6E8" w14:textId="77777777" w:rsidTr="00B15075">
              <w:tc>
                <w:tcPr>
                  <w:tcW w:w="846" w:type="dxa"/>
                  <w:vAlign w:val="center"/>
                </w:tcPr>
                <w:p w14:paraId="364DD4E2"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sz w:val="20"/>
                      <w:szCs w:val="20"/>
                    </w:rPr>
                    <w:t>ETS 182</w:t>
                  </w:r>
                </w:p>
              </w:tc>
              <w:tc>
                <w:tcPr>
                  <w:tcW w:w="6379" w:type="dxa"/>
                </w:tcPr>
                <w:p w14:paraId="62ECB8A4"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color w:val="000000" w:themeColor="text1"/>
                      <w:sz w:val="20"/>
                      <w:szCs w:val="20"/>
                      <w:lang w:val="en-GB"/>
                    </w:rPr>
                    <w:t>Second Additional Protocol to the European Convention on Mutual Assistance in Criminal Matters</w:t>
                  </w:r>
                </w:p>
              </w:tc>
              <w:tc>
                <w:tcPr>
                  <w:tcW w:w="2155" w:type="dxa"/>
                  <w:vAlign w:val="center"/>
                </w:tcPr>
                <w:p w14:paraId="2E7463EA" w14:textId="77777777" w:rsidR="00571583" w:rsidRPr="000206D9" w:rsidRDefault="00571583" w:rsidP="00B15075">
                  <w:pPr>
                    <w:spacing w:line="276" w:lineRule="auto"/>
                    <w:rPr>
                      <w:rFonts w:ascii="Arial" w:eastAsia="Times New Roman" w:hAnsi="Arial" w:cs="Arial"/>
                      <w:bCs/>
                      <w:iCs/>
                      <w:color w:val="000000" w:themeColor="text1"/>
                      <w:sz w:val="20"/>
                      <w:szCs w:val="20"/>
                      <w:lang w:eastAsia="fr-FR"/>
                    </w:rPr>
                  </w:pPr>
                  <w:r w:rsidRPr="000206D9">
                    <w:rPr>
                      <w:rFonts w:ascii="Arial" w:eastAsia="Times New Roman" w:hAnsi="Arial" w:cs="Arial"/>
                      <w:color w:val="000000" w:themeColor="text1"/>
                      <w:sz w:val="20"/>
                      <w:szCs w:val="20"/>
                      <w:lang w:eastAsia="fr-FR"/>
                    </w:rPr>
                    <w:t>20/03/2006</w:t>
                  </w:r>
                </w:p>
              </w:tc>
            </w:tr>
            <w:tr w:rsidR="00571583" w:rsidRPr="000206D9" w14:paraId="36492BFC" w14:textId="77777777" w:rsidTr="00B15075">
              <w:tc>
                <w:tcPr>
                  <w:tcW w:w="846" w:type="dxa"/>
                  <w:vAlign w:val="center"/>
                </w:tcPr>
                <w:p w14:paraId="5A266662"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sz w:val="20"/>
                      <w:szCs w:val="20"/>
                    </w:rPr>
                    <w:t>ETS 165</w:t>
                  </w:r>
                </w:p>
              </w:tc>
              <w:tc>
                <w:tcPr>
                  <w:tcW w:w="6379" w:type="dxa"/>
                </w:tcPr>
                <w:p w14:paraId="0E32B138"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sz w:val="20"/>
                      <w:szCs w:val="20"/>
                      <w:lang w:val="en-GB"/>
                    </w:rPr>
                    <w:t>Convention on the Recognition of Qualifications concerning Higher Education in the European Region</w:t>
                  </w:r>
                </w:p>
              </w:tc>
              <w:tc>
                <w:tcPr>
                  <w:tcW w:w="2155" w:type="dxa"/>
                  <w:vAlign w:val="center"/>
                </w:tcPr>
                <w:p w14:paraId="49C56F3C" w14:textId="77777777" w:rsidR="00571583" w:rsidRPr="000206D9" w:rsidRDefault="00571583" w:rsidP="00B15075">
                  <w:pPr>
                    <w:spacing w:line="276" w:lineRule="auto"/>
                    <w:rPr>
                      <w:rFonts w:ascii="Arial" w:eastAsia="Times New Roman" w:hAnsi="Arial" w:cs="Arial"/>
                      <w:bCs/>
                      <w:iCs/>
                      <w:color w:val="000000" w:themeColor="text1"/>
                      <w:sz w:val="20"/>
                      <w:szCs w:val="20"/>
                      <w:lang w:eastAsia="fr-FR"/>
                    </w:rPr>
                  </w:pPr>
                  <w:r w:rsidRPr="000206D9">
                    <w:rPr>
                      <w:rFonts w:ascii="Arial" w:eastAsia="Times New Roman" w:hAnsi="Arial" w:cs="Arial"/>
                      <w:sz w:val="20"/>
                      <w:szCs w:val="20"/>
                      <w:lang w:eastAsia="fr-FR"/>
                    </w:rPr>
                    <w:t>12/07/2007</w:t>
                  </w:r>
                </w:p>
              </w:tc>
            </w:tr>
            <w:tr w:rsidR="00571583" w:rsidRPr="000206D9" w14:paraId="4766D76A" w14:textId="77777777" w:rsidTr="00B15075">
              <w:tc>
                <w:tcPr>
                  <w:tcW w:w="846" w:type="dxa"/>
                  <w:vAlign w:val="center"/>
                </w:tcPr>
                <w:p w14:paraId="30293E8F"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color w:val="000000" w:themeColor="text1"/>
                      <w:sz w:val="20"/>
                      <w:szCs w:val="20"/>
                    </w:rPr>
                    <w:t>ETS 185</w:t>
                  </w:r>
                </w:p>
              </w:tc>
              <w:tc>
                <w:tcPr>
                  <w:tcW w:w="6379" w:type="dxa"/>
                </w:tcPr>
                <w:p w14:paraId="3951CFE3"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color w:val="000000" w:themeColor="text1"/>
                      <w:sz w:val="20"/>
                      <w:szCs w:val="20"/>
                    </w:rPr>
                    <w:t>Convention on Cybercrime</w:t>
                  </w:r>
                </w:p>
              </w:tc>
              <w:tc>
                <w:tcPr>
                  <w:tcW w:w="2155" w:type="dxa"/>
                  <w:vAlign w:val="center"/>
                </w:tcPr>
                <w:p w14:paraId="12A10C70" w14:textId="77777777" w:rsidR="00571583" w:rsidRPr="000206D9" w:rsidRDefault="00571583" w:rsidP="00B15075">
                  <w:pPr>
                    <w:spacing w:line="276" w:lineRule="auto"/>
                    <w:rPr>
                      <w:rFonts w:ascii="Arial" w:eastAsia="Times New Roman" w:hAnsi="Arial" w:cs="Arial"/>
                      <w:bCs/>
                      <w:iCs/>
                      <w:color w:val="000000" w:themeColor="text1"/>
                      <w:sz w:val="20"/>
                      <w:szCs w:val="20"/>
                      <w:lang w:eastAsia="fr-FR"/>
                    </w:rPr>
                  </w:pPr>
                  <w:r w:rsidRPr="000206D9">
                    <w:rPr>
                      <w:rFonts w:ascii="Arial" w:eastAsia="Times New Roman" w:hAnsi="Arial" w:cs="Arial"/>
                      <w:color w:val="000000" w:themeColor="text1"/>
                      <w:sz w:val="20"/>
                      <w:szCs w:val="20"/>
                      <w:lang w:eastAsia="fr-FR"/>
                    </w:rPr>
                    <w:t>09/05/2016</w:t>
                  </w:r>
                </w:p>
              </w:tc>
            </w:tr>
            <w:tr w:rsidR="00571583" w:rsidRPr="000206D9" w14:paraId="143B454D" w14:textId="77777777" w:rsidTr="00B15075">
              <w:tc>
                <w:tcPr>
                  <w:tcW w:w="846" w:type="dxa"/>
                  <w:vAlign w:val="center"/>
                </w:tcPr>
                <w:p w14:paraId="4F62D639"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color w:val="000000" w:themeColor="text1"/>
                      <w:sz w:val="20"/>
                      <w:szCs w:val="20"/>
                    </w:rPr>
                    <w:lastRenderedPageBreak/>
                    <w:t>ETS 127</w:t>
                  </w:r>
                </w:p>
              </w:tc>
              <w:tc>
                <w:tcPr>
                  <w:tcW w:w="6379" w:type="dxa"/>
                </w:tcPr>
                <w:p w14:paraId="1DC124F2"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sz w:val="20"/>
                      <w:szCs w:val="20"/>
                      <w:lang w:val="en-GB"/>
                    </w:rPr>
                    <w:t>Convention on Mutual Administrative Assistance in Tax Matters</w:t>
                  </w:r>
                </w:p>
              </w:tc>
              <w:tc>
                <w:tcPr>
                  <w:tcW w:w="2155" w:type="dxa"/>
                  <w:vAlign w:val="center"/>
                </w:tcPr>
                <w:p w14:paraId="15B32265" w14:textId="77777777" w:rsidR="00571583" w:rsidRPr="000206D9" w:rsidRDefault="00571583" w:rsidP="00B15075">
                  <w:pPr>
                    <w:spacing w:line="276" w:lineRule="auto"/>
                    <w:rPr>
                      <w:rFonts w:ascii="Arial" w:eastAsia="Times New Roman" w:hAnsi="Arial" w:cs="Arial"/>
                      <w:bCs/>
                      <w:iCs/>
                      <w:color w:val="000000" w:themeColor="text1"/>
                      <w:sz w:val="20"/>
                      <w:szCs w:val="20"/>
                      <w:lang w:val="en-US" w:eastAsia="fr-FR"/>
                    </w:rPr>
                  </w:pPr>
                  <w:r w:rsidRPr="000206D9">
                    <w:rPr>
                      <w:rFonts w:ascii="Arial" w:eastAsia="Times New Roman" w:hAnsi="Arial" w:cs="Arial"/>
                      <w:sz w:val="20"/>
                      <w:szCs w:val="20"/>
                      <w:lang w:eastAsia="fr-FR"/>
                    </w:rPr>
                    <w:t>31/08/2016</w:t>
                  </w:r>
                </w:p>
              </w:tc>
            </w:tr>
            <w:tr w:rsidR="00571583" w:rsidRPr="000206D9" w14:paraId="65152CDC" w14:textId="77777777" w:rsidTr="00B15075">
              <w:tc>
                <w:tcPr>
                  <w:tcW w:w="846" w:type="dxa"/>
                  <w:vAlign w:val="center"/>
                </w:tcPr>
                <w:p w14:paraId="40DE4ED3" w14:textId="77777777" w:rsidR="00571583" w:rsidRPr="000206D9" w:rsidRDefault="00571583" w:rsidP="00B15075">
                  <w:pPr>
                    <w:rPr>
                      <w:rFonts w:ascii="Arial" w:hAnsi="Arial" w:cs="Arial"/>
                      <w:bCs/>
                      <w:color w:val="000000" w:themeColor="text1"/>
                      <w:sz w:val="20"/>
                      <w:szCs w:val="20"/>
                    </w:rPr>
                  </w:pPr>
                  <w:r w:rsidRPr="000206D9">
                    <w:rPr>
                      <w:rFonts w:ascii="Arial" w:eastAsia="Calibri" w:hAnsi="Arial" w:cs="Arial"/>
                      <w:bCs/>
                      <w:color w:val="000000" w:themeColor="text1"/>
                      <w:sz w:val="20"/>
                      <w:szCs w:val="20"/>
                    </w:rPr>
                    <w:t>CETS 197</w:t>
                  </w:r>
                </w:p>
              </w:tc>
              <w:tc>
                <w:tcPr>
                  <w:tcW w:w="6379" w:type="dxa"/>
                </w:tcPr>
                <w:p w14:paraId="2B82C2CE" w14:textId="77777777" w:rsidR="00571583" w:rsidRPr="000206D9" w:rsidRDefault="00571583" w:rsidP="00B15075">
                  <w:pPr>
                    <w:rPr>
                      <w:rFonts w:ascii="Arial" w:hAnsi="Arial" w:cs="Arial"/>
                      <w:bCs/>
                      <w:color w:val="000000" w:themeColor="text1"/>
                      <w:sz w:val="20"/>
                      <w:szCs w:val="20"/>
                      <w:lang w:val="en-GB"/>
                    </w:rPr>
                  </w:pPr>
                  <w:r w:rsidRPr="000206D9">
                    <w:rPr>
                      <w:rFonts w:ascii="Arial" w:eastAsia="Calibri" w:hAnsi="Arial" w:cs="Arial"/>
                      <w:bCs/>
                      <w:color w:val="000000" w:themeColor="text1"/>
                      <w:sz w:val="20"/>
                      <w:szCs w:val="20"/>
                      <w:lang w:val="en-GB"/>
                    </w:rPr>
                    <w:t>Council of Europe Convention on Action against Trafficking in Human Beings</w:t>
                  </w:r>
                </w:p>
              </w:tc>
              <w:tc>
                <w:tcPr>
                  <w:tcW w:w="2155" w:type="dxa"/>
                  <w:vAlign w:val="center"/>
                </w:tcPr>
                <w:p w14:paraId="52781D9F" w14:textId="77777777" w:rsidR="00571583" w:rsidRPr="000206D9" w:rsidRDefault="00571583" w:rsidP="00B15075">
                  <w:pPr>
                    <w:spacing w:line="276" w:lineRule="auto"/>
                    <w:rPr>
                      <w:rFonts w:ascii="Arial" w:eastAsia="Times New Roman" w:hAnsi="Arial" w:cs="Arial"/>
                      <w:bCs/>
                      <w:iCs/>
                      <w:color w:val="000000" w:themeColor="text1"/>
                      <w:sz w:val="20"/>
                      <w:szCs w:val="20"/>
                      <w:lang w:eastAsia="fr-FR"/>
                    </w:rPr>
                  </w:pPr>
                  <w:r w:rsidRPr="000206D9">
                    <w:rPr>
                      <w:rFonts w:ascii="Arial" w:eastAsia="Calibri" w:hAnsi="Arial" w:cs="Arial"/>
                      <w:bCs/>
                      <w:color w:val="000000" w:themeColor="text1"/>
                      <w:sz w:val="20"/>
                      <w:szCs w:val="20"/>
                      <w:lang w:eastAsia="fr-FR"/>
                    </w:rPr>
                    <w:t>28/05/2021</w:t>
                  </w:r>
                </w:p>
              </w:tc>
            </w:tr>
            <w:tr w:rsidR="00571583" w:rsidRPr="00563B9F" w14:paraId="1BF05801" w14:textId="77777777" w:rsidTr="00B15075">
              <w:tc>
                <w:tcPr>
                  <w:tcW w:w="9380" w:type="dxa"/>
                  <w:gridSpan w:val="3"/>
                  <w:shd w:val="clear" w:color="auto" w:fill="9ADED6"/>
                  <w:vAlign w:val="center"/>
                </w:tcPr>
                <w:p w14:paraId="7866D46D" w14:textId="77777777" w:rsidR="00571583" w:rsidRPr="000206D9" w:rsidRDefault="00571583" w:rsidP="00B15075">
                  <w:pPr>
                    <w:jc w:val="center"/>
                    <w:rPr>
                      <w:rFonts w:ascii="Arial" w:hAnsi="Arial" w:cs="Arial"/>
                      <w:bCs/>
                      <w:iCs/>
                      <w:color w:val="000000" w:themeColor="text1"/>
                      <w:sz w:val="20"/>
                      <w:szCs w:val="20"/>
                      <w:lang w:val="en-GB"/>
                    </w:rPr>
                  </w:pPr>
                  <w:r w:rsidRPr="000206D9">
                    <w:rPr>
                      <w:rFonts w:ascii="Arial" w:hAnsi="Arial" w:cs="Arial"/>
                      <w:b/>
                      <w:bCs/>
                      <w:sz w:val="20"/>
                      <w:szCs w:val="20"/>
                      <w:lang w:val="en-GB"/>
                    </w:rPr>
                    <w:t>Signature not followed by ratification</w:t>
                  </w:r>
                </w:p>
              </w:tc>
            </w:tr>
            <w:tr w:rsidR="00571583" w:rsidRPr="000206D9" w14:paraId="600CF926" w14:textId="77777777" w:rsidTr="00B15075">
              <w:tc>
                <w:tcPr>
                  <w:tcW w:w="846" w:type="dxa"/>
                  <w:vAlign w:val="center"/>
                </w:tcPr>
                <w:p w14:paraId="6E6CE252"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sz w:val="20"/>
                      <w:szCs w:val="20"/>
                    </w:rPr>
                    <w:t>CETS 208</w:t>
                  </w:r>
                </w:p>
              </w:tc>
              <w:tc>
                <w:tcPr>
                  <w:tcW w:w="6379" w:type="dxa"/>
                </w:tcPr>
                <w:p w14:paraId="62335A53"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sz w:val="20"/>
                      <w:szCs w:val="20"/>
                      <w:lang w:val="en-GB"/>
                    </w:rPr>
                    <w:t>Protocol amending the Convention on Mutual Administrative Assistance in Tax Matters</w:t>
                  </w:r>
                </w:p>
              </w:tc>
              <w:tc>
                <w:tcPr>
                  <w:tcW w:w="2155" w:type="dxa"/>
                  <w:vAlign w:val="center"/>
                </w:tcPr>
                <w:p w14:paraId="671D09C7" w14:textId="77777777" w:rsidR="00571583" w:rsidRPr="000206D9" w:rsidRDefault="00571583" w:rsidP="00B15075">
                  <w:pPr>
                    <w:spacing w:line="276" w:lineRule="auto"/>
                    <w:rPr>
                      <w:rFonts w:ascii="Arial" w:eastAsia="Times New Roman" w:hAnsi="Arial" w:cs="Arial"/>
                      <w:bCs/>
                      <w:iCs/>
                      <w:color w:val="000000" w:themeColor="text1"/>
                      <w:sz w:val="20"/>
                      <w:szCs w:val="20"/>
                      <w:lang w:eastAsia="fr-FR"/>
                    </w:rPr>
                  </w:pPr>
                  <w:r w:rsidRPr="000206D9">
                    <w:rPr>
                      <w:rFonts w:ascii="Arial" w:eastAsia="Times New Roman" w:hAnsi="Arial" w:cs="Arial"/>
                      <w:sz w:val="20"/>
                      <w:szCs w:val="20"/>
                      <w:lang w:eastAsia="fr-FR"/>
                    </w:rPr>
                    <w:t>28/10/2011</w:t>
                  </w:r>
                </w:p>
              </w:tc>
            </w:tr>
            <w:tr w:rsidR="00571583" w:rsidRPr="000206D9" w14:paraId="6A63DE03" w14:textId="77777777" w:rsidTr="00B15075">
              <w:tc>
                <w:tcPr>
                  <w:tcW w:w="846" w:type="dxa"/>
                  <w:vAlign w:val="center"/>
                </w:tcPr>
                <w:p w14:paraId="6CBF092F"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sz w:val="20"/>
                      <w:szCs w:val="20"/>
                    </w:rPr>
                    <w:t>CETS 211</w:t>
                  </w:r>
                </w:p>
              </w:tc>
              <w:tc>
                <w:tcPr>
                  <w:tcW w:w="6379" w:type="dxa"/>
                </w:tcPr>
                <w:p w14:paraId="77D03CDE"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sz w:val="20"/>
                      <w:szCs w:val="20"/>
                      <w:lang w:val="en-GB"/>
                    </w:rPr>
                    <w:t>Council of Europe Convention on the counterfeiting of medical products and similar crimes involving threats to public health (MEDICRIME Convention)</w:t>
                  </w:r>
                </w:p>
              </w:tc>
              <w:tc>
                <w:tcPr>
                  <w:tcW w:w="2155" w:type="dxa"/>
                  <w:vAlign w:val="center"/>
                </w:tcPr>
                <w:p w14:paraId="0ABC06F7" w14:textId="77777777" w:rsidR="00571583" w:rsidRPr="000206D9" w:rsidRDefault="00571583" w:rsidP="00B15075">
                  <w:pPr>
                    <w:spacing w:line="276" w:lineRule="auto"/>
                    <w:rPr>
                      <w:rFonts w:ascii="Arial" w:eastAsia="Times New Roman" w:hAnsi="Arial" w:cs="Arial"/>
                      <w:bCs/>
                      <w:iCs/>
                      <w:color w:val="000000" w:themeColor="text1"/>
                      <w:sz w:val="20"/>
                      <w:szCs w:val="20"/>
                      <w:lang w:eastAsia="fr-FR"/>
                    </w:rPr>
                  </w:pPr>
                  <w:r w:rsidRPr="000206D9">
                    <w:rPr>
                      <w:rFonts w:ascii="Arial" w:eastAsia="Times New Roman" w:hAnsi="Arial" w:cs="Arial"/>
                      <w:sz w:val="20"/>
                      <w:szCs w:val="20"/>
                      <w:lang w:eastAsia="fr-FR"/>
                    </w:rPr>
                    <w:t>24/11/2015</w:t>
                  </w:r>
                </w:p>
              </w:tc>
            </w:tr>
            <w:tr w:rsidR="00571583" w:rsidRPr="000206D9" w14:paraId="4F9EEEFC" w14:textId="77777777" w:rsidTr="00B15075">
              <w:trPr>
                <w:trHeight w:val="271"/>
              </w:trPr>
              <w:tc>
                <w:tcPr>
                  <w:tcW w:w="9380" w:type="dxa"/>
                  <w:gridSpan w:val="3"/>
                  <w:shd w:val="clear" w:color="auto" w:fill="9ADED6"/>
                  <w:vAlign w:val="center"/>
                </w:tcPr>
                <w:p w14:paraId="14490058" w14:textId="77777777" w:rsidR="00571583" w:rsidRPr="000206D9" w:rsidRDefault="00571583" w:rsidP="00B15075">
                  <w:pPr>
                    <w:spacing w:line="276" w:lineRule="auto"/>
                    <w:jc w:val="center"/>
                    <w:rPr>
                      <w:rFonts w:ascii="Arial" w:eastAsia="Times New Roman" w:hAnsi="Arial" w:cs="Arial"/>
                      <w:bCs/>
                      <w:iCs/>
                      <w:color w:val="000000" w:themeColor="text1"/>
                      <w:sz w:val="20"/>
                      <w:szCs w:val="20"/>
                      <w:lang w:eastAsia="fr-FR"/>
                    </w:rPr>
                  </w:pPr>
                  <w:r w:rsidRPr="000206D9">
                    <w:rPr>
                      <w:rFonts w:ascii="Arial" w:eastAsia="Times New Roman" w:hAnsi="Arial" w:cs="Arial"/>
                      <w:b/>
                      <w:bCs/>
                      <w:sz w:val="20"/>
                      <w:szCs w:val="20"/>
                      <w:lang w:eastAsia="fr-FR"/>
                    </w:rPr>
                    <w:t xml:space="preserve">Invitations to </w:t>
                  </w:r>
                  <w:proofErr w:type="spellStart"/>
                  <w:r w:rsidRPr="000206D9">
                    <w:rPr>
                      <w:rFonts w:ascii="Arial" w:eastAsia="Times New Roman" w:hAnsi="Arial" w:cs="Arial"/>
                      <w:b/>
                      <w:bCs/>
                      <w:sz w:val="20"/>
                      <w:szCs w:val="20"/>
                      <w:lang w:eastAsia="fr-FR"/>
                    </w:rPr>
                    <w:t>accede</w:t>
                  </w:r>
                  <w:proofErr w:type="spellEnd"/>
                </w:p>
              </w:tc>
            </w:tr>
            <w:tr w:rsidR="00571583" w:rsidRPr="000206D9" w14:paraId="17D9762B" w14:textId="77777777" w:rsidTr="00B15075">
              <w:tc>
                <w:tcPr>
                  <w:tcW w:w="846" w:type="dxa"/>
                  <w:vAlign w:val="center"/>
                </w:tcPr>
                <w:p w14:paraId="1F430A2C"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CETS 210</w:t>
                  </w:r>
                </w:p>
              </w:tc>
              <w:tc>
                <w:tcPr>
                  <w:tcW w:w="6379" w:type="dxa"/>
                  <w:vAlign w:val="center"/>
                </w:tcPr>
                <w:p w14:paraId="69E9FE8B"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bCs/>
                      <w:color w:val="000000" w:themeColor="text1"/>
                      <w:sz w:val="20"/>
                      <w:szCs w:val="20"/>
                      <w:lang w:val="en-GB"/>
                    </w:rPr>
                    <w:t>Council of Europe Convention on preventing and combating violence against women and domestic violence (Istanbul Convention)</w:t>
                  </w:r>
                </w:p>
              </w:tc>
              <w:tc>
                <w:tcPr>
                  <w:tcW w:w="2155" w:type="dxa"/>
                  <w:vAlign w:val="center"/>
                </w:tcPr>
                <w:p w14:paraId="50D6FC0D" w14:textId="77777777" w:rsidR="00571583" w:rsidRPr="000206D9" w:rsidRDefault="00571583" w:rsidP="00B15075">
                  <w:pPr>
                    <w:rPr>
                      <w:rFonts w:ascii="Arial" w:eastAsia="Times New Roman" w:hAnsi="Arial" w:cs="Arial"/>
                      <w:bCs/>
                      <w:iCs/>
                      <w:color w:val="000000" w:themeColor="text1"/>
                      <w:sz w:val="20"/>
                      <w:szCs w:val="20"/>
                      <w:lang w:val="en-GB" w:eastAsia="fr-FR"/>
                    </w:rPr>
                  </w:pPr>
                  <w:r w:rsidRPr="000206D9">
                    <w:rPr>
                      <w:rFonts w:ascii="Arial" w:eastAsia="Times New Roman" w:hAnsi="Arial" w:cs="Arial"/>
                      <w:bCs/>
                      <w:iCs/>
                      <w:color w:val="000000" w:themeColor="text1"/>
                      <w:sz w:val="20"/>
                      <w:szCs w:val="20"/>
                      <w:lang w:val="en-GB" w:eastAsia="fr-FR"/>
                    </w:rPr>
                    <w:t xml:space="preserve">Invited to accede </w:t>
                  </w:r>
                </w:p>
                <w:p w14:paraId="62906B97" w14:textId="77777777" w:rsidR="00571583" w:rsidRPr="000206D9" w:rsidRDefault="00571583" w:rsidP="00B15075">
                  <w:pPr>
                    <w:rPr>
                      <w:rFonts w:ascii="Arial" w:eastAsia="Times New Roman" w:hAnsi="Arial" w:cs="Arial"/>
                      <w:bCs/>
                      <w:iCs/>
                      <w:color w:val="000000" w:themeColor="text1"/>
                      <w:sz w:val="20"/>
                      <w:szCs w:val="20"/>
                      <w:lang w:val="en-GB" w:eastAsia="fr-FR"/>
                    </w:rPr>
                  </w:pPr>
                  <w:r w:rsidRPr="000206D9">
                    <w:rPr>
                      <w:rFonts w:ascii="Arial" w:eastAsia="Times New Roman" w:hAnsi="Arial" w:cs="Arial"/>
                      <w:bCs/>
                      <w:iCs/>
                      <w:color w:val="000000" w:themeColor="text1"/>
                      <w:sz w:val="20"/>
                      <w:szCs w:val="20"/>
                      <w:lang w:val="en-GB" w:eastAsia="fr-FR"/>
                    </w:rPr>
                    <w:t>1431</w:t>
                  </w:r>
                  <w:r w:rsidRPr="000206D9">
                    <w:rPr>
                      <w:rFonts w:ascii="Arial" w:eastAsia="Times New Roman" w:hAnsi="Arial" w:cs="Arial"/>
                      <w:bCs/>
                      <w:iCs/>
                      <w:color w:val="000000" w:themeColor="text1"/>
                      <w:sz w:val="20"/>
                      <w:szCs w:val="20"/>
                      <w:vertAlign w:val="superscript"/>
                      <w:lang w:val="en-GB" w:eastAsia="fr-FR"/>
                    </w:rPr>
                    <w:t>st</w:t>
                  </w:r>
                  <w:r w:rsidRPr="000206D9">
                    <w:rPr>
                      <w:rFonts w:ascii="Arial" w:eastAsia="Times New Roman" w:hAnsi="Arial" w:cs="Arial"/>
                      <w:bCs/>
                      <w:iCs/>
                      <w:color w:val="000000" w:themeColor="text1"/>
                      <w:sz w:val="20"/>
                      <w:szCs w:val="20"/>
                      <w:lang w:val="en-GB" w:eastAsia="fr-FR"/>
                    </w:rPr>
                    <w:t xml:space="preserve"> CM meeting</w:t>
                  </w:r>
                </w:p>
                <w:p w14:paraId="597C7D22" w14:textId="77777777" w:rsidR="00571583" w:rsidRPr="000206D9" w:rsidRDefault="00571583" w:rsidP="00B15075">
                  <w:pPr>
                    <w:rPr>
                      <w:rFonts w:ascii="Arial" w:eastAsia="Times New Roman" w:hAnsi="Arial" w:cs="Arial"/>
                      <w:bCs/>
                      <w:iCs/>
                      <w:color w:val="000000" w:themeColor="text1"/>
                      <w:sz w:val="20"/>
                      <w:szCs w:val="20"/>
                      <w:lang w:eastAsia="fr-FR"/>
                    </w:rPr>
                  </w:pPr>
                  <w:r w:rsidRPr="000206D9">
                    <w:rPr>
                      <w:rFonts w:ascii="Arial" w:eastAsia="Times New Roman" w:hAnsi="Arial" w:cs="Arial"/>
                      <w:bCs/>
                      <w:iCs/>
                      <w:color w:val="000000" w:themeColor="text1"/>
                      <w:sz w:val="20"/>
                      <w:szCs w:val="20"/>
                      <w:lang w:eastAsia="fr-FR"/>
                    </w:rPr>
                    <w:t>06/04/2022</w:t>
                  </w:r>
                </w:p>
              </w:tc>
            </w:tr>
            <w:tr w:rsidR="00571583" w:rsidRPr="000206D9" w14:paraId="19643BFD" w14:textId="77777777" w:rsidTr="00B15075">
              <w:tc>
                <w:tcPr>
                  <w:tcW w:w="9380" w:type="dxa"/>
                  <w:gridSpan w:val="3"/>
                  <w:shd w:val="clear" w:color="auto" w:fill="9ADED6"/>
                  <w:vAlign w:val="center"/>
                </w:tcPr>
                <w:p w14:paraId="0C9709EB" w14:textId="77777777" w:rsidR="00571583" w:rsidRPr="000206D9" w:rsidRDefault="00571583" w:rsidP="00B15075">
                  <w:pPr>
                    <w:spacing w:line="276" w:lineRule="auto"/>
                    <w:jc w:val="center"/>
                    <w:rPr>
                      <w:rFonts w:ascii="Arial" w:eastAsia="Times New Roman" w:hAnsi="Arial" w:cs="Arial"/>
                      <w:bCs/>
                      <w:iCs/>
                      <w:color w:val="000000" w:themeColor="text1"/>
                      <w:sz w:val="20"/>
                      <w:szCs w:val="20"/>
                      <w:lang w:eastAsia="fr-FR"/>
                    </w:rPr>
                  </w:pPr>
                  <w:r w:rsidRPr="000206D9">
                    <w:rPr>
                      <w:rFonts w:ascii="Arial" w:eastAsia="Times New Roman" w:hAnsi="Arial" w:cs="Arial"/>
                      <w:b/>
                      <w:bCs/>
                      <w:sz w:val="20"/>
                      <w:szCs w:val="20"/>
                      <w:lang w:eastAsia="fr-FR"/>
                    </w:rPr>
                    <w:t xml:space="preserve">Right to </w:t>
                  </w:r>
                  <w:proofErr w:type="spellStart"/>
                  <w:r w:rsidRPr="000206D9">
                    <w:rPr>
                      <w:rFonts w:ascii="Arial" w:eastAsia="Times New Roman" w:hAnsi="Arial" w:cs="Arial"/>
                      <w:b/>
                      <w:bCs/>
                      <w:sz w:val="20"/>
                      <w:szCs w:val="20"/>
                      <w:lang w:eastAsia="fr-FR"/>
                    </w:rPr>
                    <w:t>sign</w:t>
                  </w:r>
                  <w:proofErr w:type="spellEnd"/>
                </w:p>
              </w:tc>
            </w:tr>
            <w:tr w:rsidR="00571583" w:rsidRPr="00563B9F" w14:paraId="1BC7F7CA" w14:textId="77777777" w:rsidTr="00B15075">
              <w:tc>
                <w:tcPr>
                  <w:tcW w:w="846" w:type="dxa"/>
                  <w:vAlign w:val="center"/>
                </w:tcPr>
                <w:p w14:paraId="355E148E"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sz w:val="20"/>
                      <w:szCs w:val="20"/>
                    </w:rPr>
                    <w:t>CETS 215</w:t>
                  </w:r>
                </w:p>
              </w:tc>
              <w:tc>
                <w:tcPr>
                  <w:tcW w:w="6379" w:type="dxa"/>
                </w:tcPr>
                <w:p w14:paraId="7547558A"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sz w:val="20"/>
                      <w:szCs w:val="20"/>
                      <w:lang w:val="en-GB"/>
                    </w:rPr>
                    <w:t>Council of Europe Convention on the Manipulation of Sports Competitions</w:t>
                  </w:r>
                </w:p>
              </w:tc>
              <w:tc>
                <w:tcPr>
                  <w:tcW w:w="2155" w:type="dxa"/>
                  <w:vAlign w:val="center"/>
                </w:tcPr>
                <w:p w14:paraId="4CA973B0" w14:textId="77777777" w:rsidR="00571583" w:rsidRPr="000206D9" w:rsidRDefault="00571583" w:rsidP="00B15075">
                  <w:pPr>
                    <w:rPr>
                      <w:rFonts w:ascii="Arial" w:eastAsia="Times New Roman" w:hAnsi="Arial" w:cs="Arial"/>
                      <w:bCs/>
                      <w:iCs/>
                      <w:color w:val="000000" w:themeColor="text1"/>
                      <w:sz w:val="20"/>
                      <w:szCs w:val="20"/>
                      <w:lang w:val="en-GB" w:eastAsia="fr-FR"/>
                    </w:rPr>
                  </w:pPr>
                  <w:r w:rsidRPr="000206D9">
                    <w:rPr>
                      <w:rFonts w:ascii="Arial" w:eastAsia="Times New Roman" w:hAnsi="Arial" w:cs="Arial"/>
                      <w:sz w:val="20"/>
                      <w:szCs w:val="20"/>
                      <w:lang w:val="en-GB" w:eastAsia="fr-FR"/>
                    </w:rPr>
                    <w:t>Participation in the elaboration of the Convention</w:t>
                  </w:r>
                </w:p>
              </w:tc>
            </w:tr>
            <w:tr w:rsidR="00571583" w:rsidRPr="00563B9F" w14:paraId="4FE80DE2" w14:textId="77777777" w:rsidTr="00B15075">
              <w:tc>
                <w:tcPr>
                  <w:tcW w:w="846" w:type="dxa"/>
                  <w:tcBorders>
                    <w:bottom w:val="single" w:sz="4" w:space="0" w:color="auto"/>
                  </w:tcBorders>
                  <w:vAlign w:val="center"/>
                </w:tcPr>
                <w:p w14:paraId="6179B37B"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sz w:val="20"/>
                      <w:szCs w:val="20"/>
                    </w:rPr>
                    <w:t>CETS 222</w:t>
                  </w:r>
                </w:p>
              </w:tc>
              <w:tc>
                <w:tcPr>
                  <w:tcW w:w="6379" w:type="dxa"/>
                  <w:tcBorders>
                    <w:bottom w:val="single" w:sz="4" w:space="0" w:color="auto"/>
                  </w:tcBorders>
                </w:tcPr>
                <w:p w14:paraId="14E7713E"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sz w:val="20"/>
                      <w:szCs w:val="20"/>
                      <w:lang w:val="en-GB"/>
                    </w:rPr>
                    <w:t>Protocol amending the Additional Protocol to the Convention on the Transfer of Sentenced Persons</w:t>
                  </w:r>
                </w:p>
              </w:tc>
              <w:tc>
                <w:tcPr>
                  <w:tcW w:w="2155" w:type="dxa"/>
                  <w:tcBorders>
                    <w:bottom w:val="single" w:sz="4" w:space="0" w:color="auto"/>
                  </w:tcBorders>
                  <w:vAlign w:val="center"/>
                </w:tcPr>
                <w:p w14:paraId="0DF01F29" w14:textId="77777777" w:rsidR="00571583" w:rsidRPr="000206D9" w:rsidRDefault="00571583" w:rsidP="00B15075">
                  <w:pPr>
                    <w:rPr>
                      <w:rFonts w:ascii="Arial" w:eastAsia="Times New Roman" w:hAnsi="Arial" w:cs="Arial"/>
                      <w:bCs/>
                      <w:iCs/>
                      <w:color w:val="000000" w:themeColor="text1"/>
                      <w:sz w:val="20"/>
                      <w:szCs w:val="20"/>
                      <w:lang w:val="en-GB" w:eastAsia="fr-FR"/>
                    </w:rPr>
                  </w:pPr>
                  <w:r w:rsidRPr="000206D9">
                    <w:rPr>
                      <w:rFonts w:ascii="Arial" w:eastAsia="Times New Roman" w:hAnsi="Arial" w:cs="Arial"/>
                      <w:sz w:val="20"/>
                      <w:szCs w:val="20"/>
                      <w:lang w:val="en-GB" w:eastAsia="fr-FR"/>
                    </w:rPr>
                    <w:t>Right to accede Convention ETS 167</w:t>
                  </w:r>
                </w:p>
              </w:tc>
            </w:tr>
            <w:tr w:rsidR="00571583" w:rsidRPr="000206D9" w14:paraId="2CA5B925" w14:textId="77777777" w:rsidTr="00B15075">
              <w:tc>
                <w:tcPr>
                  <w:tcW w:w="9380" w:type="dxa"/>
                  <w:gridSpan w:val="3"/>
                  <w:shd w:val="clear" w:color="auto" w:fill="9ADED6"/>
                  <w:vAlign w:val="center"/>
                </w:tcPr>
                <w:p w14:paraId="14697477" w14:textId="77777777" w:rsidR="00571583" w:rsidRPr="000206D9" w:rsidRDefault="00571583" w:rsidP="00B15075">
                  <w:pPr>
                    <w:jc w:val="center"/>
                    <w:rPr>
                      <w:rFonts w:ascii="Arial" w:eastAsia="Times New Roman" w:hAnsi="Arial" w:cs="Arial"/>
                      <w:bCs/>
                      <w:iCs/>
                      <w:color w:val="000000" w:themeColor="text1"/>
                      <w:sz w:val="20"/>
                      <w:szCs w:val="20"/>
                      <w:lang w:eastAsia="fr-FR"/>
                    </w:rPr>
                  </w:pPr>
                  <w:r w:rsidRPr="000206D9">
                    <w:rPr>
                      <w:rFonts w:ascii="Arial" w:eastAsia="Times New Roman" w:hAnsi="Arial" w:cs="Arial"/>
                      <w:b/>
                      <w:bCs/>
                      <w:sz w:val="20"/>
                      <w:szCs w:val="20"/>
                      <w:lang w:eastAsia="fr-FR"/>
                    </w:rPr>
                    <w:t xml:space="preserve">Right to </w:t>
                  </w:r>
                  <w:proofErr w:type="spellStart"/>
                  <w:r w:rsidRPr="000206D9">
                    <w:rPr>
                      <w:rFonts w:ascii="Arial" w:eastAsia="Times New Roman" w:hAnsi="Arial" w:cs="Arial"/>
                      <w:b/>
                      <w:bCs/>
                      <w:sz w:val="20"/>
                      <w:szCs w:val="20"/>
                      <w:lang w:eastAsia="fr-FR"/>
                    </w:rPr>
                    <w:t>accede</w:t>
                  </w:r>
                  <w:proofErr w:type="spellEnd"/>
                </w:p>
              </w:tc>
            </w:tr>
            <w:tr w:rsidR="00571583" w:rsidRPr="00563B9F" w14:paraId="7181A897" w14:textId="77777777" w:rsidTr="00B15075">
              <w:tc>
                <w:tcPr>
                  <w:tcW w:w="846" w:type="dxa"/>
                  <w:vAlign w:val="center"/>
                </w:tcPr>
                <w:p w14:paraId="6CBC97F5"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sz w:val="20"/>
                      <w:szCs w:val="20"/>
                    </w:rPr>
                    <w:t>ETS 049</w:t>
                  </w:r>
                </w:p>
              </w:tc>
              <w:tc>
                <w:tcPr>
                  <w:tcW w:w="6379" w:type="dxa"/>
                </w:tcPr>
                <w:p w14:paraId="1A1E71D7"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sz w:val="20"/>
                      <w:szCs w:val="20"/>
                      <w:lang w:val="en-GB"/>
                    </w:rPr>
                    <w:t>Protocol to the European Convention on the Equivalence of Diplomas leading to Admission to Universities</w:t>
                  </w:r>
                </w:p>
              </w:tc>
              <w:tc>
                <w:tcPr>
                  <w:tcW w:w="2155" w:type="dxa"/>
                  <w:vAlign w:val="center"/>
                </w:tcPr>
                <w:p w14:paraId="1D0204DF" w14:textId="77777777" w:rsidR="00571583" w:rsidRPr="000206D9" w:rsidRDefault="00571583" w:rsidP="00B15075">
                  <w:pPr>
                    <w:rPr>
                      <w:rFonts w:ascii="Arial" w:eastAsia="Times New Roman" w:hAnsi="Arial" w:cs="Arial"/>
                      <w:bCs/>
                      <w:iCs/>
                      <w:color w:val="000000" w:themeColor="text1"/>
                      <w:sz w:val="20"/>
                      <w:szCs w:val="20"/>
                      <w:lang w:val="en-GB" w:eastAsia="fr-FR"/>
                    </w:rPr>
                  </w:pPr>
                  <w:r w:rsidRPr="000206D9">
                    <w:rPr>
                      <w:rFonts w:ascii="Arial" w:eastAsia="Times New Roman" w:hAnsi="Arial" w:cs="Arial"/>
                      <w:sz w:val="20"/>
                      <w:szCs w:val="20"/>
                      <w:lang w:val="en-GB" w:eastAsia="fr-FR"/>
                    </w:rPr>
                    <w:t>State Party to the Convention ETS No 015</w:t>
                  </w:r>
                </w:p>
              </w:tc>
            </w:tr>
            <w:tr w:rsidR="00571583" w:rsidRPr="00563B9F" w14:paraId="58FDC854" w14:textId="77777777" w:rsidTr="00B15075">
              <w:tc>
                <w:tcPr>
                  <w:tcW w:w="846" w:type="dxa"/>
                  <w:vAlign w:val="center"/>
                </w:tcPr>
                <w:p w14:paraId="162D90EF"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sz w:val="20"/>
                      <w:szCs w:val="20"/>
                    </w:rPr>
                    <w:t>ETS 086</w:t>
                  </w:r>
                </w:p>
              </w:tc>
              <w:tc>
                <w:tcPr>
                  <w:tcW w:w="6379" w:type="dxa"/>
                </w:tcPr>
                <w:p w14:paraId="6D1DDFD6"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sz w:val="20"/>
                      <w:szCs w:val="20"/>
                      <w:lang w:val="en-GB"/>
                    </w:rPr>
                    <w:t>Additional Protocol to the European Convention on Extradition</w:t>
                  </w:r>
                </w:p>
              </w:tc>
              <w:tc>
                <w:tcPr>
                  <w:tcW w:w="2155" w:type="dxa"/>
                  <w:vAlign w:val="center"/>
                </w:tcPr>
                <w:p w14:paraId="2E210BBB" w14:textId="77777777" w:rsidR="00571583" w:rsidRPr="000206D9" w:rsidRDefault="00571583" w:rsidP="00B15075">
                  <w:pPr>
                    <w:rPr>
                      <w:rFonts w:ascii="Arial" w:eastAsia="Times New Roman" w:hAnsi="Arial" w:cs="Arial"/>
                      <w:sz w:val="20"/>
                      <w:szCs w:val="20"/>
                      <w:lang w:val="en-GB" w:eastAsia="fr-FR"/>
                    </w:rPr>
                  </w:pPr>
                  <w:r w:rsidRPr="000206D9">
                    <w:rPr>
                      <w:rFonts w:ascii="Arial" w:eastAsia="Times New Roman" w:hAnsi="Arial" w:cs="Arial"/>
                      <w:sz w:val="20"/>
                      <w:szCs w:val="20"/>
                      <w:lang w:val="en-GB" w:eastAsia="fr-FR"/>
                    </w:rPr>
                    <w:t>State Party to the Convention</w:t>
                  </w:r>
                </w:p>
                <w:p w14:paraId="44CBC97E" w14:textId="77777777" w:rsidR="00571583" w:rsidRPr="000206D9" w:rsidRDefault="00571583" w:rsidP="00B15075">
                  <w:pPr>
                    <w:rPr>
                      <w:rFonts w:ascii="Arial" w:eastAsia="Times New Roman" w:hAnsi="Arial" w:cs="Arial"/>
                      <w:bCs/>
                      <w:iCs/>
                      <w:color w:val="000000" w:themeColor="text1"/>
                      <w:sz w:val="20"/>
                      <w:szCs w:val="20"/>
                      <w:lang w:val="en-GB" w:eastAsia="fr-FR"/>
                    </w:rPr>
                  </w:pPr>
                  <w:r w:rsidRPr="000206D9">
                    <w:rPr>
                      <w:rFonts w:ascii="Arial" w:eastAsia="Times New Roman" w:hAnsi="Arial" w:cs="Arial"/>
                      <w:sz w:val="20"/>
                      <w:szCs w:val="20"/>
                      <w:lang w:val="en-GB" w:eastAsia="fr-FR"/>
                    </w:rPr>
                    <w:t>ETS No 024</w:t>
                  </w:r>
                </w:p>
              </w:tc>
            </w:tr>
            <w:tr w:rsidR="00571583" w:rsidRPr="00563B9F" w14:paraId="02957DB8" w14:textId="77777777" w:rsidTr="00B15075">
              <w:tc>
                <w:tcPr>
                  <w:tcW w:w="846" w:type="dxa"/>
                  <w:tcBorders>
                    <w:bottom w:val="single" w:sz="4" w:space="0" w:color="auto"/>
                  </w:tcBorders>
                  <w:vAlign w:val="center"/>
                </w:tcPr>
                <w:p w14:paraId="1AFB2B64"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sz w:val="20"/>
                      <w:szCs w:val="20"/>
                    </w:rPr>
                    <w:t>ETS 098</w:t>
                  </w:r>
                </w:p>
              </w:tc>
              <w:tc>
                <w:tcPr>
                  <w:tcW w:w="6379" w:type="dxa"/>
                  <w:tcBorders>
                    <w:bottom w:val="single" w:sz="4" w:space="0" w:color="auto"/>
                  </w:tcBorders>
                </w:tcPr>
                <w:p w14:paraId="30BC4BE2"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sz w:val="20"/>
                      <w:szCs w:val="20"/>
                      <w:lang w:val="en-GB"/>
                    </w:rPr>
                    <w:t>Second Additional Protocol to the European Convention on Extradition</w:t>
                  </w:r>
                </w:p>
              </w:tc>
              <w:tc>
                <w:tcPr>
                  <w:tcW w:w="2155" w:type="dxa"/>
                  <w:tcBorders>
                    <w:bottom w:val="single" w:sz="4" w:space="0" w:color="auto"/>
                  </w:tcBorders>
                  <w:vAlign w:val="center"/>
                </w:tcPr>
                <w:p w14:paraId="42B7EB8D" w14:textId="77777777" w:rsidR="00571583" w:rsidRPr="000206D9" w:rsidRDefault="00571583" w:rsidP="00B15075">
                  <w:pPr>
                    <w:rPr>
                      <w:rFonts w:ascii="Arial" w:eastAsia="Times New Roman" w:hAnsi="Arial" w:cs="Arial"/>
                      <w:sz w:val="20"/>
                      <w:szCs w:val="20"/>
                      <w:lang w:val="en-GB" w:eastAsia="fr-FR"/>
                    </w:rPr>
                  </w:pPr>
                  <w:r w:rsidRPr="000206D9">
                    <w:rPr>
                      <w:rFonts w:ascii="Arial" w:eastAsia="Times New Roman" w:hAnsi="Arial" w:cs="Arial"/>
                      <w:sz w:val="20"/>
                      <w:szCs w:val="20"/>
                      <w:lang w:val="en-GB" w:eastAsia="fr-FR"/>
                    </w:rPr>
                    <w:t>State Party to the Convention</w:t>
                  </w:r>
                </w:p>
                <w:p w14:paraId="24D460E2" w14:textId="77777777" w:rsidR="00571583" w:rsidRPr="000206D9" w:rsidRDefault="00571583" w:rsidP="00B15075">
                  <w:pPr>
                    <w:rPr>
                      <w:rFonts w:ascii="Arial" w:eastAsia="Times New Roman" w:hAnsi="Arial" w:cs="Arial"/>
                      <w:bCs/>
                      <w:iCs/>
                      <w:color w:val="000000" w:themeColor="text1"/>
                      <w:sz w:val="20"/>
                      <w:szCs w:val="20"/>
                      <w:lang w:val="en-GB" w:eastAsia="fr-FR"/>
                    </w:rPr>
                  </w:pPr>
                  <w:r w:rsidRPr="000206D9">
                    <w:rPr>
                      <w:rFonts w:ascii="Arial" w:eastAsia="Times New Roman" w:hAnsi="Arial" w:cs="Arial"/>
                      <w:sz w:val="20"/>
                      <w:szCs w:val="20"/>
                      <w:lang w:val="en-GB" w:eastAsia="fr-FR"/>
                    </w:rPr>
                    <w:t>ETS No 024</w:t>
                  </w:r>
                </w:p>
              </w:tc>
            </w:tr>
            <w:tr w:rsidR="00571583" w:rsidRPr="00563B9F" w14:paraId="6EC35699" w14:textId="77777777" w:rsidTr="00B15075">
              <w:tc>
                <w:tcPr>
                  <w:tcW w:w="846" w:type="dxa"/>
                  <w:vAlign w:val="center"/>
                </w:tcPr>
                <w:p w14:paraId="3C04B77D"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sz w:val="20"/>
                      <w:szCs w:val="20"/>
                    </w:rPr>
                    <w:t>ETS 099</w:t>
                  </w:r>
                </w:p>
              </w:tc>
              <w:tc>
                <w:tcPr>
                  <w:tcW w:w="6379" w:type="dxa"/>
                </w:tcPr>
                <w:p w14:paraId="1C00005F"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sz w:val="20"/>
                      <w:szCs w:val="20"/>
                      <w:lang w:val="en-GB"/>
                    </w:rPr>
                    <w:t>Additional Protocol to the European Convention on Mutual Assistance in Criminal Matters</w:t>
                  </w:r>
                </w:p>
              </w:tc>
              <w:tc>
                <w:tcPr>
                  <w:tcW w:w="2155" w:type="dxa"/>
                  <w:vAlign w:val="center"/>
                </w:tcPr>
                <w:p w14:paraId="471AEB58" w14:textId="77777777" w:rsidR="00571583" w:rsidRPr="000206D9" w:rsidRDefault="00571583" w:rsidP="00B15075">
                  <w:pPr>
                    <w:rPr>
                      <w:rFonts w:ascii="Arial" w:eastAsia="Times New Roman" w:hAnsi="Arial" w:cs="Arial"/>
                      <w:bCs/>
                      <w:iCs/>
                      <w:color w:val="000000" w:themeColor="text1"/>
                      <w:sz w:val="20"/>
                      <w:szCs w:val="20"/>
                      <w:lang w:val="en-GB" w:eastAsia="fr-FR"/>
                    </w:rPr>
                  </w:pPr>
                  <w:r w:rsidRPr="000206D9">
                    <w:rPr>
                      <w:rFonts w:ascii="Arial" w:eastAsia="Times New Roman" w:hAnsi="Arial" w:cs="Arial"/>
                      <w:sz w:val="20"/>
                      <w:szCs w:val="20"/>
                      <w:lang w:val="en-GB" w:eastAsia="fr-FR"/>
                    </w:rPr>
                    <w:t>State Party to the Convention ETS No 030</w:t>
                  </w:r>
                </w:p>
              </w:tc>
            </w:tr>
            <w:tr w:rsidR="00571583" w:rsidRPr="00563B9F" w14:paraId="3A0223EB" w14:textId="77777777" w:rsidTr="00B15075">
              <w:tc>
                <w:tcPr>
                  <w:tcW w:w="846" w:type="dxa"/>
                  <w:vAlign w:val="center"/>
                </w:tcPr>
                <w:p w14:paraId="56DE1E4C"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sz w:val="20"/>
                      <w:szCs w:val="20"/>
                    </w:rPr>
                    <w:t>ETS 167</w:t>
                  </w:r>
                </w:p>
              </w:tc>
              <w:tc>
                <w:tcPr>
                  <w:tcW w:w="6379" w:type="dxa"/>
                </w:tcPr>
                <w:p w14:paraId="223D270C"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sz w:val="20"/>
                      <w:szCs w:val="20"/>
                      <w:lang w:val="en-GB"/>
                    </w:rPr>
                    <w:t>Additional Protocol to the Convention on the Transfer of Sentenced Persons</w:t>
                  </w:r>
                </w:p>
              </w:tc>
              <w:tc>
                <w:tcPr>
                  <w:tcW w:w="2155" w:type="dxa"/>
                  <w:vAlign w:val="center"/>
                </w:tcPr>
                <w:p w14:paraId="1F0FBE3E" w14:textId="77777777" w:rsidR="00571583" w:rsidRPr="000206D9" w:rsidRDefault="00571583" w:rsidP="00B15075">
                  <w:pPr>
                    <w:rPr>
                      <w:rFonts w:ascii="Arial" w:eastAsia="Times New Roman" w:hAnsi="Arial" w:cs="Arial"/>
                      <w:bCs/>
                      <w:iCs/>
                      <w:color w:val="000000" w:themeColor="text1"/>
                      <w:sz w:val="20"/>
                      <w:szCs w:val="20"/>
                      <w:lang w:val="en-GB" w:eastAsia="fr-FR"/>
                    </w:rPr>
                  </w:pPr>
                  <w:r w:rsidRPr="000206D9">
                    <w:rPr>
                      <w:rFonts w:ascii="Arial" w:eastAsia="Times New Roman" w:hAnsi="Arial" w:cs="Arial"/>
                      <w:sz w:val="20"/>
                      <w:szCs w:val="20"/>
                      <w:lang w:val="en-GB" w:eastAsia="fr-FR"/>
                    </w:rPr>
                    <w:t>State Party to the Convention No ETS No 112</w:t>
                  </w:r>
                </w:p>
              </w:tc>
            </w:tr>
            <w:tr w:rsidR="00571583" w:rsidRPr="00563B9F" w14:paraId="533ED5C3" w14:textId="77777777" w:rsidTr="00B15075">
              <w:tc>
                <w:tcPr>
                  <w:tcW w:w="846" w:type="dxa"/>
                  <w:vAlign w:val="center"/>
                </w:tcPr>
                <w:p w14:paraId="7F28CE93"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sz w:val="20"/>
                      <w:szCs w:val="20"/>
                    </w:rPr>
                    <w:t>ETS 189</w:t>
                  </w:r>
                </w:p>
              </w:tc>
              <w:tc>
                <w:tcPr>
                  <w:tcW w:w="6379" w:type="dxa"/>
                </w:tcPr>
                <w:p w14:paraId="5B89E64C"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sz w:val="20"/>
                      <w:szCs w:val="20"/>
                      <w:lang w:val="en-GB"/>
                    </w:rPr>
                    <w:t>Additional Protocol to the Convention on Cybercrime, concerning the criminalisation of acts of a racist and xenophobic nature committed through computer systems</w:t>
                  </w:r>
                </w:p>
              </w:tc>
              <w:tc>
                <w:tcPr>
                  <w:tcW w:w="2155" w:type="dxa"/>
                  <w:vAlign w:val="center"/>
                </w:tcPr>
                <w:p w14:paraId="5454C60D" w14:textId="77777777" w:rsidR="00571583" w:rsidRPr="000206D9" w:rsidRDefault="00571583" w:rsidP="00B15075">
                  <w:pPr>
                    <w:rPr>
                      <w:rFonts w:ascii="Arial" w:eastAsia="Times New Roman" w:hAnsi="Arial" w:cs="Arial"/>
                      <w:bCs/>
                      <w:iCs/>
                      <w:color w:val="000000" w:themeColor="text1"/>
                      <w:sz w:val="20"/>
                      <w:szCs w:val="20"/>
                      <w:lang w:val="en-GB" w:eastAsia="fr-FR"/>
                    </w:rPr>
                  </w:pPr>
                  <w:r w:rsidRPr="000206D9">
                    <w:rPr>
                      <w:rFonts w:ascii="Arial" w:eastAsia="Times New Roman" w:hAnsi="Arial" w:cs="Arial"/>
                      <w:sz w:val="20"/>
                      <w:szCs w:val="20"/>
                      <w:lang w:val="en-GB" w:eastAsia="fr-FR"/>
                    </w:rPr>
                    <w:t>State having signed Convention ETS No. 185</w:t>
                  </w:r>
                </w:p>
              </w:tc>
            </w:tr>
            <w:tr w:rsidR="00571583" w:rsidRPr="00563B9F" w14:paraId="06514B5C" w14:textId="77777777" w:rsidTr="00B15075">
              <w:tc>
                <w:tcPr>
                  <w:tcW w:w="846" w:type="dxa"/>
                  <w:vAlign w:val="center"/>
                </w:tcPr>
                <w:p w14:paraId="2C9B690A"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sz w:val="20"/>
                      <w:szCs w:val="20"/>
                    </w:rPr>
                    <w:t>CETS 209</w:t>
                  </w:r>
                </w:p>
              </w:tc>
              <w:tc>
                <w:tcPr>
                  <w:tcW w:w="6379" w:type="dxa"/>
                </w:tcPr>
                <w:p w14:paraId="61197E3F"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sz w:val="20"/>
                      <w:szCs w:val="20"/>
                      <w:lang w:val="en-GB"/>
                    </w:rPr>
                    <w:t>Third Additional Protocol to the European Convention on Extradition</w:t>
                  </w:r>
                </w:p>
              </w:tc>
              <w:tc>
                <w:tcPr>
                  <w:tcW w:w="2155" w:type="dxa"/>
                  <w:vAlign w:val="center"/>
                </w:tcPr>
                <w:p w14:paraId="2A0D1A05" w14:textId="77777777" w:rsidR="00571583" w:rsidRPr="000206D9" w:rsidRDefault="00571583" w:rsidP="00B15075">
                  <w:pPr>
                    <w:rPr>
                      <w:rFonts w:ascii="Arial" w:eastAsia="Times New Roman" w:hAnsi="Arial" w:cs="Arial"/>
                      <w:sz w:val="20"/>
                      <w:szCs w:val="20"/>
                      <w:lang w:val="en-GB" w:eastAsia="fr-FR"/>
                    </w:rPr>
                  </w:pPr>
                  <w:r w:rsidRPr="000206D9">
                    <w:rPr>
                      <w:rFonts w:ascii="Arial" w:eastAsia="Times New Roman" w:hAnsi="Arial" w:cs="Arial"/>
                      <w:sz w:val="20"/>
                      <w:szCs w:val="20"/>
                      <w:lang w:val="en-GB" w:eastAsia="fr-FR"/>
                    </w:rPr>
                    <w:t>State Party to the Convention</w:t>
                  </w:r>
                </w:p>
                <w:p w14:paraId="53ABF134" w14:textId="77777777" w:rsidR="00571583" w:rsidRPr="000206D9" w:rsidRDefault="00571583" w:rsidP="00B15075">
                  <w:pPr>
                    <w:rPr>
                      <w:rFonts w:ascii="Arial" w:eastAsia="Times New Roman" w:hAnsi="Arial" w:cs="Arial"/>
                      <w:bCs/>
                      <w:iCs/>
                      <w:color w:val="000000" w:themeColor="text1"/>
                      <w:sz w:val="20"/>
                      <w:szCs w:val="20"/>
                      <w:lang w:val="en-GB" w:eastAsia="fr-FR"/>
                    </w:rPr>
                  </w:pPr>
                  <w:r w:rsidRPr="000206D9">
                    <w:rPr>
                      <w:rFonts w:ascii="Arial" w:eastAsia="Times New Roman" w:hAnsi="Arial" w:cs="Arial"/>
                      <w:sz w:val="20"/>
                      <w:szCs w:val="20"/>
                      <w:lang w:val="en-GB" w:eastAsia="fr-FR"/>
                    </w:rPr>
                    <w:t>ETS No 024</w:t>
                  </w:r>
                </w:p>
              </w:tc>
            </w:tr>
            <w:tr w:rsidR="00571583" w:rsidRPr="00563B9F" w14:paraId="460A1F05" w14:textId="77777777" w:rsidTr="00B15075">
              <w:tc>
                <w:tcPr>
                  <w:tcW w:w="846" w:type="dxa"/>
                  <w:vAlign w:val="center"/>
                </w:tcPr>
                <w:p w14:paraId="77C4B85F"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color w:val="000000" w:themeColor="text1"/>
                      <w:sz w:val="20"/>
                      <w:szCs w:val="20"/>
                    </w:rPr>
                    <w:t>CETS 212</w:t>
                  </w:r>
                </w:p>
              </w:tc>
              <w:tc>
                <w:tcPr>
                  <w:tcW w:w="6379" w:type="dxa"/>
                </w:tcPr>
                <w:p w14:paraId="50E21E4E"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color w:val="000000" w:themeColor="text1"/>
                      <w:sz w:val="20"/>
                      <w:szCs w:val="20"/>
                      <w:lang w:val="en-GB"/>
                    </w:rPr>
                    <w:t>Fourth Additional Protocol to the European Convention on Extradition</w:t>
                  </w:r>
                </w:p>
              </w:tc>
              <w:tc>
                <w:tcPr>
                  <w:tcW w:w="2155" w:type="dxa"/>
                  <w:vAlign w:val="center"/>
                </w:tcPr>
                <w:p w14:paraId="0DB171AD" w14:textId="77777777" w:rsidR="00571583" w:rsidRPr="000206D9" w:rsidRDefault="00571583" w:rsidP="00B15075">
                  <w:pPr>
                    <w:rPr>
                      <w:rFonts w:ascii="Arial" w:eastAsia="Times New Roman" w:hAnsi="Arial" w:cs="Arial"/>
                      <w:color w:val="000000" w:themeColor="text1"/>
                      <w:sz w:val="20"/>
                      <w:szCs w:val="20"/>
                      <w:lang w:val="en-GB" w:eastAsia="fr-FR"/>
                    </w:rPr>
                  </w:pPr>
                  <w:r w:rsidRPr="000206D9">
                    <w:rPr>
                      <w:rFonts w:ascii="Arial" w:eastAsia="Times New Roman" w:hAnsi="Arial" w:cs="Arial"/>
                      <w:color w:val="000000" w:themeColor="text1"/>
                      <w:sz w:val="20"/>
                      <w:szCs w:val="20"/>
                      <w:lang w:val="en-GB" w:eastAsia="fr-FR"/>
                    </w:rPr>
                    <w:t>State Party to the Convention</w:t>
                  </w:r>
                </w:p>
                <w:p w14:paraId="6B62BD6E" w14:textId="77777777" w:rsidR="00571583" w:rsidRPr="000206D9" w:rsidRDefault="00571583" w:rsidP="00B15075">
                  <w:pPr>
                    <w:rPr>
                      <w:rFonts w:ascii="Arial" w:eastAsia="Times New Roman" w:hAnsi="Arial" w:cs="Arial"/>
                      <w:bCs/>
                      <w:iCs/>
                      <w:color w:val="000000" w:themeColor="text1"/>
                      <w:sz w:val="20"/>
                      <w:szCs w:val="20"/>
                      <w:lang w:val="en-GB" w:eastAsia="fr-FR"/>
                    </w:rPr>
                  </w:pPr>
                  <w:r w:rsidRPr="000206D9">
                    <w:rPr>
                      <w:rFonts w:ascii="Arial" w:eastAsia="Times New Roman" w:hAnsi="Arial" w:cs="Arial"/>
                      <w:color w:val="000000" w:themeColor="text1"/>
                      <w:sz w:val="20"/>
                      <w:szCs w:val="20"/>
                      <w:lang w:val="en-GB" w:eastAsia="fr-FR"/>
                    </w:rPr>
                    <w:t>ETS No 024</w:t>
                  </w:r>
                </w:p>
              </w:tc>
            </w:tr>
            <w:tr w:rsidR="00571583" w:rsidRPr="000206D9" w14:paraId="0B06B1B1" w14:textId="77777777" w:rsidTr="00B15075">
              <w:tc>
                <w:tcPr>
                  <w:tcW w:w="9380" w:type="dxa"/>
                  <w:gridSpan w:val="3"/>
                </w:tcPr>
                <w:p w14:paraId="0D54D89D" w14:textId="77777777" w:rsidR="00571583" w:rsidRPr="000206D9" w:rsidRDefault="00571583" w:rsidP="00B15075">
                  <w:pPr>
                    <w:numPr>
                      <w:ilvl w:val="0"/>
                      <w:numId w:val="42"/>
                    </w:numPr>
                    <w:contextualSpacing/>
                    <w:jc w:val="both"/>
                    <w:rPr>
                      <w:rFonts w:ascii="Arial" w:hAnsi="Arial" w:cs="Arial"/>
                      <w:sz w:val="20"/>
                      <w:szCs w:val="20"/>
                    </w:rPr>
                  </w:pPr>
                  <w:r w:rsidRPr="000206D9">
                    <w:rPr>
                      <w:rFonts w:ascii="Arial" w:hAnsi="Arial" w:cs="Arial"/>
                      <w:b/>
                      <w:sz w:val="20"/>
                      <w:szCs w:val="20"/>
                    </w:rPr>
                    <w:t xml:space="preserve">Participation in Partial </w:t>
                  </w:r>
                  <w:proofErr w:type="spellStart"/>
                  <w:r w:rsidRPr="000206D9">
                    <w:rPr>
                      <w:rFonts w:ascii="Arial" w:hAnsi="Arial" w:cs="Arial"/>
                      <w:b/>
                      <w:sz w:val="20"/>
                      <w:szCs w:val="20"/>
                    </w:rPr>
                    <w:t>Agreements</w:t>
                  </w:r>
                  <w:proofErr w:type="spellEnd"/>
                </w:p>
              </w:tc>
            </w:tr>
            <w:tr w:rsidR="00571583" w:rsidRPr="000206D9" w14:paraId="6A769DED" w14:textId="77777777" w:rsidTr="00B15075">
              <w:tc>
                <w:tcPr>
                  <w:tcW w:w="7225" w:type="dxa"/>
                  <w:gridSpan w:val="2"/>
                  <w:shd w:val="clear" w:color="auto" w:fill="9ADED6"/>
                </w:tcPr>
                <w:p w14:paraId="1ADB7EB0" w14:textId="77777777" w:rsidR="00571583" w:rsidRPr="000206D9" w:rsidRDefault="00571583" w:rsidP="00B15075">
                  <w:pPr>
                    <w:rPr>
                      <w:rFonts w:ascii="Arial" w:hAnsi="Arial" w:cs="Arial"/>
                      <w:b/>
                      <w:sz w:val="20"/>
                      <w:szCs w:val="20"/>
                    </w:rPr>
                  </w:pPr>
                  <w:proofErr w:type="spellStart"/>
                  <w:r w:rsidRPr="000206D9">
                    <w:rPr>
                      <w:rFonts w:ascii="Arial" w:hAnsi="Arial" w:cs="Arial"/>
                      <w:b/>
                      <w:sz w:val="20"/>
                      <w:szCs w:val="20"/>
                    </w:rPr>
                    <w:t>Title</w:t>
                  </w:r>
                  <w:proofErr w:type="spellEnd"/>
                </w:p>
              </w:tc>
              <w:tc>
                <w:tcPr>
                  <w:tcW w:w="2155" w:type="dxa"/>
                  <w:shd w:val="clear" w:color="auto" w:fill="9ADED6"/>
                </w:tcPr>
                <w:p w14:paraId="7197DFEE" w14:textId="77777777" w:rsidR="00571583" w:rsidRPr="000206D9" w:rsidRDefault="00571583" w:rsidP="00B15075">
                  <w:pPr>
                    <w:rPr>
                      <w:rFonts w:ascii="Arial" w:hAnsi="Arial" w:cs="Arial"/>
                      <w:b/>
                      <w:sz w:val="20"/>
                      <w:szCs w:val="20"/>
                    </w:rPr>
                  </w:pPr>
                  <w:proofErr w:type="spellStart"/>
                  <w:r w:rsidRPr="000206D9">
                    <w:rPr>
                      <w:rFonts w:ascii="Arial" w:hAnsi="Arial" w:cs="Arial"/>
                      <w:b/>
                      <w:sz w:val="20"/>
                      <w:szCs w:val="20"/>
                    </w:rPr>
                    <w:t>Status</w:t>
                  </w:r>
                  <w:proofErr w:type="spellEnd"/>
                </w:p>
              </w:tc>
            </w:tr>
            <w:tr w:rsidR="00571583" w:rsidRPr="000206D9" w14:paraId="58B32146" w14:textId="77777777" w:rsidTr="00B15075">
              <w:tc>
                <w:tcPr>
                  <w:tcW w:w="7225" w:type="dxa"/>
                  <w:gridSpan w:val="2"/>
                  <w:shd w:val="clear" w:color="auto" w:fill="auto"/>
                  <w:vAlign w:val="center"/>
                </w:tcPr>
                <w:p w14:paraId="63957FA9" w14:textId="77777777" w:rsidR="00571583" w:rsidRPr="000206D9" w:rsidRDefault="00571583" w:rsidP="00B15075">
                  <w:pPr>
                    <w:rPr>
                      <w:rFonts w:ascii="Arial" w:hAnsi="Arial" w:cs="Arial"/>
                      <w:sz w:val="20"/>
                      <w:szCs w:val="20"/>
                    </w:rPr>
                  </w:pPr>
                  <w:proofErr w:type="spellStart"/>
                  <w:r w:rsidRPr="000206D9">
                    <w:rPr>
                      <w:rFonts w:ascii="Arial" w:hAnsi="Arial" w:cs="Arial"/>
                      <w:bCs/>
                      <w:color w:val="000000"/>
                      <w:sz w:val="20"/>
                      <w:szCs w:val="20"/>
                    </w:rPr>
                    <w:t>European</w:t>
                  </w:r>
                  <w:proofErr w:type="spellEnd"/>
                  <w:r w:rsidRPr="000206D9">
                    <w:rPr>
                      <w:rFonts w:ascii="Arial" w:hAnsi="Arial" w:cs="Arial"/>
                      <w:bCs/>
                      <w:color w:val="000000"/>
                      <w:sz w:val="20"/>
                      <w:szCs w:val="20"/>
                    </w:rPr>
                    <w:t xml:space="preserve"> </w:t>
                  </w:r>
                  <w:proofErr w:type="spellStart"/>
                  <w:r w:rsidRPr="000206D9">
                    <w:rPr>
                      <w:rFonts w:ascii="Arial" w:hAnsi="Arial" w:cs="Arial"/>
                      <w:bCs/>
                      <w:color w:val="000000"/>
                      <w:sz w:val="20"/>
                      <w:szCs w:val="20"/>
                    </w:rPr>
                    <w:t>Pharmacopoeia</w:t>
                  </w:r>
                  <w:proofErr w:type="spellEnd"/>
                </w:p>
              </w:tc>
              <w:tc>
                <w:tcPr>
                  <w:tcW w:w="2155" w:type="dxa"/>
                  <w:shd w:val="clear" w:color="auto" w:fill="auto"/>
                  <w:vAlign w:val="center"/>
                </w:tcPr>
                <w:p w14:paraId="794F6C2E" w14:textId="77777777" w:rsidR="00571583" w:rsidRPr="000206D9" w:rsidRDefault="00571583" w:rsidP="00B15075">
                  <w:pPr>
                    <w:rPr>
                      <w:rFonts w:ascii="Arial" w:eastAsia="Calibri" w:hAnsi="Arial" w:cs="Arial"/>
                      <w:bCs/>
                      <w:color w:val="000000" w:themeColor="text1"/>
                      <w:sz w:val="20"/>
                      <w:szCs w:val="20"/>
                      <w:lang w:eastAsia="fr-FR"/>
                    </w:rPr>
                  </w:pPr>
                  <w:r w:rsidRPr="000206D9">
                    <w:rPr>
                      <w:rFonts w:ascii="Arial" w:eastAsia="Calibri" w:hAnsi="Arial" w:cs="Arial"/>
                      <w:bCs/>
                      <w:color w:val="000000" w:themeColor="text1"/>
                      <w:sz w:val="20"/>
                      <w:szCs w:val="20"/>
                      <w:lang w:eastAsia="fr-FR"/>
                    </w:rPr>
                    <w:t>Observer</w:t>
                  </w:r>
                </w:p>
                <w:p w14:paraId="76F60F3A" w14:textId="77777777" w:rsidR="00571583" w:rsidRPr="000206D9" w:rsidRDefault="00571583" w:rsidP="00B15075">
                  <w:pPr>
                    <w:rPr>
                      <w:rFonts w:ascii="Arial" w:hAnsi="Arial" w:cs="Arial"/>
                      <w:sz w:val="20"/>
                      <w:szCs w:val="20"/>
                    </w:rPr>
                  </w:pPr>
                  <w:r w:rsidRPr="000206D9">
                    <w:rPr>
                      <w:rFonts w:ascii="Arial" w:eastAsia="Calibri" w:hAnsi="Arial" w:cs="Arial"/>
                      <w:bCs/>
                      <w:color w:val="000000" w:themeColor="text1"/>
                      <w:sz w:val="20"/>
                      <w:szCs w:val="20"/>
                      <w:lang w:eastAsia="fr-FR"/>
                    </w:rPr>
                    <w:t>29/6/2005</w:t>
                  </w:r>
                </w:p>
              </w:tc>
            </w:tr>
            <w:tr w:rsidR="00571583" w:rsidRPr="00563B9F" w14:paraId="6F800A14" w14:textId="77777777" w:rsidTr="00B15075">
              <w:tc>
                <w:tcPr>
                  <w:tcW w:w="9380" w:type="dxa"/>
                  <w:gridSpan w:val="3"/>
                </w:tcPr>
                <w:p w14:paraId="6B106859" w14:textId="77777777" w:rsidR="00571583" w:rsidRPr="000206D9" w:rsidRDefault="00571583" w:rsidP="00B15075">
                  <w:pPr>
                    <w:numPr>
                      <w:ilvl w:val="0"/>
                      <w:numId w:val="42"/>
                    </w:numPr>
                    <w:contextualSpacing/>
                    <w:jc w:val="both"/>
                    <w:rPr>
                      <w:rFonts w:ascii="Arial" w:hAnsi="Arial" w:cs="Arial"/>
                      <w:sz w:val="20"/>
                      <w:szCs w:val="20"/>
                      <w:lang w:val="en-GB"/>
                    </w:rPr>
                  </w:pPr>
                  <w:r w:rsidRPr="000206D9">
                    <w:rPr>
                      <w:rFonts w:ascii="Arial" w:hAnsi="Arial" w:cs="Arial"/>
                      <w:b/>
                      <w:sz w:val="20"/>
                      <w:szCs w:val="20"/>
                      <w:lang w:val="en-GB"/>
                    </w:rPr>
                    <w:t>Participation in Enlarged Partial Agreements</w:t>
                  </w:r>
                </w:p>
              </w:tc>
            </w:tr>
            <w:tr w:rsidR="00571583" w:rsidRPr="000206D9" w14:paraId="0AA20894" w14:textId="77777777" w:rsidTr="00B15075">
              <w:tc>
                <w:tcPr>
                  <w:tcW w:w="7225" w:type="dxa"/>
                  <w:gridSpan w:val="2"/>
                  <w:shd w:val="clear" w:color="auto" w:fill="9ADED6"/>
                </w:tcPr>
                <w:p w14:paraId="1E0F82E6" w14:textId="77777777" w:rsidR="00571583" w:rsidRPr="000206D9" w:rsidRDefault="00571583" w:rsidP="00B15075">
                  <w:pPr>
                    <w:rPr>
                      <w:rFonts w:ascii="Arial" w:hAnsi="Arial" w:cs="Arial"/>
                      <w:sz w:val="20"/>
                      <w:szCs w:val="20"/>
                    </w:rPr>
                  </w:pPr>
                  <w:proofErr w:type="spellStart"/>
                  <w:r w:rsidRPr="000206D9">
                    <w:rPr>
                      <w:rFonts w:ascii="Arial" w:hAnsi="Arial" w:cs="Arial"/>
                      <w:b/>
                      <w:sz w:val="20"/>
                      <w:szCs w:val="20"/>
                    </w:rPr>
                    <w:t>Title</w:t>
                  </w:r>
                  <w:proofErr w:type="spellEnd"/>
                </w:p>
              </w:tc>
              <w:tc>
                <w:tcPr>
                  <w:tcW w:w="2155" w:type="dxa"/>
                  <w:shd w:val="clear" w:color="auto" w:fill="9ADED6"/>
                </w:tcPr>
                <w:p w14:paraId="541D7F1B" w14:textId="77777777" w:rsidR="00571583" w:rsidRPr="000206D9" w:rsidRDefault="00571583" w:rsidP="00B15075">
                  <w:pPr>
                    <w:rPr>
                      <w:rFonts w:ascii="Arial" w:hAnsi="Arial" w:cs="Arial"/>
                      <w:sz w:val="20"/>
                      <w:szCs w:val="20"/>
                    </w:rPr>
                  </w:pPr>
                  <w:proofErr w:type="spellStart"/>
                  <w:r w:rsidRPr="000206D9">
                    <w:rPr>
                      <w:rFonts w:ascii="Arial" w:hAnsi="Arial" w:cs="Arial"/>
                      <w:b/>
                      <w:sz w:val="20"/>
                      <w:szCs w:val="20"/>
                    </w:rPr>
                    <w:t>Status</w:t>
                  </w:r>
                  <w:proofErr w:type="spellEnd"/>
                </w:p>
              </w:tc>
            </w:tr>
            <w:tr w:rsidR="00571583" w:rsidRPr="000206D9" w14:paraId="713750D9" w14:textId="77777777" w:rsidTr="00B15075">
              <w:tc>
                <w:tcPr>
                  <w:tcW w:w="7225" w:type="dxa"/>
                  <w:gridSpan w:val="2"/>
                  <w:shd w:val="clear" w:color="auto" w:fill="auto"/>
                  <w:vAlign w:val="center"/>
                </w:tcPr>
                <w:p w14:paraId="052FBA1C" w14:textId="77777777" w:rsidR="00571583" w:rsidRPr="000206D9" w:rsidRDefault="00571583" w:rsidP="00B15075">
                  <w:pPr>
                    <w:rPr>
                      <w:rFonts w:ascii="Arial" w:hAnsi="Arial" w:cs="Arial"/>
                      <w:sz w:val="20"/>
                      <w:szCs w:val="20"/>
                      <w:lang w:val="en-GB"/>
                    </w:rPr>
                  </w:pPr>
                  <w:r w:rsidRPr="000206D9">
                    <w:rPr>
                      <w:rFonts w:ascii="Arial" w:hAnsi="Arial" w:cs="Arial"/>
                      <w:bCs/>
                      <w:color w:val="000000"/>
                      <w:sz w:val="20"/>
                      <w:szCs w:val="20"/>
                      <w:lang w:val="en-GB"/>
                    </w:rPr>
                    <w:t>Enlarged Partial Agreement on Sport (EPAS)</w:t>
                  </w:r>
                </w:p>
              </w:tc>
              <w:tc>
                <w:tcPr>
                  <w:tcW w:w="2155" w:type="dxa"/>
                  <w:tcBorders>
                    <w:bottom w:val="single" w:sz="4" w:space="0" w:color="auto"/>
                  </w:tcBorders>
                  <w:vAlign w:val="center"/>
                </w:tcPr>
                <w:p w14:paraId="13037B52" w14:textId="77777777" w:rsidR="00571583" w:rsidRPr="000206D9" w:rsidRDefault="00571583" w:rsidP="00B15075">
                  <w:pPr>
                    <w:rPr>
                      <w:rFonts w:ascii="Arial" w:eastAsia="Times New Roman" w:hAnsi="Arial" w:cs="Arial"/>
                      <w:sz w:val="20"/>
                      <w:szCs w:val="20"/>
                      <w:lang w:eastAsia="fr-FR"/>
                    </w:rPr>
                  </w:pPr>
                  <w:proofErr w:type="spellStart"/>
                  <w:r w:rsidRPr="000206D9">
                    <w:rPr>
                      <w:rFonts w:ascii="Arial" w:eastAsia="Times New Roman" w:hAnsi="Arial" w:cs="Arial"/>
                      <w:sz w:val="20"/>
                      <w:szCs w:val="20"/>
                      <w:lang w:eastAsia="fr-FR"/>
                    </w:rPr>
                    <w:t>Member</w:t>
                  </w:r>
                  <w:proofErr w:type="spellEnd"/>
                </w:p>
                <w:p w14:paraId="079EC6A5" w14:textId="77777777" w:rsidR="00571583" w:rsidRPr="000206D9" w:rsidRDefault="00571583" w:rsidP="00B15075">
                  <w:pPr>
                    <w:spacing w:line="276" w:lineRule="auto"/>
                    <w:contextualSpacing/>
                    <w:rPr>
                      <w:rFonts w:ascii="Arial" w:eastAsia="Times New Roman" w:hAnsi="Arial" w:cs="Arial"/>
                      <w:sz w:val="20"/>
                      <w:szCs w:val="20"/>
                      <w:lang w:eastAsia="fr-FR"/>
                    </w:rPr>
                  </w:pPr>
                  <w:r w:rsidRPr="000206D9">
                    <w:rPr>
                      <w:rFonts w:ascii="Arial" w:eastAsia="Times New Roman" w:hAnsi="Arial" w:cs="Arial"/>
                      <w:sz w:val="20"/>
                      <w:szCs w:val="20"/>
                      <w:lang w:eastAsia="fr-FR"/>
                    </w:rPr>
                    <w:t>01/01/2013</w:t>
                  </w:r>
                </w:p>
              </w:tc>
            </w:tr>
            <w:tr w:rsidR="00571583" w:rsidRPr="000206D9" w14:paraId="46E0A8C9" w14:textId="77777777" w:rsidTr="00B15075">
              <w:tc>
                <w:tcPr>
                  <w:tcW w:w="7225" w:type="dxa"/>
                  <w:gridSpan w:val="2"/>
                  <w:shd w:val="clear" w:color="auto" w:fill="auto"/>
                  <w:vAlign w:val="center"/>
                </w:tcPr>
                <w:p w14:paraId="72259BC6" w14:textId="77777777" w:rsidR="00571583" w:rsidRPr="000206D9" w:rsidRDefault="00571583" w:rsidP="00B15075">
                  <w:pPr>
                    <w:rPr>
                      <w:rFonts w:ascii="Arial" w:hAnsi="Arial" w:cs="Arial"/>
                      <w:sz w:val="20"/>
                      <w:szCs w:val="20"/>
                      <w:lang w:val="en-GB"/>
                    </w:rPr>
                  </w:pPr>
                  <w:proofErr w:type="spellStart"/>
                  <w:r w:rsidRPr="000206D9">
                    <w:rPr>
                      <w:rFonts w:ascii="Arial" w:hAnsi="Arial" w:cs="Arial"/>
                      <w:bCs/>
                      <w:color w:val="000000"/>
                      <w:sz w:val="20"/>
                      <w:szCs w:val="20"/>
                      <w:lang w:val="en-GB"/>
                    </w:rPr>
                    <w:t>CooperationGroup</w:t>
                  </w:r>
                  <w:proofErr w:type="spellEnd"/>
                  <w:r w:rsidRPr="000206D9">
                    <w:rPr>
                      <w:rFonts w:ascii="Arial" w:hAnsi="Arial" w:cs="Arial"/>
                      <w:bCs/>
                      <w:color w:val="000000"/>
                      <w:sz w:val="20"/>
                      <w:szCs w:val="20"/>
                      <w:lang w:val="en-GB"/>
                    </w:rPr>
                    <w:t xml:space="preserve"> to Combat Drug Abuse and Illicit Trafficking in Drugs (Pompidou Group)</w:t>
                  </w:r>
                </w:p>
              </w:tc>
              <w:tc>
                <w:tcPr>
                  <w:tcW w:w="2155" w:type="dxa"/>
                  <w:tcBorders>
                    <w:bottom w:val="single" w:sz="4" w:space="0" w:color="auto"/>
                  </w:tcBorders>
                  <w:vAlign w:val="center"/>
                </w:tcPr>
                <w:p w14:paraId="27D60061" w14:textId="77777777" w:rsidR="00571583" w:rsidRPr="000206D9" w:rsidRDefault="00571583" w:rsidP="00B15075">
                  <w:pPr>
                    <w:rPr>
                      <w:rFonts w:ascii="Arial" w:eastAsia="Times New Roman" w:hAnsi="Arial" w:cs="Arial"/>
                      <w:sz w:val="20"/>
                      <w:szCs w:val="20"/>
                      <w:lang w:eastAsia="fr-FR"/>
                    </w:rPr>
                  </w:pPr>
                  <w:proofErr w:type="spellStart"/>
                  <w:r w:rsidRPr="000206D9">
                    <w:rPr>
                      <w:rFonts w:ascii="Arial" w:eastAsia="Times New Roman" w:hAnsi="Arial" w:cs="Arial"/>
                      <w:sz w:val="20"/>
                      <w:szCs w:val="20"/>
                      <w:lang w:eastAsia="fr-FR"/>
                    </w:rPr>
                    <w:t>Member</w:t>
                  </w:r>
                  <w:proofErr w:type="spellEnd"/>
                </w:p>
                <w:p w14:paraId="57D9500B" w14:textId="77777777" w:rsidR="00571583" w:rsidRPr="000206D9" w:rsidRDefault="00571583" w:rsidP="00B15075">
                  <w:pPr>
                    <w:spacing w:line="276" w:lineRule="auto"/>
                    <w:contextualSpacing/>
                    <w:rPr>
                      <w:rFonts w:ascii="Arial" w:eastAsia="Times New Roman" w:hAnsi="Arial" w:cs="Arial"/>
                      <w:sz w:val="20"/>
                      <w:szCs w:val="20"/>
                      <w:lang w:eastAsia="fr-FR"/>
                    </w:rPr>
                  </w:pPr>
                  <w:r w:rsidRPr="000206D9">
                    <w:rPr>
                      <w:rFonts w:ascii="Arial" w:eastAsia="Times New Roman" w:hAnsi="Arial" w:cs="Arial"/>
                      <w:sz w:val="20"/>
                      <w:szCs w:val="20"/>
                      <w:lang w:eastAsia="fr-FR"/>
                    </w:rPr>
                    <w:t>01/10/13</w:t>
                  </w:r>
                </w:p>
              </w:tc>
            </w:tr>
            <w:tr w:rsidR="00571583" w:rsidRPr="000206D9" w14:paraId="3698377D" w14:textId="77777777" w:rsidTr="00B15075">
              <w:tc>
                <w:tcPr>
                  <w:tcW w:w="9380" w:type="dxa"/>
                  <w:gridSpan w:val="3"/>
                </w:tcPr>
                <w:p w14:paraId="33B80B59" w14:textId="77777777" w:rsidR="00571583" w:rsidRPr="000206D9" w:rsidRDefault="00571583" w:rsidP="00B15075">
                  <w:pPr>
                    <w:numPr>
                      <w:ilvl w:val="0"/>
                      <w:numId w:val="42"/>
                    </w:numPr>
                    <w:contextualSpacing/>
                    <w:jc w:val="both"/>
                    <w:rPr>
                      <w:rFonts w:ascii="Arial" w:hAnsi="Arial" w:cs="Arial"/>
                      <w:sz w:val="20"/>
                      <w:szCs w:val="20"/>
                    </w:rPr>
                  </w:pPr>
                  <w:r w:rsidRPr="000206D9">
                    <w:rPr>
                      <w:rFonts w:ascii="Arial" w:hAnsi="Arial" w:cs="Arial"/>
                      <w:b/>
                      <w:sz w:val="20"/>
                      <w:szCs w:val="20"/>
                    </w:rPr>
                    <w:t xml:space="preserve">Participation in </w:t>
                  </w:r>
                  <w:proofErr w:type="spellStart"/>
                  <w:r w:rsidRPr="000206D9">
                    <w:rPr>
                      <w:rFonts w:ascii="Arial" w:hAnsi="Arial" w:cs="Arial"/>
                      <w:b/>
                      <w:sz w:val="20"/>
                      <w:szCs w:val="20"/>
                    </w:rPr>
                    <w:t>Enlarged</w:t>
                  </w:r>
                  <w:proofErr w:type="spellEnd"/>
                  <w:r w:rsidRPr="000206D9">
                    <w:rPr>
                      <w:rFonts w:ascii="Arial" w:hAnsi="Arial" w:cs="Arial"/>
                      <w:b/>
                      <w:sz w:val="20"/>
                      <w:szCs w:val="20"/>
                    </w:rPr>
                    <w:t xml:space="preserve"> </w:t>
                  </w:r>
                  <w:proofErr w:type="spellStart"/>
                  <w:r w:rsidRPr="000206D9">
                    <w:rPr>
                      <w:rFonts w:ascii="Arial" w:hAnsi="Arial" w:cs="Arial"/>
                      <w:b/>
                      <w:sz w:val="20"/>
                      <w:szCs w:val="20"/>
                    </w:rPr>
                    <w:t>Agreements</w:t>
                  </w:r>
                  <w:proofErr w:type="spellEnd"/>
                </w:p>
              </w:tc>
            </w:tr>
            <w:tr w:rsidR="00571583" w:rsidRPr="000206D9" w14:paraId="2B5B4DF8" w14:textId="77777777" w:rsidTr="00B15075">
              <w:tc>
                <w:tcPr>
                  <w:tcW w:w="7225" w:type="dxa"/>
                  <w:gridSpan w:val="2"/>
                  <w:shd w:val="clear" w:color="auto" w:fill="9ADED6"/>
                </w:tcPr>
                <w:p w14:paraId="08958E4E" w14:textId="77777777" w:rsidR="00571583" w:rsidRPr="000206D9" w:rsidRDefault="00571583" w:rsidP="00B15075">
                  <w:pPr>
                    <w:rPr>
                      <w:rFonts w:ascii="Arial" w:hAnsi="Arial" w:cs="Arial"/>
                      <w:sz w:val="20"/>
                      <w:szCs w:val="20"/>
                    </w:rPr>
                  </w:pPr>
                  <w:proofErr w:type="spellStart"/>
                  <w:r w:rsidRPr="000206D9">
                    <w:rPr>
                      <w:rFonts w:ascii="Arial" w:hAnsi="Arial" w:cs="Arial"/>
                      <w:b/>
                      <w:sz w:val="20"/>
                      <w:szCs w:val="20"/>
                    </w:rPr>
                    <w:t>Title</w:t>
                  </w:r>
                  <w:proofErr w:type="spellEnd"/>
                </w:p>
              </w:tc>
              <w:tc>
                <w:tcPr>
                  <w:tcW w:w="2155" w:type="dxa"/>
                  <w:shd w:val="clear" w:color="auto" w:fill="9ADED6"/>
                </w:tcPr>
                <w:p w14:paraId="6C80FC48" w14:textId="77777777" w:rsidR="00571583" w:rsidRPr="000206D9" w:rsidRDefault="00571583" w:rsidP="00B15075">
                  <w:pPr>
                    <w:rPr>
                      <w:rFonts w:ascii="Arial" w:hAnsi="Arial" w:cs="Arial"/>
                      <w:sz w:val="20"/>
                      <w:szCs w:val="20"/>
                    </w:rPr>
                  </w:pPr>
                  <w:proofErr w:type="spellStart"/>
                  <w:r w:rsidRPr="000206D9">
                    <w:rPr>
                      <w:rFonts w:ascii="Arial" w:hAnsi="Arial" w:cs="Arial"/>
                      <w:b/>
                      <w:sz w:val="20"/>
                      <w:szCs w:val="20"/>
                    </w:rPr>
                    <w:t>Status</w:t>
                  </w:r>
                  <w:proofErr w:type="spellEnd"/>
                </w:p>
              </w:tc>
            </w:tr>
            <w:tr w:rsidR="00571583" w:rsidRPr="000206D9" w14:paraId="7C12EAAE" w14:textId="77777777" w:rsidTr="00B15075">
              <w:tc>
                <w:tcPr>
                  <w:tcW w:w="7225" w:type="dxa"/>
                  <w:gridSpan w:val="2"/>
                  <w:shd w:val="clear" w:color="auto" w:fill="auto"/>
                  <w:vAlign w:val="center"/>
                </w:tcPr>
                <w:p w14:paraId="68CAE7A7" w14:textId="77777777" w:rsidR="00571583" w:rsidRPr="000206D9" w:rsidRDefault="00571583" w:rsidP="00B15075">
                  <w:pPr>
                    <w:rPr>
                      <w:rFonts w:ascii="Arial" w:hAnsi="Arial" w:cs="Arial"/>
                      <w:sz w:val="20"/>
                      <w:szCs w:val="20"/>
                      <w:lang w:val="en-GB"/>
                    </w:rPr>
                  </w:pPr>
                  <w:r w:rsidRPr="000206D9">
                    <w:rPr>
                      <w:rFonts w:ascii="Arial" w:hAnsi="Arial" w:cs="Arial"/>
                      <w:bCs/>
                      <w:color w:val="000000"/>
                      <w:sz w:val="20"/>
                      <w:szCs w:val="20"/>
                      <w:lang w:val="en-GB"/>
                    </w:rPr>
                    <w:t>European Commission for Democracy through Law (Venice Commission)</w:t>
                  </w:r>
                </w:p>
              </w:tc>
              <w:tc>
                <w:tcPr>
                  <w:tcW w:w="2155" w:type="dxa"/>
                  <w:shd w:val="clear" w:color="auto" w:fill="auto"/>
                  <w:vAlign w:val="center"/>
                </w:tcPr>
                <w:p w14:paraId="4B25D339" w14:textId="77777777" w:rsidR="00571583" w:rsidRPr="000206D9" w:rsidRDefault="00571583" w:rsidP="00B15075">
                  <w:pPr>
                    <w:rPr>
                      <w:rFonts w:ascii="Arial" w:eastAsia="Times New Roman" w:hAnsi="Arial" w:cs="Arial"/>
                      <w:sz w:val="20"/>
                      <w:szCs w:val="20"/>
                      <w:lang w:eastAsia="fr-FR"/>
                    </w:rPr>
                  </w:pPr>
                  <w:proofErr w:type="spellStart"/>
                  <w:r w:rsidRPr="000206D9">
                    <w:rPr>
                      <w:rFonts w:ascii="Arial" w:eastAsia="Times New Roman" w:hAnsi="Arial" w:cs="Arial"/>
                      <w:sz w:val="20"/>
                      <w:szCs w:val="20"/>
                      <w:lang w:eastAsia="fr-FR"/>
                    </w:rPr>
                    <w:t>Member</w:t>
                  </w:r>
                  <w:proofErr w:type="spellEnd"/>
                </w:p>
                <w:p w14:paraId="05251E95" w14:textId="77777777" w:rsidR="00571583" w:rsidRPr="000206D9" w:rsidRDefault="00571583" w:rsidP="00B15075">
                  <w:pPr>
                    <w:spacing w:line="276" w:lineRule="auto"/>
                    <w:contextualSpacing/>
                    <w:rPr>
                      <w:rFonts w:ascii="Arial" w:eastAsia="Times New Roman" w:hAnsi="Arial" w:cs="Arial"/>
                      <w:sz w:val="20"/>
                      <w:szCs w:val="20"/>
                      <w:lang w:eastAsia="fr-FR"/>
                    </w:rPr>
                  </w:pPr>
                  <w:r w:rsidRPr="000206D9">
                    <w:rPr>
                      <w:rFonts w:ascii="Arial" w:eastAsia="Times New Roman" w:hAnsi="Arial" w:cs="Arial"/>
                      <w:sz w:val="20"/>
                      <w:szCs w:val="20"/>
                      <w:lang w:eastAsia="fr-FR"/>
                    </w:rPr>
                    <w:lastRenderedPageBreak/>
                    <w:t>01/05/2008</w:t>
                  </w:r>
                </w:p>
              </w:tc>
            </w:tr>
            <w:tr w:rsidR="00571583" w:rsidRPr="00563B9F" w14:paraId="3B0768EA" w14:textId="77777777" w:rsidTr="00B15075">
              <w:tc>
                <w:tcPr>
                  <w:tcW w:w="9380" w:type="dxa"/>
                  <w:gridSpan w:val="3"/>
                  <w:shd w:val="clear" w:color="auto" w:fill="auto"/>
                  <w:vAlign w:val="center"/>
                </w:tcPr>
                <w:p w14:paraId="7CC20A05" w14:textId="77777777" w:rsidR="00571583" w:rsidRPr="000206D9" w:rsidRDefault="00571583" w:rsidP="00B15075">
                  <w:pPr>
                    <w:numPr>
                      <w:ilvl w:val="0"/>
                      <w:numId w:val="42"/>
                    </w:numPr>
                    <w:spacing w:line="276" w:lineRule="auto"/>
                    <w:contextualSpacing/>
                    <w:rPr>
                      <w:rFonts w:ascii="Arial" w:hAnsi="Arial" w:cs="Arial"/>
                      <w:b/>
                      <w:color w:val="000000"/>
                      <w:sz w:val="20"/>
                      <w:szCs w:val="20"/>
                      <w:lang w:val="en-GB"/>
                    </w:rPr>
                  </w:pPr>
                  <w:r w:rsidRPr="000206D9">
                    <w:rPr>
                      <w:rFonts w:ascii="Arial" w:hAnsi="Arial" w:cs="Arial"/>
                      <w:b/>
                      <w:color w:val="000000"/>
                      <w:sz w:val="20"/>
                      <w:szCs w:val="20"/>
                      <w:lang w:val="en-GB"/>
                    </w:rPr>
                    <w:lastRenderedPageBreak/>
                    <w:t>Participation in Committees established by Resolution of the Committee of Ministers</w:t>
                  </w:r>
                </w:p>
              </w:tc>
            </w:tr>
            <w:tr w:rsidR="00571583" w:rsidRPr="000206D9" w14:paraId="65B84A3E" w14:textId="77777777" w:rsidTr="00B15075">
              <w:tc>
                <w:tcPr>
                  <w:tcW w:w="7225" w:type="dxa"/>
                  <w:gridSpan w:val="2"/>
                  <w:shd w:val="clear" w:color="auto" w:fill="9ADED6"/>
                  <w:vAlign w:val="center"/>
                </w:tcPr>
                <w:p w14:paraId="26509FAB" w14:textId="77777777" w:rsidR="00571583" w:rsidRPr="000206D9" w:rsidRDefault="00571583" w:rsidP="00B15075">
                  <w:pPr>
                    <w:rPr>
                      <w:rFonts w:ascii="Arial" w:hAnsi="Arial" w:cs="Arial"/>
                      <w:b/>
                      <w:sz w:val="20"/>
                      <w:szCs w:val="20"/>
                    </w:rPr>
                  </w:pPr>
                  <w:proofErr w:type="spellStart"/>
                  <w:r w:rsidRPr="000206D9">
                    <w:rPr>
                      <w:rFonts w:ascii="Arial" w:hAnsi="Arial" w:cs="Arial"/>
                      <w:b/>
                      <w:sz w:val="20"/>
                      <w:szCs w:val="20"/>
                    </w:rPr>
                    <w:t>Title</w:t>
                  </w:r>
                  <w:proofErr w:type="spellEnd"/>
                </w:p>
              </w:tc>
              <w:tc>
                <w:tcPr>
                  <w:tcW w:w="2155" w:type="dxa"/>
                  <w:shd w:val="clear" w:color="auto" w:fill="9ADED6"/>
                  <w:vAlign w:val="center"/>
                </w:tcPr>
                <w:p w14:paraId="7E0A219C" w14:textId="77777777" w:rsidR="00571583" w:rsidRPr="000206D9" w:rsidRDefault="00571583" w:rsidP="00B15075">
                  <w:pPr>
                    <w:spacing w:line="276" w:lineRule="auto"/>
                    <w:contextualSpacing/>
                    <w:rPr>
                      <w:rFonts w:ascii="Arial" w:eastAsia="Times New Roman" w:hAnsi="Arial" w:cs="Arial"/>
                      <w:b/>
                      <w:sz w:val="20"/>
                      <w:szCs w:val="20"/>
                      <w:lang w:eastAsia="fr-FR"/>
                    </w:rPr>
                  </w:pPr>
                  <w:proofErr w:type="spellStart"/>
                  <w:r w:rsidRPr="000206D9">
                    <w:rPr>
                      <w:rFonts w:ascii="Arial" w:eastAsia="Times New Roman" w:hAnsi="Arial" w:cs="Arial"/>
                      <w:b/>
                      <w:sz w:val="20"/>
                      <w:szCs w:val="20"/>
                      <w:lang w:eastAsia="fr-FR"/>
                    </w:rPr>
                    <w:t>Status</w:t>
                  </w:r>
                  <w:proofErr w:type="spellEnd"/>
                  <w:r w:rsidRPr="000206D9">
                    <w:rPr>
                      <w:rFonts w:ascii="Arial" w:eastAsia="Times New Roman" w:hAnsi="Arial" w:cs="Arial"/>
                      <w:b/>
                      <w:sz w:val="20"/>
                      <w:szCs w:val="20"/>
                      <w:lang w:eastAsia="fr-FR"/>
                    </w:rPr>
                    <w:t xml:space="preserve"> </w:t>
                  </w:r>
                </w:p>
              </w:tc>
            </w:tr>
            <w:tr w:rsidR="00571583" w:rsidRPr="000206D9" w14:paraId="49EA65BE" w14:textId="77777777" w:rsidTr="00B15075">
              <w:tc>
                <w:tcPr>
                  <w:tcW w:w="7225" w:type="dxa"/>
                  <w:gridSpan w:val="2"/>
                  <w:shd w:val="clear" w:color="auto" w:fill="auto"/>
                  <w:vAlign w:val="center"/>
                </w:tcPr>
                <w:p w14:paraId="6A050E01" w14:textId="77777777" w:rsidR="00571583" w:rsidRPr="000206D9" w:rsidRDefault="00571583" w:rsidP="00B15075">
                  <w:pPr>
                    <w:rPr>
                      <w:rFonts w:ascii="Arial" w:hAnsi="Arial" w:cs="Arial"/>
                      <w:bCs/>
                      <w:color w:val="000000"/>
                      <w:sz w:val="20"/>
                      <w:szCs w:val="20"/>
                      <w:lang w:val="en-GB"/>
                    </w:rPr>
                  </w:pPr>
                  <w:r w:rsidRPr="000206D9">
                    <w:rPr>
                      <w:rFonts w:ascii="Arial" w:hAnsi="Arial" w:cs="Arial"/>
                      <w:bCs/>
                      <w:color w:val="000000"/>
                      <w:sz w:val="20"/>
                      <w:szCs w:val="20"/>
                      <w:lang w:val="en-GB"/>
                    </w:rPr>
                    <w:t>European Commission for the Efficiency of Justice (CEPEJ)</w:t>
                  </w:r>
                </w:p>
              </w:tc>
              <w:tc>
                <w:tcPr>
                  <w:tcW w:w="2155" w:type="dxa"/>
                  <w:shd w:val="clear" w:color="auto" w:fill="auto"/>
                  <w:vAlign w:val="center"/>
                </w:tcPr>
                <w:p w14:paraId="5EF72244" w14:textId="77777777" w:rsidR="00571583" w:rsidRPr="000206D9" w:rsidRDefault="00571583" w:rsidP="00B15075">
                  <w:pPr>
                    <w:spacing w:line="276" w:lineRule="auto"/>
                    <w:rPr>
                      <w:rFonts w:ascii="Arial" w:eastAsia="Times New Roman" w:hAnsi="Arial" w:cs="Arial"/>
                      <w:bCs/>
                      <w:color w:val="000000"/>
                      <w:sz w:val="20"/>
                      <w:szCs w:val="20"/>
                      <w:lang w:eastAsia="fr-FR"/>
                    </w:rPr>
                  </w:pPr>
                  <w:r w:rsidRPr="000206D9">
                    <w:rPr>
                      <w:rFonts w:ascii="Arial" w:eastAsia="Times New Roman" w:hAnsi="Arial" w:cs="Arial"/>
                      <w:bCs/>
                      <w:color w:val="000000"/>
                      <w:sz w:val="20"/>
                      <w:szCs w:val="20"/>
                      <w:lang w:eastAsia="fr-FR"/>
                    </w:rPr>
                    <w:t>Observer</w:t>
                  </w:r>
                </w:p>
              </w:tc>
            </w:tr>
            <w:tr w:rsidR="00571583" w:rsidRPr="000206D9" w14:paraId="1011C716" w14:textId="77777777" w:rsidTr="00B15075">
              <w:tc>
                <w:tcPr>
                  <w:tcW w:w="7225" w:type="dxa"/>
                  <w:gridSpan w:val="2"/>
                  <w:shd w:val="clear" w:color="auto" w:fill="auto"/>
                  <w:vAlign w:val="center"/>
                </w:tcPr>
                <w:p w14:paraId="404DF819" w14:textId="77777777" w:rsidR="00571583" w:rsidRPr="000206D9" w:rsidRDefault="00571583" w:rsidP="00B15075">
                  <w:pPr>
                    <w:rPr>
                      <w:rFonts w:ascii="Arial" w:hAnsi="Arial" w:cs="Arial"/>
                      <w:bCs/>
                      <w:color w:val="000000"/>
                      <w:sz w:val="20"/>
                      <w:szCs w:val="20"/>
                      <w:lang w:val="en-GB"/>
                    </w:rPr>
                  </w:pPr>
                  <w:r w:rsidRPr="000206D9">
                    <w:rPr>
                      <w:rFonts w:ascii="Arial" w:hAnsi="Arial" w:cs="Arial"/>
                      <w:sz w:val="20"/>
                      <w:szCs w:val="20"/>
                      <w:lang w:val="en-GB"/>
                    </w:rPr>
                    <w:t>Committee of Experts on the Evaluation of Anti-Money Laundering Measures and the Financing of Terrorism (MONEYVAL)</w:t>
                  </w:r>
                </w:p>
              </w:tc>
              <w:tc>
                <w:tcPr>
                  <w:tcW w:w="2155" w:type="dxa"/>
                  <w:shd w:val="clear" w:color="auto" w:fill="auto"/>
                  <w:vAlign w:val="center"/>
                </w:tcPr>
                <w:p w14:paraId="0A33BB44" w14:textId="77777777" w:rsidR="00571583" w:rsidRPr="000206D9" w:rsidRDefault="00571583" w:rsidP="00B15075">
                  <w:pPr>
                    <w:rPr>
                      <w:rFonts w:ascii="Arial" w:eastAsia="Times New Roman" w:hAnsi="Arial" w:cs="Arial"/>
                      <w:sz w:val="20"/>
                      <w:szCs w:val="20"/>
                      <w:lang w:eastAsia="fr-FR"/>
                    </w:rPr>
                  </w:pPr>
                  <w:proofErr w:type="spellStart"/>
                  <w:r w:rsidRPr="000206D9">
                    <w:rPr>
                      <w:rFonts w:ascii="Arial" w:eastAsia="Times New Roman" w:hAnsi="Arial" w:cs="Arial"/>
                      <w:sz w:val="20"/>
                      <w:szCs w:val="20"/>
                      <w:lang w:eastAsia="fr-FR"/>
                    </w:rPr>
                    <w:t>Member</w:t>
                  </w:r>
                  <w:proofErr w:type="spellEnd"/>
                </w:p>
                <w:p w14:paraId="7DA3CD8E" w14:textId="77777777" w:rsidR="00571583" w:rsidRPr="000206D9" w:rsidRDefault="00571583" w:rsidP="00B15075">
                  <w:pPr>
                    <w:spacing w:line="276" w:lineRule="auto"/>
                    <w:rPr>
                      <w:rFonts w:ascii="Arial" w:eastAsia="Times New Roman" w:hAnsi="Arial" w:cs="Arial"/>
                      <w:bCs/>
                      <w:color w:val="000000"/>
                      <w:sz w:val="20"/>
                      <w:szCs w:val="20"/>
                      <w:lang w:eastAsia="fr-FR"/>
                    </w:rPr>
                  </w:pPr>
                  <w:r w:rsidRPr="000206D9">
                    <w:rPr>
                      <w:rFonts w:ascii="Arial" w:eastAsia="Times New Roman" w:hAnsi="Arial" w:cs="Arial"/>
                      <w:sz w:val="20"/>
                      <w:szCs w:val="20"/>
                      <w:lang w:eastAsia="fr-FR"/>
                    </w:rPr>
                    <w:t>18-19/01/2006</w:t>
                  </w:r>
                </w:p>
              </w:tc>
            </w:tr>
          </w:tbl>
          <w:p w14:paraId="150F4C45" w14:textId="77777777" w:rsidR="00571583" w:rsidRPr="000206D9" w:rsidRDefault="00571583" w:rsidP="00B15075">
            <w:pPr>
              <w:jc w:val="both"/>
              <w:rPr>
                <w:rFonts w:ascii="Arial" w:eastAsia="Times New Roman" w:hAnsi="Arial" w:cs="Arial"/>
                <w:sz w:val="20"/>
                <w:szCs w:val="20"/>
                <w:lang w:eastAsia="fr-FR"/>
              </w:rPr>
            </w:pPr>
          </w:p>
        </w:tc>
      </w:tr>
    </w:tbl>
    <w:p w14:paraId="01B6F4D0" w14:textId="77777777" w:rsidR="00571583" w:rsidRDefault="00571583" w:rsidP="00571583">
      <w:pPr>
        <w:spacing w:after="0" w:line="240" w:lineRule="auto"/>
        <w:rPr>
          <w:rFonts w:ascii="Arial" w:eastAsia="Calibri" w:hAnsi="Arial" w:cs="Arial"/>
          <w:sz w:val="20"/>
          <w:szCs w:val="20"/>
          <w:lang w:eastAsia="fr-FR"/>
        </w:rPr>
      </w:pPr>
    </w:p>
    <w:tbl>
      <w:tblPr>
        <w:tblStyle w:val="Grilledutableau22"/>
        <w:tblpPr w:leftFromText="141" w:rightFromText="141" w:vertAnchor="text" w:horzAnchor="margin" w:tblpY="92"/>
        <w:tblW w:w="9606" w:type="dxa"/>
        <w:tblCellMar>
          <w:top w:w="28" w:type="dxa"/>
          <w:bottom w:w="28" w:type="dxa"/>
        </w:tblCellMar>
        <w:tblLook w:val="04A0" w:firstRow="1" w:lastRow="0" w:firstColumn="1" w:lastColumn="0" w:noHBand="0" w:noVBand="1"/>
      </w:tblPr>
      <w:tblGrid>
        <w:gridCol w:w="9606"/>
      </w:tblGrid>
      <w:tr w:rsidR="00571583" w:rsidRPr="000206D9" w14:paraId="6C429C21" w14:textId="77777777" w:rsidTr="00B15075">
        <w:trPr>
          <w:trHeight w:val="491"/>
        </w:trPr>
        <w:tc>
          <w:tcPr>
            <w:tcW w:w="9606" w:type="dxa"/>
            <w:tcBorders>
              <w:top w:val="nil"/>
              <w:left w:val="nil"/>
              <w:bottom w:val="single" w:sz="4" w:space="0" w:color="auto"/>
              <w:right w:val="nil"/>
            </w:tcBorders>
          </w:tcPr>
          <w:tbl>
            <w:tblPr>
              <w:tblStyle w:val="TableGrid"/>
              <w:tblW w:w="9380" w:type="dxa"/>
              <w:tblLook w:val="04A0" w:firstRow="1" w:lastRow="0" w:firstColumn="1" w:lastColumn="0" w:noHBand="0" w:noVBand="1"/>
            </w:tblPr>
            <w:tblGrid>
              <w:gridCol w:w="846"/>
              <w:gridCol w:w="6379"/>
              <w:gridCol w:w="2155"/>
            </w:tblGrid>
            <w:tr w:rsidR="00571583" w:rsidRPr="000206D9" w14:paraId="765A4BDA" w14:textId="77777777" w:rsidTr="00B15075">
              <w:tc>
                <w:tcPr>
                  <w:tcW w:w="9380" w:type="dxa"/>
                  <w:gridSpan w:val="3"/>
                  <w:shd w:val="clear" w:color="auto" w:fill="34A294"/>
                </w:tcPr>
                <w:p w14:paraId="62DA9385" w14:textId="77777777" w:rsidR="00571583" w:rsidRPr="004636C2" w:rsidRDefault="00571583" w:rsidP="00B15075">
                  <w:pPr>
                    <w:framePr w:hSpace="141" w:wrap="around" w:vAnchor="text" w:hAnchor="margin" w:y="92"/>
                    <w:jc w:val="center"/>
                    <w:rPr>
                      <w:rFonts w:ascii="Arial" w:hAnsi="Arial" w:cs="Arial"/>
                      <w:b/>
                    </w:rPr>
                  </w:pPr>
                  <w:r w:rsidRPr="004636C2">
                    <w:rPr>
                      <w:rFonts w:ascii="Arial" w:hAnsi="Arial" w:cs="Arial"/>
                      <w:b/>
                      <w:color w:val="FFFFFF" w:themeColor="background1"/>
                    </w:rPr>
                    <w:t>JORDAN</w:t>
                  </w:r>
                </w:p>
              </w:tc>
            </w:tr>
            <w:tr w:rsidR="00571583" w:rsidRPr="000206D9" w14:paraId="4D16FFB3" w14:textId="77777777" w:rsidTr="00B15075">
              <w:tc>
                <w:tcPr>
                  <w:tcW w:w="9380" w:type="dxa"/>
                  <w:gridSpan w:val="3"/>
                </w:tcPr>
                <w:p w14:paraId="011CE8AE" w14:textId="77777777" w:rsidR="00571583" w:rsidRPr="000206D9" w:rsidRDefault="00571583" w:rsidP="00B15075">
                  <w:pPr>
                    <w:framePr w:hSpace="141" w:wrap="around" w:vAnchor="text" w:hAnchor="margin" w:y="92"/>
                    <w:numPr>
                      <w:ilvl w:val="0"/>
                      <w:numId w:val="45"/>
                    </w:numPr>
                    <w:jc w:val="both"/>
                    <w:rPr>
                      <w:rFonts w:ascii="Arial" w:hAnsi="Arial" w:cs="Arial"/>
                      <w:sz w:val="20"/>
                      <w:szCs w:val="20"/>
                    </w:rPr>
                  </w:pPr>
                  <w:r w:rsidRPr="000206D9">
                    <w:rPr>
                      <w:rFonts w:ascii="Arial" w:hAnsi="Arial" w:cs="Arial"/>
                      <w:b/>
                      <w:sz w:val="20"/>
                      <w:szCs w:val="20"/>
                    </w:rPr>
                    <w:t>Participation in Conventions</w:t>
                  </w:r>
                </w:p>
              </w:tc>
            </w:tr>
            <w:tr w:rsidR="00571583" w:rsidRPr="000206D9" w14:paraId="21145665" w14:textId="77777777" w:rsidTr="00B15075">
              <w:tc>
                <w:tcPr>
                  <w:tcW w:w="9380" w:type="dxa"/>
                  <w:gridSpan w:val="3"/>
                  <w:shd w:val="clear" w:color="auto" w:fill="9ADED6"/>
                </w:tcPr>
                <w:p w14:paraId="065C617B" w14:textId="77777777" w:rsidR="00571583" w:rsidRPr="000206D9" w:rsidRDefault="00571583" w:rsidP="00B15075">
                  <w:pPr>
                    <w:framePr w:hSpace="141" w:wrap="around" w:vAnchor="text" w:hAnchor="margin" w:y="92"/>
                    <w:jc w:val="center"/>
                    <w:rPr>
                      <w:rFonts w:ascii="Arial" w:hAnsi="Arial" w:cs="Arial"/>
                      <w:b/>
                      <w:bCs/>
                      <w:sz w:val="20"/>
                      <w:szCs w:val="20"/>
                    </w:rPr>
                  </w:pPr>
                  <w:r w:rsidRPr="000206D9">
                    <w:rPr>
                      <w:rFonts w:ascii="Arial" w:hAnsi="Arial" w:cs="Arial"/>
                      <w:b/>
                      <w:bCs/>
                      <w:sz w:val="20"/>
                      <w:szCs w:val="20"/>
                    </w:rPr>
                    <w:t>Accession</w:t>
                  </w:r>
                </w:p>
              </w:tc>
            </w:tr>
            <w:tr w:rsidR="00571583" w:rsidRPr="000206D9" w14:paraId="1E5D1000" w14:textId="77777777" w:rsidTr="00B15075">
              <w:tc>
                <w:tcPr>
                  <w:tcW w:w="846" w:type="dxa"/>
                  <w:tcBorders>
                    <w:top w:val="single" w:sz="4" w:space="0" w:color="auto"/>
                    <w:left w:val="single" w:sz="4" w:space="0" w:color="auto"/>
                    <w:bottom w:val="single" w:sz="4" w:space="0" w:color="auto"/>
                    <w:right w:val="single" w:sz="4" w:space="0" w:color="auto"/>
                  </w:tcBorders>
                  <w:vAlign w:val="center"/>
                </w:tcPr>
                <w:p w14:paraId="244328B3" w14:textId="77777777" w:rsidR="00571583" w:rsidRPr="000206D9" w:rsidRDefault="00571583" w:rsidP="00B15075">
                  <w:pPr>
                    <w:framePr w:hSpace="141" w:wrap="around" w:vAnchor="text" w:hAnchor="margin" w:y="92"/>
                    <w:rPr>
                      <w:rFonts w:ascii="Arial" w:hAnsi="Arial" w:cs="Arial"/>
                      <w:bCs/>
                      <w:sz w:val="20"/>
                      <w:szCs w:val="20"/>
                    </w:rPr>
                  </w:pPr>
                  <w:r w:rsidRPr="000206D9">
                    <w:rPr>
                      <w:rFonts w:ascii="Arial" w:eastAsia="Calibri" w:hAnsi="Arial" w:cs="Arial"/>
                      <w:bCs/>
                      <w:color w:val="000000" w:themeColor="text1"/>
                      <w:sz w:val="20"/>
                      <w:szCs w:val="20"/>
                    </w:rPr>
                    <w:t>ETS 127</w:t>
                  </w:r>
                </w:p>
              </w:tc>
              <w:tc>
                <w:tcPr>
                  <w:tcW w:w="6379" w:type="dxa"/>
                  <w:tcBorders>
                    <w:top w:val="single" w:sz="4" w:space="0" w:color="auto"/>
                    <w:left w:val="single" w:sz="4" w:space="0" w:color="auto"/>
                    <w:bottom w:val="single" w:sz="4" w:space="0" w:color="auto"/>
                    <w:right w:val="single" w:sz="4" w:space="0" w:color="auto"/>
                  </w:tcBorders>
                </w:tcPr>
                <w:p w14:paraId="3F7D23DC" w14:textId="77777777" w:rsidR="00571583" w:rsidRPr="000206D9" w:rsidRDefault="00571583" w:rsidP="00B15075">
                  <w:pPr>
                    <w:framePr w:hSpace="141" w:wrap="around" w:vAnchor="text" w:hAnchor="margin" w:y="92"/>
                    <w:rPr>
                      <w:rFonts w:ascii="Arial" w:hAnsi="Arial" w:cs="Arial"/>
                      <w:bCs/>
                      <w:sz w:val="20"/>
                      <w:szCs w:val="20"/>
                      <w:lang w:val="en-GB"/>
                    </w:rPr>
                  </w:pPr>
                  <w:r w:rsidRPr="000206D9">
                    <w:rPr>
                      <w:rFonts w:ascii="Arial" w:eastAsia="Calibri" w:hAnsi="Arial" w:cs="Arial"/>
                      <w:bCs/>
                      <w:color w:val="000000" w:themeColor="text1"/>
                      <w:sz w:val="20"/>
                      <w:szCs w:val="20"/>
                      <w:lang w:val="en-GB"/>
                    </w:rPr>
                    <w:t>Convention on Mutual Administrative Assistance in Tax Matters</w:t>
                  </w:r>
                </w:p>
              </w:tc>
              <w:tc>
                <w:tcPr>
                  <w:tcW w:w="2155" w:type="dxa"/>
                  <w:tcBorders>
                    <w:top w:val="single" w:sz="4" w:space="0" w:color="auto"/>
                    <w:left w:val="single" w:sz="4" w:space="0" w:color="auto"/>
                    <w:bottom w:val="single" w:sz="4" w:space="0" w:color="auto"/>
                    <w:right w:val="single" w:sz="4" w:space="0" w:color="auto"/>
                  </w:tcBorders>
                </w:tcPr>
                <w:p w14:paraId="3ED577AD" w14:textId="77777777" w:rsidR="00571583" w:rsidRPr="000206D9" w:rsidRDefault="00571583" w:rsidP="00B15075">
                  <w:pPr>
                    <w:framePr w:hSpace="141" w:wrap="around" w:vAnchor="text" w:hAnchor="margin" w:y="92"/>
                    <w:rPr>
                      <w:rFonts w:ascii="Arial" w:hAnsi="Arial" w:cs="Arial"/>
                      <w:bCs/>
                      <w:sz w:val="20"/>
                      <w:szCs w:val="20"/>
                    </w:rPr>
                  </w:pPr>
                  <w:r w:rsidRPr="000206D9">
                    <w:rPr>
                      <w:rFonts w:ascii="Arial" w:eastAsia="Calibri" w:hAnsi="Arial" w:cs="Arial"/>
                      <w:bCs/>
                      <w:color w:val="000000" w:themeColor="text1"/>
                      <w:sz w:val="20"/>
                      <w:szCs w:val="20"/>
                    </w:rPr>
                    <w:t>01/12/2021</w:t>
                  </w:r>
                </w:p>
              </w:tc>
            </w:tr>
            <w:tr w:rsidR="00571583" w:rsidRPr="000206D9" w14:paraId="4FF2D12D" w14:textId="77777777" w:rsidTr="00B15075">
              <w:tc>
                <w:tcPr>
                  <w:tcW w:w="9380" w:type="dxa"/>
                  <w:gridSpan w:val="3"/>
                </w:tcPr>
                <w:p w14:paraId="733B95E8" w14:textId="77777777" w:rsidR="00571583" w:rsidRPr="000206D9" w:rsidRDefault="00571583" w:rsidP="00B15075">
                  <w:pPr>
                    <w:framePr w:hSpace="141" w:wrap="around" w:vAnchor="text" w:hAnchor="margin" w:y="92"/>
                    <w:numPr>
                      <w:ilvl w:val="0"/>
                      <w:numId w:val="45"/>
                    </w:numPr>
                    <w:contextualSpacing/>
                    <w:jc w:val="both"/>
                    <w:rPr>
                      <w:rFonts w:ascii="Arial" w:hAnsi="Arial" w:cs="Arial"/>
                      <w:sz w:val="20"/>
                      <w:szCs w:val="20"/>
                    </w:rPr>
                  </w:pPr>
                  <w:r w:rsidRPr="000206D9">
                    <w:rPr>
                      <w:rFonts w:ascii="Arial" w:hAnsi="Arial" w:cs="Arial"/>
                      <w:b/>
                      <w:sz w:val="20"/>
                      <w:szCs w:val="20"/>
                    </w:rPr>
                    <w:t xml:space="preserve">Participation in Partial </w:t>
                  </w:r>
                  <w:proofErr w:type="spellStart"/>
                  <w:r w:rsidRPr="000206D9">
                    <w:rPr>
                      <w:rFonts w:ascii="Arial" w:hAnsi="Arial" w:cs="Arial"/>
                      <w:b/>
                      <w:sz w:val="20"/>
                      <w:szCs w:val="20"/>
                    </w:rPr>
                    <w:t>Agreements</w:t>
                  </w:r>
                  <w:proofErr w:type="spellEnd"/>
                </w:p>
              </w:tc>
            </w:tr>
            <w:tr w:rsidR="00571583" w:rsidRPr="000206D9" w14:paraId="209FB013" w14:textId="77777777" w:rsidTr="00B15075">
              <w:trPr>
                <w:trHeight w:val="256"/>
              </w:trPr>
              <w:tc>
                <w:tcPr>
                  <w:tcW w:w="7225" w:type="dxa"/>
                  <w:gridSpan w:val="2"/>
                  <w:shd w:val="clear" w:color="auto" w:fill="9ADED6"/>
                </w:tcPr>
                <w:p w14:paraId="314F9AC4" w14:textId="77777777" w:rsidR="00571583" w:rsidRPr="000206D9" w:rsidRDefault="00571583" w:rsidP="00B15075">
                  <w:pPr>
                    <w:framePr w:hSpace="141" w:wrap="around" w:vAnchor="text" w:hAnchor="margin" w:y="92"/>
                    <w:rPr>
                      <w:rFonts w:ascii="Arial" w:hAnsi="Arial" w:cs="Arial"/>
                      <w:b/>
                      <w:sz w:val="20"/>
                      <w:szCs w:val="20"/>
                    </w:rPr>
                  </w:pPr>
                  <w:proofErr w:type="spellStart"/>
                  <w:r w:rsidRPr="000206D9">
                    <w:rPr>
                      <w:rFonts w:ascii="Arial" w:hAnsi="Arial" w:cs="Arial"/>
                      <w:b/>
                      <w:sz w:val="20"/>
                      <w:szCs w:val="20"/>
                    </w:rPr>
                    <w:t>Title</w:t>
                  </w:r>
                  <w:proofErr w:type="spellEnd"/>
                </w:p>
              </w:tc>
              <w:tc>
                <w:tcPr>
                  <w:tcW w:w="2155" w:type="dxa"/>
                  <w:shd w:val="clear" w:color="auto" w:fill="9ADED6"/>
                </w:tcPr>
                <w:p w14:paraId="55F12EDD" w14:textId="77777777" w:rsidR="00571583" w:rsidRPr="000206D9" w:rsidRDefault="00571583" w:rsidP="00B15075">
                  <w:pPr>
                    <w:framePr w:hSpace="141" w:wrap="around" w:vAnchor="text" w:hAnchor="margin" w:y="92"/>
                    <w:rPr>
                      <w:rFonts w:ascii="Arial" w:hAnsi="Arial" w:cs="Arial"/>
                      <w:b/>
                      <w:sz w:val="20"/>
                      <w:szCs w:val="20"/>
                    </w:rPr>
                  </w:pPr>
                  <w:proofErr w:type="spellStart"/>
                  <w:r w:rsidRPr="000206D9">
                    <w:rPr>
                      <w:rFonts w:ascii="Arial" w:hAnsi="Arial" w:cs="Arial"/>
                      <w:b/>
                      <w:sz w:val="20"/>
                      <w:szCs w:val="20"/>
                    </w:rPr>
                    <w:t>Status</w:t>
                  </w:r>
                  <w:proofErr w:type="spellEnd"/>
                </w:p>
              </w:tc>
            </w:tr>
            <w:tr w:rsidR="00571583" w:rsidRPr="000206D9" w14:paraId="1374C780" w14:textId="77777777" w:rsidTr="00B15075">
              <w:tc>
                <w:tcPr>
                  <w:tcW w:w="7225" w:type="dxa"/>
                  <w:gridSpan w:val="2"/>
                  <w:shd w:val="clear" w:color="auto" w:fill="auto"/>
                  <w:vAlign w:val="center"/>
                </w:tcPr>
                <w:p w14:paraId="29328FF0" w14:textId="77777777" w:rsidR="00571583" w:rsidRPr="000206D9" w:rsidRDefault="00571583" w:rsidP="00B15075">
                  <w:pPr>
                    <w:framePr w:hSpace="141" w:wrap="around" w:vAnchor="text" w:hAnchor="margin" w:y="92"/>
                    <w:rPr>
                      <w:rFonts w:ascii="Arial" w:hAnsi="Arial" w:cs="Arial"/>
                      <w:sz w:val="20"/>
                      <w:szCs w:val="20"/>
                    </w:rPr>
                  </w:pPr>
                  <w:r w:rsidRPr="000206D9">
                    <w:rPr>
                      <w:rFonts w:ascii="Arial" w:hAnsi="Arial" w:cs="Arial"/>
                      <w:sz w:val="20"/>
                      <w:szCs w:val="20"/>
                    </w:rPr>
                    <w:t>N/A</w:t>
                  </w:r>
                </w:p>
              </w:tc>
              <w:tc>
                <w:tcPr>
                  <w:tcW w:w="2155" w:type="dxa"/>
                  <w:shd w:val="clear" w:color="auto" w:fill="auto"/>
                  <w:vAlign w:val="center"/>
                </w:tcPr>
                <w:p w14:paraId="13C8A529" w14:textId="77777777" w:rsidR="00571583" w:rsidRPr="000206D9" w:rsidRDefault="00571583" w:rsidP="00B15075">
                  <w:pPr>
                    <w:framePr w:hSpace="141" w:wrap="around" w:vAnchor="text" w:hAnchor="margin" w:y="92"/>
                    <w:rPr>
                      <w:rFonts w:ascii="Arial" w:hAnsi="Arial" w:cs="Arial"/>
                      <w:sz w:val="20"/>
                      <w:szCs w:val="20"/>
                    </w:rPr>
                  </w:pPr>
                </w:p>
              </w:tc>
            </w:tr>
            <w:tr w:rsidR="00571583" w:rsidRPr="00563B9F" w14:paraId="29327433" w14:textId="77777777" w:rsidTr="00B15075">
              <w:tc>
                <w:tcPr>
                  <w:tcW w:w="9380" w:type="dxa"/>
                  <w:gridSpan w:val="3"/>
                </w:tcPr>
                <w:p w14:paraId="0216366C" w14:textId="77777777" w:rsidR="00571583" w:rsidRPr="000206D9" w:rsidRDefault="00571583" w:rsidP="00B15075">
                  <w:pPr>
                    <w:framePr w:hSpace="141" w:wrap="around" w:vAnchor="text" w:hAnchor="margin" w:y="92"/>
                    <w:numPr>
                      <w:ilvl w:val="0"/>
                      <w:numId w:val="45"/>
                    </w:numPr>
                    <w:contextualSpacing/>
                    <w:jc w:val="both"/>
                    <w:rPr>
                      <w:rFonts w:ascii="Arial" w:hAnsi="Arial" w:cs="Arial"/>
                      <w:sz w:val="20"/>
                      <w:szCs w:val="20"/>
                      <w:lang w:val="en-GB"/>
                    </w:rPr>
                  </w:pPr>
                  <w:r w:rsidRPr="000206D9">
                    <w:rPr>
                      <w:rFonts w:ascii="Arial" w:hAnsi="Arial" w:cs="Arial"/>
                      <w:b/>
                      <w:sz w:val="20"/>
                      <w:szCs w:val="20"/>
                      <w:lang w:val="en-GB"/>
                    </w:rPr>
                    <w:t>Participation in Enlarged Partial Agreements</w:t>
                  </w:r>
                </w:p>
              </w:tc>
            </w:tr>
            <w:tr w:rsidR="00571583" w:rsidRPr="000206D9" w14:paraId="13641598" w14:textId="77777777" w:rsidTr="00B15075">
              <w:tc>
                <w:tcPr>
                  <w:tcW w:w="7225" w:type="dxa"/>
                  <w:gridSpan w:val="2"/>
                  <w:shd w:val="clear" w:color="auto" w:fill="9ADED6"/>
                </w:tcPr>
                <w:p w14:paraId="0FA08D64" w14:textId="77777777" w:rsidR="00571583" w:rsidRPr="000206D9" w:rsidRDefault="00571583" w:rsidP="00B15075">
                  <w:pPr>
                    <w:framePr w:hSpace="141" w:wrap="around" w:vAnchor="text" w:hAnchor="margin" w:y="92"/>
                    <w:rPr>
                      <w:rFonts w:ascii="Arial" w:hAnsi="Arial" w:cs="Arial"/>
                      <w:sz w:val="20"/>
                      <w:szCs w:val="20"/>
                    </w:rPr>
                  </w:pPr>
                  <w:proofErr w:type="spellStart"/>
                  <w:r w:rsidRPr="000206D9">
                    <w:rPr>
                      <w:rFonts w:ascii="Arial" w:hAnsi="Arial" w:cs="Arial"/>
                      <w:b/>
                      <w:sz w:val="20"/>
                      <w:szCs w:val="20"/>
                    </w:rPr>
                    <w:t>Title</w:t>
                  </w:r>
                  <w:proofErr w:type="spellEnd"/>
                </w:p>
              </w:tc>
              <w:tc>
                <w:tcPr>
                  <w:tcW w:w="2155" w:type="dxa"/>
                  <w:shd w:val="clear" w:color="auto" w:fill="9ADED6"/>
                </w:tcPr>
                <w:p w14:paraId="1D5CFD09" w14:textId="77777777" w:rsidR="00571583" w:rsidRPr="000206D9" w:rsidRDefault="00571583" w:rsidP="00B15075">
                  <w:pPr>
                    <w:framePr w:hSpace="141" w:wrap="around" w:vAnchor="text" w:hAnchor="margin" w:y="92"/>
                    <w:rPr>
                      <w:rFonts w:ascii="Arial" w:hAnsi="Arial" w:cs="Arial"/>
                      <w:sz w:val="20"/>
                      <w:szCs w:val="20"/>
                    </w:rPr>
                  </w:pPr>
                  <w:proofErr w:type="spellStart"/>
                  <w:r w:rsidRPr="000206D9">
                    <w:rPr>
                      <w:rFonts w:ascii="Arial" w:hAnsi="Arial" w:cs="Arial"/>
                      <w:b/>
                      <w:sz w:val="20"/>
                      <w:szCs w:val="20"/>
                    </w:rPr>
                    <w:t>Status</w:t>
                  </w:r>
                  <w:proofErr w:type="spellEnd"/>
                </w:p>
              </w:tc>
            </w:tr>
            <w:tr w:rsidR="00571583" w:rsidRPr="000206D9" w14:paraId="493C6682" w14:textId="77777777" w:rsidTr="00B15075">
              <w:tc>
                <w:tcPr>
                  <w:tcW w:w="7225" w:type="dxa"/>
                  <w:gridSpan w:val="2"/>
                  <w:shd w:val="clear" w:color="auto" w:fill="auto"/>
                  <w:vAlign w:val="center"/>
                </w:tcPr>
                <w:p w14:paraId="019D1B19" w14:textId="77777777" w:rsidR="00571583" w:rsidRPr="000206D9" w:rsidRDefault="00571583" w:rsidP="00B15075">
                  <w:pPr>
                    <w:framePr w:hSpace="141" w:wrap="around" w:vAnchor="text" w:hAnchor="margin" w:y="92"/>
                    <w:rPr>
                      <w:rFonts w:ascii="Arial" w:hAnsi="Arial" w:cs="Arial"/>
                      <w:sz w:val="20"/>
                      <w:szCs w:val="20"/>
                    </w:rPr>
                  </w:pPr>
                  <w:r w:rsidRPr="000206D9">
                    <w:rPr>
                      <w:rFonts w:ascii="Arial" w:hAnsi="Arial" w:cs="Arial"/>
                      <w:sz w:val="20"/>
                      <w:szCs w:val="20"/>
                    </w:rPr>
                    <w:t>N/A</w:t>
                  </w:r>
                </w:p>
              </w:tc>
              <w:tc>
                <w:tcPr>
                  <w:tcW w:w="2155" w:type="dxa"/>
                  <w:tcBorders>
                    <w:bottom w:val="single" w:sz="4" w:space="0" w:color="auto"/>
                  </w:tcBorders>
                  <w:vAlign w:val="center"/>
                </w:tcPr>
                <w:p w14:paraId="03254E60" w14:textId="77777777" w:rsidR="00571583" w:rsidRPr="000206D9" w:rsidRDefault="00571583" w:rsidP="00B15075">
                  <w:pPr>
                    <w:framePr w:hSpace="141" w:wrap="around" w:vAnchor="text" w:hAnchor="margin" w:y="92"/>
                    <w:spacing w:line="276" w:lineRule="auto"/>
                    <w:contextualSpacing/>
                    <w:rPr>
                      <w:rFonts w:ascii="Arial" w:eastAsia="Times New Roman" w:hAnsi="Arial" w:cs="Arial"/>
                      <w:sz w:val="20"/>
                      <w:szCs w:val="20"/>
                      <w:lang w:eastAsia="fr-FR"/>
                    </w:rPr>
                  </w:pPr>
                </w:p>
              </w:tc>
            </w:tr>
            <w:tr w:rsidR="00571583" w:rsidRPr="000206D9" w14:paraId="73AEF33F" w14:textId="77777777" w:rsidTr="00B15075">
              <w:tc>
                <w:tcPr>
                  <w:tcW w:w="9380" w:type="dxa"/>
                  <w:gridSpan w:val="3"/>
                </w:tcPr>
                <w:p w14:paraId="2D355FF5" w14:textId="77777777" w:rsidR="00571583" w:rsidRPr="000206D9" w:rsidRDefault="00571583" w:rsidP="00B15075">
                  <w:pPr>
                    <w:framePr w:hSpace="141" w:wrap="around" w:vAnchor="text" w:hAnchor="margin" w:y="92"/>
                    <w:numPr>
                      <w:ilvl w:val="0"/>
                      <w:numId w:val="45"/>
                    </w:numPr>
                    <w:contextualSpacing/>
                    <w:jc w:val="both"/>
                    <w:rPr>
                      <w:rFonts w:ascii="Arial" w:hAnsi="Arial" w:cs="Arial"/>
                      <w:sz w:val="20"/>
                      <w:szCs w:val="20"/>
                    </w:rPr>
                  </w:pPr>
                  <w:r w:rsidRPr="000206D9">
                    <w:rPr>
                      <w:rFonts w:ascii="Arial" w:hAnsi="Arial" w:cs="Arial"/>
                      <w:b/>
                      <w:sz w:val="20"/>
                      <w:szCs w:val="20"/>
                    </w:rPr>
                    <w:t xml:space="preserve">Participation in </w:t>
                  </w:r>
                  <w:proofErr w:type="spellStart"/>
                  <w:r w:rsidRPr="000206D9">
                    <w:rPr>
                      <w:rFonts w:ascii="Arial" w:hAnsi="Arial" w:cs="Arial"/>
                      <w:b/>
                      <w:sz w:val="20"/>
                      <w:szCs w:val="20"/>
                    </w:rPr>
                    <w:t>Enlarged</w:t>
                  </w:r>
                  <w:proofErr w:type="spellEnd"/>
                  <w:r w:rsidRPr="000206D9">
                    <w:rPr>
                      <w:rFonts w:ascii="Arial" w:hAnsi="Arial" w:cs="Arial"/>
                      <w:b/>
                      <w:sz w:val="20"/>
                      <w:szCs w:val="20"/>
                    </w:rPr>
                    <w:t xml:space="preserve"> </w:t>
                  </w:r>
                  <w:proofErr w:type="spellStart"/>
                  <w:r w:rsidRPr="000206D9">
                    <w:rPr>
                      <w:rFonts w:ascii="Arial" w:hAnsi="Arial" w:cs="Arial"/>
                      <w:b/>
                      <w:sz w:val="20"/>
                      <w:szCs w:val="20"/>
                    </w:rPr>
                    <w:t>Agreements</w:t>
                  </w:r>
                  <w:proofErr w:type="spellEnd"/>
                </w:p>
              </w:tc>
            </w:tr>
            <w:tr w:rsidR="00571583" w:rsidRPr="000206D9" w14:paraId="4077F67D" w14:textId="77777777" w:rsidTr="00B15075">
              <w:tc>
                <w:tcPr>
                  <w:tcW w:w="7225" w:type="dxa"/>
                  <w:gridSpan w:val="2"/>
                  <w:shd w:val="clear" w:color="auto" w:fill="9ADED6"/>
                </w:tcPr>
                <w:p w14:paraId="19B6AF66" w14:textId="77777777" w:rsidR="00571583" w:rsidRPr="000206D9" w:rsidRDefault="00571583" w:rsidP="00B15075">
                  <w:pPr>
                    <w:framePr w:hSpace="141" w:wrap="around" w:vAnchor="text" w:hAnchor="margin" w:y="92"/>
                    <w:rPr>
                      <w:rFonts w:ascii="Arial" w:hAnsi="Arial" w:cs="Arial"/>
                      <w:sz w:val="20"/>
                      <w:szCs w:val="20"/>
                    </w:rPr>
                  </w:pPr>
                  <w:proofErr w:type="spellStart"/>
                  <w:r w:rsidRPr="000206D9">
                    <w:rPr>
                      <w:rFonts w:ascii="Arial" w:hAnsi="Arial" w:cs="Arial"/>
                      <w:b/>
                      <w:sz w:val="20"/>
                      <w:szCs w:val="20"/>
                    </w:rPr>
                    <w:t>Title</w:t>
                  </w:r>
                  <w:proofErr w:type="spellEnd"/>
                </w:p>
              </w:tc>
              <w:tc>
                <w:tcPr>
                  <w:tcW w:w="2155" w:type="dxa"/>
                  <w:shd w:val="clear" w:color="auto" w:fill="9ADED6"/>
                </w:tcPr>
                <w:p w14:paraId="1073AB1B" w14:textId="77777777" w:rsidR="00571583" w:rsidRPr="000206D9" w:rsidRDefault="00571583" w:rsidP="00B15075">
                  <w:pPr>
                    <w:framePr w:hSpace="141" w:wrap="around" w:vAnchor="text" w:hAnchor="margin" w:y="92"/>
                    <w:rPr>
                      <w:rFonts w:ascii="Arial" w:hAnsi="Arial" w:cs="Arial"/>
                      <w:sz w:val="20"/>
                      <w:szCs w:val="20"/>
                    </w:rPr>
                  </w:pPr>
                  <w:proofErr w:type="spellStart"/>
                  <w:r w:rsidRPr="000206D9">
                    <w:rPr>
                      <w:rFonts w:ascii="Arial" w:hAnsi="Arial" w:cs="Arial"/>
                      <w:b/>
                      <w:sz w:val="20"/>
                      <w:szCs w:val="20"/>
                    </w:rPr>
                    <w:t>Status</w:t>
                  </w:r>
                  <w:proofErr w:type="spellEnd"/>
                </w:p>
              </w:tc>
            </w:tr>
            <w:tr w:rsidR="00571583" w:rsidRPr="000206D9" w14:paraId="09A1CC86" w14:textId="77777777" w:rsidTr="00B15075">
              <w:tc>
                <w:tcPr>
                  <w:tcW w:w="7225" w:type="dxa"/>
                  <w:gridSpan w:val="2"/>
                  <w:shd w:val="clear" w:color="auto" w:fill="auto"/>
                  <w:vAlign w:val="center"/>
                </w:tcPr>
                <w:p w14:paraId="5537DE6B" w14:textId="77777777" w:rsidR="00571583" w:rsidRPr="000206D9" w:rsidRDefault="00571583" w:rsidP="00B15075">
                  <w:pPr>
                    <w:framePr w:hSpace="141" w:wrap="around" w:vAnchor="text" w:hAnchor="margin" w:y="92"/>
                    <w:rPr>
                      <w:rFonts w:ascii="Arial" w:hAnsi="Arial" w:cs="Arial"/>
                      <w:sz w:val="20"/>
                      <w:szCs w:val="20"/>
                    </w:rPr>
                  </w:pPr>
                  <w:r w:rsidRPr="000206D9">
                    <w:rPr>
                      <w:rFonts w:ascii="Arial" w:hAnsi="Arial" w:cs="Arial"/>
                      <w:sz w:val="20"/>
                      <w:szCs w:val="20"/>
                    </w:rPr>
                    <w:t>N/A</w:t>
                  </w:r>
                </w:p>
              </w:tc>
              <w:tc>
                <w:tcPr>
                  <w:tcW w:w="2155" w:type="dxa"/>
                  <w:shd w:val="clear" w:color="auto" w:fill="auto"/>
                  <w:vAlign w:val="center"/>
                </w:tcPr>
                <w:p w14:paraId="5B5C93E0" w14:textId="77777777" w:rsidR="00571583" w:rsidRPr="000206D9" w:rsidRDefault="00571583" w:rsidP="00B15075">
                  <w:pPr>
                    <w:framePr w:hSpace="141" w:wrap="around" w:vAnchor="text" w:hAnchor="margin" w:y="92"/>
                    <w:spacing w:line="276" w:lineRule="auto"/>
                    <w:contextualSpacing/>
                    <w:rPr>
                      <w:rFonts w:ascii="Arial" w:eastAsia="Times New Roman" w:hAnsi="Arial" w:cs="Arial"/>
                      <w:sz w:val="20"/>
                      <w:szCs w:val="20"/>
                      <w:lang w:eastAsia="fr-FR"/>
                    </w:rPr>
                  </w:pPr>
                </w:p>
              </w:tc>
            </w:tr>
            <w:tr w:rsidR="00571583" w:rsidRPr="00563B9F" w14:paraId="0B36C55F" w14:textId="77777777" w:rsidTr="00B15075">
              <w:tc>
                <w:tcPr>
                  <w:tcW w:w="9380" w:type="dxa"/>
                  <w:gridSpan w:val="3"/>
                  <w:shd w:val="clear" w:color="auto" w:fill="auto"/>
                  <w:vAlign w:val="center"/>
                </w:tcPr>
                <w:p w14:paraId="1F2FE37C" w14:textId="77777777" w:rsidR="00571583" w:rsidRPr="000206D9" w:rsidRDefault="00571583" w:rsidP="00B15075">
                  <w:pPr>
                    <w:framePr w:hSpace="141" w:wrap="around" w:vAnchor="text" w:hAnchor="margin" w:y="92"/>
                    <w:numPr>
                      <w:ilvl w:val="0"/>
                      <w:numId w:val="45"/>
                    </w:numPr>
                    <w:spacing w:line="276" w:lineRule="auto"/>
                    <w:contextualSpacing/>
                    <w:rPr>
                      <w:rFonts w:ascii="Arial" w:hAnsi="Arial" w:cs="Arial"/>
                      <w:b/>
                      <w:color w:val="000000"/>
                      <w:sz w:val="20"/>
                      <w:szCs w:val="20"/>
                      <w:lang w:val="en-GB"/>
                    </w:rPr>
                  </w:pPr>
                  <w:bookmarkStart w:id="5" w:name="_Hlk126244266"/>
                  <w:r w:rsidRPr="000206D9">
                    <w:rPr>
                      <w:rFonts w:ascii="Arial" w:hAnsi="Arial" w:cs="Arial"/>
                      <w:b/>
                      <w:color w:val="000000"/>
                      <w:sz w:val="20"/>
                      <w:szCs w:val="20"/>
                      <w:lang w:val="en-GB"/>
                    </w:rPr>
                    <w:t>Participation in Committees established by Resolution of the Committee of Ministers</w:t>
                  </w:r>
                </w:p>
              </w:tc>
            </w:tr>
            <w:tr w:rsidR="00571583" w:rsidRPr="000206D9" w14:paraId="78921908" w14:textId="77777777" w:rsidTr="00B15075">
              <w:tc>
                <w:tcPr>
                  <w:tcW w:w="7225" w:type="dxa"/>
                  <w:gridSpan w:val="2"/>
                  <w:shd w:val="clear" w:color="auto" w:fill="9ADED6"/>
                  <w:vAlign w:val="center"/>
                </w:tcPr>
                <w:p w14:paraId="4F3E7F43" w14:textId="77777777" w:rsidR="00571583" w:rsidRPr="000206D9" w:rsidRDefault="00571583" w:rsidP="00B15075">
                  <w:pPr>
                    <w:framePr w:hSpace="141" w:wrap="around" w:vAnchor="text" w:hAnchor="margin" w:y="92"/>
                    <w:rPr>
                      <w:rFonts w:ascii="Arial" w:hAnsi="Arial" w:cs="Arial"/>
                      <w:b/>
                      <w:sz w:val="20"/>
                      <w:szCs w:val="20"/>
                    </w:rPr>
                  </w:pPr>
                  <w:proofErr w:type="spellStart"/>
                  <w:r w:rsidRPr="000206D9">
                    <w:rPr>
                      <w:rFonts w:ascii="Arial" w:hAnsi="Arial" w:cs="Arial"/>
                      <w:b/>
                      <w:sz w:val="20"/>
                      <w:szCs w:val="20"/>
                    </w:rPr>
                    <w:t>Title</w:t>
                  </w:r>
                  <w:proofErr w:type="spellEnd"/>
                </w:p>
              </w:tc>
              <w:tc>
                <w:tcPr>
                  <w:tcW w:w="2155" w:type="dxa"/>
                  <w:shd w:val="clear" w:color="auto" w:fill="9ADED6"/>
                  <w:vAlign w:val="center"/>
                </w:tcPr>
                <w:p w14:paraId="2BA51E8F" w14:textId="77777777" w:rsidR="00571583" w:rsidRPr="000206D9" w:rsidRDefault="00571583" w:rsidP="00B15075">
                  <w:pPr>
                    <w:framePr w:hSpace="141" w:wrap="around" w:vAnchor="text" w:hAnchor="margin" w:y="92"/>
                    <w:spacing w:line="276" w:lineRule="auto"/>
                    <w:contextualSpacing/>
                    <w:rPr>
                      <w:rFonts w:ascii="Arial" w:eastAsia="Times New Roman" w:hAnsi="Arial" w:cs="Arial"/>
                      <w:b/>
                      <w:sz w:val="20"/>
                      <w:szCs w:val="20"/>
                      <w:lang w:eastAsia="fr-FR"/>
                    </w:rPr>
                  </w:pPr>
                  <w:proofErr w:type="spellStart"/>
                  <w:r w:rsidRPr="000206D9">
                    <w:rPr>
                      <w:rFonts w:ascii="Arial" w:eastAsia="Times New Roman" w:hAnsi="Arial" w:cs="Arial"/>
                      <w:b/>
                      <w:sz w:val="20"/>
                      <w:szCs w:val="20"/>
                      <w:lang w:eastAsia="fr-FR"/>
                    </w:rPr>
                    <w:t>Status</w:t>
                  </w:r>
                  <w:proofErr w:type="spellEnd"/>
                  <w:r w:rsidRPr="000206D9">
                    <w:rPr>
                      <w:rFonts w:ascii="Arial" w:eastAsia="Times New Roman" w:hAnsi="Arial" w:cs="Arial"/>
                      <w:b/>
                      <w:sz w:val="20"/>
                      <w:szCs w:val="20"/>
                      <w:lang w:eastAsia="fr-FR"/>
                    </w:rPr>
                    <w:t xml:space="preserve"> </w:t>
                  </w:r>
                </w:p>
              </w:tc>
            </w:tr>
            <w:tr w:rsidR="00571583" w:rsidRPr="000206D9" w14:paraId="08BC0841" w14:textId="77777777" w:rsidTr="00B15075">
              <w:tc>
                <w:tcPr>
                  <w:tcW w:w="7225" w:type="dxa"/>
                  <w:gridSpan w:val="2"/>
                  <w:shd w:val="clear" w:color="auto" w:fill="auto"/>
                  <w:vAlign w:val="center"/>
                </w:tcPr>
                <w:p w14:paraId="17D733E1" w14:textId="77777777" w:rsidR="00571583" w:rsidRPr="000206D9" w:rsidRDefault="00571583" w:rsidP="00B15075">
                  <w:pPr>
                    <w:framePr w:hSpace="141" w:wrap="around" w:vAnchor="text" w:hAnchor="margin" w:y="92"/>
                    <w:rPr>
                      <w:rFonts w:ascii="Arial" w:hAnsi="Arial" w:cs="Arial"/>
                      <w:bCs/>
                      <w:color w:val="000000"/>
                      <w:sz w:val="20"/>
                      <w:szCs w:val="20"/>
                    </w:rPr>
                  </w:pPr>
                  <w:r w:rsidRPr="000206D9">
                    <w:rPr>
                      <w:rFonts w:ascii="Arial" w:hAnsi="Arial" w:cs="Arial"/>
                      <w:bCs/>
                      <w:color w:val="000000"/>
                      <w:sz w:val="20"/>
                      <w:szCs w:val="20"/>
                    </w:rPr>
                    <w:t>N/A</w:t>
                  </w:r>
                </w:p>
              </w:tc>
              <w:tc>
                <w:tcPr>
                  <w:tcW w:w="2155" w:type="dxa"/>
                  <w:shd w:val="clear" w:color="auto" w:fill="auto"/>
                  <w:vAlign w:val="center"/>
                </w:tcPr>
                <w:p w14:paraId="35EE0ED6" w14:textId="77777777" w:rsidR="00571583" w:rsidRPr="000206D9" w:rsidRDefault="00571583" w:rsidP="00B15075">
                  <w:pPr>
                    <w:framePr w:hSpace="141" w:wrap="around" w:vAnchor="text" w:hAnchor="margin" w:y="92"/>
                    <w:spacing w:line="276" w:lineRule="auto"/>
                    <w:rPr>
                      <w:rFonts w:ascii="Arial" w:eastAsia="Times New Roman" w:hAnsi="Arial" w:cs="Arial"/>
                      <w:bCs/>
                      <w:color w:val="000000"/>
                      <w:sz w:val="20"/>
                      <w:szCs w:val="20"/>
                      <w:lang w:eastAsia="fr-FR"/>
                    </w:rPr>
                  </w:pPr>
                </w:p>
              </w:tc>
            </w:tr>
            <w:bookmarkEnd w:id="5"/>
          </w:tbl>
          <w:p w14:paraId="3095574B" w14:textId="77777777" w:rsidR="00571583" w:rsidRPr="000206D9" w:rsidRDefault="00571583" w:rsidP="00B15075">
            <w:pPr>
              <w:jc w:val="both"/>
              <w:rPr>
                <w:rFonts w:ascii="Arial" w:eastAsia="Times New Roman" w:hAnsi="Arial" w:cs="Arial"/>
                <w:b/>
                <w:sz w:val="20"/>
                <w:szCs w:val="20"/>
                <w:lang w:eastAsia="fr-FR"/>
              </w:rPr>
            </w:pPr>
          </w:p>
        </w:tc>
      </w:tr>
    </w:tbl>
    <w:p w14:paraId="526C8D8E" w14:textId="77777777" w:rsidR="00571583" w:rsidRPr="000206D9" w:rsidRDefault="00571583" w:rsidP="00571583">
      <w:pPr>
        <w:spacing w:after="0" w:line="240" w:lineRule="auto"/>
        <w:rPr>
          <w:rFonts w:ascii="Arial" w:eastAsia="Calibri" w:hAnsi="Arial" w:cs="Arial"/>
          <w:sz w:val="20"/>
          <w:szCs w:val="20"/>
          <w:lang w:eastAsia="fr-FR"/>
        </w:rPr>
      </w:pPr>
    </w:p>
    <w:tbl>
      <w:tblPr>
        <w:tblStyle w:val="Grilledutableau22"/>
        <w:tblpPr w:leftFromText="141" w:rightFromText="141" w:vertAnchor="text" w:horzAnchor="margin" w:tblpY="52"/>
        <w:tblW w:w="9720" w:type="dxa"/>
        <w:tblCellMar>
          <w:top w:w="28" w:type="dxa"/>
          <w:bottom w:w="28" w:type="dxa"/>
        </w:tblCellMar>
        <w:tblLook w:val="04A0" w:firstRow="1" w:lastRow="0" w:firstColumn="1" w:lastColumn="0" w:noHBand="0" w:noVBand="1"/>
      </w:tblPr>
      <w:tblGrid>
        <w:gridCol w:w="9720"/>
      </w:tblGrid>
      <w:tr w:rsidR="00571583" w:rsidRPr="000206D9" w14:paraId="07D7DB2B" w14:textId="77777777" w:rsidTr="00134E8E">
        <w:tc>
          <w:tcPr>
            <w:tcW w:w="9720" w:type="dxa"/>
            <w:tcBorders>
              <w:top w:val="nil"/>
              <w:left w:val="nil"/>
              <w:right w:val="nil"/>
            </w:tcBorders>
          </w:tcPr>
          <w:tbl>
            <w:tblPr>
              <w:tblStyle w:val="TableGrid"/>
              <w:tblW w:w="9380" w:type="dxa"/>
              <w:tblLook w:val="04A0" w:firstRow="1" w:lastRow="0" w:firstColumn="1" w:lastColumn="0" w:noHBand="0" w:noVBand="1"/>
            </w:tblPr>
            <w:tblGrid>
              <w:gridCol w:w="846"/>
              <w:gridCol w:w="6379"/>
              <w:gridCol w:w="2155"/>
            </w:tblGrid>
            <w:tr w:rsidR="00571583" w:rsidRPr="000206D9" w14:paraId="5918B7FC" w14:textId="77777777" w:rsidTr="00B15075">
              <w:tc>
                <w:tcPr>
                  <w:tcW w:w="9380" w:type="dxa"/>
                  <w:gridSpan w:val="3"/>
                  <w:shd w:val="clear" w:color="auto" w:fill="34A294"/>
                </w:tcPr>
                <w:p w14:paraId="0E5E7770" w14:textId="77777777" w:rsidR="00571583" w:rsidRPr="000206D9" w:rsidRDefault="00571583" w:rsidP="00B15075">
                  <w:pPr>
                    <w:framePr w:hSpace="141" w:wrap="around" w:vAnchor="text" w:hAnchor="margin" w:y="52"/>
                    <w:ind w:firstLine="26"/>
                    <w:jc w:val="center"/>
                    <w:rPr>
                      <w:rFonts w:ascii="Arial" w:hAnsi="Arial" w:cs="Arial"/>
                      <w:b/>
                      <w:bCs/>
                    </w:rPr>
                  </w:pPr>
                  <w:r w:rsidRPr="000206D9">
                    <w:rPr>
                      <w:rFonts w:ascii="Arial" w:hAnsi="Arial" w:cs="Arial"/>
                      <w:b/>
                      <w:bCs/>
                      <w:color w:val="FFFFFF" w:themeColor="background1"/>
                    </w:rPr>
                    <w:t>LEBANON</w:t>
                  </w:r>
                </w:p>
              </w:tc>
            </w:tr>
            <w:tr w:rsidR="00571583" w:rsidRPr="000206D9" w14:paraId="40D2EBA6" w14:textId="77777777" w:rsidTr="00B15075">
              <w:tc>
                <w:tcPr>
                  <w:tcW w:w="9380" w:type="dxa"/>
                  <w:gridSpan w:val="3"/>
                </w:tcPr>
                <w:p w14:paraId="24573682" w14:textId="77777777" w:rsidR="00571583" w:rsidRPr="000206D9" w:rsidRDefault="00571583" w:rsidP="00B15075">
                  <w:pPr>
                    <w:framePr w:hSpace="141" w:wrap="around" w:vAnchor="text" w:hAnchor="margin" w:y="52"/>
                    <w:numPr>
                      <w:ilvl w:val="0"/>
                      <w:numId w:val="43"/>
                    </w:numPr>
                    <w:jc w:val="both"/>
                    <w:rPr>
                      <w:rFonts w:ascii="Arial" w:hAnsi="Arial" w:cs="Arial"/>
                      <w:b/>
                      <w:sz w:val="20"/>
                      <w:szCs w:val="20"/>
                    </w:rPr>
                  </w:pPr>
                  <w:r w:rsidRPr="000206D9">
                    <w:rPr>
                      <w:rFonts w:ascii="Arial" w:hAnsi="Arial" w:cs="Arial"/>
                      <w:b/>
                      <w:sz w:val="20"/>
                      <w:szCs w:val="20"/>
                    </w:rPr>
                    <w:t>Participation in Conventions</w:t>
                  </w:r>
                </w:p>
              </w:tc>
            </w:tr>
            <w:tr w:rsidR="00571583" w:rsidRPr="000206D9" w14:paraId="025CFF0D" w14:textId="77777777" w:rsidTr="00B15075">
              <w:tc>
                <w:tcPr>
                  <w:tcW w:w="9380" w:type="dxa"/>
                  <w:gridSpan w:val="3"/>
                  <w:shd w:val="clear" w:color="auto" w:fill="9ADED6"/>
                </w:tcPr>
                <w:p w14:paraId="76A711A6" w14:textId="77777777" w:rsidR="00571583" w:rsidRPr="000206D9" w:rsidRDefault="00571583" w:rsidP="00B15075">
                  <w:pPr>
                    <w:framePr w:hSpace="141" w:wrap="around" w:vAnchor="text" w:hAnchor="margin" w:y="52"/>
                    <w:jc w:val="center"/>
                    <w:rPr>
                      <w:rFonts w:ascii="Arial" w:hAnsi="Arial" w:cs="Arial"/>
                      <w:b/>
                      <w:bCs/>
                      <w:sz w:val="20"/>
                      <w:szCs w:val="20"/>
                    </w:rPr>
                  </w:pPr>
                  <w:r w:rsidRPr="000206D9">
                    <w:rPr>
                      <w:rFonts w:ascii="Arial" w:hAnsi="Arial" w:cs="Arial"/>
                      <w:b/>
                      <w:bCs/>
                      <w:sz w:val="20"/>
                      <w:szCs w:val="20"/>
                    </w:rPr>
                    <w:t>Accession</w:t>
                  </w:r>
                </w:p>
              </w:tc>
            </w:tr>
            <w:tr w:rsidR="00571583" w:rsidRPr="000206D9" w14:paraId="2AC45E52" w14:textId="77777777" w:rsidTr="00B15075">
              <w:tc>
                <w:tcPr>
                  <w:tcW w:w="846" w:type="dxa"/>
                  <w:tcBorders>
                    <w:top w:val="single" w:sz="4" w:space="0" w:color="auto"/>
                    <w:left w:val="single" w:sz="4" w:space="0" w:color="auto"/>
                    <w:bottom w:val="single" w:sz="4" w:space="0" w:color="auto"/>
                    <w:right w:val="single" w:sz="4" w:space="0" w:color="auto"/>
                  </w:tcBorders>
                  <w:vAlign w:val="center"/>
                </w:tcPr>
                <w:p w14:paraId="44B13F02" w14:textId="77777777" w:rsidR="00571583" w:rsidRPr="000206D9" w:rsidRDefault="00571583" w:rsidP="00B15075">
                  <w:pPr>
                    <w:framePr w:hSpace="141" w:wrap="around" w:vAnchor="text" w:hAnchor="margin" w:y="52"/>
                    <w:rPr>
                      <w:rFonts w:ascii="Arial" w:hAnsi="Arial" w:cs="Arial"/>
                      <w:bCs/>
                      <w:sz w:val="20"/>
                      <w:szCs w:val="20"/>
                    </w:rPr>
                  </w:pPr>
                  <w:r w:rsidRPr="000206D9">
                    <w:rPr>
                      <w:rFonts w:ascii="Arial" w:eastAsia="Calibri" w:hAnsi="Arial" w:cs="Arial"/>
                      <w:bCs/>
                      <w:color w:val="000000" w:themeColor="text1"/>
                      <w:sz w:val="20"/>
                      <w:szCs w:val="20"/>
                    </w:rPr>
                    <w:t>ETS 127</w:t>
                  </w:r>
                </w:p>
              </w:tc>
              <w:tc>
                <w:tcPr>
                  <w:tcW w:w="6379" w:type="dxa"/>
                  <w:tcBorders>
                    <w:top w:val="single" w:sz="4" w:space="0" w:color="auto"/>
                    <w:left w:val="single" w:sz="4" w:space="0" w:color="auto"/>
                    <w:bottom w:val="single" w:sz="4" w:space="0" w:color="auto"/>
                    <w:right w:val="single" w:sz="4" w:space="0" w:color="auto"/>
                  </w:tcBorders>
                </w:tcPr>
                <w:p w14:paraId="5ECB0CCA" w14:textId="77777777" w:rsidR="00571583" w:rsidRPr="000206D9" w:rsidRDefault="00571583" w:rsidP="00B15075">
                  <w:pPr>
                    <w:framePr w:hSpace="141" w:wrap="around" w:vAnchor="text" w:hAnchor="margin" w:y="52"/>
                    <w:rPr>
                      <w:rFonts w:ascii="Arial" w:hAnsi="Arial" w:cs="Arial"/>
                      <w:bCs/>
                      <w:sz w:val="20"/>
                      <w:szCs w:val="20"/>
                      <w:lang w:val="en-GB"/>
                    </w:rPr>
                  </w:pPr>
                  <w:r w:rsidRPr="000206D9">
                    <w:rPr>
                      <w:rFonts w:ascii="Arial" w:eastAsia="Calibri" w:hAnsi="Arial" w:cs="Arial"/>
                      <w:bCs/>
                      <w:color w:val="000000" w:themeColor="text1"/>
                      <w:sz w:val="20"/>
                      <w:szCs w:val="20"/>
                      <w:lang w:val="en-GB"/>
                    </w:rPr>
                    <w:t>Convention on Mutual Administrative Assistance in Tax Matters</w:t>
                  </w:r>
                </w:p>
              </w:tc>
              <w:tc>
                <w:tcPr>
                  <w:tcW w:w="2155" w:type="dxa"/>
                  <w:tcBorders>
                    <w:top w:val="single" w:sz="4" w:space="0" w:color="auto"/>
                    <w:left w:val="single" w:sz="4" w:space="0" w:color="auto"/>
                    <w:bottom w:val="single" w:sz="4" w:space="0" w:color="auto"/>
                    <w:right w:val="single" w:sz="4" w:space="0" w:color="auto"/>
                  </w:tcBorders>
                </w:tcPr>
                <w:p w14:paraId="2EB682CA" w14:textId="77777777" w:rsidR="00571583" w:rsidRPr="000206D9" w:rsidRDefault="00571583" w:rsidP="00B15075">
                  <w:pPr>
                    <w:framePr w:hSpace="141" w:wrap="around" w:vAnchor="text" w:hAnchor="margin" w:y="52"/>
                    <w:rPr>
                      <w:rFonts w:ascii="Arial" w:hAnsi="Arial" w:cs="Arial"/>
                      <w:bCs/>
                      <w:sz w:val="20"/>
                      <w:szCs w:val="20"/>
                    </w:rPr>
                  </w:pPr>
                  <w:r w:rsidRPr="000206D9">
                    <w:rPr>
                      <w:rFonts w:ascii="Arial" w:eastAsia="Calibri" w:hAnsi="Arial" w:cs="Arial"/>
                      <w:bCs/>
                      <w:color w:val="000000" w:themeColor="text1"/>
                      <w:sz w:val="20"/>
                      <w:szCs w:val="20"/>
                    </w:rPr>
                    <w:t>12/05/2017</w:t>
                  </w:r>
                </w:p>
              </w:tc>
            </w:tr>
            <w:tr w:rsidR="00571583" w:rsidRPr="000206D9" w14:paraId="5918D031" w14:textId="77777777" w:rsidTr="00B15075">
              <w:tc>
                <w:tcPr>
                  <w:tcW w:w="9380" w:type="dxa"/>
                  <w:gridSpan w:val="3"/>
                </w:tcPr>
                <w:p w14:paraId="4A632896" w14:textId="77777777" w:rsidR="00571583" w:rsidRPr="000206D9" w:rsidRDefault="00571583" w:rsidP="00B15075">
                  <w:pPr>
                    <w:framePr w:hSpace="141" w:wrap="around" w:vAnchor="text" w:hAnchor="margin" w:y="52"/>
                    <w:numPr>
                      <w:ilvl w:val="0"/>
                      <w:numId w:val="43"/>
                    </w:numPr>
                    <w:contextualSpacing/>
                    <w:jc w:val="both"/>
                    <w:rPr>
                      <w:rFonts w:ascii="Arial" w:hAnsi="Arial" w:cs="Arial"/>
                      <w:sz w:val="20"/>
                      <w:szCs w:val="20"/>
                    </w:rPr>
                  </w:pPr>
                  <w:r w:rsidRPr="000206D9">
                    <w:rPr>
                      <w:rFonts w:ascii="Arial" w:hAnsi="Arial" w:cs="Arial"/>
                      <w:b/>
                      <w:sz w:val="20"/>
                      <w:szCs w:val="20"/>
                    </w:rPr>
                    <w:t xml:space="preserve">Participation in Partial </w:t>
                  </w:r>
                  <w:proofErr w:type="spellStart"/>
                  <w:r w:rsidRPr="000206D9">
                    <w:rPr>
                      <w:rFonts w:ascii="Arial" w:hAnsi="Arial" w:cs="Arial"/>
                      <w:b/>
                      <w:sz w:val="20"/>
                      <w:szCs w:val="20"/>
                    </w:rPr>
                    <w:t>Agreements</w:t>
                  </w:r>
                  <w:proofErr w:type="spellEnd"/>
                </w:p>
              </w:tc>
            </w:tr>
            <w:tr w:rsidR="00571583" w:rsidRPr="000206D9" w14:paraId="7F903069" w14:textId="77777777" w:rsidTr="00B15075">
              <w:tc>
                <w:tcPr>
                  <w:tcW w:w="7225" w:type="dxa"/>
                  <w:gridSpan w:val="2"/>
                  <w:shd w:val="clear" w:color="auto" w:fill="9ADED6"/>
                </w:tcPr>
                <w:p w14:paraId="27F7CF81" w14:textId="77777777" w:rsidR="00571583" w:rsidRPr="000206D9" w:rsidRDefault="00571583" w:rsidP="00B15075">
                  <w:pPr>
                    <w:framePr w:hSpace="141" w:wrap="around" w:vAnchor="text" w:hAnchor="margin" w:y="52"/>
                    <w:rPr>
                      <w:rFonts w:ascii="Arial" w:hAnsi="Arial" w:cs="Arial"/>
                      <w:b/>
                      <w:sz w:val="20"/>
                      <w:szCs w:val="20"/>
                    </w:rPr>
                  </w:pPr>
                  <w:proofErr w:type="spellStart"/>
                  <w:r w:rsidRPr="000206D9">
                    <w:rPr>
                      <w:rFonts w:ascii="Arial" w:hAnsi="Arial" w:cs="Arial"/>
                      <w:b/>
                      <w:sz w:val="20"/>
                      <w:szCs w:val="20"/>
                    </w:rPr>
                    <w:t>Title</w:t>
                  </w:r>
                  <w:proofErr w:type="spellEnd"/>
                </w:p>
              </w:tc>
              <w:tc>
                <w:tcPr>
                  <w:tcW w:w="2155" w:type="dxa"/>
                  <w:shd w:val="clear" w:color="auto" w:fill="9ADED6"/>
                </w:tcPr>
                <w:p w14:paraId="68E04A53" w14:textId="77777777" w:rsidR="00571583" w:rsidRPr="000206D9" w:rsidRDefault="00571583" w:rsidP="00B15075">
                  <w:pPr>
                    <w:framePr w:hSpace="141" w:wrap="around" w:vAnchor="text" w:hAnchor="margin" w:y="52"/>
                    <w:rPr>
                      <w:rFonts w:ascii="Arial" w:hAnsi="Arial" w:cs="Arial"/>
                      <w:b/>
                      <w:sz w:val="20"/>
                      <w:szCs w:val="20"/>
                    </w:rPr>
                  </w:pPr>
                  <w:proofErr w:type="spellStart"/>
                  <w:r w:rsidRPr="000206D9">
                    <w:rPr>
                      <w:rFonts w:ascii="Arial" w:hAnsi="Arial" w:cs="Arial"/>
                      <w:b/>
                      <w:sz w:val="20"/>
                      <w:szCs w:val="20"/>
                    </w:rPr>
                    <w:t>Status</w:t>
                  </w:r>
                  <w:proofErr w:type="spellEnd"/>
                </w:p>
              </w:tc>
            </w:tr>
            <w:tr w:rsidR="00571583" w:rsidRPr="000206D9" w14:paraId="634FE365" w14:textId="77777777" w:rsidTr="00B15075">
              <w:tc>
                <w:tcPr>
                  <w:tcW w:w="7225" w:type="dxa"/>
                  <w:gridSpan w:val="2"/>
                  <w:shd w:val="clear" w:color="auto" w:fill="auto"/>
                  <w:vAlign w:val="center"/>
                </w:tcPr>
                <w:p w14:paraId="599E1950" w14:textId="77777777" w:rsidR="00571583" w:rsidRPr="000206D9" w:rsidRDefault="00571583" w:rsidP="00B15075">
                  <w:pPr>
                    <w:framePr w:hSpace="141" w:wrap="around" w:vAnchor="text" w:hAnchor="margin" w:y="52"/>
                    <w:rPr>
                      <w:rFonts w:ascii="Arial" w:hAnsi="Arial" w:cs="Arial"/>
                      <w:sz w:val="20"/>
                      <w:szCs w:val="20"/>
                    </w:rPr>
                  </w:pPr>
                  <w:r w:rsidRPr="000206D9">
                    <w:rPr>
                      <w:rFonts w:ascii="Arial" w:hAnsi="Arial" w:cs="Arial"/>
                      <w:sz w:val="20"/>
                      <w:szCs w:val="20"/>
                    </w:rPr>
                    <w:t>N/A</w:t>
                  </w:r>
                </w:p>
              </w:tc>
              <w:tc>
                <w:tcPr>
                  <w:tcW w:w="2155" w:type="dxa"/>
                  <w:shd w:val="clear" w:color="auto" w:fill="auto"/>
                  <w:vAlign w:val="center"/>
                </w:tcPr>
                <w:p w14:paraId="213E04EE" w14:textId="77777777" w:rsidR="00571583" w:rsidRPr="000206D9" w:rsidRDefault="00571583" w:rsidP="00B15075">
                  <w:pPr>
                    <w:framePr w:hSpace="141" w:wrap="around" w:vAnchor="text" w:hAnchor="margin" w:y="52"/>
                    <w:rPr>
                      <w:rFonts w:ascii="Arial" w:hAnsi="Arial" w:cs="Arial"/>
                      <w:sz w:val="20"/>
                      <w:szCs w:val="20"/>
                    </w:rPr>
                  </w:pPr>
                </w:p>
              </w:tc>
            </w:tr>
            <w:tr w:rsidR="00571583" w:rsidRPr="00563B9F" w14:paraId="6DA4F2D5" w14:textId="77777777" w:rsidTr="00B15075">
              <w:tc>
                <w:tcPr>
                  <w:tcW w:w="9380" w:type="dxa"/>
                  <w:gridSpan w:val="3"/>
                </w:tcPr>
                <w:p w14:paraId="0AD377BB" w14:textId="77777777" w:rsidR="00571583" w:rsidRPr="000206D9" w:rsidRDefault="00571583" w:rsidP="00B15075">
                  <w:pPr>
                    <w:framePr w:hSpace="141" w:wrap="around" w:vAnchor="text" w:hAnchor="margin" w:y="52"/>
                    <w:numPr>
                      <w:ilvl w:val="0"/>
                      <w:numId w:val="43"/>
                    </w:numPr>
                    <w:contextualSpacing/>
                    <w:jc w:val="both"/>
                    <w:rPr>
                      <w:rFonts w:ascii="Arial" w:hAnsi="Arial" w:cs="Arial"/>
                      <w:sz w:val="20"/>
                      <w:szCs w:val="20"/>
                      <w:lang w:val="en-GB"/>
                    </w:rPr>
                  </w:pPr>
                  <w:r w:rsidRPr="000206D9">
                    <w:rPr>
                      <w:rFonts w:ascii="Arial" w:hAnsi="Arial" w:cs="Arial"/>
                      <w:b/>
                      <w:sz w:val="20"/>
                      <w:szCs w:val="20"/>
                      <w:lang w:val="en-GB"/>
                    </w:rPr>
                    <w:t>Participation in Enlarged Partial Agreements</w:t>
                  </w:r>
                </w:p>
              </w:tc>
            </w:tr>
            <w:tr w:rsidR="00571583" w:rsidRPr="000206D9" w14:paraId="72A35556" w14:textId="77777777" w:rsidTr="00B15075">
              <w:tc>
                <w:tcPr>
                  <w:tcW w:w="7225" w:type="dxa"/>
                  <w:gridSpan w:val="2"/>
                  <w:shd w:val="clear" w:color="auto" w:fill="9ADED6"/>
                </w:tcPr>
                <w:p w14:paraId="6C04D488" w14:textId="77777777" w:rsidR="00571583" w:rsidRPr="000206D9" w:rsidRDefault="00571583" w:rsidP="00B15075">
                  <w:pPr>
                    <w:framePr w:hSpace="141" w:wrap="around" w:vAnchor="text" w:hAnchor="margin" w:y="52"/>
                    <w:rPr>
                      <w:rFonts w:ascii="Arial" w:hAnsi="Arial" w:cs="Arial"/>
                      <w:sz w:val="20"/>
                      <w:szCs w:val="20"/>
                    </w:rPr>
                  </w:pPr>
                  <w:proofErr w:type="spellStart"/>
                  <w:r w:rsidRPr="000206D9">
                    <w:rPr>
                      <w:rFonts w:ascii="Arial" w:hAnsi="Arial" w:cs="Arial"/>
                      <w:b/>
                      <w:sz w:val="20"/>
                      <w:szCs w:val="20"/>
                    </w:rPr>
                    <w:t>Title</w:t>
                  </w:r>
                  <w:proofErr w:type="spellEnd"/>
                </w:p>
              </w:tc>
              <w:tc>
                <w:tcPr>
                  <w:tcW w:w="2155" w:type="dxa"/>
                  <w:shd w:val="clear" w:color="auto" w:fill="9ADED6"/>
                </w:tcPr>
                <w:p w14:paraId="105A48B1" w14:textId="77777777" w:rsidR="00571583" w:rsidRPr="000206D9" w:rsidRDefault="00571583" w:rsidP="00B15075">
                  <w:pPr>
                    <w:framePr w:hSpace="141" w:wrap="around" w:vAnchor="text" w:hAnchor="margin" w:y="52"/>
                    <w:rPr>
                      <w:rFonts w:ascii="Arial" w:hAnsi="Arial" w:cs="Arial"/>
                      <w:sz w:val="20"/>
                      <w:szCs w:val="20"/>
                    </w:rPr>
                  </w:pPr>
                  <w:proofErr w:type="spellStart"/>
                  <w:r w:rsidRPr="000206D9">
                    <w:rPr>
                      <w:rFonts w:ascii="Arial" w:hAnsi="Arial" w:cs="Arial"/>
                      <w:b/>
                      <w:sz w:val="20"/>
                      <w:szCs w:val="20"/>
                    </w:rPr>
                    <w:t>Status</w:t>
                  </w:r>
                  <w:proofErr w:type="spellEnd"/>
                </w:p>
              </w:tc>
            </w:tr>
            <w:tr w:rsidR="00571583" w:rsidRPr="000206D9" w14:paraId="6C256BC7" w14:textId="77777777" w:rsidTr="00B15075">
              <w:tc>
                <w:tcPr>
                  <w:tcW w:w="7225" w:type="dxa"/>
                  <w:gridSpan w:val="2"/>
                </w:tcPr>
                <w:p w14:paraId="7F0DB66E" w14:textId="77777777" w:rsidR="00571583" w:rsidRPr="000206D9" w:rsidRDefault="00571583" w:rsidP="00B15075">
                  <w:pPr>
                    <w:framePr w:hSpace="141" w:wrap="around" w:vAnchor="text" w:hAnchor="margin" w:y="52"/>
                    <w:rPr>
                      <w:rFonts w:ascii="Arial" w:hAnsi="Arial" w:cs="Arial"/>
                      <w:sz w:val="20"/>
                      <w:szCs w:val="20"/>
                      <w:lang w:val="en-GB"/>
                    </w:rPr>
                  </w:pPr>
                  <w:proofErr w:type="spellStart"/>
                  <w:r w:rsidRPr="000206D9">
                    <w:rPr>
                      <w:rFonts w:ascii="Arial" w:hAnsi="Arial" w:cs="Arial"/>
                      <w:color w:val="000000" w:themeColor="text1"/>
                      <w:sz w:val="20"/>
                      <w:szCs w:val="20"/>
                      <w:lang w:val="en-GB"/>
                    </w:rPr>
                    <w:t>CooperationGroup</w:t>
                  </w:r>
                  <w:proofErr w:type="spellEnd"/>
                  <w:r w:rsidRPr="000206D9">
                    <w:rPr>
                      <w:rFonts w:ascii="Arial" w:hAnsi="Arial" w:cs="Arial"/>
                      <w:color w:val="000000" w:themeColor="text1"/>
                      <w:sz w:val="20"/>
                      <w:szCs w:val="20"/>
                      <w:lang w:val="en-GB"/>
                    </w:rPr>
                    <w:t xml:space="preserve"> for the Prevention of, Protection Against, and Organisation of Relief in Major Natural and Technological Disasters (EUR-OPA)</w:t>
                  </w:r>
                </w:p>
              </w:tc>
              <w:tc>
                <w:tcPr>
                  <w:tcW w:w="2155" w:type="dxa"/>
                </w:tcPr>
                <w:p w14:paraId="4C1C9345" w14:textId="77777777" w:rsidR="00571583" w:rsidRPr="000206D9" w:rsidRDefault="00571583" w:rsidP="00B15075">
                  <w:pPr>
                    <w:framePr w:hSpace="141" w:wrap="around" w:vAnchor="text" w:hAnchor="margin" w:y="52"/>
                    <w:rPr>
                      <w:rFonts w:ascii="Arial" w:eastAsia="Times New Roman" w:hAnsi="Arial" w:cs="Arial"/>
                      <w:color w:val="000000" w:themeColor="text1"/>
                      <w:sz w:val="20"/>
                      <w:szCs w:val="20"/>
                      <w:lang w:eastAsia="fr-FR"/>
                    </w:rPr>
                  </w:pPr>
                  <w:proofErr w:type="spellStart"/>
                  <w:r w:rsidRPr="000206D9">
                    <w:rPr>
                      <w:rFonts w:ascii="Arial" w:eastAsia="Times New Roman" w:hAnsi="Arial" w:cs="Arial"/>
                      <w:color w:val="000000" w:themeColor="text1"/>
                      <w:sz w:val="20"/>
                      <w:szCs w:val="20"/>
                      <w:lang w:eastAsia="fr-FR"/>
                    </w:rPr>
                    <w:t>Member</w:t>
                  </w:r>
                  <w:proofErr w:type="spellEnd"/>
                </w:p>
                <w:p w14:paraId="7F4A9AE6" w14:textId="77777777" w:rsidR="00571583" w:rsidRPr="000206D9" w:rsidRDefault="00571583" w:rsidP="00B15075">
                  <w:pPr>
                    <w:framePr w:hSpace="141" w:wrap="around" w:vAnchor="text" w:hAnchor="margin" w:y="52"/>
                    <w:spacing w:line="276" w:lineRule="auto"/>
                    <w:contextualSpacing/>
                    <w:rPr>
                      <w:rFonts w:ascii="Arial" w:eastAsia="Times New Roman" w:hAnsi="Arial" w:cs="Arial"/>
                      <w:sz w:val="20"/>
                      <w:szCs w:val="20"/>
                      <w:lang w:eastAsia="fr-FR"/>
                    </w:rPr>
                  </w:pPr>
                  <w:r w:rsidRPr="000206D9">
                    <w:rPr>
                      <w:rFonts w:ascii="Arial" w:eastAsia="Times New Roman" w:hAnsi="Arial" w:cs="Arial"/>
                      <w:color w:val="000000" w:themeColor="text1"/>
                      <w:sz w:val="20"/>
                      <w:szCs w:val="20"/>
                      <w:lang w:eastAsia="fr-FR"/>
                    </w:rPr>
                    <w:t>16/12/1997</w:t>
                  </w:r>
                </w:p>
              </w:tc>
            </w:tr>
            <w:tr w:rsidR="00571583" w:rsidRPr="000206D9" w14:paraId="69855535" w14:textId="77777777" w:rsidTr="00B15075">
              <w:tc>
                <w:tcPr>
                  <w:tcW w:w="7225" w:type="dxa"/>
                  <w:gridSpan w:val="2"/>
                </w:tcPr>
                <w:p w14:paraId="72A4A5CE" w14:textId="77777777" w:rsidR="00571583" w:rsidRPr="000206D9" w:rsidRDefault="00571583" w:rsidP="00B15075">
                  <w:pPr>
                    <w:framePr w:hSpace="141" w:wrap="around" w:vAnchor="text" w:hAnchor="margin" w:y="52"/>
                    <w:rPr>
                      <w:rFonts w:ascii="Arial" w:eastAsia="Times New Roman" w:hAnsi="Arial" w:cs="Arial"/>
                      <w:color w:val="000000" w:themeColor="text1"/>
                      <w:sz w:val="20"/>
                      <w:szCs w:val="20"/>
                      <w:lang w:val="en-GB" w:eastAsia="fr-FR"/>
                    </w:rPr>
                  </w:pPr>
                  <w:r w:rsidRPr="000206D9">
                    <w:rPr>
                      <w:rFonts w:ascii="Arial" w:hAnsi="Arial" w:cs="Arial"/>
                      <w:color w:val="000000" w:themeColor="text1"/>
                      <w:sz w:val="20"/>
                      <w:szCs w:val="20"/>
                      <w:lang w:val="en-GB"/>
                    </w:rPr>
                    <w:t>Enlarged Partial Agreement on Cultural Routes</w:t>
                  </w:r>
                </w:p>
              </w:tc>
              <w:tc>
                <w:tcPr>
                  <w:tcW w:w="2155" w:type="dxa"/>
                </w:tcPr>
                <w:p w14:paraId="3179BB0F" w14:textId="77777777" w:rsidR="00571583" w:rsidRPr="000206D9" w:rsidRDefault="00571583" w:rsidP="00B15075">
                  <w:pPr>
                    <w:framePr w:hSpace="141" w:wrap="around" w:vAnchor="text" w:hAnchor="margin" w:y="52"/>
                    <w:rPr>
                      <w:rFonts w:ascii="Arial" w:eastAsia="Times New Roman" w:hAnsi="Arial" w:cs="Arial"/>
                      <w:color w:val="000000" w:themeColor="text1"/>
                      <w:sz w:val="20"/>
                      <w:szCs w:val="20"/>
                      <w:lang w:eastAsia="fr-FR"/>
                    </w:rPr>
                  </w:pPr>
                  <w:proofErr w:type="spellStart"/>
                  <w:r w:rsidRPr="000206D9">
                    <w:rPr>
                      <w:rFonts w:ascii="Arial" w:eastAsia="Times New Roman" w:hAnsi="Arial" w:cs="Arial"/>
                      <w:color w:val="000000" w:themeColor="text1"/>
                      <w:sz w:val="20"/>
                      <w:szCs w:val="20"/>
                      <w:lang w:eastAsia="fr-FR"/>
                    </w:rPr>
                    <w:t>Member</w:t>
                  </w:r>
                  <w:proofErr w:type="spellEnd"/>
                </w:p>
                <w:p w14:paraId="260A0598" w14:textId="77777777" w:rsidR="00571583" w:rsidRPr="000206D9" w:rsidRDefault="00571583" w:rsidP="00B15075">
                  <w:pPr>
                    <w:framePr w:hSpace="141" w:wrap="around" w:vAnchor="text" w:hAnchor="margin" w:y="52"/>
                    <w:rPr>
                      <w:rFonts w:ascii="Arial" w:eastAsia="Times New Roman" w:hAnsi="Arial" w:cs="Arial"/>
                      <w:color w:val="000000" w:themeColor="text1"/>
                      <w:sz w:val="20"/>
                      <w:szCs w:val="20"/>
                      <w:lang w:eastAsia="fr-FR"/>
                    </w:rPr>
                  </w:pPr>
                  <w:r w:rsidRPr="000206D9">
                    <w:rPr>
                      <w:rFonts w:ascii="Arial" w:eastAsia="Times New Roman" w:hAnsi="Arial" w:cs="Arial"/>
                      <w:color w:val="000000" w:themeColor="text1"/>
                      <w:sz w:val="20"/>
                      <w:szCs w:val="20"/>
                      <w:lang w:eastAsia="fr-FR"/>
                    </w:rPr>
                    <w:t>01/01/2022</w:t>
                  </w:r>
                </w:p>
              </w:tc>
            </w:tr>
            <w:tr w:rsidR="00571583" w:rsidRPr="000206D9" w14:paraId="411BEDBF" w14:textId="77777777" w:rsidTr="00B15075">
              <w:tc>
                <w:tcPr>
                  <w:tcW w:w="9380" w:type="dxa"/>
                  <w:gridSpan w:val="3"/>
                </w:tcPr>
                <w:p w14:paraId="3B22CCEA" w14:textId="77777777" w:rsidR="00571583" w:rsidRPr="000206D9" w:rsidRDefault="00571583" w:rsidP="00B15075">
                  <w:pPr>
                    <w:framePr w:hSpace="141" w:wrap="around" w:vAnchor="text" w:hAnchor="margin" w:y="52"/>
                    <w:numPr>
                      <w:ilvl w:val="0"/>
                      <w:numId w:val="43"/>
                    </w:numPr>
                    <w:contextualSpacing/>
                    <w:jc w:val="both"/>
                    <w:rPr>
                      <w:rFonts w:ascii="Arial" w:hAnsi="Arial" w:cs="Arial"/>
                      <w:sz w:val="20"/>
                      <w:szCs w:val="20"/>
                    </w:rPr>
                  </w:pPr>
                  <w:r w:rsidRPr="000206D9">
                    <w:rPr>
                      <w:rFonts w:ascii="Arial" w:hAnsi="Arial" w:cs="Arial"/>
                      <w:b/>
                      <w:sz w:val="20"/>
                      <w:szCs w:val="20"/>
                    </w:rPr>
                    <w:t xml:space="preserve">Participation in </w:t>
                  </w:r>
                  <w:proofErr w:type="spellStart"/>
                  <w:r w:rsidRPr="000206D9">
                    <w:rPr>
                      <w:rFonts w:ascii="Arial" w:hAnsi="Arial" w:cs="Arial"/>
                      <w:b/>
                      <w:sz w:val="20"/>
                      <w:szCs w:val="20"/>
                    </w:rPr>
                    <w:t>Enlarged</w:t>
                  </w:r>
                  <w:proofErr w:type="spellEnd"/>
                  <w:r w:rsidRPr="000206D9">
                    <w:rPr>
                      <w:rFonts w:ascii="Arial" w:hAnsi="Arial" w:cs="Arial"/>
                      <w:b/>
                      <w:sz w:val="20"/>
                      <w:szCs w:val="20"/>
                    </w:rPr>
                    <w:t xml:space="preserve"> </w:t>
                  </w:r>
                  <w:proofErr w:type="spellStart"/>
                  <w:r w:rsidRPr="000206D9">
                    <w:rPr>
                      <w:rFonts w:ascii="Arial" w:hAnsi="Arial" w:cs="Arial"/>
                      <w:b/>
                      <w:sz w:val="20"/>
                      <w:szCs w:val="20"/>
                    </w:rPr>
                    <w:t>Agreements</w:t>
                  </w:r>
                  <w:proofErr w:type="spellEnd"/>
                </w:p>
              </w:tc>
            </w:tr>
            <w:tr w:rsidR="00571583" w:rsidRPr="000206D9" w14:paraId="0110F1EA" w14:textId="77777777" w:rsidTr="00B15075">
              <w:tc>
                <w:tcPr>
                  <w:tcW w:w="7225" w:type="dxa"/>
                  <w:gridSpan w:val="2"/>
                  <w:shd w:val="clear" w:color="auto" w:fill="9ADED6"/>
                </w:tcPr>
                <w:p w14:paraId="677C8FD3" w14:textId="77777777" w:rsidR="00571583" w:rsidRPr="000206D9" w:rsidRDefault="00571583" w:rsidP="00B15075">
                  <w:pPr>
                    <w:framePr w:hSpace="141" w:wrap="around" w:vAnchor="text" w:hAnchor="margin" w:y="52"/>
                    <w:rPr>
                      <w:rFonts w:ascii="Arial" w:hAnsi="Arial" w:cs="Arial"/>
                      <w:sz w:val="20"/>
                      <w:szCs w:val="20"/>
                    </w:rPr>
                  </w:pPr>
                  <w:proofErr w:type="spellStart"/>
                  <w:r w:rsidRPr="000206D9">
                    <w:rPr>
                      <w:rFonts w:ascii="Arial" w:hAnsi="Arial" w:cs="Arial"/>
                      <w:b/>
                      <w:sz w:val="20"/>
                      <w:szCs w:val="20"/>
                    </w:rPr>
                    <w:t>Title</w:t>
                  </w:r>
                  <w:proofErr w:type="spellEnd"/>
                </w:p>
              </w:tc>
              <w:tc>
                <w:tcPr>
                  <w:tcW w:w="2155" w:type="dxa"/>
                  <w:shd w:val="clear" w:color="auto" w:fill="9ADED6"/>
                </w:tcPr>
                <w:p w14:paraId="30A690E2" w14:textId="77777777" w:rsidR="00571583" w:rsidRPr="000206D9" w:rsidRDefault="00571583" w:rsidP="00B15075">
                  <w:pPr>
                    <w:framePr w:hSpace="141" w:wrap="around" w:vAnchor="text" w:hAnchor="margin" w:y="52"/>
                    <w:rPr>
                      <w:rFonts w:ascii="Arial" w:hAnsi="Arial" w:cs="Arial"/>
                      <w:sz w:val="20"/>
                      <w:szCs w:val="20"/>
                    </w:rPr>
                  </w:pPr>
                  <w:proofErr w:type="spellStart"/>
                  <w:r w:rsidRPr="000206D9">
                    <w:rPr>
                      <w:rFonts w:ascii="Arial" w:hAnsi="Arial" w:cs="Arial"/>
                      <w:b/>
                      <w:sz w:val="20"/>
                      <w:szCs w:val="20"/>
                    </w:rPr>
                    <w:t>Status</w:t>
                  </w:r>
                  <w:proofErr w:type="spellEnd"/>
                </w:p>
              </w:tc>
            </w:tr>
            <w:tr w:rsidR="00571583" w:rsidRPr="000206D9" w14:paraId="37B59B32" w14:textId="77777777" w:rsidTr="00B15075">
              <w:tc>
                <w:tcPr>
                  <w:tcW w:w="7225" w:type="dxa"/>
                  <w:gridSpan w:val="2"/>
                  <w:shd w:val="clear" w:color="auto" w:fill="auto"/>
                  <w:vAlign w:val="center"/>
                </w:tcPr>
                <w:p w14:paraId="021D6040" w14:textId="77777777" w:rsidR="00571583" w:rsidRPr="000206D9" w:rsidRDefault="00571583" w:rsidP="00B15075">
                  <w:pPr>
                    <w:framePr w:hSpace="141" w:wrap="around" w:vAnchor="text" w:hAnchor="margin" w:y="52"/>
                    <w:rPr>
                      <w:rFonts w:ascii="Arial" w:hAnsi="Arial" w:cs="Arial"/>
                      <w:sz w:val="20"/>
                      <w:szCs w:val="20"/>
                    </w:rPr>
                  </w:pPr>
                  <w:r w:rsidRPr="000206D9">
                    <w:rPr>
                      <w:rFonts w:ascii="Arial" w:hAnsi="Arial" w:cs="Arial"/>
                      <w:sz w:val="20"/>
                      <w:szCs w:val="20"/>
                    </w:rPr>
                    <w:t>N/A</w:t>
                  </w:r>
                </w:p>
              </w:tc>
              <w:tc>
                <w:tcPr>
                  <w:tcW w:w="2155" w:type="dxa"/>
                  <w:shd w:val="clear" w:color="auto" w:fill="auto"/>
                  <w:vAlign w:val="center"/>
                </w:tcPr>
                <w:p w14:paraId="3C021A3E" w14:textId="77777777" w:rsidR="00571583" w:rsidRPr="000206D9" w:rsidRDefault="00571583" w:rsidP="00B15075">
                  <w:pPr>
                    <w:framePr w:hSpace="141" w:wrap="around" w:vAnchor="text" w:hAnchor="margin" w:y="52"/>
                    <w:spacing w:line="276" w:lineRule="auto"/>
                    <w:contextualSpacing/>
                    <w:rPr>
                      <w:rFonts w:ascii="Arial" w:eastAsia="Times New Roman" w:hAnsi="Arial" w:cs="Arial"/>
                      <w:sz w:val="20"/>
                      <w:szCs w:val="20"/>
                      <w:lang w:eastAsia="fr-FR"/>
                    </w:rPr>
                  </w:pPr>
                </w:p>
              </w:tc>
            </w:tr>
            <w:tr w:rsidR="00571583" w:rsidRPr="00563B9F" w14:paraId="6919EA7A" w14:textId="77777777" w:rsidTr="00B15075">
              <w:tc>
                <w:tcPr>
                  <w:tcW w:w="9380" w:type="dxa"/>
                  <w:gridSpan w:val="3"/>
                  <w:shd w:val="clear" w:color="auto" w:fill="auto"/>
                  <w:vAlign w:val="center"/>
                </w:tcPr>
                <w:p w14:paraId="4D0F9026" w14:textId="77777777" w:rsidR="00571583" w:rsidRPr="000206D9" w:rsidRDefault="00571583" w:rsidP="00B15075">
                  <w:pPr>
                    <w:framePr w:hSpace="141" w:wrap="around" w:vAnchor="text" w:hAnchor="margin" w:y="52"/>
                    <w:numPr>
                      <w:ilvl w:val="0"/>
                      <w:numId w:val="43"/>
                    </w:numPr>
                    <w:spacing w:line="276" w:lineRule="auto"/>
                    <w:contextualSpacing/>
                    <w:rPr>
                      <w:rFonts w:ascii="Arial" w:hAnsi="Arial" w:cs="Arial"/>
                      <w:b/>
                      <w:color w:val="000000"/>
                      <w:sz w:val="20"/>
                      <w:szCs w:val="20"/>
                      <w:lang w:val="en-GB"/>
                    </w:rPr>
                  </w:pPr>
                  <w:r w:rsidRPr="000206D9">
                    <w:rPr>
                      <w:rFonts w:ascii="Arial" w:hAnsi="Arial" w:cs="Arial"/>
                      <w:b/>
                      <w:color w:val="000000"/>
                      <w:sz w:val="20"/>
                      <w:szCs w:val="20"/>
                      <w:lang w:val="en-GB"/>
                    </w:rPr>
                    <w:t>Participation in Committees established by Resolution of the Committee of Ministers</w:t>
                  </w:r>
                </w:p>
              </w:tc>
            </w:tr>
            <w:tr w:rsidR="00571583" w:rsidRPr="000206D9" w14:paraId="694C75F8" w14:textId="77777777" w:rsidTr="00B15075">
              <w:tc>
                <w:tcPr>
                  <w:tcW w:w="7225" w:type="dxa"/>
                  <w:gridSpan w:val="2"/>
                  <w:shd w:val="clear" w:color="auto" w:fill="9ADED6"/>
                  <w:vAlign w:val="center"/>
                </w:tcPr>
                <w:p w14:paraId="22454102" w14:textId="77777777" w:rsidR="00571583" w:rsidRPr="000206D9" w:rsidRDefault="00571583" w:rsidP="00B15075">
                  <w:pPr>
                    <w:framePr w:hSpace="141" w:wrap="around" w:vAnchor="text" w:hAnchor="margin" w:y="52"/>
                    <w:rPr>
                      <w:rFonts w:ascii="Arial" w:hAnsi="Arial" w:cs="Arial"/>
                      <w:b/>
                      <w:sz w:val="20"/>
                      <w:szCs w:val="20"/>
                    </w:rPr>
                  </w:pPr>
                  <w:proofErr w:type="spellStart"/>
                  <w:r w:rsidRPr="000206D9">
                    <w:rPr>
                      <w:rFonts w:ascii="Arial" w:hAnsi="Arial" w:cs="Arial"/>
                      <w:b/>
                      <w:sz w:val="20"/>
                      <w:szCs w:val="20"/>
                    </w:rPr>
                    <w:t>Title</w:t>
                  </w:r>
                  <w:proofErr w:type="spellEnd"/>
                </w:p>
              </w:tc>
              <w:tc>
                <w:tcPr>
                  <w:tcW w:w="2155" w:type="dxa"/>
                  <w:shd w:val="clear" w:color="auto" w:fill="9ADED6"/>
                  <w:vAlign w:val="center"/>
                </w:tcPr>
                <w:p w14:paraId="55DBB8C6" w14:textId="77777777" w:rsidR="00571583" w:rsidRPr="000206D9" w:rsidRDefault="00571583" w:rsidP="00B15075">
                  <w:pPr>
                    <w:framePr w:hSpace="141" w:wrap="around" w:vAnchor="text" w:hAnchor="margin" w:y="52"/>
                    <w:spacing w:line="276" w:lineRule="auto"/>
                    <w:contextualSpacing/>
                    <w:rPr>
                      <w:rFonts w:ascii="Arial" w:eastAsia="Times New Roman" w:hAnsi="Arial" w:cs="Arial"/>
                      <w:b/>
                      <w:sz w:val="20"/>
                      <w:szCs w:val="20"/>
                      <w:lang w:eastAsia="fr-FR"/>
                    </w:rPr>
                  </w:pPr>
                  <w:proofErr w:type="spellStart"/>
                  <w:r w:rsidRPr="000206D9">
                    <w:rPr>
                      <w:rFonts w:ascii="Arial" w:eastAsia="Times New Roman" w:hAnsi="Arial" w:cs="Arial"/>
                      <w:b/>
                      <w:sz w:val="20"/>
                      <w:szCs w:val="20"/>
                      <w:lang w:eastAsia="fr-FR"/>
                    </w:rPr>
                    <w:t>Status</w:t>
                  </w:r>
                  <w:proofErr w:type="spellEnd"/>
                  <w:r w:rsidRPr="000206D9">
                    <w:rPr>
                      <w:rFonts w:ascii="Arial" w:eastAsia="Times New Roman" w:hAnsi="Arial" w:cs="Arial"/>
                      <w:b/>
                      <w:sz w:val="20"/>
                      <w:szCs w:val="20"/>
                      <w:lang w:eastAsia="fr-FR"/>
                    </w:rPr>
                    <w:t xml:space="preserve"> </w:t>
                  </w:r>
                </w:p>
              </w:tc>
            </w:tr>
            <w:tr w:rsidR="00571583" w:rsidRPr="000206D9" w14:paraId="3C9529F1" w14:textId="77777777" w:rsidTr="00B15075">
              <w:tc>
                <w:tcPr>
                  <w:tcW w:w="7225" w:type="dxa"/>
                  <w:gridSpan w:val="2"/>
                  <w:shd w:val="clear" w:color="auto" w:fill="auto"/>
                  <w:vAlign w:val="center"/>
                </w:tcPr>
                <w:p w14:paraId="35569678" w14:textId="77777777" w:rsidR="00571583" w:rsidRPr="000206D9" w:rsidRDefault="00571583" w:rsidP="00B15075">
                  <w:pPr>
                    <w:framePr w:hSpace="141" w:wrap="around" w:vAnchor="text" w:hAnchor="margin" w:y="52"/>
                    <w:rPr>
                      <w:rFonts w:ascii="Arial" w:hAnsi="Arial" w:cs="Arial"/>
                      <w:bCs/>
                      <w:color w:val="000000"/>
                      <w:sz w:val="20"/>
                      <w:szCs w:val="20"/>
                    </w:rPr>
                  </w:pPr>
                  <w:r w:rsidRPr="000206D9">
                    <w:rPr>
                      <w:rFonts w:ascii="Arial" w:hAnsi="Arial" w:cs="Arial"/>
                      <w:bCs/>
                      <w:color w:val="000000"/>
                      <w:sz w:val="20"/>
                      <w:szCs w:val="20"/>
                    </w:rPr>
                    <w:t>N/A</w:t>
                  </w:r>
                </w:p>
              </w:tc>
              <w:tc>
                <w:tcPr>
                  <w:tcW w:w="2155" w:type="dxa"/>
                  <w:shd w:val="clear" w:color="auto" w:fill="auto"/>
                  <w:vAlign w:val="center"/>
                </w:tcPr>
                <w:p w14:paraId="55D7383C" w14:textId="77777777" w:rsidR="00571583" w:rsidRPr="000206D9" w:rsidRDefault="00571583" w:rsidP="00B15075">
                  <w:pPr>
                    <w:framePr w:hSpace="141" w:wrap="around" w:vAnchor="text" w:hAnchor="margin" w:y="52"/>
                    <w:spacing w:line="276" w:lineRule="auto"/>
                    <w:rPr>
                      <w:rFonts w:ascii="Arial" w:eastAsia="Times New Roman" w:hAnsi="Arial" w:cs="Arial"/>
                      <w:bCs/>
                      <w:color w:val="000000"/>
                      <w:sz w:val="20"/>
                      <w:szCs w:val="20"/>
                      <w:lang w:eastAsia="fr-FR"/>
                    </w:rPr>
                  </w:pPr>
                </w:p>
              </w:tc>
            </w:tr>
          </w:tbl>
          <w:p w14:paraId="4176DBB7" w14:textId="77777777" w:rsidR="00571583" w:rsidRPr="000206D9" w:rsidRDefault="00571583" w:rsidP="00B15075">
            <w:pPr>
              <w:ind w:left="284"/>
              <w:rPr>
                <w:rFonts w:ascii="Arial" w:hAnsi="Arial" w:cs="Arial"/>
                <w:b/>
                <w:color w:val="000000" w:themeColor="text1"/>
                <w:sz w:val="20"/>
                <w:szCs w:val="20"/>
              </w:rPr>
            </w:pPr>
          </w:p>
        </w:tc>
      </w:tr>
    </w:tbl>
    <w:p w14:paraId="326AD7BB" w14:textId="77777777" w:rsidR="00571583" w:rsidRDefault="00571583" w:rsidP="00571583">
      <w:pPr>
        <w:spacing w:after="0" w:line="240" w:lineRule="auto"/>
        <w:rPr>
          <w:rFonts w:ascii="Arial" w:eastAsia="Calibri" w:hAnsi="Arial" w:cs="Arial"/>
          <w:sz w:val="20"/>
          <w:szCs w:val="20"/>
          <w:lang w:eastAsia="fr-FR"/>
        </w:rPr>
      </w:pPr>
    </w:p>
    <w:tbl>
      <w:tblPr>
        <w:tblStyle w:val="TableGrid"/>
        <w:tblW w:w="9356" w:type="dxa"/>
        <w:tblInd w:w="137" w:type="dxa"/>
        <w:tblLook w:val="04A0" w:firstRow="1" w:lastRow="0" w:firstColumn="1" w:lastColumn="0" w:noHBand="0" w:noVBand="1"/>
      </w:tblPr>
      <w:tblGrid>
        <w:gridCol w:w="817"/>
        <w:gridCol w:w="6379"/>
        <w:gridCol w:w="2160"/>
      </w:tblGrid>
      <w:tr w:rsidR="00571583" w:rsidRPr="000206D9" w14:paraId="66A1F34B" w14:textId="77777777" w:rsidTr="00B15075">
        <w:trPr>
          <w:trHeight w:val="258"/>
        </w:trPr>
        <w:tc>
          <w:tcPr>
            <w:tcW w:w="9356" w:type="dxa"/>
            <w:gridSpan w:val="3"/>
            <w:shd w:val="clear" w:color="auto" w:fill="34A294"/>
          </w:tcPr>
          <w:p w14:paraId="47E2E618" w14:textId="77777777" w:rsidR="00571583" w:rsidRPr="000206D9" w:rsidRDefault="00571583" w:rsidP="00B15075">
            <w:pPr>
              <w:jc w:val="center"/>
              <w:rPr>
                <w:rFonts w:ascii="Arial" w:hAnsi="Arial" w:cs="Arial"/>
                <w:b/>
              </w:rPr>
            </w:pPr>
            <w:bookmarkStart w:id="6" w:name="_Hlk124337497"/>
            <w:r w:rsidRPr="000206D9">
              <w:rPr>
                <w:rFonts w:ascii="Arial" w:hAnsi="Arial" w:cs="Arial"/>
                <w:b/>
                <w:color w:val="FFFFFF" w:themeColor="background1"/>
              </w:rPr>
              <w:t>MOROCCO</w:t>
            </w:r>
          </w:p>
        </w:tc>
      </w:tr>
      <w:tr w:rsidR="00571583" w:rsidRPr="000206D9" w14:paraId="7C725980" w14:textId="77777777" w:rsidTr="00B15075">
        <w:trPr>
          <w:trHeight w:val="149"/>
        </w:trPr>
        <w:tc>
          <w:tcPr>
            <w:tcW w:w="9356" w:type="dxa"/>
            <w:gridSpan w:val="3"/>
          </w:tcPr>
          <w:p w14:paraId="6DFF7682" w14:textId="77777777" w:rsidR="00571583" w:rsidRPr="000206D9" w:rsidRDefault="00571583" w:rsidP="00B15075">
            <w:pPr>
              <w:numPr>
                <w:ilvl w:val="0"/>
                <w:numId w:val="40"/>
              </w:numPr>
              <w:jc w:val="both"/>
              <w:rPr>
                <w:rFonts w:ascii="Arial" w:hAnsi="Arial" w:cs="Arial"/>
                <w:sz w:val="20"/>
                <w:szCs w:val="20"/>
              </w:rPr>
            </w:pPr>
            <w:bookmarkStart w:id="7" w:name="_Hlk126241838"/>
            <w:bookmarkEnd w:id="6"/>
            <w:r w:rsidRPr="000206D9">
              <w:rPr>
                <w:rFonts w:ascii="Arial" w:hAnsi="Arial" w:cs="Arial"/>
                <w:b/>
                <w:sz w:val="20"/>
                <w:szCs w:val="20"/>
              </w:rPr>
              <w:t>Participation in Conventions</w:t>
            </w:r>
          </w:p>
        </w:tc>
      </w:tr>
      <w:tr w:rsidR="00571583" w:rsidRPr="000206D9" w14:paraId="44FB6435" w14:textId="77777777" w:rsidTr="00B15075">
        <w:tc>
          <w:tcPr>
            <w:tcW w:w="9356" w:type="dxa"/>
            <w:gridSpan w:val="3"/>
            <w:shd w:val="clear" w:color="auto" w:fill="9ADED6"/>
          </w:tcPr>
          <w:p w14:paraId="49E08281" w14:textId="77777777" w:rsidR="00571583" w:rsidRPr="000206D9" w:rsidRDefault="00571583" w:rsidP="00B15075">
            <w:pPr>
              <w:jc w:val="center"/>
              <w:rPr>
                <w:rFonts w:ascii="Arial" w:hAnsi="Arial" w:cs="Arial"/>
                <w:b/>
                <w:bCs/>
                <w:sz w:val="20"/>
                <w:szCs w:val="20"/>
              </w:rPr>
            </w:pPr>
            <w:r w:rsidRPr="000206D9">
              <w:rPr>
                <w:rFonts w:ascii="Arial" w:hAnsi="Arial" w:cs="Arial"/>
                <w:b/>
                <w:bCs/>
                <w:sz w:val="20"/>
                <w:szCs w:val="20"/>
              </w:rPr>
              <w:t>Accession</w:t>
            </w:r>
          </w:p>
        </w:tc>
      </w:tr>
      <w:tr w:rsidR="00571583" w:rsidRPr="000206D9" w14:paraId="5B859B61" w14:textId="77777777" w:rsidTr="00B15075">
        <w:tc>
          <w:tcPr>
            <w:tcW w:w="817" w:type="dxa"/>
            <w:vAlign w:val="center"/>
          </w:tcPr>
          <w:p w14:paraId="7B401AD2" w14:textId="77777777" w:rsidR="00571583" w:rsidRPr="000206D9" w:rsidRDefault="00571583" w:rsidP="00B15075">
            <w:pPr>
              <w:rPr>
                <w:rFonts w:ascii="Arial" w:hAnsi="Arial" w:cs="Arial"/>
                <w:sz w:val="20"/>
                <w:szCs w:val="20"/>
              </w:rPr>
            </w:pPr>
            <w:r w:rsidRPr="000206D9">
              <w:rPr>
                <w:rFonts w:ascii="Arial" w:hAnsi="Arial" w:cs="Arial"/>
                <w:bCs/>
                <w:color w:val="000000" w:themeColor="text1"/>
                <w:sz w:val="20"/>
                <w:szCs w:val="20"/>
              </w:rPr>
              <w:t>ETS 104</w:t>
            </w:r>
          </w:p>
        </w:tc>
        <w:tc>
          <w:tcPr>
            <w:tcW w:w="6379" w:type="dxa"/>
            <w:vAlign w:val="center"/>
          </w:tcPr>
          <w:p w14:paraId="6551D4C3" w14:textId="77777777" w:rsidR="00571583" w:rsidRPr="000206D9" w:rsidRDefault="00571583" w:rsidP="00B15075">
            <w:pPr>
              <w:rPr>
                <w:rFonts w:ascii="Arial" w:hAnsi="Arial" w:cs="Arial"/>
                <w:sz w:val="20"/>
                <w:szCs w:val="20"/>
                <w:lang w:val="en-GB"/>
              </w:rPr>
            </w:pPr>
            <w:r w:rsidRPr="000206D9">
              <w:rPr>
                <w:rFonts w:ascii="Arial" w:hAnsi="Arial" w:cs="Arial"/>
                <w:bCs/>
                <w:color w:val="000000" w:themeColor="text1"/>
                <w:sz w:val="20"/>
                <w:szCs w:val="20"/>
                <w:lang w:val="en-GB"/>
              </w:rPr>
              <w:t>Convention on the Conservation of European Wildlife and Natural Habitats (Bern Convention)</w:t>
            </w:r>
          </w:p>
        </w:tc>
        <w:tc>
          <w:tcPr>
            <w:tcW w:w="2160" w:type="dxa"/>
            <w:vAlign w:val="center"/>
          </w:tcPr>
          <w:p w14:paraId="0F5C1B07" w14:textId="77777777" w:rsidR="00571583" w:rsidRPr="000206D9" w:rsidRDefault="00571583" w:rsidP="00B15075">
            <w:pPr>
              <w:rPr>
                <w:rFonts w:ascii="Arial" w:hAnsi="Arial" w:cs="Arial"/>
                <w:sz w:val="20"/>
                <w:szCs w:val="20"/>
              </w:rPr>
            </w:pPr>
            <w:r w:rsidRPr="000206D9">
              <w:rPr>
                <w:rFonts w:ascii="Arial" w:hAnsi="Arial" w:cs="Arial"/>
                <w:bCs/>
                <w:iCs/>
                <w:color w:val="000000" w:themeColor="text1"/>
                <w:sz w:val="20"/>
                <w:szCs w:val="20"/>
              </w:rPr>
              <w:t>25/04/2001</w:t>
            </w:r>
          </w:p>
        </w:tc>
      </w:tr>
      <w:tr w:rsidR="00571583" w:rsidRPr="000206D9" w14:paraId="35B3E4AA" w14:textId="77777777" w:rsidTr="00B15075">
        <w:tc>
          <w:tcPr>
            <w:tcW w:w="817" w:type="dxa"/>
            <w:vAlign w:val="center"/>
          </w:tcPr>
          <w:p w14:paraId="2FA6CF27" w14:textId="77777777" w:rsidR="00571583" w:rsidRPr="000206D9" w:rsidRDefault="00571583" w:rsidP="00B15075">
            <w:pPr>
              <w:rPr>
                <w:rFonts w:ascii="Arial" w:hAnsi="Arial" w:cs="Arial"/>
                <w:sz w:val="20"/>
                <w:szCs w:val="20"/>
              </w:rPr>
            </w:pPr>
            <w:r w:rsidRPr="000206D9">
              <w:rPr>
                <w:rFonts w:ascii="Arial" w:hAnsi="Arial" w:cs="Arial"/>
                <w:bCs/>
                <w:color w:val="000000" w:themeColor="text1"/>
                <w:sz w:val="20"/>
                <w:szCs w:val="20"/>
              </w:rPr>
              <w:lastRenderedPageBreak/>
              <w:t>ETS 120</w:t>
            </w:r>
          </w:p>
        </w:tc>
        <w:tc>
          <w:tcPr>
            <w:tcW w:w="6379" w:type="dxa"/>
            <w:vAlign w:val="center"/>
          </w:tcPr>
          <w:p w14:paraId="2D65C8C3" w14:textId="77777777" w:rsidR="00571583" w:rsidRPr="000206D9" w:rsidRDefault="00571583" w:rsidP="00B15075">
            <w:pPr>
              <w:rPr>
                <w:rFonts w:ascii="Arial" w:hAnsi="Arial" w:cs="Arial"/>
                <w:sz w:val="20"/>
                <w:szCs w:val="20"/>
                <w:lang w:val="en-GB"/>
              </w:rPr>
            </w:pPr>
            <w:r w:rsidRPr="000206D9">
              <w:rPr>
                <w:rFonts w:ascii="Arial" w:hAnsi="Arial" w:cs="Arial"/>
                <w:bCs/>
                <w:color w:val="000000" w:themeColor="text1"/>
                <w:sz w:val="20"/>
                <w:szCs w:val="20"/>
                <w:lang w:val="en-GB"/>
              </w:rPr>
              <w:t xml:space="preserve">European Convention on Spectator Violence and Misbehaviour at Sports Events and </w:t>
            </w:r>
            <w:proofErr w:type="gramStart"/>
            <w:r w:rsidRPr="000206D9">
              <w:rPr>
                <w:rFonts w:ascii="Arial" w:hAnsi="Arial" w:cs="Arial"/>
                <w:bCs/>
                <w:color w:val="000000" w:themeColor="text1"/>
                <w:sz w:val="20"/>
                <w:szCs w:val="20"/>
                <w:lang w:val="en-GB"/>
              </w:rPr>
              <w:t>in particular at</w:t>
            </w:r>
            <w:proofErr w:type="gramEnd"/>
            <w:r w:rsidRPr="000206D9">
              <w:rPr>
                <w:rFonts w:ascii="Arial" w:hAnsi="Arial" w:cs="Arial"/>
                <w:bCs/>
                <w:color w:val="000000" w:themeColor="text1"/>
                <w:sz w:val="20"/>
                <w:szCs w:val="20"/>
                <w:lang w:val="en-GB"/>
              </w:rPr>
              <w:t xml:space="preserve"> Football Matches</w:t>
            </w:r>
          </w:p>
        </w:tc>
        <w:tc>
          <w:tcPr>
            <w:tcW w:w="2160" w:type="dxa"/>
            <w:vAlign w:val="center"/>
          </w:tcPr>
          <w:p w14:paraId="34D3A028" w14:textId="77777777" w:rsidR="00571583" w:rsidRPr="000206D9" w:rsidRDefault="00571583" w:rsidP="00B15075">
            <w:pPr>
              <w:rPr>
                <w:rFonts w:ascii="Arial" w:hAnsi="Arial" w:cs="Arial"/>
                <w:sz w:val="20"/>
                <w:szCs w:val="20"/>
              </w:rPr>
            </w:pPr>
            <w:r w:rsidRPr="000206D9">
              <w:rPr>
                <w:rFonts w:ascii="Arial" w:hAnsi="Arial" w:cs="Arial"/>
                <w:bCs/>
                <w:iCs/>
                <w:color w:val="000000" w:themeColor="text1"/>
                <w:sz w:val="20"/>
                <w:szCs w:val="20"/>
              </w:rPr>
              <w:t>17/01/2013</w:t>
            </w:r>
          </w:p>
        </w:tc>
      </w:tr>
      <w:tr w:rsidR="00571583" w:rsidRPr="000206D9" w14:paraId="35530B36" w14:textId="77777777" w:rsidTr="00B15075">
        <w:tc>
          <w:tcPr>
            <w:tcW w:w="817" w:type="dxa"/>
            <w:vAlign w:val="center"/>
          </w:tcPr>
          <w:p w14:paraId="51582832" w14:textId="77777777" w:rsidR="00571583" w:rsidRPr="000206D9" w:rsidRDefault="00571583" w:rsidP="00B15075">
            <w:pPr>
              <w:rPr>
                <w:rFonts w:ascii="Arial" w:hAnsi="Arial" w:cs="Arial"/>
                <w:sz w:val="20"/>
                <w:szCs w:val="20"/>
              </w:rPr>
            </w:pPr>
            <w:r w:rsidRPr="000206D9">
              <w:rPr>
                <w:rFonts w:ascii="Arial" w:hAnsi="Arial" w:cs="Arial"/>
                <w:bCs/>
                <w:color w:val="000000" w:themeColor="text1"/>
                <w:sz w:val="20"/>
                <w:szCs w:val="20"/>
              </w:rPr>
              <w:t>ETS 135</w:t>
            </w:r>
          </w:p>
        </w:tc>
        <w:tc>
          <w:tcPr>
            <w:tcW w:w="6379" w:type="dxa"/>
            <w:vAlign w:val="center"/>
          </w:tcPr>
          <w:p w14:paraId="3E0AE938" w14:textId="77777777" w:rsidR="00571583" w:rsidRPr="000206D9" w:rsidRDefault="00571583" w:rsidP="00B15075">
            <w:pPr>
              <w:rPr>
                <w:rFonts w:ascii="Arial" w:hAnsi="Arial" w:cs="Arial"/>
                <w:sz w:val="20"/>
                <w:szCs w:val="20"/>
              </w:rPr>
            </w:pPr>
            <w:r w:rsidRPr="000206D9">
              <w:rPr>
                <w:rFonts w:ascii="Arial" w:hAnsi="Arial" w:cs="Arial"/>
                <w:bCs/>
                <w:color w:val="000000" w:themeColor="text1"/>
                <w:sz w:val="20"/>
                <w:szCs w:val="20"/>
              </w:rPr>
              <w:t>Anti-Doping Convention</w:t>
            </w:r>
          </w:p>
        </w:tc>
        <w:tc>
          <w:tcPr>
            <w:tcW w:w="2160" w:type="dxa"/>
            <w:vAlign w:val="center"/>
          </w:tcPr>
          <w:p w14:paraId="43A1E821" w14:textId="77777777" w:rsidR="00571583" w:rsidRPr="000206D9" w:rsidRDefault="00571583" w:rsidP="00B15075">
            <w:pPr>
              <w:rPr>
                <w:rFonts w:ascii="Arial" w:hAnsi="Arial" w:cs="Arial"/>
                <w:sz w:val="20"/>
                <w:szCs w:val="20"/>
              </w:rPr>
            </w:pPr>
            <w:r w:rsidRPr="000206D9">
              <w:rPr>
                <w:rFonts w:ascii="Arial" w:hAnsi="Arial" w:cs="Arial"/>
                <w:bCs/>
                <w:iCs/>
                <w:color w:val="000000" w:themeColor="text1"/>
                <w:sz w:val="20"/>
                <w:szCs w:val="20"/>
              </w:rPr>
              <w:t>16/06/2013</w:t>
            </w:r>
          </w:p>
        </w:tc>
      </w:tr>
      <w:tr w:rsidR="00571583" w:rsidRPr="000206D9" w14:paraId="60610B6A" w14:textId="77777777" w:rsidTr="00B15075">
        <w:tc>
          <w:tcPr>
            <w:tcW w:w="817" w:type="dxa"/>
            <w:vAlign w:val="center"/>
          </w:tcPr>
          <w:p w14:paraId="4DE1EC8F" w14:textId="77777777" w:rsidR="00571583" w:rsidRPr="000206D9" w:rsidRDefault="00571583" w:rsidP="00B15075">
            <w:pPr>
              <w:rPr>
                <w:rFonts w:ascii="Arial" w:hAnsi="Arial" w:cs="Arial"/>
                <w:sz w:val="20"/>
                <w:szCs w:val="20"/>
              </w:rPr>
            </w:pPr>
            <w:r w:rsidRPr="000206D9">
              <w:rPr>
                <w:rFonts w:ascii="Arial" w:hAnsi="Arial" w:cs="Arial"/>
                <w:bCs/>
                <w:color w:val="000000" w:themeColor="text1"/>
                <w:sz w:val="20"/>
                <w:szCs w:val="20"/>
              </w:rPr>
              <w:t>ETS 097</w:t>
            </w:r>
          </w:p>
        </w:tc>
        <w:tc>
          <w:tcPr>
            <w:tcW w:w="6379" w:type="dxa"/>
            <w:vAlign w:val="center"/>
          </w:tcPr>
          <w:p w14:paraId="6F3D10E6" w14:textId="77777777" w:rsidR="00571583" w:rsidRPr="000206D9" w:rsidRDefault="00571583" w:rsidP="00B15075">
            <w:pPr>
              <w:rPr>
                <w:rFonts w:ascii="Arial" w:hAnsi="Arial" w:cs="Arial"/>
                <w:sz w:val="20"/>
                <w:szCs w:val="20"/>
                <w:lang w:val="en-GB"/>
              </w:rPr>
            </w:pPr>
            <w:r w:rsidRPr="000206D9">
              <w:rPr>
                <w:rFonts w:ascii="Arial" w:hAnsi="Arial" w:cs="Arial"/>
                <w:bCs/>
                <w:color w:val="000000" w:themeColor="text1"/>
                <w:sz w:val="20"/>
                <w:szCs w:val="20"/>
                <w:lang w:val="en-GB"/>
              </w:rPr>
              <w:t>Additional Protocol to the European Convention on Information on Foreign Law</w:t>
            </w:r>
          </w:p>
        </w:tc>
        <w:tc>
          <w:tcPr>
            <w:tcW w:w="2160" w:type="dxa"/>
            <w:vAlign w:val="center"/>
          </w:tcPr>
          <w:p w14:paraId="14BE376D" w14:textId="77777777" w:rsidR="00571583" w:rsidRPr="000206D9" w:rsidRDefault="00571583" w:rsidP="00B15075">
            <w:pPr>
              <w:rPr>
                <w:rFonts w:ascii="Arial" w:hAnsi="Arial" w:cs="Arial"/>
                <w:sz w:val="20"/>
                <w:szCs w:val="20"/>
              </w:rPr>
            </w:pPr>
            <w:r w:rsidRPr="000206D9">
              <w:rPr>
                <w:rFonts w:ascii="Arial" w:hAnsi="Arial" w:cs="Arial"/>
                <w:bCs/>
                <w:iCs/>
                <w:color w:val="000000" w:themeColor="text1"/>
                <w:sz w:val="20"/>
                <w:szCs w:val="20"/>
              </w:rPr>
              <w:t>19/06/2013</w:t>
            </w:r>
          </w:p>
        </w:tc>
      </w:tr>
      <w:tr w:rsidR="00571583" w:rsidRPr="000206D9" w14:paraId="359EB95F" w14:textId="77777777" w:rsidTr="00B15075">
        <w:tc>
          <w:tcPr>
            <w:tcW w:w="817" w:type="dxa"/>
            <w:vAlign w:val="center"/>
          </w:tcPr>
          <w:p w14:paraId="05FFD1E7" w14:textId="77777777" w:rsidR="00571583" w:rsidRPr="000206D9" w:rsidRDefault="00571583" w:rsidP="00B15075">
            <w:pPr>
              <w:rPr>
                <w:rFonts w:ascii="Arial" w:hAnsi="Arial" w:cs="Arial"/>
                <w:sz w:val="20"/>
                <w:szCs w:val="20"/>
              </w:rPr>
            </w:pPr>
            <w:r w:rsidRPr="000206D9">
              <w:rPr>
                <w:rFonts w:ascii="Arial" w:hAnsi="Arial" w:cs="Arial"/>
                <w:bCs/>
                <w:color w:val="000000" w:themeColor="text1"/>
                <w:sz w:val="20"/>
                <w:szCs w:val="20"/>
              </w:rPr>
              <w:t>ETS 066</w:t>
            </w:r>
          </w:p>
        </w:tc>
        <w:tc>
          <w:tcPr>
            <w:tcW w:w="6379" w:type="dxa"/>
            <w:vAlign w:val="center"/>
          </w:tcPr>
          <w:p w14:paraId="42245014" w14:textId="77777777" w:rsidR="00571583" w:rsidRPr="000206D9" w:rsidRDefault="00571583" w:rsidP="00B15075">
            <w:pPr>
              <w:rPr>
                <w:rFonts w:ascii="Arial" w:hAnsi="Arial" w:cs="Arial"/>
                <w:sz w:val="20"/>
                <w:szCs w:val="20"/>
                <w:lang w:val="en-GB"/>
              </w:rPr>
            </w:pPr>
            <w:r w:rsidRPr="000206D9">
              <w:rPr>
                <w:rFonts w:ascii="Arial" w:hAnsi="Arial" w:cs="Arial"/>
                <w:bCs/>
                <w:color w:val="000000" w:themeColor="text1"/>
                <w:sz w:val="20"/>
                <w:szCs w:val="20"/>
                <w:lang w:val="en-GB"/>
              </w:rPr>
              <w:t>European Convention on the Protection of the Archaeological Heritage</w:t>
            </w:r>
          </w:p>
        </w:tc>
        <w:tc>
          <w:tcPr>
            <w:tcW w:w="2160" w:type="dxa"/>
            <w:vAlign w:val="center"/>
          </w:tcPr>
          <w:p w14:paraId="0620DBD9" w14:textId="77777777" w:rsidR="00571583" w:rsidRPr="000206D9" w:rsidRDefault="00571583" w:rsidP="00B15075">
            <w:pPr>
              <w:rPr>
                <w:rFonts w:ascii="Arial" w:hAnsi="Arial" w:cs="Arial"/>
                <w:sz w:val="20"/>
                <w:szCs w:val="20"/>
              </w:rPr>
            </w:pPr>
            <w:r w:rsidRPr="000206D9">
              <w:rPr>
                <w:rFonts w:ascii="Arial" w:hAnsi="Arial" w:cs="Arial"/>
                <w:bCs/>
                <w:iCs/>
                <w:color w:val="000000" w:themeColor="text1"/>
                <w:sz w:val="20"/>
                <w:szCs w:val="20"/>
              </w:rPr>
              <w:t>19/06/2013</w:t>
            </w:r>
          </w:p>
        </w:tc>
      </w:tr>
      <w:tr w:rsidR="00571583" w:rsidRPr="000206D9" w14:paraId="71A9548F" w14:textId="77777777" w:rsidTr="00B15075">
        <w:tc>
          <w:tcPr>
            <w:tcW w:w="817" w:type="dxa"/>
            <w:vAlign w:val="center"/>
          </w:tcPr>
          <w:p w14:paraId="253A4B6D" w14:textId="77777777" w:rsidR="00571583" w:rsidRPr="000206D9" w:rsidRDefault="00571583" w:rsidP="00B15075">
            <w:pPr>
              <w:rPr>
                <w:rFonts w:ascii="Arial" w:hAnsi="Arial" w:cs="Arial"/>
                <w:sz w:val="20"/>
                <w:szCs w:val="20"/>
              </w:rPr>
            </w:pPr>
            <w:r w:rsidRPr="000206D9">
              <w:rPr>
                <w:rFonts w:ascii="Arial" w:hAnsi="Arial" w:cs="Arial"/>
                <w:bCs/>
                <w:color w:val="000000" w:themeColor="text1"/>
                <w:sz w:val="20"/>
                <w:szCs w:val="20"/>
              </w:rPr>
              <w:t>ETS 189</w:t>
            </w:r>
          </w:p>
        </w:tc>
        <w:tc>
          <w:tcPr>
            <w:tcW w:w="6379" w:type="dxa"/>
            <w:vAlign w:val="center"/>
          </w:tcPr>
          <w:p w14:paraId="486C6D3D" w14:textId="77777777" w:rsidR="00571583" w:rsidRPr="000206D9" w:rsidRDefault="00571583" w:rsidP="00B15075">
            <w:pPr>
              <w:rPr>
                <w:rFonts w:ascii="Arial" w:hAnsi="Arial" w:cs="Arial"/>
                <w:sz w:val="20"/>
                <w:szCs w:val="20"/>
                <w:lang w:val="en-GB"/>
              </w:rPr>
            </w:pPr>
            <w:r w:rsidRPr="000206D9">
              <w:rPr>
                <w:rFonts w:ascii="Arial" w:hAnsi="Arial" w:cs="Arial"/>
                <w:bCs/>
                <w:color w:val="000000" w:themeColor="text1"/>
                <w:sz w:val="20"/>
                <w:szCs w:val="20"/>
                <w:lang w:val="en-GB"/>
              </w:rPr>
              <w:t>Additional Protocol to the Convention on Cybercrime, concerning the criminalisation of acts of a racist and xenophobic nature committed through computer systems</w:t>
            </w:r>
          </w:p>
        </w:tc>
        <w:tc>
          <w:tcPr>
            <w:tcW w:w="2160" w:type="dxa"/>
            <w:vAlign w:val="center"/>
          </w:tcPr>
          <w:p w14:paraId="02A7926F" w14:textId="77777777" w:rsidR="00571583" w:rsidRPr="000206D9" w:rsidRDefault="00571583" w:rsidP="00B15075">
            <w:pPr>
              <w:rPr>
                <w:rFonts w:ascii="Arial" w:hAnsi="Arial" w:cs="Arial"/>
                <w:sz w:val="20"/>
                <w:szCs w:val="20"/>
              </w:rPr>
            </w:pPr>
            <w:r w:rsidRPr="000206D9">
              <w:rPr>
                <w:rFonts w:ascii="Arial" w:eastAsia="Times New Roman" w:hAnsi="Arial" w:cs="Arial"/>
                <w:bCs/>
                <w:iCs/>
                <w:color w:val="000000" w:themeColor="text1"/>
                <w:sz w:val="20"/>
                <w:szCs w:val="20"/>
                <w:lang w:eastAsia="fr-FR"/>
              </w:rPr>
              <w:t>29/06/2018</w:t>
            </w:r>
          </w:p>
        </w:tc>
      </w:tr>
      <w:tr w:rsidR="00571583" w:rsidRPr="000206D9" w14:paraId="73C0352F" w14:textId="77777777" w:rsidTr="00B15075">
        <w:tc>
          <w:tcPr>
            <w:tcW w:w="817" w:type="dxa"/>
            <w:vAlign w:val="center"/>
          </w:tcPr>
          <w:p w14:paraId="081DE08D" w14:textId="77777777" w:rsidR="00571583" w:rsidRPr="000206D9" w:rsidRDefault="00571583" w:rsidP="00B15075">
            <w:pPr>
              <w:rPr>
                <w:rFonts w:ascii="Arial" w:hAnsi="Arial" w:cs="Arial"/>
                <w:sz w:val="20"/>
                <w:szCs w:val="20"/>
              </w:rPr>
            </w:pPr>
            <w:r w:rsidRPr="000206D9">
              <w:rPr>
                <w:rFonts w:ascii="Arial" w:hAnsi="Arial" w:cs="Arial"/>
                <w:bCs/>
                <w:color w:val="000000" w:themeColor="text1"/>
                <w:sz w:val="20"/>
                <w:szCs w:val="20"/>
              </w:rPr>
              <w:t>ETS 185</w:t>
            </w:r>
          </w:p>
        </w:tc>
        <w:tc>
          <w:tcPr>
            <w:tcW w:w="6379" w:type="dxa"/>
            <w:vAlign w:val="center"/>
          </w:tcPr>
          <w:p w14:paraId="7D3C294E" w14:textId="77777777" w:rsidR="00571583" w:rsidRPr="000206D9" w:rsidRDefault="00571583" w:rsidP="00B15075">
            <w:pPr>
              <w:rPr>
                <w:rFonts w:ascii="Arial" w:hAnsi="Arial" w:cs="Arial"/>
                <w:sz w:val="20"/>
                <w:szCs w:val="20"/>
              </w:rPr>
            </w:pPr>
            <w:r w:rsidRPr="000206D9">
              <w:rPr>
                <w:rFonts w:ascii="Arial" w:hAnsi="Arial" w:cs="Arial"/>
                <w:bCs/>
                <w:color w:val="000000" w:themeColor="text1"/>
                <w:sz w:val="20"/>
                <w:szCs w:val="20"/>
              </w:rPr>
              <w:t>Convention on Cybercrime (Budapest Convention)</w:t>
            </w:r>
          </w:p>
        </w:tc>
        <w:tc>
          <w:tcPr>
            <w:tcW w:w="2160" w:type="dxa"/>
            <w:vAlign w:val="center"/>
          </w:tcPr>
          <w:p w14:paraId="08099C5C" w14:textId="77777777" w:rsidR="00571583" w:rsidRPr="000206D9" w:rsidRDefault="00571583" w:rsidP="00B15075">
            <w:pPr>
              <w:spacing w:line="276" w:lineRule="auto"/>
              <w:rPr>
                <w:rFonts w:ascii="Arial" w:eastAsia="Times New Roman" w:hAnsi="Arial" w:cs="Arial"/>
                <w:bCs/>
                <w:color w:val="000000" w:themeColor="text1"/>
                <w:sz w:val="20"/>
                <w:szCs w:val="20"/>
                <w:lang w:eastAsia="fr-FR"/>
              </w:rPr>
            </w:pPr>
            <w:r w:rsidRPr="000206D9">
              <w:rPr>
                <w:rFonts w:ascii="Arial" w:eastAsia="Times New Roman" w:hAnsi="Arial" w:cs="Arial"/>
                <w:bCs/>
                <w:iCs/>
                <w:color w:val="000000" w:themeColor="text1"/>
                <w:sz w:val="20"/>
                <w:szCs w:val="20"/>
                <w:lang w:eastAsia="fr-FR"/>
              </w:rPr>
              <w:t>29/06/2018</w:t>
            </w:r>
          </w:p>
        </w:tc>
      </w:tr>
      <w:tr w:rsidR="00571583" w:rsidRPr="000206D9" w14:paraId="2C0108C5" w14:textId="77777777" w:rsidTr="00B15075">
        <w:tc>
          <w:tcPr>
            <w:tcW w:w="817" w:type="dxa"/>
            <w:vAlign w:val="center"/>
          </w:tcPr>
          <w:p w14:paraId="2FC53C05"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ETS 189</w:t>
            </w:r>
          </w:p>
        </w:tc>
        <w:tc>
          <w:tcPr>
            <w:tcW w:w="6379" w:type="dxa"/>
            <w:vAlign w:val="center"/>
          </w:tcPr>
          <w:p w14:paraId="3C9C4DAE"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bCs/>
                <w:color w:val="000000" w:themeColor="text1"/>
                <w:sz w:val="20"/>
                <w:szCs w:val="20"/>
                <w:lang w:val="en-GB"/>
              </w:rPr>
              <w:t>Additional Protocol to the Convention on Cybercrime, concerning the criminalisation of acts of a racist and xenophobic nature committed through computer systems</w:t>
            </w:r>
          </w:p>
        </w:tc>
        <w:tc>
          <w:tcPr>
            <w:tcW w:w="2160" w:type="dxa"/>
            <w:vAlign w:val="center"/>
          </w:tcPr>
          <w:p w14:paraId="535CD916" w14:textId="77777777" w:rsidR="00571583" w:rsidRPr="000206D9" w:rsidRDefault="00571583" w:rsidP="00B15075">
            <w:pPr>
              <w:spacing w:line="276" w:lineRule="auto"/>
              <w:rPr>
                <w:rFonts w:ascii="Arial" w:eastAsia="Times New Roman" w:hAnsi="Arial" w:cs="Arial"/>
                <w:bCs/>
                <w:iCs/>
                <w:color w:val="000000" w:themeColor="text1"/>
                <w:sz w:val="20"/>
                <w:szCs w:val="20"/>
                <w:lang w:eastAsia="fr-FR"/>
              </w:rPr>
            </w:pPr>
            <w:r w:rsidRPr="000206D9">
              <w:rPr>
                <w:rFonts w:ascii="Arial" w:eastAsia="Times New Roman" w:hAnsi="Arial" w:cs="Arial"/>
                <w:bCs/>
                <w:iCs/>
                <w:color w:val="000000" w:themeColor="text1"/>
                <w:sz w:val="20"/>
                <w:szCs w:val="20"/>
                <w:lang w:eastAsia="fr-FR"/>
              </w:rPr>
              <w:t>29/06/2018</w:t>
            </w:r>
          </w:p>
        </w:tc>
      </w:tr>
      <w:tr w:rsidR="00571583" w:rsidRPr="000206D9" w14:paraId="0009443B" w14:textId="77777777" w:rsidTr="00B15075">
        <w:tc>
          <w:tcPr>
            <w:tcW w:w="817" w:type="dxa"/>
            <w:vAlign w:val="center"/>
          </w:tcPr>
          <w:p w14:paraId="3EBA36FF"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ETS 127</w:t>
            </w:r>
          </w:p>
        </w:tc>
        <w:tc>
          <w:tcPr>
            <w:tcW w:w="6379" w:type="dxa"/>
            <w:vAlign w:val="center"/>
          </w:tcPr>
          <w:p w14:paraId="08DCAEC7"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bCs/>
                <w:color w:val="000000" w:themeColor="text1"/>
                <w:sz w:val="20"/>
                <w:szCs w:val="20"/>
                <w:lang w:val="en-GB"/>
              </w:rPr>
              <w:t>Additional Protocol to the Convention on Cybercrime, concerning the criminalisation of acts of a racist and xenophobic nature committed through computer systems</w:t>
            </w:r>
          </w:p>
        </w:tc>
        <w:tc>
          <w:tcPr>
            <w:tcW w:w="2160" w:type="dxa"/>
            <w:vAlign w:val="center"/>
          </w:tcPr>
          <w:p w14:paraId="1529CF7A" w14:textId="77777777" w:rsidR="00571583" w:rsidRPr="000206D9" w:rsidRDefault="00571583" w:rsidP="00B15075">
            <w:pPr>
              <w:spacing w:line="276" w:lineRule="auto"/>
              <w:rPr>
                <w:rFonts w:ascii="Arial" w:eastAsia="Times New Roman" w:hAnsi="Arial" w:cs="Arial"/>
                <w:bCs/>
                <w:iCs/>
                <w:color w:val="000000" w:themeColor="text1"/>
                <w:sz w:val="20"/>
                <w:szCs w:val="20"/>
                <w:lang w:eastAsia="fr-FR"/>
              </w:rPr>
            </w:pPr>
            <w:r w:rsidRPr="000206D9">
              <w:rPr>
                <w:rFonts w:ascii="Arial" w:eastAsia="Times New Roman" w:hAnsi="Arial" w:cs="Arial"/>
                <w:bCs/>
                <w:iCs/>
                <w:color w:val="000000" w:themeColor="text1"/>
                <w:sz w:val="20"/>
                <w:szCs w:val="20"/>
                <w:lang w:eastAsia="fr-FR"/>
              </w:rPr>
              <w:t>29/06/2018</w:t>
            </w:r>
          </w:p>
        </w:tc>
      </w:tr>
      <w:tr w:rsidR="00571583" w:rsidRPr="000206D9" w14:paraId="22E63B1D" w14:textId="77777777" w:rsidTr="00B15075">
        <w:tc>
          <w:tcPr>
            <w:tcW w:w="817" w:type="dxa"/>
            <w:vAlign w:val="center"/>
          </w:tcPr>
          <w:p w14:paraId="7E8B34CA"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ETS 127</w:t>
            </w:r>
          </w:p>
        </w:tc>
        <w:tc>
          <w:tcPr>
            <w:tcW w:w="6379" w:type="dxa"/>
            <w:vAlign w:val="center"/>
          </w:tcPr>
          <w:p w14:paraId="3D7533C7"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bCs/>
                <w:color w:val="000000" w:themeColor="text1"/>
                <w:sz w:val="20"/>
                <w:szCs w:val="20"/>
                <w:lang w:val="en-GB"/>
              </w:rPr>
              <w:t xml:space="preserve">Convention on Mutual Administrative Assistance in Tax Matters </w:t>
            </w:r>
            <w:r w:rsidRPr="000206D9">
              <w:rPr>
                <w:rFonts w:ascii="Arial" w:hAnsi="Arial" w:cs="Arial"/>
                <w:color w:val="000000" w:themeColor="text1"/>
                <w:sz w:val="20"/>
                <w:szCs w:val="20"/>
                <w:lang w:val="en-GB"/>
              </w:rPr>
              <w:t>as amended by the 2010 Protocol (CETS No 208)</w:t>
            </w:r>
          </w:p>
        </w:tc>
        <w:tc>
          <w:tcPr>
            <w:tcW w:w="2160" w:type="dxa"/>
            <w:vAlign w:val="center"/>
          </w:tcPr>
          <w:p w14:paraId="54502D49" w14:textId="77777777" w:rsidR="00571583" w:rsidRPr="000206D9" w:rsidRDefault="00571583" w:rsidP="00B15075">
            <w:pPr>
              <w:spacing w:line="276" w:lineRule="auto"/>
              <w:rPr>
                <w:rFonts w:ascii="Arial" w:eastAsia="Times New Roman" w:hAnsi="Arial" w:cs="Arial"/>
                <w:bCs/>
                <w:iCs/>
                <w:color w:val="000000" w:themeColor="text1"/>
                <w:sz w:val="20"/>
                <w:szCs w:val="20"/>
                <w:lang w:eastAsia="fr-FR"/>
              </w:rPr>
            </w:pPr>
            <w:r w:rsidRPr="000206D9">
              <w:rPr>
                <w:rFonts w:ascii="Arial" w:eastAsia="Times New Roman" w:hAnsi="Arial" w:cs="Arial"/>
                <w:bCs/>
                <w:iCs/>
                <w:color w:val="000000" w:themeColor="text1"/>
                <w:sz w:val="20"/>
                <w:szCs w:val="20"/>
                <w:lang w:eastAsia="fr-FR"/>
              </w:rPr>
              <w:t>22/05/2019</w:t>
            </w:r>
          </w:p>
        </w:tc>
      </w:tr>
      <w:tr w:rsidR="00571583" w:rsidRPr="000206D9" w14:paraId="2521A086" w14:textId="77777777" w:rsidTr="00B15075">
        <w:tc>
          <w:tcPr>
            <w:tcW w:w="817" w:type="dxa"/>
            <w:vAlign w:val="center"/>
          </w:tcPr>
          <w:p w14:paraId="75768918"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ETS 127</w:t>
            </w:r>
          </w:p>
        </w:tc>
        <w:tc>
          <w:tcPr>
            <w:tcW w:w="6379" w:type="dxa"/>
            <w:vAlign w:val="center"/>
          </w:tcPr>
          <w:p w14:paraId="5F765B72"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bCs/>
                <w:color w:val="000000" w:themeColor="text1"/>
                <w:sz w:val="20"/>
                <w:szCs w:val="20"/>
                <w:lang w:val="en-GB"/>
              </w:rPr>
              <w:t xml:space="preserve">Convention on Mutual Administrative Assistance in Tax Matters </w:t>
            </w:r>
            <w:r w:rsidRPr="000206D9">
              <w:rPr>
                <w:rFonts w:ascii="Arial" w:hAnsi="Arial" w:cs="Arial"/>
                <w:color w:val="000000" w:themeColor="text1"/>
                <w:sz w:val="20"/>
                <w:szCs w:val="20"/>
                <w:lang w:val="en-GB"/>
              </w:rPr>
              <w:t>as amended by the 2010 Protocol (CETS No 208)</w:t>
            </w:r>
          </w:p>
        </w:tc>
        <w:tc>
          <w:tcPr>
            <w:tcW w:w="2160" w:type="dxa"/>
            <w:vAlign w:val="center"/>
          </w:tcPr>
          <w:p w14:paraId="5A9F1CD3" w14:textId="77777777" w:rsidR="00571583" w:rsidRPr="000206D9" w:rsidRDefault="00571583" w:rsidP="00B15075">
            <w:pPr>
              <w:spacing w:line="276" w:lineRule="auto"/>
              <w:rPr>
                <w:rFonts w:ascii="Arial" w:eastAsia="Times New Roman" w:hAnsi="Arial" w:cs="Arial"/>
                <w:bCs/>
                <w:iCs/>
                <w:color w:val="000000" w:themeColor="text1"/>
                <w:sz w:val="20"/>
                <w:szCs w:val="20"/>
                <w:lang w:val="en-US" w:eastAsia="fr-FR"/>
              </w:rPr>
            </w:pPr>
            <w:r w:rsidRPr="000206D9">
              <w:rPr>
                <w:rFonts w:ascii="Arial" w:eastAsia="Times New Roman" w:hAnsi="Arial" w:cs="Arial"/>
                <w:bCs/>
                <w:iCs/>
                <w:color w:val="000000" w:themeColor="text1"/>
                <w:sz w:val="20"/>
                <w:szCs w:val="20"/>
                <w:lang w:eastAsia="fr-FR"/>
              </w:rPr>
              <w:t>22/05/2019</w:t>
            </w:r>
          </w:p>
        </w:tc>
      </w:tr>
      <w:tr w:rsidR="00571583" w:rsidRPr="000206D9" w14:paraId="396DB502" w14:textId="77777777" w:rsidTr="00B15075">
        <w:tc>
          <w:tcPr>
            <w:tcW w:w="817" w:type="dxa"/>
            <w:vAlign w:val="center"/>
          </w:tcPr>
          <w:p w14:paraId="1617EE4D"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CETS 108</w:t>
            </w:r>
          </w:p>
        </w:tc>
        <w:tc>
          <w:tcPr>
            <w:tcW w:w="6379" w:type="dxa"/>
            <w:vAlign w:val="center"/>
          </w:tcPr>
          <w:p w14:paraId="2F1DCD9A"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bCs/>
                <w:color w:val="000000" w:themeColor="text1"/>
                <w:sz w:val="20"/>
                <w:szCs w:val="20"/>
                <w:lang w:val="en-GB"/>
              </w:rPr>
              <w:t xml:space="preserve">Convention for the Protection of Individuals </w:t>
            </w:r>
            <w:proofErr w:type="gramStart"/>
            <w:r w:rsidRPr="000206D9">
              <w:rPr>
                <w:rFonts w:ascii="Arial" w:hAnsi="Arial" w:cs="Arial"/>
                <w:bCs/>
                <w:color w:val="000000" w:themeColor="text1"/>
                <w:sz w:val="20"/>
                <w:szCs w:val="20"/>
                <w:lang w:val="en-GB"/>
              </w:rPr>
              <w:t>with regard to</w:t>
            </w:r>
            <w:proofErr w:type="gramEnd"/>
            <w:r w:rsidRPr="000206D9">
              <w:rPr>
                <w:rFonts w:ascii="Arial" w:hAnsi="Arial" w:cs="Arial"/>
                <w:bCs/>
                <w:color w:val="000000" w:themeColor="text1"/>
                <w:sz w:val="20"/>
                <w:szCs w:val="20"/>
                <w:lang w:val="en-GB"/>
              </w:rPr>
              <w:t xml:space="preserve"> Automatic Processing of Personal Data</w:t>
            </w:r>
          </w:p>
        </w:tc>
        <w:tc>
          <w:tcPr>
            <w:tcW w:w="2160" w:type="dxa"/>
            <w:vAlign w:val="center"/>
          </w:tcPr>
          <w:p w14:paraId="25654751" w14:textId="77777777" w:rsidR="00571583" w:rsidRPr="000206D9" w:rsidRDefault="00571583" w:rsidP="00B15075">
            <w:pPr>
              <w:spacing w:line="276" w:lineRule="auto"/>
              <w:rPr>
                <w:rFonts w:ascii="Arial" w:eastAsia="Times New Roman" w:hAnsi="Arial" w:cs="Arial"/>
                <w:bCs/>
                <w:iCs/>
                <w:color w:val="000000" w:themeColor="text1"/>
                <w:sz w:val="20"/>
                <w:szCs w:val="20"/>
                <w:lang w:val="en-US" w:eastAsia="fr-FR"/>
              </w:rPr>
            </w:pPr>
            <w:r w:rsidRPr="000206D9">
              <w:rPr>
                <w:rFonts w:ascii="Arial" w:eastAsia="Times New Roman" w:hAnsi="Arial" w:cs="Arial"/>
                <w:bCs/>
                <w:iCs/>
                <w:color w:val="000000" w:themeColor="text1"/>
                <w:sz w:val="20"/>
                <w:szCs w:val="20"/>
                <w:lang w:eastAsia="fr-FR"/>
              </w:rPr>
              <w:t>28/05/2019</w:t>
            </w:r>
          </w:p>
        </w:tc>
      </w:tr>
      <w:tr w:rsidR="00571583" w:rsidRPr="000206D9" w14:paraId="118FF462" w14:textId="77777777" w:rsidTr="00B15075">
        <w:tc>
          <w:tcPr>
            <w:tcW w:w="817" w:type="dxa"/>
            <w:vAlign w:val="center"/>
          </w:tcPr>
          <w:p w14:paraId="40C5EB9D" w14:textId="77777777" w:rsidR="00571583" w:rsidRPr="000206D9" w:rsidRDefault="00571583" w:rsidP="00B15075">
            <w:pPr>
              <w:rPr>
                <w:rFonts w:ascii="Arial" w:hAnsi="Arial" w:cs="Arial"/>
                <w:bCs/>
                <w:color w:val="000000" w:themeColor="text1"/>
                <w:sz w:val="20"/>
                <w:szCs w:val="20"/>
              </w:rPr>
            </w:pPr>
            <w:bookmarkStart w:id="8" w:name="_Hlk126242348"/>
            <w:r w:rsidRPr="000206D9">
              <w:rPr>
                <w:rFonts w:ascii="Arial" w:hAnsi="Arial" w:cs="Arial"/>
                <w:bCs/>
                <w:color w:val="000000" w:themeColor="text1"/>
                <w:sz w:val="20"/>
                <w:szCs w:val="20"/>
              </w:rPr>
              <w:t>CETS 211</w:t>
            </w:r>
          </w:p>
        </w:tc>
        <w:tc>
          <w:tcPr>
            <w:tcW w:w="6379" w:type="dxa"/>
            <w:vAlign w:val="center"/>
          </w:tcPr>
          <w:p w14:paraId="03ECB05E"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bCs/>
                <w:color w:val="000000" w:themeColor="text1"/>
                <w:sz w:val="20"/>
                <w:szCs w:val="20"/>
                <w:lang w:val="en-GB"/>
              </w:rPr>
              <w:t>Council of Europe Convention on the counterfeiting of medical products and similar crimes involving threats to public health (MEDICRIME Convention)</w:t>
            </w:r>
          </w:p>
        </w:tc>
        <w:tc>
          <w:tcPr>
            <w:tcW w:w="2160" w:type="dxa"/>
            <w:vAlign w:val="center"/>
          </w:tcPr>
          <w:p w14:paraId="2A36C0D2" w14:textId="77777777" w:rsidR="00571583" w:rsidRPr="000206D9" w:rsidRDefault="00571583" w:rsidP="00B15075">
            <w:pPr>
              <w:spacing w:line="276" w:lineRule="auto"/>
              <w:rPr>
                <w:rFonts w:ascii="Arial" w:eastAsia="Times New Roman" w:hAnsi="Arial" w:cs="Arial"/>
                <w:bCs/>
                <w:iCs/>
                <w:color w:val="000000" w:themeColor="text1"/>
                <w:sz w:val="20"/>
                <w:szCs w:val="20"/>
                <w:lang w:eastAsia="fr-FR"/>
              </w:rPr>
            </w:pPr>
            <w:r w:rsidRPr="000206D9">
              <w:rPr>
                <w:rFonts w:ascii="Arial" w:eastAsia="Times New Roman" w:hAnsi="Arial" w:cs="Arial"/>
                <w:bCs/>
                <w:iCs/>
                <w:color w:val="000000" w:themeColor="text1"/>
                <w:sz w:val="20"/>
                <w:szCs w:val="20"/>
                <w:lang w:eastAsia="fr-FR"/>
              </w:rPr>
              <w:t>28/05/2019</w:t>
            </w:r>
          </w:p>
        </w:tc>
      </w:tr>
      <w:bookmarkEnd w:id="8"/>
      <w:tr w:rsidR="00571583" w:rsidRPr="000206D9" w14:paraId="13706527" w14:textId="77777777" w:rsidTr="00B15075">
        <w:tc>
          <w:tcPr>
            <w:tcW w:w="817" w:type="dxa"/>
            <w:vAlign w:val="center"/>
          </w:tcPr>
          <w:p w14:paraId="5A9F2100"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ETS 181</w:t>
            </w:r>
          </w:p>
        </w:tc>
        <w:tc>
          <w:tcPr>
            <w:tcW w:w="6379" w:type="dxa"/>
            <w:vAlign w:val="center"/>
          </w:tcPr>
          <w:p w14:paraId="25C1EF31"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bCs/>
                <w:color w:val="000000" w:themeColor="text1"/>
                <w:sz w:val="20"/>
                <w:szCs w:val="20"/>
                <w:lang w:val="en-GB"/>
              </w:rPr>
              <w:t xml:space="preserve">Additional Protocol to the Convention for the Protection of Individuals </w:t>
            </w:r>
            <w:proofErr w:type="gramStart"/>
            <w:r w:rsidRPr="000206D9">
              <w:rPr>
                <w:rFonts w:ascii="Arial" w:hAnsi="Arial" w:cs="Arial"/>
                <w:bCs/>
                <w:color w:val="000000" w:themeColor="text1"/>
                <w:sz w:val="20"/>
                <w:szCs w:val="20"/>
                <w:lang w:val="en-GB"/>
              </w:rPr>
              <w:t>with regard to</w:t>
            </w:r>
            <w:proofErr w:type="gramEnd"/>
            <w:r w:rsidRPr="000206D9">
              <w:rPr>
                <w:rFonts w:ascii="Arial" w:hAnsi="Arial" w:cs="Arial"/>
                <w:bCs/>
                <w:color w:val="000000" w:themeColor="text1"/>
                <w:sz w:val="20"/>
                <w:szCs w:val="20"/>
                <w:lang w:val="en-GB"/>
              </w:rPr>
              <w:t xml:space="preserve"> Automatic Processing of Personal Data, regarding supervisory authorities and transborder data flows</w:t>
            </w:r>
          </w:p>
        </w:tc>
        <w:tc>
          <w:tcPr>
            <w:tcW w:w="2160" w:type="dxa"/>
            <w:vAlign w:val="center"/>
          </w:tcPr>
          <w:p w14:paraId="1C01FDC0" w14:textId="77777777" w:rsidR="00571583" w:rsidRPr="000206D9" w:rsidRDefault="00571583" w:rsidP="00B15075">
            <w:pPr>
              <w:spacing w:line="276" w:lineRule="auto"/>
              <w:rPr>
                <w:rFonts w:ascii="Arial" w:eastAsia="Times New Roman" w:hAnsi="Arial" w:cs="Arial"/>
                <w:bCs/>
                <w:iCs/>
                <w:color w:val="000000" w:themeColor="text1"/>
                <w:sz w:val="20"/>
                <w:szCs w:val="20"/>
                <w:lang w:val="en-US" w:eastAsia="fr-FR"/>
              </w:rPr>
            </w:pPr>
            <w:r w:rsidRPr="000206D9">
              <w:rPr>
                <w:rFonts w:ascii="Arial" w:eastAsia="Times New Roman" w:hAnsi="Arial" w:cs="Arial"/>
                <w:bCs/>
                <w:iCs/>
                <w:color w:val="000000" w:themeColor="text1"/>
                <w:sz w:val="20"/>
                <w:szCs w:val="20"/>
                <w:lang w:eastAsia="fr-FR"/>
              </w:rPr>
              <w:t>28/05/2019</w:t>
            </w:r>
          </w:p>
        </w:tc>
      </w:tr>
      <w:tr w:rsidR="00571583" w:rsidRPr="000206D9" w14:paraId="0D5AA572" w14:textId="77777777" w:rsidTr="00B15075">
        <w:tc>
          <w:tcPr>
            <w:tcW w:w="817" w:type="dxa"/>
            <w:vAlign w:val="center"/>
          </w:tcPr>
          <w:p w14:paraId="59E537B2"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ETS 198</w:t>
            </w:r>
          </w:p>
        </w:tc>
        <w:tc>
          <w:tcPr>
            <w:tcW w:w="6379" w:type="dxa"/>
            <w:vAlign w:val="center"/>
          </w:tcPr>
          <w:p w14:paraId="4996A026"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bCs/>
                <w:color w:val="000000" w:themeColor="text1"/>
                <w:sz w:val="20"/>
                <w:szCs w:val="20"/>
                <w:lang w:val="en-GB"/>
              </w:rPr>
              <w:t>Council of Europe Convention on Laundering, Search, Seizure and Confiscation of the Proceeds from Crime and on the Financing of Terrorism</w:t>
            </w:r>
          </w:p>
        </w:tc>
        <w:tc>
          <w:tcPr>
            <w:tcW w:w="2160" w:type="dxa"/>
            <w:vAlign w:val="center"/>
          </w:tcPr>
          <w:p w14:paraId="328AAEA4" w14:textId="77777777" w:rsidR="00571583" w:rsidRPr="000206D9" w:rsidRDefault="00571583" w:rsidP="00B15075">
            <w:pPr>
              <w:spacing w:line="276" w:lineRule="auto"/>
              <w:rPr>
                <w:rFonts w:ascii="Arial" w:eastAsia="Times New Roman" w:hAnsi="Arial" w:cs="Arial"/>
                <w:bCs/>
                <w:iCs/>
                <w:color w:val="000000" w:themeColor="text1"/>
                <w:sz w:val="20"/>
                <w:szCs w:val="20"/>
                <w:lang w:eastAsia="fr-FR"/>
              </w:rPr>
            </w:pPr>
            <w:r w:rsidRPr="000206D9">
              <w:rPr>
                <w:rFonts w:ascii="Arial" w:eastAsia="Times New Roman" w:hAnsi="Arial" w:cs="Arial"/>
                <w:bCs/>
                <w:iCs/>
                <w:color w:val="000000" w:themeColor="text1"/>
                <w:sz w:val="20"/>
                <w:szCs w:val="20"/>
                <w:lang w:eastAsia="fr-FR"/>
              </w:rPr>
              <w:t>19/04/2022</w:t>
            </w:r>
          </w:p>
        </w:tc>
      </w:tr>
      <w:tr w:rsidR="00571583" w:rsidRPr="000206D9" w14:paraId="5CEA7D04" w14:textId="77777777" w:rsidTr="00B15075">
        <w:tc>
          <w:tcPr>
            <w:tcW w:w="817" w:type="dxa"/>
            <w:vAlign w:val="center"/>
          </w:tcPr>
          <w:p w14:paraId="6989AE0D"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ETS 211</w:t>
            </w:r>
          </w:p>
        </w:tc>
        <w:tc>
          <w:tcPr>
            <w:tcW w:w="6379" w:type="dxa"/>
            <w:vAlign w:val="center"/>
          </w:tcPr>
          <w:p w14:paraId="61E705EF"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bCs/>
                <w:color w:val="000000" w:themeColor="text1"/>
                <w:sz w:val="20"/>
                <w:szCs w:val="20"/>
                <w:lang w:val="en-GB"/>
              </w:rPr>
              <w:t>Council of Europe Convention on the counterfeiting of medical products and similar crimes involving threats to public health (MEDICRIME Convention)</w:t>
            </w:r>
          </w:p>
        </w:tc>
        <w:tc>
          <w:tcPr>
            <w:tcW w:w="2160" w:type="dxa"/>
            <w:vAlign w:val="center"/>
          </w:tcPr>
          <w:p w14:paraId="76DB7A29" w14:textId="77777777" w:rsidR="00571583" w:rsidRPr="000206D9" w:rsidRDefault="00571583" w:rsidP="00B15075">
            <w:pPr>
              <w:spacing w:line="276" w:lineRule="auto"/>
              <w:rPr>
                <w:rFonts w:ascii="Arial" w:eastAsia="Times New Roman" w:hAnsi="Arial" w:cs="Arial"/>
                <w:bCs/>
                <w:iCs/>
                <w:color w:val="000000" w:themeColor="text1"/>
                <w:sz w:val="20"/>
                <w:szCs w:val="20"/>
                <w:lang w:eastAsia="fr-FR"/>
              </w:rPr>
            </w:pPr>
            <w:r w:rsidRPr="000206D9">
              <w:rPr>
                <w:rFonts w:ascii="Arial" w:eastAsia="Times New Roman" w:hAnsi="Arial" w:cs="Arial"/>
                <w:bCs/>
                <w:iCs/>
                <w:color w:val="000000" w:themeColor="text1"/>
                <w:sz w:val="20"/>
                <w:szCs w:val="20"/>
                <w:lang w:eastAsia="fr-FR"/>
              </w:rPr>
              <w:t>19/04/2022</w:t>
            </w:r>
          </w:p>
        </w:tc>
      </w:tr>
      <w:tr w:rsidR="00571583" w:rsidRPr="00563B9F" w14:paraId="4440F19B" w14:textId="77777777" w:rsidTr="00B15075">
        <w:tc>
          <w:tcPr>
            <w:tcW w:w="9356" w:type="dxa"/>
            <w:gridSpan w:val="3"/>
            <w:shd w:val="clear" w:color="auto" w:fill="9ADED6"/>
            <w:vAlign w:val="center"/>
          </w:tcPr>
          <w:p w14:paraId="2ACAE1B0" w14:textId="77777777" w:rsidR="00571583" w:rsidRPr="000206D9" w:rsidRDefault="00571583" w:rsidP="00B15075">
            <w:pPr>
              <w:jc w:val="center"/>
              <w:rPr>
                <w:rFonts w:ascii="Arial" w:hAnsi="Arial" w:cs="Arial"/>
                <w:bCs/>
                <w:iCs/>
                <w:color w:val="000000" w:themeColor="text1"/>
                <w:sz w:val="20"/>
                <w:szCs w:val="20"/>
                <w:lang w:val="en-GB"/>
              </w:rPr>
            </w:pPr>
            <w:r w:rsidRPr="000206D9">
              <w:rPr>
                <w:rFonts w:ascii="Arial" w:hAnsi="Arial" w:cs="Arial"/>
                <w:b/>
                <w:bCs/>
                <w:sz w:val="20"/>
                <w:szCs w:val="20"/>
                <w:lang w:val="en-GB"/>
              </w:rPr>
              <w:t>Signature not followed by ratification</w:t>
            </w:r>
          </w:p>
        </w:tc>
      </w:tr>
      <w:tr w:rsidR="00571583" w:rsidRPr="000206D9" w14:paraId="17ADCBB4" w14:textId="77777777" w:rsidTr="00B15075">
        <w:tc>
          <w:tcPr>
            <w:tcW w:w="817" w:type="dxa"/>
            <w:vAlign w:val="center"/>
          </w:tcPr>
          <w:p w14:paraId="0A81AAE4"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CETS 215</w:t>
            </w:r>
          </w:p>
        </w:tc>
        <w:tc>
          <w:tcPr>
            <w:tcW w:w="6379" w:type="dxa"/>
            <w:vAlign w:val="center"/>
          </w:tcPr>
          <w:p w14:paraId="2B85AFAA"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bCs/>
                <w:color w:val="000000" w:themeColor="text1"/>
                <w:sz w:val="20"/>
                <w:szCs w:val="20"/>
                <w:lang w:val="en-GB"/>
              </w:rPr>
              <w:t>Council of Europe Convention on the Manipulation of Sports Competitions (</w:t>
            </w:r>
            <w:proofErr w:type="spellStart"/>
            <w:r w:rsidRPr="000206D9">
              <w:rPr>
                <w:rFonts w:ascii="Arial" w:hAnsi="Arial" w:cs="Arial"/>
                <w:bCs/>
                <w:color w:val="000000" w:themeColor="text1"/>
                <w:sz w:val="20"/>
                <w:szCs w:val="20"/>
                <w:lang w:val="en-GB"/>
              </w:rPr>
              <w:t>Macolin</w:t>
            </w:r>
            <w:proofErr w:type="spellEnd"/>
            <w:r w:rsidRPr="000206D9">
              <w:rPr>
                <w:rFonts w:ascii="Arial" w:hAnsi="Arial" w:cs="Arial"/>
                <w:bCs/>
                <w:color w:val="000000" w:themeColor="text1"/>
                <w:sz w:val="20"/>
                <w:szCs w:val="20"/>
                <w:lang w:val="en-GB"/>
              </w:rPr>
              <w:t xml:space="preserve"> Convention)</w:t>
            </w:r>
          </w:p>
        </w:tc>
        <w:tc>
          <w:tcPr>
            <w:tcW w:w="2160" w:type="dxa"/>
            <w:vAlign w:val="center"/>
          </w:tcPr>
          <w:p w14:paraId="42B0E77F" w14:textId="77777777" w:rsidR="00571583" w:rsidRPr="000206D9" w:rsidRDefault="00571583" w:rsidP="00B15075">
            <w:pPr>
              <w:spacing w:line="276" w:lineRule="auto"/>
              <w:rPr>
                <w:rFonts w:ascii="Arial" w:eastAsia="Times New Roman" w:hAnsi="Arial" w:cs="Arial"/>
                <w:bCs/>
                <w:iCs/>
                <w:color w:val="000000" w:themeColor="text1"/>
                <w:sz w:val="20"/>
                <w:szCs w:val="20"/>
                <w:lang w:eastAsia="fr-FR"/>
              </w:rPr>
            </w:pPr>
            <w:r w:rsidRPr="000206D9">
              <w:rPr>
                <w:rFonts w:ascii="Arial" w:eastAsia="Times New Roman" w:hAnsi="Arial" w:cs="Arial"/>
                <w:bCs/>
                <w:color w:val="000000" w:themeColor="text1"/>
                <w:sz w:val="20"/>
                <w:szCs w:val="20"/>
                <w:lang w:eastAsia="fr-FR"/>
              </w:rPr>
              <w:t>20/09/2021</w:t>
            </w:r>
          </w:p>
        </w:tc>
      </w:tr>
      <w:tr w:rsidR="00571583" w:rsidRPr="000206D9" w14:paraId="7E42FAFD" w14:textId="77777777" w:rsidTr="00B15075">
        <w:tc>
          <w:tcPr>
            <w:tcW w:w="817" w:type="dxa"/>
            <w:vAlign w:val="center"/>
          </w:tcPr>
          <w:p w14:paraId="016C86B2"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CETS 224</w:t>
            </w:r>
          </w:p>
        </w:tc>
        <w:tc>
          <w:tcPr>
            <w:tcW w:w="6379" w:type="dxa"/>
            <w:vAlign w:val="center"/>
          </w:tcPr>
          <w:p w14:paraId="3B780706"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bCs/>
                <w:color w:val="000000" w:themeColor="text1"/>
                <w:sz w:val="20"/>
                <w:szCs w:val="20"/>
                <w:lang w:val="en-GB"/>
              </w:rPr>
              <w:t>Second Additional Protocol to the Convention on Cybercrime on enhanced cooperation and disclosure of electronic evidence</w:t>
            </w:r>
          </w:p>
        </w:tc>
        <w:tc>
          <w:tcPr>
            <w:tcW w:w="2160" w:type="dxa"/>
            <w:vAlign w:val="center"/>
          </w:tcPr>
          <w:p w14:paraId="06B2390A" w14:textId="77777777" w:rsidR="00571583" w:rsidRPr="000206D9" w:rsidRDefault="00571583" w:rsidP="00B15075">
            <w:pPr>
              <w:spacing w:line="276" w:lineRule="auto"/>
              <w:rPr>
                <w:rFonts w:ascii="Arial" w:eastAsia="Times New Roman" w:hAnsi="Arial" w:cs="Arial"/>
                <w:bCs/>
                <w:iCs/>
                <w:color w:val="000000" w:themeColor="text1"/>
                <w:sz w:val="20"/>
                <w:szCs w:val="20"/>
                <w:lang w:eastAsia="fr-FR"/>
              </w:rPr>
            </w:pPr>
            <w:r w:rsidRPr="000206D9">
              <w:rPr>
                <w:rFonts w:ascii="Arial" w:eastAsia="Times New Roman" w:hAnsi="Arial" w:cs="Arial"/>
                <w:bCs/>
                <w:color w:val="000000" w:themeColor="text1"/>
                <w:sz w:val="20"/>
                <w:szCs w:val="20"/>
                <w:lang w:eastAsia="fr-FR"/>
              </w:rPr>
              <w:t>12/05/2022</w:t>
            </w:r>
          </w:p>
        </w:tc>
      </w:tr>
      <w:tr w:rsidR="00571583" w:rsidRPr="000206D9" w14:paraId="23EDB375" w14:textId="77777777" w:rsidTr="00B15075">
        <w:trPr>
          <w:trHeight w:val="271"/>
        </w:trPr>
        <w:tc>
          <w:tcPr>
            <w:tcW w:w="9356" w:type="dxa"/>
            <w:gridSpan w:val="3"/>
            <w:shd w:val="clear" w:color="auto" w:fill="9ADED6"/>
            <w:vAlign w:val="center"/>
          </w:tcPr>
          <w:p w14:paraId="6AA3AB40" w14:textId="77777777" w:rsidR="00571583" w:rsidRPr="000206D9" w:rsidRDefault="00571583" w:rsidP="00B15075">
            <w:pPr>
              <w:spacing w:line="276" w:lineRule="auto"/>
              <w:jc w:val="center"/>
              <w:rPr>
                <w:rFonts w:ascii="Arial" w:eastAsia="Times New Roman" w:hAnsi="Arial" w:cs="Arial"/>
                <w:bCs/>
                <w:iCs/>
                <w:color w:val="000000" w:themeColor="text1"/>
                <w:sz w:val="20"/>
                <w:szCs w:val="20"/>
                <w:lang w:eastAsia="fr-FR"/>
              </w:rPr>
            </w:pPr>
            <w:r w:rsidRPr="000206D9">
              <w:rPr>
                <w:rFonts w:ascii="Arial" w:eastAsia="Times New Roman" w:hAnsi="Arial" w:cs="Arial"/>
                <w:b/>
                <w:bCs/>
                <w:sz w:val="20"/>
                <w:szCs w:val="20"/>
                <w:lang w:eastAsia="fr-FR"/>
              </w:rPr>
              <w:t xml:space="preserve">Invitations to </w:t>
            </w:r>
            <w:proofErr w:type="spellStart"/>
            <w:r w:rsidRPr="000206D9">
              <w:rPr>
                <w:rFonts w:ascii="Arial" w:eastAsia="Times New Roman" w:hAnsi="Arial" w:cs="Arial"/>
                <w:b/>
                <w:bCs/>
                <w:sz w:val="20"/>
                <w:szCs w:val="20"/>
                <w:lang w:eastAsia="fr-FR"/>
              </w:rPr>
              <w:t>accede</w:t>
            </w:r>
            <w:proofErr w:type="spellEnd"/>
          </w:p>
        </w:tc>
      </w:tr>
      <w:tr w:rsidR="00571583" w:rsidRPr="00563B9F" w14:paraId="79302882" w14:textId="77777777" w:rsidTr="00B15075">
        <w:tc>
          <w:tcPr>
            <w:tcW w:w="817" w:type="dxa"/>
            <w:vAlign w:val="center"/>
          </w:tcPr>
          <w:p w14:paraId="710A56FC"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ETS 034</w:t>
            </w:r>
          </w:p>
        </w:tc>
        <w:tc>
          <w:tcPr>
            <w:tcW w:w="6379" w:type="dxa"/>
            <w:vAlign w:val="center"/>
          </w:tcPr>
          <w:p w14:paraId="34B7E654"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bCs/>
                <w:color w:val="000000" w:themeColor="text1"/>
                <w:sz w:val="20"/>
                <w:szCs w:val="20"/>
                <w:lang w:val="en-GB"/>
              </w:rPr>
              <w:t>European Agreement on the Protection of Television Broadcasts + Protocols ETS 054, 081, 113</w:t>
            </w:r>
          </w:p>
        </w:tc>
        <w:tc>
          <w:tcPr>
            <w:tcW w:w="2160" w:type="dxa"/>
            <w:vAlign w:val="center"/>
          </w:tcPr>
          <w:p w14:paraId="0E0BE3D5" w14:textId="77777777" w:rsidR="00571583" w:rsidRPr="000206D9" w:rsidRDefault="00571583" w:rsidP="00B15075">
            <w:pPr>
              <w:rPr>
                <w:rFonts w:ascii="Arial" w:eastAsia="Times New Roman" w:hAnsi="Arial" w:cs="Arial"/>
                <w:bCs/>
                <w:iCs/>
                <w:color w:val="000000" w:themeColor="text1"/>
                <w:sz w:val="20"/>
                <w:szCs w:val="20"/>
                <w:lang w:val="en-US" w:eastAsia="fr-FR"/>
              </w:rPr>
            </w:pPr>
            <w:r w:rsidRPr="000206D9">
              <w:rPr>
                <w:rFonts w:ascii="Arial" w:eastAsia="Times New Roman" w:hAnsi="Arial" w:cs="Arial"/>
                <w:bCs/>
                <w:iCs/>
                <w:color w:val="000000" w:themeColor="text1"/>
                <w:sz w:val="20"/>
                <w:szCs w:val="20"/>
                <w:lang w:val="en-GB" w:eastAsia="fr-FR"/>
              </w:rPr>
              <w:t>422</w:t>
            </w:r>
            <w:r w:rsidRPr="000206D9">
              <w:rPr>
                <w:rFonts w:ascii="Arial" w:eastAsia="Times New Roman" w:hAnsi="Arial" w:cs="Arial"/>
                <w:bCs/>
                <w:iCs/>
                <w:color w:val="000000" w:themeColor="text1"/>
                <w:sz w:val="20"/>
                <w:szCs w:val="20"/>
                <w:vertAlign w:val="superscript"/>
                <w:lang w:val="en-GB" w:eastAsia="fr-FR"/>
              </w:rPr>
              <w:t>nd</w:t>
            </w:r>
            <w:r w:rsidRPr="000206D9">
              <w:rPr>
                <w:rFonts w:ascii="Arial" w:eastAsia="Times New Roman" w:hAnsi="Arial" w:cs="Arial"/>
                <w:bCs/>
                <w:iCs/>
                <w:color w:val="000000" w:themeColor="text1"/>
                <w:sz w:val="20"/>
                <w:szCs w:val="20"/>
                <w:lang w:val="en-GB" w:eastAsia="fr-FR"/>
              </w:rPr>
              <w:t xml:space="preserve"> CM meeting</w:t>
            </w:r>
            <w:r w:rsidRPr="000206D9">
              <w:rPr>
                <w:rFonts w:ascii="Arial" w:eastAsia="Times New Roman" w:hAnsi="Arial" w:cs="Arial"/>
                <w:bCs/>
                <w:iCs/>
                <w:color w:val="000000" w:themeColor="text1"/>
                <w:sz w:val="20"/>
                <w:szCs w:val="20"/>
                <w:lang w:val="en-GB" w:eastAsia="fr-FR"/>
              </w:rPr>
              <w:br/>
              <w:t>November-December 1988</w:t>
            </w:r>
          </w:p>
        </w:tc>
      </w:tr>
      <w:tr w:rsidR="00571583" w:rsidRPr="00563B9F" w14:paraId="7AF92842" w14:textId="77777777" w:rsidTr="00B15075">
        <w:tc>
          <w:tcPr>
            <w:tcW w:w="817" w:type="dxa"/>
            <w:vAlign w:val="center"/>
          </w:tcPr>
          <w:p w14:paraId="478F0407"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ETS 053</w:t>
            </w:r>
          </w:p>
        </w:tc>
        <w:tc>
          <w:tcPr>
            <w:tcW w:w="6379" w:type="dxa"/>
            <w:vAlign w:val="center"/>
          </w:tcPr>
          <w:p w14:paraId="549A63AC"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bCs/>
                <w:color w:val="000000" w:themeColor="text1"/>
                <w:sz w:val="20"/>
                <w:szCs w:val="20"/>
                <w:lang w:val="en-GB"/>
              </w:rPr>
              <w:t>European Agreement for the Prevention of Broadcasts transmitted from Stations outside National Territories</w:t>
            </w:r>
          </w:p>
        </w:tc>
        <w:tc>
          <w:tcPr>
            <w:tcW w:w="2160" w:type="dxa"/>
            <w:vAlign w:val="center"/>
          </w:tcPr>
          <w:p w14:paraId="41EEA33D" w14:textId="77777777" w:rsidR="00571583" w:rsidRPr="000206D9" w:rsidRDefault="00571583" w:rsidP="00B15075">
            <w:pPr>
              <w:rPr>
                <w:rFonts w:ascii="Arial" w:eastAsia="Times New Roman" w:hAnsi="Arial" w:cs="Arial"/>
                <w:bCs/>
                <w:iCs/>
                <w:color w:val="000000" w:themeColor="text1"/>
                <w:sz w:val="20"/>
                <w:szCs w:val="20"/>
                <w:lang w:val="en-US" w:eastAsia="fr-FR"/>
              </w:rPr>
            </w:pPr>
            <w:r w:rsidRPr="000206D9">
              <w:rPr>
                <w:rFonts w:ascii="Arial" w:eastAsia="Times New Roman" w:hAnsi="Arial" w:cs="Arial"/>
                <w:bCs/>
                <w:iCs/>
                <w:color w:val="000000" w:themeColor="text1"/>
                <w:sz w:val="20"/>
                <w:szCs w:val="20"/>
                <w:lang w:val="en-GB" w:eastAsia="fr-FR"/>
              </w:rPr>
              <w:t>422</w:t>
            </w:r>
            <w:r w:rsidRPr="000206D9">
              <w:rPr>
                <w:rFonts w:ascii="Arial" w:eastAsia="Times New Roman" w:hAnsi="Arial" w:cs="Arial"/>
                <w:bCs/>
                <w:iCs/>
                <w:color w:val="000000" w:themeColor="text1"/>
                <w:sz w:val="20"/>
                <w:szCs w:val="20"/>
                <w:vertAlign w:val="superscript"/>
                <w:lang w:val="en-GB" w:eastAsia="fr-FR"/>
              </w:rPr>
              <w:t>nd</w:t>
            </w:r>
            <w:r w:rsidRPr="000206D9">
              <w:rPr>
                <w:rFonts w:ascii="Arial" w:eastAsia="Times New Roman" w:hAnsi="Arial" w:cs="Arial"/>
                <w:bCs/>
                <w:iCs/>
                <w:color w:val="000000" w:themeColor="text1"/>
                <w:sz w:val="20"/>
                <w:szCs w:val="20"/>
                <w:lang w:val="en-GB" w:eastAsia="fr-FR"/>
              </w:rPr>
              <w:t xml:space="preserve"> CM meeting</w:t>
            </w:r>
            <w:r w:rsidRPr="000206D9">
              <w:rPr>
                <w:rFonts w:ascii="Arial" w:eastAsia="Times New Roman" w:hAnsi="Arial" w:cs="Arial"/>
                <w:bCs/>
                <w:iCs/>
                <w:color w:val="000000" w:themeColor="text1"/>
                <w:sz w:val="20"/>
                <w:szCs w:val="20"/>
                <w:lang w:val="en-GB" w:eastAsia="fr-FR"/>
              </w:rPr>
              <w:br/>
              <w:t>November-December 1988</w:t>
            </w:r>
          </w:p>
        </w:tc>
      </w:tr>
      <w:tr w:rsidR="00571583" w:rsidRPr="000206D9" w14:paraId="034C8EF9" w14:textId="77777777" w:rsidTr="00B15075">
        <w:tc>
          <w:tcPr>
            <w:tcW w:w="817" w:type="dxa"/>
            <w:vAlign w:val="center"/>
          </w:tcPr>
          <w:p w14:paraId="438A68A8"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ETS 027</w:t>
            </w:r>
          </w:p>
        </w:tc>
        <w:tc>
          <w:tcPr>
            <w:tcW w:w="6379" w:type="dxa"/>
            <w:vAlign w:val="center"/>
          </w:tcPr>
          <w:p w14:paraId="2FDDD876"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bCs/>
                <w:color w:val="000000" w:themeColor="text1"/>
                <w:sz w:val="20"/>
                <w:szCs w:val="20"/>
                <w:lang w:val="en-GB"/>
              </w:rPr>
              <w:t>European Agreement concerning Programme Exchanges by means of Television Films</w:t>
            </w:r>
          </w:p>
        </w:tc>
        <w:tc>
          <w:tcPr>
            <w:tcW w:w="2160" w:type="dxa"/>
            <w:vAlign w:val="center"/>
          </w:tcPr>
          <w:p w14:paraId="6CC60221" w14:textId="77777777" w:rsidR="00571583" w:rsidRPr="000206D9" w:rsidRDefault="00571583" w:rsidP="00B15075">
            <w:pPr>
              <w:rPr>
                <w:rFonts w:ascii="Arial" w:eastAsia="Times New Roman" w:hAnsi="Arial" w:cs="Arial"/>
                <w:bCs/>
                <w:iCs/>
                <w:color w:val="000000" w:themeColor="text1"/>
                <w:sz w:val="20"/>
                <w:szCs w:val="20"/>
                <w:lang w:eastAsia="fr-FR"/>
              </w:rPr>
            </w:pPr>
            <w:r w:rsidRPr="000206D9">
              <w:rPr>
                <w:rFonts w:ascii="Arial" w:eastAsia="Times New Roman" w:hAnsi="Arial" w:cs="Arial"/>
                <w:bCs/>
                <w:color w:val="000000" w:themeColor="text1"/>
                <w:sz w:val="20"/>
                <w:szCs w:val="20"/>
                <w:lang w:eastAsia="fr-FR"/>
              </w:rPr>
              <w:t>428</w:t>
            </w:r>
            <w:r w:rsidRPr="000206D9">
              <w:rPr>
                <w:rFonts w:ascii="Arial" w:eastAsia="Times New Roman" w:hAnsi="Arial" w:cs="Arial"/>
                <w:bCs/>
                <w:color w:val="000000" w:themeColor="text1"/>
                <w:sz w:val="20"/>
                <w:szCs w:val="20"/>
                <w:vertAlign w:val="superscript"/>
                <w:lang w:eastAsia="fr-FR"/>
              </w:rPr>
              <w:t>th</w:t>
            </w:r>
            <w:r w:rsidRPr="000206D9">
              <w:rPr>
                <w:rFonts w:ascii="Arial" w:eastAsia="Times New Roman" w:hAnsi="Arial" w:cs="Arial"/>
                <w:bCs/>
                <w:color w:val="000000" w:themeColor="text1"/>
                <w:sz w:val="20"/>
                <w:szCs w:val="20"/>
                <w:lang w:eastAsia="fr-FR"/>
              </w:rPr>
              <w:t xml:space="preserve"> CM </w:t>
            </w:r>
            <w:proofErr w:type="gramStart"/>
            <w:r w:rsidRPr="000206D9">
              <w:rPr>
                <w:rFonts w:ascii="Arial" w:eastAsia="Times New Roman" w:hAnsi="Arial" w:cs="Arial"/>
                <w:bCs/>
                <w:color w:val="000000" w:themeColor="text1"/>
                <w:sz w:val="20"/>
                <w:szCs w:val="20"/>
                <w:lang w:eastAsia="fr-FR"/>
              </w:rPr>
              <w:t>meeting</w:t>
            </w:r>
            <w:proofErr w:type="gramEnd"/>
            <w:r w:rsidRPr="000206D9">
              <w:rPr>
                <w:rFonts w:ascii="Arial" w:eastAsia="Times New Roman" w:hAnsi="Arial" w:cs="Arial"/>
                <w:bCs/>
                <w:color w:val="000000" w:themeColor="text1"/>
                <w:sz w:val="20"/>
                <w:szCs w:val="20"/>
                <w:lang w:eastAsia="fr-FR"/>
              </w:rPr>
              <w:br/>
            </w:r>
            <w:proofErr w:type="spellStart"/>
            <w:r w:rsidRPr="000206D9">
              <w:rPr>
                <w:rFonts w:ascii="Arial" w:eastAsia="Times New Roman" w:hAnsi="Arial" w:cs="Arial"/>
                <w:bCs/>
                <w:color w:val="000000" w:themeColor="text1"/>
                <w:sz w:val="20"/>
                <w:szCs w:val="20"/>
                <w:lang w:eastAsia="fr-FR"/>
              </w:rPr>
              <w:t>September</w:t>
            </w:r>
            <w:proofErr w:type="spellEnd"/>
            <w:r w:rsidRPr="000206D9">
              <w:rPr>
                <w:rFonts w:ascii="Arial" w:eastAsia="Times New Roman" w:hAnsi="Arial" w:cs="Arial"/>
                <w:bCs/>
                <w:color w:val="000000" w:themeColor="text1"/>
                <w:sz w:val="20"/>
                <w:szCs w:val="20"/>
                <w:lang w:eastAsia="fr-FR"/>
              </w:rPr>
              <w:t xml:space="preserve"> 1989</w:t>
            </w:r>
          </w:p>
        </w:tc>
      </w:tr>
      <w:tr w:rsidR="00571583" w:rsidRPr="000206D9" w14:paraId="4F8B4871" w14:textId="77777777" w:rsidTr="00B15075">
        <w:trPr>
          <w:trHeight w:val="240"/>
        </w:trPr>
        <w:tc>
          <w:tcPr>
            <w:tcW w:w="817" w:type="dxa"/>
            <w:vAlign w:val="center"/>
          </w:tcPr>
          <w:p w14:paraId="2B1597FC"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ETS 160</w:t>
            </w:r>
          </w:p>
        </w:tc>
        <w:tc>
          <w:tcPr>
            <w:tcW w:w="6379" w:type="dxa"/>
            <w:vAlign w:val="center"/>
          </w:tcPr>
          <w:p w14:paraId="76747ADC"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bCs/>
                <w:color w:val="000000" w:themeColor="text1"/>
                <w:sz w:val="20"/>
                <w:szCs w:val="20"/>
                <w:lang w:val="en-GB"/>
              </w:rPr>
              <w:t>European Convention on the Exercise of Children's Rights</w:t>
            </w:r>
          </w:p>
        </w:tc>
        <w:tc>
          <w:tcPr>
            <w:tcW w:w="2160" w:type="dxa"/>
            <w:vAlign w:val="center"/>
          </w:tcPr>
          <w:p w14:paraId="6D9A325F" w14:textId="77777777" w:rsidR="00571583" w:rsidRPr="000206D9" w:rsidRDefault="00571583" w:rsidP="00B15075">
            <w:pPr>
              <w:rPr>
                <w:rFonts w:ascii="Arial" w:eastAsia="Times New Roman" w:hAnsi="Arial" w:cs="Arial"/>
                <w:bCs/>
                <w:iCs/>
                <w:color w:val="000000" w:themeColor="text1"/>
                <w:sz w:val="20"/>
                <w:szCs w:val="20"/>
                <w:lang w:eastAsia="fr-FR"/>
              </w:rPr>
            </w:pPr>
            <w:r w:rsidRPr="000206D9">
              <w:rPr>
                <w:rFonts w:ascii="Arial" w:eastAsia="Times New Roman" w:hAnsi="Arial" w:cs="Arial"/>
                <w:bCs/>
                <w:color w:val="000000" w:themeColor="text1"/>
                <w:sz w:val="20"/>
                <w:szCs w:val="20"/>
                <w:lang w:eastAsia="fr-FR"/>
              </w:rPr>
              <w:t>1156</w:t>
            </w:r>
            <w:r w:rsidRPr="000206D9">
              <w:rPr>
                <w:rFonts w:ascii="Arial" w:eastAsia="Times New Roman" w:hAnsi="Arial" w:cs="Arial"/>
                <w:bCs/>
                <w:color w:val="000000" w:themeColor="text1"/>
                <w:sz w:val="20"/>
                <w:szCs w:val="20"/>
                <w:vertAlign w:val="superscript"/>
                <w:lang w:eastAsia="fr-FR"/>
              </w:rPr>
              <w:t>th</w:t>
            </w:r>
            <w:r w:rsidRPr="000206D9">
              <w:rPr>
                <w:rFonts w:ascii="Arial" w:eastAsia="Times New Roman" w:hAnsi="Arial" w:cs="Arial"/>
                <w:bCs/>
                <w:color w:val="000000" w:themeColor="text1"/>
                <w:sz w:val="20"/>
                <w:szCs w:val="20"/>
                <w:lang w:eastAsia="fr-FR"/>
              </w:rPr>
              <w:t xml:space="preserve"> CM </w:t>
            </w:r>
            <w:proofErr w:type="gramStart"/>
            <w:r w:rsidRPr="000206D9">
              <w:rPr>
                <w:rFonts w:ascii="Arial" w:eastAsia="Times New Roman" w:hAnsi="Arial" w:cs="Arial"/>
                <w:bCs/>
                <w:color w:val="000000" w:themeColor="text1"/>
                <w:sz w:val="20"/>
                <w:szCs w:val="20"/>
                <w:lang w:eastAsia="fr-FR"/>
              </w:rPr>
              <w:t>meeting</w:t>
            </w:r>
            <w:proofErr w:type="gramEnd"/>
            <w:r w:rsidRPr="000206D9">
              <w:rPr>
                <w:rFonts w:ascii="Arial" w:eastAsia="Times New Roman" w:hAnsi="Arial" w:cs="Arial"/>
                <w:bCs/>
                <w:color w:val="000000" w:themeColor="text1"/>
                <w:sz w:val="20"/>
                <w:szCs w:val="20"/>
                <w:lang w:eastAsia="fr-FR"/>
              </w:rPr>
              <w:br/>
              <w:t>28/11/2012</w:t>
            </w:r>
          </w:p>
        </w:tc>
      </w:tr>
      <w:tr w:rsidR="00571583" w:rsidRPr="000206D9" w14:paraId="0F4F3A3B" w14:textId="77777777" w:rsidTr="00B15075">
        <w:tc>
          <w:tcPr>
            <w:tcW w:w="817" w:type="dxa"/>
            <w:vAlign w:val="center"/>
          </w:tcPr>
          <w:p w14:paraId="2D67007A"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ETS 192</w:t>
            </w:r>
          </w:p>
        </w:tc>
        <w:tc>
          <w:tcPr>
            <w:tcW w:w="6379" w:type="dxa"/>
            <w:vAlign w:val="center"/>
          </w:tcPr>
          <w:p w14:paraId="638A1199"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bCs/>
                <w:color w:val="000000" w:themeColor="text1"/>
                <w:sz w:val="20"/>
                <w:szCs w:val="20"/>
                <w:lang w:val="en-GB"/>
              </w:rPr>
              <w:t>Convention on Contact concerning Children</w:t>
            </w:r>
          </w:p>
        </w:tc>
        <w:tc>
          <w:tcPr>
            <w:tcW w:w="2160" w:type="dxa"/>
            <w:vAlign w:val="center"/>
          </w:tcPr>
          <w:p w14:paraId="42D20D26" w14:textId="77777777" w:rsidR="00571583" w:rsidRPr="000206D9" w:rsidRDefault="00571583" w:rsidP="00B15075">
            <w:pPr>
              <w:rPr>
                <w:rFonts w:ascii="Arial" w:eastAsia="Times New Roman" w:hAnsi="Arial" w:cs="Arial"/>
                <w:bCs/>
                <w:iCs/>
                <w:color w:val="000000" w:themeColor="text1"/>
                <w:sz w:val="20"/>
                <w:szCs w:val="20"/>
                <w:lang w:eastAsia="fr-FR"/>
              </w:rPr>
            </w:pPr>
            <w:r w:rsidRPr="000206D9">
              <w:rPr>
                <w:rFonts w:ascii="Arial" w:eastAsia="Times New Roman" w:hAnsi="Arial" w:cs="Arial"/>
                <w:bCs/>
                <w:color w:val="000000" w:themeColor="text1"/>
                <w:sz w:val="20"/>
                <w:szCs w:val="20"/>
                <w:lang w:eastAsia="fr-FR"/>
              </w:rPr>
              <w:t>1156</w:t>
            </w:r>
            <w:r w:rsidRPr="000206D9">
              <w:rPr>
                <w:rFonts w:ascii="Arial" w:eastAsia="Times New Roman" w:hAnsi="Arial" w:cs="Arial"/>
                <w:bCs/>
                <w:color w:val="000000" w:themeColor="text1"/>
                <w:sz w:val="20"/>
                <w:szCs w:val="20"/>
                <w:vertAlign w:val="superscript"/>
                <w:lang w:eastAsia="fr-FR"/>
              </w:rPr>
              <w:t>th</w:t>
            </w:r>
            <w:r w:rsidRPr="000206D9">
              <w:rPr>
                <w:rFonts w:ascii="Arial" w:eastAsia="Times New Roman" w:hAnsi="Arial" w:cs="Arial"/>
                <w:bCs/>
                <w:color w:val="000000" w:themeColor="text1"/>
                <w:sz w:val="20"/>
                <w:szCs w:val="20"/>
                <w:lang w:eastAsia="fr-FR"/>
              </w:rPr>
              <w:t xml:space="preserve"> CM </w:t>
            </w:r>
            <w:proofErr w:type="gramStart"/>
            <w:r w:rsidRPr="000206D9">
              <w:rPr>
                <w:rFonts w:ascii="Arial" w:eastAsia="Times New Roman" w:hAnsi="Arial" w:cs="Arial"/>
                <w:bCs/>
                <w:color w:val="000000" w:themeColor="text1"/>
                <w:sz w:val="20"/>
                <w:szCs w:val="20"/>
                <w:lang w:eastAsia="fr-FR"/>
              </w:rPr>
              <w:t>meeting</w:t>
            </w:r>
            <w:proofErr w:type="gramEnd"/>
            <w:r w:rsidRPr="000206D9">
              <w:rPr>
                <w:rFonts w:ascii="Arial" w:eastAsia="Times New Roman" w:hAnsi="Arial" w:cs="Arial"/>
                <w:bCs/>
                <w:color w:val="000000" w:themeColor="text1"/>
                <w:sz w:val="20"/>
                <w:szCs w:val="20"/>
                <w:lang w:eastAsia="fr-FR"/>
              </w:rPr>
              <w:br/>
              <w:t>28/11/2012</w:t>
            </w:r>
          </w:p>
        </w:tc>
      </w:tr>
      <w:tr w:rsidR="00571583" w:rsidRPr="000206D9" w14:paraId="4A7A8BEE" w14:textId="77777777" w:rsidTr="00B15075">
        <w:tc>
          <w:tcPr>
            <w:tcW w:w="817" w:type="dxa"/>
            <w:vAlign w:val="center"/>
          </w:tcPr>
          <w:p w14:paraId="6D79B196"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ETS 201</w:t>
            </w:r>
          </w:p>
        </w:tc>
        <w:tc>
          <w:tcPr>
            <w:tcW w:w="6379" w:type="dxa"/>
            <w:vAlign w:val="center"/>
          </w:tcPr>
          <w:p w14:paraId="709EC49F" w14:textId="77777777" w:rsidR="00571583" w:rsidRPr="000206D9" w:rsidRDefault="00571583" w:rsidP="00B15075">
            <w:pPr>
              <w:rPr>
                <w:rFonts w:ascii="Arial" w:hAnsi="Arial" w:cs="Arial"/>
                <w:bCs/>
                <w:color w:val="000000" w:themeColor="text1"/>
                <w:sz w:val="20"/>
                <w:szCs w:val="20"/>
                <w:lang w:val="en-US"/>
              </w:rPr>
            </w:pPr>
            <w:r w:rsidRPr="000206D9">
              <w:rPr>
                <w:rFonts w:ascii="Arial" w:hAnsi="Arial" w:cs="Arial"/>
                <w:bCs/>
                <w:color w:val="000000" w:themeColor="text1"/>
                <w:sz w:val="20"/>
                <w:szCs w:val="20"/>
                <w:lang w:val="en-GB"/>
              </w:rPr>
              <w:t>Council of Europe Convention on the Protection of Children against Sexual Exploitation and Sexual Abuse (Lanzarote Convention)</w:t>
            </w:r>
          </w:p>
        </w:tc>
        <w:tc>
          <w:tcPr>
            <w:tcW w:w="2160" w:type="dxa"/>
            <w:vAlign w:val="center"/>
          </w:tcPr>
          <w:p w14:paraId="15E9EECB" w14:textId="77777777" w:rsidR="00571583" w:rsidRPr="000206D9" w:rsidRDefault="00571583" w:rsidP="00B15075">
            <w:pPr>
              <w:rPr>
                <w:rFonts w:ascii="Arial" w:eastAsia="Times New Roman" w:hAnsi="Arial" w:cs="Arial"/>
                <w:bCs/>
                <w:iCs/>
                <w:color w:val="000000" w:themeColor="text1"/>
                <w:sz w:val="20"/>
                <w:szCs w:val="20"/>
                <w:lang w:eastAsia="fr-FR"/>
              </w:rPr>
            </w:pPr>
            <w:r w:rsidRPr="000206D9">
              <w:rPr>
                <w:rFonts w:ascii="Arial" w:eastAsia="Times New Roman" w:hAnsi="Arial" w:cs="Arial"/>
                <w:bCs/>
                <w:color w:val="000000" w:themeColor="text1"/>
                <w:sz w:val="20"/>
                <w:szCs w:val="20"/>
                <w:lang w:eastAsia="fr-FR"/>
              </w:rPr>
              <w:t>1156</w:t>
            </w:r>
            <w:r w:rsidRPr="000206D9">
              <w:rPr>
                <w:rFonts w:ascii="Arial" w:eastAsia="Times New Roman" w:hAnsi="Arial" w:cs="Arial"/>
                <w:bCs/>
                <w:color w:val="000000" w:themeColor="text1"/>
                <w:sz w:val="20"/>
                <w:szCs w:val="20"/>
                <w:vertAlign w:val="superscript"/>
                <w:lang w:eastAsia="fr-FR"/>
              </w:rPr>
              <w:t>th</w:t>
            </w:r>
            <w:r w:rsidRPr="000206D9">
              <w:rPr>
                <w:rFonts w:ascii="Arial" w:eastAsia="Times New Roman" w:hAnsi="Arial" w:cs="Arial"/>
                <w:bCs/>
                <w:color w:val="000000" w:themeColor="text1"/>
                <w:sz w:val="20"/>
                <w:szCs w:val="20"/>
                <w:lang w:eastAsia="fr-FR"/>
              </w:rPr>
              <w:t xml:space="preserve"> CM </w:t>
            </w:r>
            <w:proofErr w:type="gramStart"/>
            <w:r w:rsidRPr="000206D9">
              <w:rPr>
                <w:rFonts w:ascii="Arial" w:eastAsia="Times New Roman" w:hAnsi="Arial" w:cs="Arial"/>
                <w:bCs/>
                <w:color w:val="000000" w:themeColor="text1"/>
                <w:sz w:val="20"/>
                <w:szCs w:val="20"/>
                <w:lang w:eastAsia="fr-FR"/>
              </w:rPr>
              <w:t>meeting</w:t>
            </w:r>
            <w:proofErr w:type="gramEnd"/>
            <w:r w:rsidRPr="000206D9">
              <w:rPr>
                <w:rFonts w:ascii="Arial" w:eastAsia="Times New Roman" w:hAnsi="Arial" w:cs="Arial"/>
                <w:bCs/>
                <w:color w:val="000000" w:themeColor="text1"/>
                <w:sz w:val="20"/>
                <w:szCs w:val="20"/>
                <w:lang w:eastAsia="fr-FR"/>
              </w:rPr>
              <w:br/>
              <w:t>28/11/2012</w:t>
            </w:r>
          </w:p>
        </w:tc>
      </w:tr>
      <w:tr w:rsidR="00571583" w:rsidRPr="000206D9" w14:paraId="2629BF7B" w14:textId="77777777" w:rsidTr="00B15075">
        <w:tc>
          <w:tcPr>
            <w:tcW w:w="817" w:type="dxa"/>
            <w:vAlign w:val="center"/>
          </w:tcPr>
          <w:p w14:paraId="5A570D6A"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ETS 029</w:t>
            </w:r>
          </w:p>
        </w:tc>
        <w:tc>
          <w:tcPr>
            <w:tcW w:w="6379" w:type="dxa"/>
            <w:vAlign w:val="center"/>
          </w:tcPr>
          <w:p w14:paraId="58AA812F" w14:textId="77777777" w:rsidR="00571583" w:rsidRPr="000206D9" w:rsidRDefault="00571583" w:rsidP="00B15075">
            <w:pPr>
              <w:rPr>
                <w:rFonts w:ascii="Arial" w:hAnsi="Arial" w:cs="Arial"/>
                <w:bCs/>
                <w:color w:val="000000" w:themeColor="text1"/>
                <w:sz w:val="20"/>
                <w:szCs w:val="20"/>
                <w:lang w:val="en-US"/>
              </w:rPr>
            </w:pPr>
            <w:r w:rsidRPr="000206D9">
              <w:rPr>
                <w:rFonts w:ascii="Arial" w:hAnsi="Arial" w:cs="Arial"/>
                <w:bCs/>
                <w:color w:val="000000" w:themeColor="text1"/>
                <w:sz w:val="20"/>
                <w:szCs w:val="20"/>
                <w:lang w:val="en-GB"/>
              </w:rPr>
              <w:t>European Convention on Compulsory Insurance against Civil Liability in respect of Motor Vehicles</w:t>
            </w:r>
          </w:p>
        </w:tc>
        <w:tc>
          <w:tcPr>
            <w:tcW w:w="2160" w:type="dxa"/>
            <w:vAlign w:val="center"/>
          </w:tcPr>
          <w:p w14:paraId="202AD493" w14:textId="77777777" w:rsidR="00571583" w:rsidRPr="000206D9" w:rsidRDefault="00571583" w:rsidP="00B15075">
            <w:pPr>
              <w:rPr>
                <w:rFonts w:ascii="Arial" w:eastAsia="Times New Roman" w:hAnsi="Arial" w:cs="Arial"/>
                <w:bCs/>
                <w:iCs/>
                <w:color w:val="000000" w:themeColor="text1"/>
                <w:sz w:val="20"/>
                <w:szCs w:val="20"/>
                <w:lang w:eastAsia="fr-FR"/>
              </w:rPr>
            </w:pPr>
            <w:r w:rsidRPr="000206D9">
              <w:rPr>
                <w:rFonts w:ascii="Arial" w:eastAsia="Times New Roman" w:hAnsi="Arial" w:cs="Arial"/>
                <w:bCs/>
                <w:iCs/>
                <w:color w:val="000000" w:themeColor="text1"/>
                <w:sz w:val="20"/>
                <w:szCs w:val="20"/>
                <w:lang w:eastAsia="fr-FR"/>
              </w:rPr>
              <w:t>1188</w:t>
            </w:r>
            <w:r w:rsidRPr="000206D9">
              <w:rPr>
                <w:rFonts w:ascii="Arial" w:eastAsia="Times New Roman" w:hAnsi="Arial" w:cs="Arial"/>
                <w:bCs/>
                <w:iCs/>
                <w:color w:val="000000" w:themeColor="text1"/>
                <w:sz w:val="20"/>
                <w:szCs w:val="20"/>
                <w:vertAlign w:val="superscript"/>
                <w:lang w:eastAsia="fr-FR"/>
              </w:rPr>
              <w:t>th</w:t>
            </w:r>
            <w:r w:rsidRPr="000206D9">
              <w:rPr>
                <w:rFonts w:ascii="Arial" w:eastAsia="Times New Roman" w:hAnsi="Arial" w:cs="Arial"/>
                <w:bCs/>
                <w:iCs/>
                <w:color w:val="000000" w:themeColor="text1"/>
                <w:sz w:val="20"/>
                <w:szCs w:val="20"/>
                <w:lang w:eastAsia="fr-FR"/>
              </w:rPr>
              <w:t xml:space="preserve"> CM </w:t>
            </w:r>
            <w:proofErr w:type="gramStart"/>
            <w:r w:rsidRPr="000206D9">
              <w:rPr>
                <w:rFonts w:ascii="Arial" w:eastAsia="Times New Roman" w:hAnsi="Arial" w:cs="Arial"/>
                <w:bCs/>
                <w:iCs/>
                <w:color w:val="000000" w:themeColor="text1"/>
                <w:sz w:val="20"/>
                <w:szCs w:val="20"/>
                <w:lang w:eastAsia="fr-FR"/>
              </w:rPr>
              <w:t>meeting</w:t>
            </w:r>
            <w:proofErr w:type="gramEnd"/>
            <w:r w:rsidRPr="000206D9">
              <w:rPr>
                <w:rFonts w:ascii="Arial" w:eastAsia="Times New Roman" w:hAnsi="Arial" w:cs="Arial"/>
                <w:bCs/>
                <w:iCs/>
                <w:color w:val="000000" w:themeColor="text1"/>
                <w:sz w:val="20"/>
                <w:szCs w:val="20"/>
                <w:lang w:eastAsia="fr-FR"/>
              </w:rPr>
              <w:br/>
              <w:t>15/01/2014</w:t>
            </w:r>
          </w:p>
        </w:tc>
      </w:tr>
      <w:tr w:rsidR="00571583" w:rsidRPr="000206D9" w14:paraId="2DDC6658" w14:textId="77777777" w:rsidTr="00B15075">
        <w:tc>
          <w:tcPr>
            <w:tcW w:w="817" w:type="dxa"/>
            <w:vAlign w:val="center"/>
          </w:tcPr>
          <w:p w14:paraId="2AA38E61"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lastRenderedPageBreak/>
              <w:t>ETS 174</w:t>
            </w:r>
          </w:p>
        </w:tc>
        <w:tc>
          <w:tcPr>
            <w:tcW w:w="6379" w:type="dxa"/>
            <w:vAlign w:val="center"/>
          </w:tcPr>
          <w:p w14:paraId="5F99D7A8"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Civil Law Convention on Corruption</w:t>
            </w:r>
          </w:p>
        </w:tc>
        <w:tc>
          <w:tcPr>
            <w:tcW w:w="2160" w:type="dxa"/>
            <w:vAlign w:val="center"/>
          </w:tcPr>
          <w:p w14:paraId="2BF33F9E" w14:textId="77777777" w:rsidR="00571583" w:rsidRPr="000206D9" w:rsidRDefault="00571583" w:rsidP="00B15075">
            <w:pPr>
              <w:spacing w:line="276" w:lineRule="auto"/>
              <w:rPr>
                <w:rFonts w:ascii="Arial" w:eastAsia="Times New Roman" w:hAnsi="Arial" w:cs="Arial"/>
                <w:bCs/>
                <w:iCs/>
                <w:color w:val="000000" w:themeColor="text1"/>
                <w:sz w:val="20"/>
                <w:szCs w:val="20"/>
                <w:lang w:eastAsia="fr-FR"/>
              </w:rPr>
            </w:pPr>
            <w:r w:rsidRPr="000206D9">
              <w:rPr>
                <w:rFonts w:ascii="Arial" w:eastAsia="Times New Roman" w:hAnsi="Arial" w:cs="Arial"/>
                <w:bCs/>
                <w:color w:val="000000" w:themeColor="text1"/>
                <w:sz w:val="20"/>
                <w:szCs w:val="20"/>
                <w:lang w:eastAsia="fr-FR"/>
              </w:rPr>
              <w:t xml:space="preserve">1415th CM </w:t>
            </w:r>
            <w:proofErr w:type="gramStart"/>
            <w:r w:rsidRPr="000206D9">
              <w:rPr>
                <w:rFonts w:ascii="Arial" w:eastAsia="Times New Roman" w:hAnsi="Arial" w:cs="Arial"/>
                <w:bCs/>
                <w:color w:val="000000" w:themeColor="text1"/>
                <w:sz w:val="20"/>
                <w:szCs w:val="20"/>
                <w:lang w:eastAsia="fr-FR"/>
              </w:rPr>
              <w:t>meeting</w:t>
            </w:r>
            <w:proofErr w:type="gramEnd"/>
            <w:r w:rsidRPr="000206D9">
              <w:rPr>
                <w:rFonts w:ascii="Arial" w:eastAsia="Times New Roman" w:hAnsi="Arial" w:cs="Arial"/>
                <w:bCs/>
                <w:color w:val="000000" w:themeColor="text1"/>
                <w:sz w:val="20"/>
                <w:szCs w:val="20"/>
                <w:lang w:eastAsia="fr-FR"/>
              </w:rPr>
              <w:br/>
              <w:t>20/10/ 2021</w:t>
            </w:r>
          </w:p>
        </w:tc>
      </w:tr>
      <w:tr w:rsidR="00571583" w:rsidRPr="000206D9" w14:paraId="057CB62F" w14:textId="77777777" w:rsidTr="00B15075">
        <w:tc>
          <w:tcPr>
            <w:tcW w:w="817" w:type="dxa"/>
            <w:vAlign w:val="center"/>
          </w:tcPr>
          <w:p w14:paraId="7B4EFE8E"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CETS 173</w:t>
            </w:r>
          </w:p>
        </w:tc>
        <w:tc>
          <w:tcPr>
            <w:tcW w:w="6379" w:type="dxa"/>
            <w:vAlign w:val="center"/>
          </w:tcPr>
          <w:p w14:paraId="20887D75"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Criminal Law Convention on Corruption</w:t>
            </w:r>
          </w:p>
        </w:tc>
        <w:tc>
          <w:tcPr>
            <w:tcW w:w="2160" w:type="dxa"/>
            <w:vAlign w:val="center"/>
          </w:tcPr>
          <w:p w14:paraId="2F41AC53" w14:textId="77777777" w:rsidR="00571583" w:rsidRPr="000206D9" w:rsidRDefault="00571583" w:rsidP="00B15075">
            <w:pPr>
              <w:spacing w:line="276" w:lineRule="auto"/>
              <w:rPr>
                <w:rFonts w:ascii="Arial" w:eastAsia="Times New Roman" w:hAnsi="Arial" w:cs="Arial"/>
                <w:bCs/>
                <w:iCs/>
                <w:color w:val="000000" w:themeColor="text1"/>
                <w:sz w:val="20"/>
                <w:szCs w:val="20"/>
                <w:lang w:eastAsia="fr-FR"/>
              </w:rPr>
            </w:pPr>
            <w:r w:rsidRPr="000206D9">
              <w:rPr>
                <w:rFonts w:ascii="Arial" w:eastAsia="Times New Roman" w:hAnsi="Arial" w:cs="Arial"/>
                <w:bCs/>
                <w:color w:val="000000" w:themeColor="text1"/>
                <w:sz w:val="20"/>
                <w:szCs w:val="20"/>
                <w:lang w:eastAsia="fr-FR"/>
              </w:rPr>
              <w:t>1156</w:t>
            </w:r>
            <w:r w:rsidRPr="000206D9">
              <w:rPr>
                <w:rFonts w:ascii="Arial" w:eastAsia="Times New Roman" w:hAnsi="Arial" w:cs="Arial"/>
                <w:bCs/>
                <w:color w:val="000000" w:themeColor="text1"/>
                <w:sz w:val="20"/>
                <w:szCs w:val="20"/>
                <w:vertAlign w:val="superscript"/>
                <w:lang w:eastAsia="fr-FR"/>
              </w:rPr>
              <w:t>th</w:t>
            </w:r>
            <w:r w:rsidRPr="000206D9">
              <w:rPr>
                <w:rFonts w:ascii="Arial" w:eastAsia="Times New Roman" w:hAnsi="Arial" w:cs="Arial"/>
                <w:bCs/>
                <w:color w:val="000000" w:themeColor="text1"/>
                <w:sz w:val="20"/>
                <w:szCs w:val="20"/>
                <w:lang w:eastAsia="fr-FR"/>
              </w:rPr>
              <w:t xml:space="preserve"> CM </w:t>
            </w:r>
            <w:proofErr w:type="gramStart"/>
            <w:r w:rsidRPr="000206D9">
              <w:rPr>
                <w:rFonts w:ascii="Arial" w:eastAsia="Times New Roman" w:hAnsi="Arial" w:cs="Arial"/>
                <w:bCs/>
                <w:color w:val="000000" w:themeColor="text1"/>
                <w:sz w:val="20"/>
                <w:szCs w:val="20"/>
                <w:lang w:eastAsia="fr-FR"/>
              </w:rPr>
              <w:t>meeting</w:t>
            </w:r>
            <w:proofErr w:type="gramEnd"/>
            <w:r w:rsidRPr="000206D9">
              <w:rPr>
                <w:rFonts w:ascii="Arial" w:eastAsia="Times New Roman" w:hAnsi="Arial" w:cs="Arial"/>
                <w:bCs/>
                <w:color w:val="000000" w:themeColor="text1"/>
                <w:sz w:val="20"/>
                <w:szCs w:val="20"/>
                <w:lang w:eastAsia="fr-FR"/>
              </w:rPr>
              <w:br/>
              <w:t>28/11/2012</w:t>
            </w:r>
          </w:p>
        </w:tc>
      </w:tr>
      <w:tr w:rsidR="00571583" w:rsidRPr="000206D9" w14:paraId="0D714061" w14:textId="77777777" w:rsidTr="00B15075">
        <w:tc>
          <w:tcPr>
            <w:tcW w:w="9356" w:type="dxa"/>
            <w:gridSpan w:val="3"/>
            <w:shd w:val="clear" w:color="auto" w:fill="9ADED6"/>
            <w:vAlign w:val="center"/>
          </w:tcPr>
          <w:p w14:paraId="1C65EE3C" w14:textId="77777777" w:rsidR="00571583" w:rsidRPr="000206D9" w:rsidRDefault="00571583" w:rsidP="00B15075">
            <w:pPr>
              <w:spacing w:line="276" w:lineRule="auto"/>
              <w:jc w:val="center"/>
              <w:rPr>
                <w:rFonts w:ascii="Arial" w:eastAsia="Times New Roman" w:hAnsi="Arial" w:cs="Arial"/>
                <w:bCs/>
                <w:iCs/>
                <w:color w:val="000000" w:themeColor="text1"/>
                <w:sz w:val="20"/>
                <w:szCs w:val="20"/>
                <w:lang w:eastAsia="fr-FR"/>
              </w:rPr>
            </w:pPr>
            <w:r w:rsidRPr="000206D9">
              <w:rPr>
                <w:rFonts w:ascii="Arial" w:eastAsia="Times New Roman" w:hAnsi="Arial" w:cs="Arial"/>
                <w:b/>
                <w:bCs/>
                <w:sz w:val="20"/>
                <w:szCs w:val="20"/>
                <w:lang w:eastAsia="fr-FR"/>
              </w:rPr>
              <w:t xml:space="preserve">Right to </w:t>
            </w:r>
            <w:proofErr w:type="spellStart"/>
            <w:r w:rsidRPr="000206D9">
              <w:rPr>
                <w:rFonts w:ascii="Arial" w:eastAsia="Times New Roman" w:hAnsi="Arial" w:cs="Arial"/>
                <w:b/>
                <w:bCs/>
                <w:sz w:val="20"/>
                <w:szCs w:val="20"/>
                <w:lang w:eastAsia="fr-FR"/>
              </w:rPr>
              <w:t>sign</w:t>
            </w:r>
            <w:proofErr w:type="spellEnd"/>
          </w:p>
        </w:tc>
      </w:tr>
      <w:tr w:rsidR="00571583" w:rsidRPr="00563B9F" w14:paraId="68BC5D75" w14:textId="77777777" w:rsidTr="00B15075">
        <w:tc>
          <w:tcPr>
            <w:tcW w:w="817" w:type="dxa"/>
            <w:vAlign w:val="center"/>
          </w:tcPr>
          <w:p w14:paraId="4CBF6EC7"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CETS 218</w:t>
            </w:r>
          </w:p>
        </w:tc>
        <w:tc>
          <w:tcPr>
            <w:tcW w:w="6379" w:type="dxa"/>
            <w:vAlign w:val="center"/>
          </w:tcPr>
          <w:p w14:paraId="6709A234"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bCs/>
                <w:color w:val="000000" w:themeColor="text1"/>
                <w:sz w:val="20"/>
                <w:szCs w:val="20"/>
                <w:lang w:val="en-GB"/>
              </w:rPr>
              <w:t>Council of Europe Convention on an Integrated Safety, Security and Service Approach at Football Matches and Other Sports Events</w:t>
            </w:r>
          </w:p>
        </w:tc>
        <w:tc>
          <w:tcPr>
            <w:tcW w:w="2160" w:type="dxa"/>
            <w:vAlign w:val="center"/>
          </w:tcPr>
          <w:p w14:paraId="77A0A3E4" w14:textId="77777777" w:rsidR="00571583" w:rsidRPr="000206D9" w:rsidRDefault="00571583" w:rsidP="00B15075">
            <w:pPr>
              <w:rPr>
                <w:rFonts w:ascii="Arial" w:eastAsia="Times New Roman" w:hAnsi="Arial" w:cs="Arial"/>
                <w:bCs/>
                <w:iCs/>
                <w:color w:val="000000" w:themeColor="text1"/>
                <w:sz w:val="20"/>
                <w:szCs w:val="20"/>
                <w:lang w:val="en-GB" w:eastAsia="fr-FR"/>
              </w:rPr>
            </w:pPr>
            <w:r w:rsidRPr="000206D9">
              <w:rPr>
                <w:rFonts w:ascii="Arial" w:eastAsia="Times New Roman" w:hAnsi="Arial" w:cs="Arial"/>
                <w:bCs/>
                <w:color w:val="000000" w:themeColor="text1"/>
                <w:sz w:val="20"/>
                <w:szCs w:val="20"/>
                <w:lang w:val="en-GB" w:eastAsia="fr-FR"/>
              </w:rPr>
              <w:t>State Party to the Convention ETS 120 prior to 3 July 2016</w:t>
            </w:r>
          </w:p>
        </w:tc>
      </w:tr>
      <w:tr w:rsidR="00571583" w:rsidRPr="000206D9" w14:paraId="2B53F191" w14:textId="77777777" w:rsidTr="00B15075">
        <w:tc>
          <w:tcPr>
            <w:tcW w:w="9356" w:type="dxa"/>
            <w:gridSpan w:val="3"/>
            <w:shd w:val="clear" w:color="auto" w:fill="9ADED6"/>
            <w:vAlign w:val="center"/>
          </w:tcPr>
          <w:p w14:paraId="1D5A469F" w14:textId="77777777" w:rsidR="00571583" w:rsidRPr="000206D9" w:rsidRDefault="00571583" w:rsidP="00B15075">
            <w:pPr>
              <w:jc w:val="center"/>
              <w:rPr>
                <w:rFonts w:ascii="Arial" w:eastAsia="Times New Roman" w:hAnsi="Arial" w:cs="Arial"/>
                <w:bCs/>
                <w:iCs/>
                <w:color w:val="000000" w:themeColor="text1"/>
                <w:sz w:val="20"/>
                <w:szCs w:val="20"/>
                <w:lang w:eastAsia="fr-FR"/>
              </w:rPr>
            </w:pPr>
            <w:r w:rsidRPr="000206D9">
              <w:rPr>
                <w:rFonts w:ascii="Arial" w:eastAsia="Times New Roman" w:hAnsi="Arial" w:cs="Arial"/>
                <w:b/>
                <w:bCs/>
                <w:sz w:val="20"/>
                <w:szCs w:val="20"/>
                <w:lang w:eastAsia="fr-FR"/>
              </w:rPr>
              <w:t xml:space="preserve">Right to </w:t>
            </w:r>
            <w:proofErr w:type="spellStart"/>
            <w:r w:rsidRPr="000206D9">
              <w:rPr>
                <w:rFonts w:ascii="Arial" w:eastAsia="Times New Roman" w:hAnsi="Arial" w:cs="Arial"/>
                <w:b/>
                <w:bCs/>
                <w:sz w:val="20"/>
                <w:szCs w:val="20"/>
                <w:lang w:eastAsia="fr-FR"/>
              </w:rPr>
              <w:t>accede</w:t>
            </w:r>
            <w:proofErr w:type="spellEnd"/>
          </w:p>
        </w:tc>
      </w:tr>
      <w:tr w:rsidR="00571583" w:rsidRPr="00563B9F" w14:paraId="00E1D76C" w14:textId="77777777" w:rsidTr="00B15075">
        <w:tc>
          <w:tcPr>
            <w:tcW w:w="817" w:type="dxa"/>
            <w:vAlign w:val="center"/>
          </w:tcPr>
          <w:p w14:paraId="4E671D2B"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ETS 188</w:t>
            </w:r>
          </w:p>
        </w:tc>
        <w:tc>
          <w:tcPr>
            <w:tcW w:w="6379" w:type="dxa"/>
            <w:vAlign w:val="center"/>
          </w:tcPr>
          <w:p w14:paraId="64D6DE20"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bCs/>
                <w:color w:val="000000" w:themeColor="text1"/>
                <w:sz w:val="20"/>
                <w:szCs w:val="20"/>
                <w:lang w:val="en-GB"/>
              </w:rPr>
              <w:t>Additional Protocol to the Anti-Doping Convention</w:t>
            </w:r>
          </w:p>
        </w:tc>
        <w:tc>
          <w:tcPr>
            <w:tcW w:w="2160" w:type="dxa"/>
            <w:vAlign w:val="center"/>
          </w:tcPr>
          <w:p w14:paraId="221453DC" w14:textId="77777777" w:rsidR="00571583" w:rsidRPr="000206D9" w:rsidRDefault="00571583" w:rsidP="00B15075">
            <w:pPr>
              <w:rPr>
                <w:rFonts w:ascii="Arial" w:eastAsia="Times New Roman" w:hAnsi="Arial" w:cs="Arial"/>
                <w:bCs/>
                <w:iCs/>
                <w:color w:val="000000" w:themeColor="text1"/>
                <w:sz w:val="20"/>
                <w:szCs w:val="20"/>
                <w:lang w:val="en-GB" w:eastAsia="fr-FR"/>
              </w:rPr>
            </w:pPr>
            <w:r w:rsidRPr="000206D9">
              <w:rPr>
                <w:rFonts w:ascii="Arial" w:eastAsia="Times New Roman" w:hAnsi="Arial" w:cs="Arial"/>
                <w:bCs/>
                <w:color w:val="000000" w:themeColor="text1"/>
                <w:sz w:val="20"/>
                <w:szCs w:val="20"/>
                <w:lang w:val="en-GB" w:eastAsia="fr-FR"/>
              </w:rPr>
              <w:t>State Party to the Convention ETS 135</w:t>
            </w:r>
          </w:p>
        </w:tc>
      </w:tr>
      <w:tr w:rsidR="00571583" w:rsidRPr="000206D9" w14:paraId="13FFC3A3" w14:textId="77777777" w:rsidTr="00B15075">
        <w:tc>
          <w:tcPr>
            <w:tcW w:w="9356" w:type="dxa"/>
            <w:gridSpan w:val="3"/>
          </w:tcPr>
          <w:p w14:paraId="7311FC0F" w14:textId="77777777" w:rsidR="00571583" w:rsidRPr="000206D9" w:rsidRDefault="00571583" w:rsidP="00B15075">
            <w:pPr>
              <w:numPr>
                <w:ilvl w:val="0"/>
                <w:numId w:val="40"/>
              </w:numPr>
              <w:contextualSpacing/>
              <w:jc w:val="both"/>
              <w:rPr>
                <w:rFonts w:ascii="Arial" w:hAnsi="Arial" w:cs="Arial"/>
                <w:sz w:val="20"/>
                <w:szCs w:val="20"/>
              </w:rPr>
            </w:pPr>
            <w:r w:rsidRPr="000206D9">
              <w:rPr>
                <w:rFonts w:ascii="Arial" w:hAnsi="Arial" w:cs="Arial"/>
                <w:b/>
                <w:sz w:val="20"/>
                <w:szCs w:val="20"/>
              </w:rPr>
              <w:t xml:space="preserve">Participation in Partial </w:t>
            </w:r>
            <w:proofErr w:type="spellStart"/>
            <w:r w:rsidRPr="000206D9">
              <w:rPr>
                <w:rFonts w:ascii="Arial" w:hAnsi="Arial" w:cs="Arial"/>
                <w:b/>
                <w:sz w:val="20"/>
                <w:szCs w:val="20"/>
              </w:rPr>
              <w:t>Agreements</w:t>
            </w:r>
            <w:proofErr w:type="spellEnd"/>
          </w:p>
        </w:tc>
      </w:tr>
      <w:tr w:rsidR="00571583" w:rsidRPr="000206D9" w14:paraId="3561DB54" w14:textId="77777777" w:rsidTr="00B15075">
        <w:tc>
          <w:tcPr>
            <w:tcW w:w="7196" w:type="dxa"/>
            <w:gridSpan w:val="2"/>
            <w:shd w:val="clear" w:color="auto" w:fill="9ADED6"/>
          </w:tcPr>
          <w:p w14:paraId="560110B7" w14:textId="77777777" w:rsidR="00571583" w:rsidRPr="000206D9" w:rsidRDefault="00571583" w:rsidP="00B15075">
            <w:pPr>
              <w:rPr>
                <w:rFonts w:ascii="Arial" w:hAnsi="Arial" w:cs="Arial"/>
                <w:b/>
                <w:sz w:val="20"/>
                <w:szCs w:val="20"/>
              </w:rPr>
            </w:pPr>
            <w:proofErr w:type="spellStart"/>
            <w:r w:rsidRPr="000206D9">
              <w:rPr>
                <w:rFonts w:ascii="Arial" w:hAnsi="Arial" w:cs="Arial"/>
                <w:b/>
                <w:sz w:val="20"/>
                <w:szCs w:val="20"/>
              </w:rPr>
              <w:t>Title</w:t>
            </w:r>
            <w:proofErr w:type="spellEnd"/>
          </w:p>
        </w:tc>
        <w:tc>
          <w:tcPr>
            <w:tcW w:w="2160" w:type="dxa"/>
            <w:shd w:val="clear" w:color="auto" w:fill="9ADED6"/>
          </w:tcPr>
          <w:p w14:paraId="01EB27C8" w14:textId="77777777" w:rsidR="00571583" w:rsidRPr="000206D9" w:rsidRDefault="00571583" w:rsidP="00B15075">
            <w:pPr>
              <w:rPr>
                <w:rFonts w:ascii="Arial" w:hAnsi="Arial" w:cs="Arial"/>
                <w:b/>
                <w:sz w:val="20"/>
                <w:szCs w:val="20"/>
              </w:rPr>
            </w:pPr>
            <w:proofErr w:type="spellStart"/>
            <w:r w:rsidRPr="000206D9">
              <w:rPr>
                <w:rFonts w:ascii="Arial" w:hAnsi="Arial" w:cs="Arial"/>
                <w:b/>
                <w:sz w:val="20"/>
                <w:szCs w:val="20"/>
              </w:rPr>
              <w:t>Status</w:t>
            </w:r>
            <w:proofErr w:type="spellEnd"/>
          </w:p>
        </w:tc>
      </w:tr>
      <w:tr w:rsidR="00571583" w:rsidRPr="000206D9" w14:paraId="765302EA" w14:textId="77777777" w:rsidTr="00B15075">
        <w:tc>
          <w:tcPr>
            <w:tcW w:w="7196" w:type="dxa"/>
            <w:gridSpan w:val="2"/>
            <w:shd w:val="clear" w:color="auto" w:fill="auto"/>
            <w:vAlign w:val="center"/>
          </w:tcPr>
          <w:p w14:paraId="0627FDCA" w14:textId="77777777" w:rsidR="00571583" w:rsidRPr="000206D9" w:rsidRDefault="00571583" w:rsidP="00B15075">
            <w:pPr>
              <w:rPr>
                <w:rFonts w:ascii="Arial" w:hAnsi="Arial" w:cs="Arial"/>
                <w:sz w:val="20"/>
                <w:szCs w:val="20"/>
              </w:rPr>
            </w:pPr>
            <w:proofErr w:type="spellStart"/>
            <w:r w:rsidRPr="000206D9">
              <w:rPr>
                <w:rFonts w:ascii="Arial" w:hAnsi="Arial" w:cs="Arial"/>
                <w:bCs/>
                <w:color w:val="000000"/>
                <w:sz w:val="20"/>
                <w:szCs w:val="20"/>
              </w:rPr>
              <w:t>European</w:t>
            </w:r>
            <w:proofErr w:type="spellEnd"/>
            <w:r w:rsidRPr="000206D9">
              <w:rPr>
                <w:rFonts w:ascii="Arial" w:hAnsi="Arial" w:cs="Arial"/>
                <w:bCs/>
                <w:color w:val="000000"/>
                <w:sz w:val="20"/>
                <w:szCs w:val="20"/>
              </w:rPr>
              <w:t xml:space="preserve"> </w:t>
            </w:r>
            <w:proofErr w:type="spellStart"/>
            <w:r w:rsidRPr="000206D9">
              <w:rPr>
                <w:rFonts w:ascii="Arial" w:hAnsi="Arial" w:cs="Arial"/>
                <w:bCs/>
                <w:color w:val="000000"/>
                <w:sz w:val="20"/>
                <w:szCs w:val="20"/>
              </w:rPr>
              <w:t>Pharmacopoeia</w:t>
            </w:r>
            <w:proofErr w:type="spellEnd"/>
          </w:p>
        </w:tc>
        <w:tc>
          <w:tcPr>
            <w:tcW w:w="2160" w:type="dxa"/>
            <w:shd w:val="clear" w:color="auto" w:fill="auto"/>
            <w:vAlign w:val="center"/>
          </w:tcPr>
          <w:p w14:paraId="473FD173" w14:textId="77777777" w:rsidR="00571583" w:rsidRPr="000206D9" w:rsidRDefault="00571583" w:rsidP="00B15075">
            <w:pPr>
              <w:rPr>
                <w:rFonts w:ascii="Arial" w:hAnsi="Arial" w:cs="Arial"/>
                <w:sz w:val="20"/>
                <w:szCs w:val="20"/>
              </w:rPr>
            </w:pPr>
            <w:r w:rsidRPr="000206D9">
              <w:rPr>
                <w:rFonts w:ascii="Arial" w:hAnsi="Arial" w:cs="Arial"/>
                <w:bCs/>
                <w:color w:val="000000"/>
                <w:sz w:val="20"/>
                <w:szCs w:val="20"/>
              </w:rPr>
              <w:t>Observer</w:t>
            </w:r>
            <w:r w:rsidRPr="000206D9">
              <w:rPr>
                <w:rFonts w:ascii="Arial" w:hAnsi="Arial" w:cs="Arial"/>
                <w:bCs/>
                <w:color w:val="000000"/>
                <w:sz w:val="20"/>
                <w:szCs w:val="20"/>
              </w:rPr>
              <w:br/>
              <w:t>06/06/1997</w:t>
            </w:r>
          </w:p>
        </w:tc>
      </w:tr>
      <w:tr w:rsidR="00571583" w:rsidRPr="00563B9F" w14:paraId="48EBE8A4" w14:textId="77777777" w:rsidTr="00B15075">
        <w:tc>
          <w:tcPr>
            <w:tcW w:w="9356" w:type="dxa"/>
            <w:gridSpan w:val="3"/>
          </w:tcPr>
          <w:p w14:paraId="69A3B88D" w14:textId="77777777" w:rsidR="00571583" w:rsidRPr="000206D9" w:rsidRDefault="00571583" w:rsidP="00B15075">
            <w:pPr>
              <w:numPr>
                <w:ilvl w:val="0"/>
                <w:numId w:val="40"/>
              </w:numPr>
              <w:contextualSpacing/>
              <w:jc w:val="both"/>
              <w:rPr>
                <w:rFonts w:ascii="Arial" w:hAnsi="Arial" w:cs="Arial"/>
                <w:sz w:val="20"/>
                <w:szCs w:val="20"/>
                <w:lang w:val="en-GB"/>
              </w:rPr>
            </w:pPr>
            <w:r w:rsidRPr="000206D9">
              <w:rPr>
                <w:rFonts w:ascii="Arial" w:hAnsi="Arial" w:cs="Arial"/>
                <w:b/>
                <w:sz w:val="20"/>
                <w:szCs w:val="20"/>
                <w:lang w:val="en-GB"/>
              </w:rPr>
              <w:t>Participation in Enlarged Partial Agreements</w:t>
            </w:r>
          </w:p>
        </w:tc>
      </w:tr>
      <w:tr w:rsidR="00571583" w:rsidRPr="000206D9" w14:paraId="6BB7154F" w14:textId="77777777" w:rsidTr="00B15075">
        <w:tc>
          <w:tcPr>
            <w:tcW w:w="7196" w:type="dxa"/>
            <w:gridSpan w:val="2"/>
            <w:shd w:val="clear" w:color="auto" w:fill="9ADED6"/>
          </w:tcPr>
          <w:p w14:paraId="1D48B93E" w14:textId="77777777" w:rsidR="00571583" w:rsidRPr="000206D9" w:rsidRDefault="00571583" w:rsidP="00B15075">
            <w:pPr>
              <w:rPr>
                <w:rFonts w:ascii="Arial" w:hAnsi="Arial" w:cs="Arial"/>
                <w:sz w:val="20"/>
                <w:szCs w:val="20"/>
              </w:rPr>
            </w:pPr>
            <w:proofErr w:type="spellStart"/>
            <w:r w:rsidRPr="000206D9">
              <w:rPr>
                <w:rFonts w:ascii="Arial" w:hAnsi="Arial" w:cs="Arial"/>
                <w:b/>
                <w:sz w:val="20"/>
                <w:szCs w:val="20"/>
              </w:rPr>
              <w:t>Title</w:t>
            </w:r>
            <w:proofErr w:type="spellEnd"/>
          </w:p>
        </w:tc>
        <w:tc>
          <w:tcPr>
            <w:tcW w:w="2160" w:type="dxa"/>
            <w:shd w:val="clear" w:color="auto" w:fill="9ADED6"/>
          </w:tcPr>
          <w:p w14:paraId="09F734F3" w14:textId="77777777" w:rsidR="00571583" w:rsidRPr="000206D9" w:rsidRDefault="00571583" w:rsidP="00B15075">
            <w:pPr>
              <w:rPr>
                <w:rFonts w:ascii="Arial" w:hAnsi="Arial" w:cs="Arial"/>
                <w:sz w:val="20"/>
                <w:szCs w:val="20"/>
              </w:rPr>
            </w:pPr>
            <w:proofErr w:type="spellStart"/>
            <w:r w:rsidRPr="000206D9">
              <w:rPr>
                <w:rFonts w:ascii="Arial" w:hAnsi="Arial" w:cs="Arial"/>
                <w:b/>
                <w:sz w:val="20"/>
                <w:szCs w:val="20"/>
              </w:rPr>
              <w:t>Status</w:t>
            </w:r>
            <w:proofErr w:type="spellEnd"/>
          </w:p>
        </w:tc>
      </w:tr>
      <w:tr w:rsidR="00571583" w:rsidRPr="000206D9" w14:paraId="4502B12A" w14:textId="77777777" w:rsidTr="00B15075">
        <w:tc>
          <w:tcPr>
            <w:tcW w:w="7196" w:type="dxa"/>
            <w:gridSpan w:val="2"/>
            <w:shd w:val="clear" w:color="auto" w:fill="auto"/>
            <w:vAlign w:val="center"/>
          </w:tcPr>
          <w:p w14:paraId="69B95907" w14:textId="77777777" w:rsidR="00571583" w:rsidRPr="000206D9" w:rsidRDefault="00571583" w:rsidP="00B15075">
            <w:pPr>
              <w:rPr>
                <w:rFonts w:ascii="Arial" w:hAnsi="Arial" w:cs="Arial"/>
                <w:sz w:val="20"/>
                <w:szCs w:val="20"/>
                <w:lang w:val="en-GB"/>
              </w:rPr>
            </w:pPr>
            <w:proofErr w:type="spellStart"/>
            <w:r w:rsidRPr="000206D9">
              <w:rPr>
                <w:rFonts w:ascii="Arial" w:hAnsi="Arial" w:cs="Arial"/>
                <w:bCs/>
                <w:color w:val="000000"/>
                <w:sz w:val="20"/>
                <w:szCs w:val="20"/>
                <w:lang w:val="en-GB"/>
              </w:rPr>
              <w:t>CooperationGroup</w:t>
            </w:r>
            <w:proofErr w:type="spellEnd"/>
            <w:r w:rsidRPr="000206D9">
              <w:rPr>
                <w:rFonts w:ascii="Arial" w:hAnsi="Arial" w:cs="Arial"/>
                <w:bCs/>
                <w:color w:val="000000"/>
                <w:sz w:val="20"/>
                <w:szCs w:val="20"/>
                <w:lang w:val="en-GB"/>
              </w:rPr>
              <w:t xml:space="preserve"> for the Prevention of, Protection Against, and Organisation of Relief in Major Natural and Technological Disasters (EUR-OPA)</w:t>
            </w:r>
          </w:p>
        </w:tc>
        <w:tc>
          <w:tcPr>
            <w:tcW w:w="2160" w:type="dxa"/>
            <w:shd w:val="clear" w:color="auto" w:fill="auto"/>
            <w:vAlign w:val="center"/>
          </w:tcPr>
          <w:p w14:paraId="06995FF3" w14:textId="77777777" w:rsidR="00571583" w:rsidRPr="000206D9" w:rsidRDefault="00571583" w:rsidP="00B15075">
            <w:pPr>
              <w:spacing w:line="276" w:lineRule="auto"/>
              <w:contextualSpacing/>
              <w:rPr>
                <w:rFonts w:ascii="Arial" w:eastAsia="Times New Roman" w:hAnsi="Arial" w:cs="Arial"/>
                <w:sz w:val="20"/>
                <w:szCs w:val="20"/>
                <w:lang w:eastAsia="fr-FR"/>
              </w:rPr>
            </w:pPr>
            <w:proofErr w:type="spellStart"/>
            <w:r w:rsidRPr="000206D9">
              <w:rPr>
                <w:rFonts w:ascii="Arial" w:eastAsia="Times New Roman" w:hAnsi="Arial" w:cs="Arial"/>
                <w:bCs/>
                <w:color w:val="000000"/>
                <w:sz w:val="20"/>
                <w:szCs w:val="20"/>
                <w:lang w:eastAsia="fr-FR"/>
              </w:rPr>
              <w:t>Member</w:t>
            </w:r>
            <w:proofErr w:type="spellEnd"/>
            <w:r w:rsidRPr="000206D9">
              <w:rPr>
                <w:rFonts w:ascii="Arial" w:eastAsia="Times New Roman" w:hAnsi="Arial" w:cs="Arial"/>
                <w:bCs/>
                <w:color w:val="000000"/>
                <w:sz w:val="20"/>
                <w:szCs w:val="20"/>
                <w:lang w:eastAsia="fr-FR"/>
              </w:rPr>
              <w:br/>
              <w:t>01/03/1995</w:t>
            </w:r>
          </w:p>
        </w:tc>
      </w:tr>
      <w:tr w:rsidR="00571583" w:rsidRPr="000206D9" w14:paraId="1A2CC3C7" w14:textId="77777777" w:rsidTr="00B15075">
        <w:trPr>
          <w:trHeight w:val="437"/>
        </w:trPr>
        <w:tc>
          <w:tcPr>
            <w:tcW w:w="7196" w:type="dxa"/>
            <w:gridSpan w:val="2"/>
            <w:shd w:val="clear" w:color="auto" w:fill="auto"/>
            <w:vAlign w:val="center"/>
          </w:tcPr>
          <w:p w14:paraId="13536177" w14:textId="77777777" w:rsidR="00571583" w:rsidRPr="000206D9" w:rsidRDefault="00571583" w:rsidP="00B15075">
            <w:pPr>
              <w:rPr>
                <w:rFonts w:ascii="Arial" w:hAnsi="Arial" w:cs="Arial"/>
                <w:sz w:val="20"/>
                <w:szCs w:val="20"/>
                <w:lang w:val="en-GB"/>
              </w:rPr>
            </w:pPr>
            <w:r w:rsidRPr="000206D9">
              <w:rPr>
                <w:rFonts w:ascii="Arial" w:hAnsi="Arial" w:cs="Arial"/>
                <w:bCs/>
                <w:sz w:val="20"/>
                <w:szCs w:val="20"/>
                <w:lang w:val="en-GB"/>
              </w:rPr>
              <w:t>European Centre for Global Interdependence and Solidarity (North-South Centre)</w:t>
            </w:r>
          </w:p>
        </w:tc>
        <w:tc>
          <w:tcPr>
            <w:tcW w:w="2160" w:type="dxa"/>
            <w:shd w:val="clear" w:color="auto" w:fill="auto"/>
            <w:vAlign w:val="center"/>
          </w:tcPr>
          <w:p w14:paraId="00CED778" w14:textId="77777777" w:rsidR="00571583" w:rsidRPr="000206D9" w:rsidRDefault="00571583" w:rsidP="00B15075">
            <w:pPr>
              <w:spacing w:line="276" w:lineRule="auto"/>
              <w:contextualSpacing/>
              <w:rPr>
                <w:rFonts w:ascii="Arial" w:eastAsia="Times New Roman" w:hAnsi="Arial" w:cs="Arial"/>
                <w:sz w:val="20"/>
                <w:szCs w:val="20"/>
                <w:lang w:eastAsia="fr-FR"/>
              </w:rPr>
            </w:pPr>
            <w:proofErr w:type="spellStart"/>
            <w:r w:rsidRPr="000206D9">
              <w:rPr>
                <w:rFonts w:ascii="Arial" w:eastAsia="Times New Roman" w:hAnsi="Arial" w:cs="Arial"/>
                <w:bCs/>
                <w:color w:val="000000"/>
                <w:sz w:val="20"/>
                <w:szCs w:val="20"/>
                <w:lang w:eastAsia="fr-FR"/>
              </w:rPr>
              <w:t>Member</w:t>
            </w:r>
            <w:proofErr w:type="spellEnd"/>
            <w:r w:rsidRPr="000206D9">
              <w:rPr>
                <w:rFonts w:ascii="Arial" w:eastAsia="Times New Roman" w:hAnsi="Arial" w:cs="Arial"/>
                <w:bCs/>
                <w:color w:val="000000"/>
                <w:sz w:val="20"/>
                <w:szCs w:val="20"/>
                <w:lang w:eastAsia="fr-FR"/>
              </w:rPr>
              <w:br/>
              <w:t>01/07/2009</w:t>
            </w:r>
          </w:p>
        </w:tc>
      </w:tr>
      <w:tr w:rsidR="00571583" w:rsidRPr="000206D9" w14:paraId="2870291B" w14:textId="77777777" w:rsidTr="00B15075">
        <w:tc>
          <w:tcPr>
            <w:tcW w:w="7196" w:type="dxa"/>
            <w:gridSpan w:val="2"/>
            <w:shd w:val="clear" w:color="auto" w:fill="auto"/>
            <w:vAlign w:val="center"/>
          </w:tcPr>
          <w:p w14:paraId="425F7113" w14:textId="77777777" w:rsidR="00571583" w:rsidRPr="000206D9" w:rsidRDefault="00571583" w:rsidP="00B15075">
            <w:pPr>
              <w:rPr>
                <w:rFonts w:ascii="Arial" w:hAnsi="Arial" w:cs="Arial"/>
                <w:sz w:val="20"/>
                <w:szCs w:val="20"/>
                <w:lang w:val="en-GB"/>
              </w:rPr>
            </w:pPr>
            <w:r w:rsidRPr="000206D9">
              <w:rPr>
                <w:rFonts w:ascii="Arial" w:hAnsi="Arial" w:cs="Arial"/>
                <w:bCs/>
                <w:color w:val="000000"/>
                <w:sz w:val="20"/>
                <w:szCs w:val="20"/>
                <w:lang w:val="en-GB"/>
              </w:rPr>
              <w:t>Enlarged Partial Agreement on Sport (EPAS)</w:t>
            </w:r>
          </w:p>
        </w:tc>
        <w:tc>
          <w:tcPr>
            <w:tcW w:w="2160" w:type="dxa"/>
            <w:shd w:val="clear" w:color="auto" w:fill="auto"/>
            <w:vAlign w:val="center"/>
          </w:tcPr>
          <w:p w14:paraId="6281CBB1" w14:textId="77777777" w:rsidR="00571583" w:rsidRPr="000206D9" w:rsidRDefault="00571583" w:rsidP="00B15075">
            <w:pPr>
              <w:spacing w:line="276" w:lineRule="auto"/>
              <w:contextualSpacing/>
              <w:rPr>
                <w:rFonts w:ascii="Arial" w:eastAsia="Times New Roman" w:hAnsi="Arial" w:cs="Arial"/>
                <w:sz w:val="20"/>
                <w:szCs w:val="20"/>
                <w:lang w:eastAsia="fr-FR"/>
              </w:rPr>
            </w:pPr>
            <w:proofErr w:type="spellStart"/>
            <w:r w:rsidRPr="000206D9">
              <w:rPr>
                <w:rFonts w:ascii="Arial" w:eastAsia="Times New Roman" w:hAnsi="Arial" w:cs="Arial"/>
                <w:bCs/>
                <w:color w:val="000000"/>
                <w:sz w:val="20"/>
                <w:szCs w:val="20"/>
                <w:lang w:eastAsia="fr-FR"/>
              </w:rPr>
              <w:t>Member</w:t>
            </w:r>
            <w:proofErr w:type="spellEnd"/>
            <w:r w:rsidRPr="000206D9">
              <w:rPr>
                <w:rFonts w:ascii="Arial" w:eastAsia="Times New Roman" w:hAnsi="Arial" w:cs="Arial"/>
                <w:bCs/>
                <w:color w:val="000000"/>
                <w:sz w:val="20"/>
                <w:szCs w:val="20"/>
                <w:lang w:eastAsia="fr-FR"/>
              </w:rPr>
              <w:br/>
              <w:t>24/04/2010</w:t>
            </w:r>
          </w:p>
        </w:tc>
      </w:tr>
      <w:tr w:rsidR="00571583" w:rsidRPr="000206D9" w14:paraId="4A03A26C" w14:textId="77777777" w:rsidTr="00B15075">
        <w:tc>
          <w:tcPr>
            <w:tcW w:w="7196" w:type="dxa"/>
            <w:gridSpan w:val="2"/>
            <w:shd w:val="clear" w:color="auto" w:fill="auto"/>
            <w:vAlign w:val="center"/>
          </w:tcPr>
          <w:p w14:paraId="71E5C88C" w14:textId="77777777" w:rsidR="00571583" w:rsidRPr="000206D9" w:rsidRDefault="00571583" w:rsidP="00B15075">
            <w:pPr>
              <w:rPr>
                <w:rFonts w:ascii="Arial" w:hAnsi="Arial" w:cs="Arial"/>
                <w:sz w:val="20"/>
                <w:szCs w:val="20"/>
                <w:lang w:val="en-GB"/>
              </w:rPr>
            </w:pPr>
            <w:proofErr w:type="spellStart"/>
            <w:r w:rsidRPr="000206D9">
              <w:rPr>
                <w:rFonts w:ascii="Arial" w:hAnsi="Arial" w:cs="Arial"/>
                <w:bCs/>
                <w:color w:val="000000"/>
                <w:sz w:val="20"/>
                <w:szCs w:val="20"/>
                <w:lang w:val="en-GB"/>
              </w:rPr>
              <w:t>CooperationGroup</w:t>
            </w:r>
            <w:proofErr w:type="spellEnd"/>
            <w:r w:rsidRPr="000206D9">
              <w:rPr>
                <w:rFonts w:ascii="Arial" w:hAnsi="Arial" w:cs="Arial"/>
                <w:bCs/>
                <w:color w:val="000000"/>
                <w:sz w:val="20"/>
                <w:szCs w:val="20"/>
                <w:lang w:val="en-GB"/>
              </w:rPr>
              <w:t xml:space="preserve"> to Combat Drug Abuse and Illicit Trafficking in Drugs (Pompidou Group) </w:t>
            </w:r>
          </w:p>
        </w:tc>
        <w:tc>
          <w:tcPr>
            <w:tcW w:w="2160" w:type="dxa"/>
            <w:shd w:val="clear" w:color="auto" w:fill="auto"/>
            <w:vAlign w:val="center"/>
          </w:tcPr>
          <w:p w14:paraId="174B979A" w14:textId="77777777" w:rsidR="00571583" w:rsidRPr="000206D9" w:rsidRDefault="00571583" w:rsidP="00B15075">
            <w:pPr>
              <w:spacing w:line="276" w:lineRule="auto"/>
              <w:contextualSpacing/>
              <w:rPr>
                <w:rFonts w:ascii="Arial" w:eastAsia="Times New Roman" w:hAnsi="Arial" w:cs="Arial"/>
                <w:sz w:val="20"/>
                <w:szCs w:val="20"/>
                <w:lang w:eastAsia="fr-FR"/>
              </w:rPr>
            </w:pPr>
            <w:proofErr w:type="spellStart"/>
            <w:r w:rsidRPr="000206D9">
              <w:rPr>
                <w:rFonts w:ascii="Arial" w:eastAsia="Times New Roman" w:hAnsi="Arial" w:cs="Arial"/>
                <w:bCs/>
                <w:color w:val="000000"/>
                <w:sz w:val="20"/>
                <w:szCs w:val="20"/>
                <w:lang w:eastAsia="fr-FR"/>
              </w:rPr>
              <w:t>Member</w:t>
            </w:r>
            <w:proofErr w:type="spellEnd"/>
            <w:r w:rsidRPr="000206D9">
              <w:rPr>
                <w:rFonts w:ascii="Arial" w:eastAsia="Times New Roman" w:hAnsi="Arial" w:cs="Arial"/>
                <w:bCs/>
                <w:color w:val="000000"/>
                <w:sz w:val="20"/>
                <w:szCs w:val="20"/>
                <w:lang w:eastAsia="fr-FR"/>
              </w:rPr>
              <w:br/>
              <w:t>01/07/2011</w:t>
            </w:r>
          </w:p>
        </w:tc>
      </w:tr>
      <w:tr w:rsidR="00571583" w:rsidRPr="000206D9" w14:paraId="0E27C7B6" w14:textId="77777777" w:rsidTr="00B15075">
        <w:tc>
          <w:tcPr>
            <w:tcW w:w="7196" w:type="dxa"/>
            <w:gridSpan w:val="2"/>
            <w:shd w:val="clear" w:color="auto" w:fill="auto"/>
            <w:vAlign w:val="center"/>
          </w:tcPr>
          <w:p w14:paraId="087ADAE9" w14:textId="77777777" w:rsidR="00571583" w:rsidRPr="000206D9" w:rsidRDefault="00571583" w:rsidP="00B15075">
            <w:pPr>
              <w:rPr>
                <w:rFonts w:ascii="Arial" w:hAnsi="Arial" w:cs="Arial"/>
                <w:sz w:val="20"/>
                <w:szCs w:val="20"/>
              </w:rPr>
            </w:pPr>
            <w:proofErr w:type="spellStart"/>
            <w:r w:rsidRPr="000206D9">
              <w:rPr>
                <w:rFonts w:ascii="Arial" w:hAnsi="Arial" w:cs="Arial"/>
                <w:bCs/>
                <w:color w:val="000000"/>
                <w:sz w:val="20"/>
                <w:szCs w:val="20"/>
              </w:rPr>
              <w:t>European</w:t>
            </w:r>
            <w:proofErr w:type="spellEnd"/>
            <w:r w:rsidRPr="000206D9">
              <w:rPr>
                <w:rFonts w:ascii="Arial" w:hAnsi="Arial" w:cs="Arial"/>
                <w:bCs/>
                <w:color w:val="000000"/>
                <w:sz w:val="20"/>
                <w:szCs w:val="20"/>
              </w:rPr>
              <w:t xml:space="preserve"> </w:t>
            </w:r>
            <w:proofErr w:type="spellStart"/>
            <w:r w:rsidRPr="000206D9">
              <w:rPr>
                <w:rFonts w:ascii="Arial" w:hAnsi="Arial" w:cs="Arial"/>
                <w:bCs/>
                <w:color w:val="000000"/>
                <w:sz w:val="20"/>
                <w:szCs w:val="20"/>
              </w:rPr>
              <w:t>Audiovisual</w:t>
            </w:r>
            <w:proofErr w:type="spellEnd"/>
            <w:r w:rsidRPr="000206D9">
              <w:rPr>
                <w:rFonts w:ascii="Arial" w:hAnsi="Arial" w:cs="Arial"/>
                <w:bCs/>
                <w:color w:val="000000"/>
                <w:sz w:val="20"/>
                <w:szCs w:val="20"/>
              </w:rPr>
              <w:t xml:space="preserve"> </w:t>
            </w:r>
            <w:proofErr w:type="spellStart"/>
            <w:r w:rsidRPr="000206D9">
              <w:rPr>
                <w:rFonts w:ascii="Arial" w:hAnsi="Arial" w:cs="Arial"/>
                <w:bCs/>
                <w:color w:val="000000"/>
                <w:sz w:val="20"/>
                <w:szCs w:val="20"/>
              </w:rPr>
              <w:t>Observatory</w:t>
            </w:r>
            <w:proofErr w:type="spellEnd"/>
          </w:p>
        </w:tc>
        <w:tc>
          <w:tcPr>
            <w:tcW w:w="2160" w:type="dxa"/>
            <w:shd w:val="clear" w:color="auto" w:fill="auto"/>
            <w:vAlign w:val="center"/>
          </w:tcPr>
          <w:p w14:paraId="6C2CCFAB" w14:textId="77777777" w:rsidR="00571583" w:rsidRPr="000206D9" w:rsidRDefault="00571583" w:rsidP="00B15075">
            <w:pPr>
              <w:spacing w:line="276" w:lineRule="auto"/>
              <w:contextualSpacing/>
              <w:rPr>
                <w:rFonts w:ascii="Arial" w:eastAsia="Times New Roman" w:hAnsi="Arial" w:cs="Arial"/>
                <w:sz w:val="20"/>
                <w:szCs w:val="20"/>
                <w:lang w:eastAsia="fr-FR"/>
              </w:rPr>
            </w:pPr>
            <w:proofErr w:type="spellStart"/>
            <w:r w:rsidRPr="000206D9">
              <w:rPr>
                <w:rFonts w:ascii="Arial" w:eastAsia="Times New Roman" w:hAnsi="Arial" w:cs="Arial"/>
                <w:bCs/>
                <w:color w:val="000000"/>
                <w:sz w:val="20"/>
                <w:szCs w:val="20"/>
                <w:lang w:eastAsia="fr-FR"/>
              </w:rPr>
              <w:t>Member</w:t>
            </w:r>
            <w:proofErr w:type="spellEnd"/>
            <w:r w:rsidRPr="000206D9">
              <w:rPr>
                <w:rFonts w:ascii="Arial" w:eastAsia="Times New Roman" w:hAnsi="Arial" w:cs="Arial"/>
                <w:bCs/>
                <w:color w:val="000000"/>
                <w:sz w:val="20"/>
                <w:szCs w:val="20"/>
                <w:lang w:eastAsia="fr-FR"/>
              </w:rPr>
              <w:br/>
              <w:t>13/05/2014</w:t>
            </w:r>
          </w:p>
        </w:tc>
      </w:tr>
      <w:tr w:rsidR="00571583" w:rsidRPr="000206D9" w14:paraId="4C41A4CB" w14:textId="77777777" w:rsidTr="00B15075">
        <w:tc>
          <w:tcPr>
            <w:tcW w:w="7196" w:type="dxa"/>
            <w:gridSpan w:val="2"/>
            <w:shd w:val="clear" w:color="auto" w:fill="auto"/>
            <w:vAlign w:val="center"/>
          </w:tcPr>
          <w:p w14:paraId="27255CDF" w14:textId="77777777" w:rsidR="00571583" w:rsidRPr="000206D9" w:rsidRDefault="00571583" w:rsidP="00B15075">
            <w:pPr>
              <w:rPr>
                <w:rFonts w:ascii="Arial" w:hAnsi="Arial" w:cs="Arial"/>
                <w:sz w:val="20"/>
                <w:szCs w:val="20"/>
                <w:lang w:val="en-GB"/>
              </w:rPr>
            </w:pPr>
            <w:r w:rsidRPr="000206D9">
              <w:rPr>
                <w:rFonts w:ascii="Arial" w:hAnsi="Arial" w:cs="Arial"/>
                <w:bCs/>
                <w:sz w:val="20"/>
                <w:szCs w:val="20"/>
                <w:lang w:val="en-GB"/>
              </w:rPr>
              <w:t>Partial Agreement on Youth Mobility through the Youth Card</w:t>
            </w:r>
          </w:p>
        </w:tc>
        <w:tc>
          <w:tcPr>
            <w:tcW w:w="2160" w:type="dxa"/>
            <w:shd w:val="clear" w:color="auto" w:fill="auto"/>
            <w:vAlign w:val="center"/>
          </w:tcPr>
          <w:p w14:paraId="5F68A2FD" w14:textId="77777777" w:rsidR="00571583" w:rsidRPr="000206D9" w:rsidRDefault="00571583" w:rsidP="00B15075">
            <w:pPr>
              <w:rPr>
                <w:rFonts w:ascii="Arial" w:hAnsi="Arial" w:cs="Arial"/>
                <w:sz w:val="20"/>
                <w:szCs w:val="20"/>
              </w:rPr>
            </w:pPr>
            <w:proofErr w:type="spellStart"/>
            <w:r w:rsidRPr="000206D9">
              <w:rPr>
                <w:rFonts w:ascii="Arial" w:hAnsi="Arial" w:cs="Arial"/>
                <w:bCs/>
                <w:sz w:val="20"/>
                <w:szCs w:val="20"/>
              </w:rPr>
              <w:t>Invited</w:t>
            </w:r>
            <w:proofErr w:type="spellEnd"/>
            <w:r w:rsidRPr="000206D9">
              <w:rPr>
                <w:rFonts w:ascii="Arial" w:hAnsi="Arial" w:cs="Arial"/>
                <w:bCs/>
                <w:sz w:val="20"/>
                <w:szCs w:val="20"/>
              </w:rPr>
              <w:t xml:space="preserve"> to </w:t>
            </w:r>
            <w:proofErr w:type="spellStart"/>
            <w:r w:rsidRPr="000206D9">
              <w:rPr>
                <w:rFonts w:ascii="Arial" w:hAnsi="Arial" w:cs="Arial"/>
                <w:bCs/>
                <w:sz w:val="20"/>
                <w:szCs w:val="20"/>
              </w:rPr>
              <w:t>accede</w:t>
            </w:r>
            <w:proofErr w:type="spellEnd"/>
          </w:p>
        </w:tc>
      </w:tr>
      <w:tr w:rsidR="00571583" w:rsidRPr="000206D9" w14:paraId="16EB0A59" w14:textId="77777777" w:rsidTr="00B15075">
        <w:tc>
          <w:tcPr>
            <w:tcW w:w="9356" w:type="dxa"/>
            <w:gridSpan w:val="3"/>
          </w:tcPr>
          <w:p w14:paraId="0D5BD445" w14:textId="77777777" w:rsidR="00571583" w:rsidRPr="000206D9" w:rsidRDefault="00571583" w:rsidP="00B15075">
            <w:pPr>
              <w:numPr>
                <w:ilvl w:val="0"/>
                <w:numId w:val="40"/>
              </w:numPr>
              <w:contextualSpacing/>
              <w:jc w:val="both"/>
              <w:rPr>
                <w:rFonts w:ascii="Arial" w:hAnsi="Arial" w:cs="Arial"/>
                <w:sz w:val="20"/>
                <w:szCs w:val="20"/>
              </w:rPr>
            </w:pPr>
            <w:r w:rsidRPr="000206D9">
              <w:rPr>
                <w:rFonts w:ascii="Arial" w:hAnsi="Arial" w:cs="Arial"/>
                <w:b/>
                <w:sz w:val="20"/>
                <w:szCs w:val="20"/>
              </w:rPr>
              <w:t xml:space="preserve">Participation in </w:t>
            </w:r>
            <w:proofErr w:type="spellStart"/>
            <w:r w:rsidRPr="000206D9">
              <w:rPr>
                <w:rFonts w:ascii="Arial" w:hAnsi="Arial" w:cs="Arial"/>
                <w:b/>
                <w:sz w:val="20"/>
                <w:szCs w:val="20"/>
              </w:rPr>
              <w:t>Enlarged</w:t>
            </w:r>
            <w:proofErr w:type="spellEnd"/>
            <w:r w:rsidRPr="000206D9">
              <w:rPr>
                <w:rFonts w:ascii="Arial" w:hAnsi="Arial" w:cs="Arial"/>
                <w:b/>
                <w:sz w:val="20"/>
                <w:szCs w:val="20"/>
              </w:rPr>
              <w:t xml:space="preserve"> </w:t>
            </w:r>
            <w:proofErr w:type="spellStart"/>
            <w:r w:rsidRPr="000206D9">
              <w:rPr>
                <w:rFonts w:ascii="Arial" w:hAnsi="Arial" w:cs="Arial"/>
                <w:b/>
                <w:sz w:val="20"/>
                <w:szCs w:val="20"/>
              </w:rPr>
              <w:t>Agreements</w:t>
            </w:r>
            <w:proofErr w:type="spellEnd"/>
          </w:p>
        </w:tc>
      </w:tr>
      <w:tr w:rsidR="00571583" w:rsidRPr="000206D9" w14:paraId="340090F6" w14:textId="77777777" w:rsidTr="00B15075">
        <w:tc>
          <w:tcPr>
            <w:tcW w:w="7196" w:type="dxa"/>
            <w:gridSpan w:val="2"/>
            <w:shd w:val="clear" w:color="auto" w:fill="9ADED6"/>
          </w:tcPr>
          <w:p w14:paraId="51F8C369" w14:textId="77777777" w:rsidR="00571583" w:rsidRPr="000206D9" w:rsidRDefault="00571583" w:rsidP="00B15075">
            <w:pPr>
              <w:rPr>
                <w:rFonts w:ascii="Arial" w:hAnsi="Arial" w:cs="Arial"/>
                <w:sz w:val="20"/>
                <w:szCs w:val="20"/>
              </w:rPr>
            </w:pPr>
            <w:proofErr w:type="spellStart"/>
            <w:r w:rsidRPr="000206D9">
              <w:rPr>
                <w:rFonts w:ascii="Arial" w:hAnsi="Arial" w:cs="Arial"/>
                <w:b/>
                <w:sz w:val="20"/>
                <w:szCs w:val="20"/>
              </w:rPr>
              <w:t>Title</w:t>
            </w:r>
            <w:proofErr w:type="spellEnd"/>
          </w:p>
        </w:tc>
        <w:tc>
          <w:tcPr>
            <w:tcW w:w="2160" w:type="dxa"/>
            <w:shd w:val="clear" w:color="auto" w:fill="9ADED6"/>
          </w:tcPr>
          <w:p w14:paraId="4F6D6D22" w14:textId="77777777" w:rsidR="00571583" w:rsidRPr="000206D9" w:rsidRDefault="00571583" w:rsidP="00B15075">
            <w:pPr>
              <w:rPr>
                <w:rFonts w:ascii="Arial" w:hAnsi="Arial" w:cs="Arial"/>
                <w:sz w:val="20"/>
                <w:szCs w:val="20"/>
              </w:rPr>
            </w:pPr>
            <w:proofErr w:type="spellStart"/>
            <w:r w:rsidRPr="000206D9">
              <w:rPr>
                <w:rFonts w:ascii="Arial" w:hAnsi="Arial" w:cs="Arial"/>
                <w:b/>
                <w:sz w:val="20"/>
                <w:szCs w:val="20"/>
              </w:rPr>
              <w:t>Status</w:t>
            </w:r>
            <w:proofErr w:type="spellEnd"/>
          </w:p>
        </w:tc>
      </w:tr>
      <w:tr w:rsidR="00571583" w:rsidRPr="000206D9" w14:paraId="4A455B2B" w14:textId="77777777" w:rsidTr="00B15075">
        <w:trPr>
          <w:trHeight w:val="262"/>
        </w:trPr>
        <w:tc>
          <w:tcPr>
            <w:tcW w:w="7196" w:type="dxa"/>
            <w:gridSpan w:val="2"/>
            <w:shd w:val="clear" w:color="auto" w:fill="auto"/>
            <w:vAlign w:val="center"/>
          </w:tcPr>
          <w:p w14:paraId="14C5FE84" w14:textId="77777777" w:rsidR="00571583" w:rsidRPr="000206D9" w:rsidRDefault="00571583" w:rsidP="00B15075">
            <w:pPr>
              <w:rPr>
                <w:rFonts w:ascii="Arial" w:hAnsi="Arial" w:cs="Arial"/>
                <w:sz w:val="20"/>
                <w:szCs w:val="20"/>
                <w:lang w:val="en-GB"/>
              </w:rPr>
            </w:pPr>
            <w:r w:rsidRPr="000206D9">
              <w:rPr>
                <w:rFonts w:ascii="Arial" w:hAnsi="Arial" w:cs="Arial"/>
                <w:bCs/>
                <w:color w:val="000000"/>
                <w:sz w:val="20"/>
                <w:szCs w:val="20"/>
                <w:lang w:val="en-GB"/>
              </w:rPr>
              <w:t>European Commission for Democracy through Law (Venice Commission)</w:t>
            </w:r>
          </w:p>
        </w:tc>
        <w:tc>
          <w:tcPr>
            <w:tcW w:w="2160" w:type="dxa"/>
            <w:shd w:val="clear" w:color="auto" w:fill="auto"/>
            <w:vAlign w:val="center"/>
          </w:tcPr>
          <w:p w14:paraId="0AC1DCEE" w14:textId="77777777" w:rsidR="00571583" w:rsidRPr="000206D9" w:rsidRDefault="00571583" w:rsidP="00B15075">
            <w:pPr>
              <w:spacing w:line="276" w:lineRule="auto"/>
              <w:contextualSpacing/>
              <w:rPr>
                <w:rFonts w:ascii="Arial" w:eastAsia="Times New Roman" w:hAnsi="Arial" w:cs="Arial"/>
                <w:sz w:val="20"/>
                <w:szCs w:val="20"/>
                <w:lang w:eastAsia="fr-FR"/>
              </w:rPr>
            </w:pPr>
            <w:proofErr w:type="spellStart"/>
            <w:r w:rsidRPr="000206D9">
              <w:rPr>
                <w:rFonts w:ascii="Arial" w:eastAsia="Times New Roman" w:hAnsi="Arial" w:cs="Arial"/>
                <w:bCs/>
                <w:color w:val="000000"/>
                <w:sz w:val="20"/>
                <w:szCs w:val="20"/>
                <w:lang w:eastAsia="fr-FR"/>
              </w:rPr>
              <w:t>Member</w:t>
            </w:r>
            <w:proofErr w:type="spellEnd"/>
            <w:r w:rsidRPr="000206D9">
              <w:rPr>
                <w:rFonts w:ascii="Arial" w:eastAsia="Times New Roman" w:hAnsi="Arial" w:cs="Arial"/>
                <w:bCs/>
                <w:color w:val="000000"/>
                <w:sz w:val="20"/>
                <w:szCs w:val="20"/>
                <w:lang w:eastAsia="fr-FR"/>
              </w:rPr>
              <w:br/>
              <w:t>01/06/2007</w:t>
            </w:r>
          </w:p>
        </w:tc>
      </w:tr>
      <w:tr w:rsidR="00571583" w:rsidRPr="00563B9F" w14:paraId="3B24ED2A" w14:textId="77777777" w:rsidTr="00B15075">
        <w:tc>
          <w:tcPr>
            <w:tcW w:w="9356" w:type="dxa"/>
            <w:gridSpan w:val="3"/>
            <w:shd w:val="clear" w:color="auto" w:fill="auto"/>
            <w:vAlign w:val="center"/>
          </w:tcPr>
          <w:p w14:paraId="61C7701D" w14:textId="77777777" w:rsidR="00571583" w:rsidRPr="000206D9" w:rsidRDefault="00571583" w:rsidP="00B15075">
            <w:pPr>
              <w:numPr>
                <w:ilvl w:val="0"/>
                <w:numId w:val="40"/>
              </w:numPr>
              <w:spacing w:line="276" w:lineRule="auto"/>
              <w:contextualSpacing/>
              <w:rPr>
                <w:rFonts w:ascii="Arial" w:hAnsi="Arial" w:cs="Arial"/>
                <w:b/>
                <w:color w:val="000000"/>
                <w:sz w:val="20"/>
                <w:szCs w:val="20"/>
                <w:lang w:val="en-GB"/>
              </w:rPr>
            </w:pPr>
            <w:r w:rsidRPr="000206D9">
              <w:rPr>
                <w:rFonts w:ascii="Arial" w:hAnsi="Arial" w:cs="Arial"/>
                <w:b/>
                <w:color w:val="000000"/>
                <w:sz w:val="20"/>
                <w:szCs w:val="20"/>
                <w:lang w:val="en-GB"/>
              </w:rPr>
              <w:t>Participation in Committees established by Resolution of the Committee of Ministers</w:t>
            </w:r>
          </w:p>
        </w:tc>
      </w:tr>
      <w:tr w:rsidR="00571583" w:rsidRPr="000206D9" w14:paraId="3ECDC4AD" w14:textId="77777777" w:rsidTr="00B15075">
        <w:tc>
          <w:tcPr>
            <w:tcW w:w="7196" w:type="dxa"/>
            <w:gridSpan w:val="2"/>
            <w:shd w:val="clear" w:color="auto" w:fill="9ADED6"/>
            <w:vAlign w:val="center"/>
          </w:tcPr>
          <w:p w14:paraId="12AB3BED" w14:textId="77777777" w:rsidR="00571583" w:rsidRPr="000206D9" w:rsidRDefault="00571583" w:rsidP="00B15075">
            <w:pPr>
              <w:rPr>
                <w:rFonts w:ascii="Arial" w:hAnsi="Arial" w:cs="Arial"/>
                <w:b/>
                <w:sz w:val="20"/>
                <w:szCs w:val="20"/>
              </w:rPr>
            </w:pPr>
            <w:proofErr w:type="spellStart"/>
            <w:r w:rsidRPr="000206D9">
              <w:rPr>
                <w:rFonts w:ascii="Arial" w:hAnsi="Arial" w:cs="Arial"/>
                <w:b/>
                <w:sz w:val="20"/>
                <w:szCs w:val="20"/>
              </w:rPr>
              <w:t>Title</w:t>
            </w:r>
            <w:proofErr w:type="spellEnd"/>
          </w:p>
        </w:tc>
        <w:tc>
          <w:tcPr>
            <w:tcW w:w="2160" w:type="dxa"/>
            <w:shd w:val="clear" w:color="auto" w:fill="9ADED6"/>
            <w:vAlign w:val="center"/>
          </w:tcPr>
          <w:p w14:paraId="4E26BA81" w14:textId="77777777" w:rsidR="00571583" w:rsidRPr="000206D9" w:rsidRDefault="00571583" w:rsidP="00B15075">
            <w:pPr>
              <w:spacing w:line="276" w:lineRule="auto"/>
              <w:contextualSpacing/>
              <w:rPr>
                <w:rFonts w:ascii="Arial" w:eastAsia="Times New Roman" w:hAnsi="Arial" w:cs="Arial"/>
                <w:b/>
                <w:sz w:val="20"/>
                <w:szCs w:val="20"/>
                <w:lang w:eastAsia="fr-FR"/>
              </w:rPr>
            </w:pPr>
            <w:proofErr w:type="spellStart"/>
            <w:r w:rsidRPr="000206D9">
              <w:rPr>
                <w:rFonts w:ascii="Arial" w:eastAsia="Times New Roman" w:hAnsi="Arial" w:cs="Arial"/>
                <w:b/>
                <w:sz w:val="20"/>
                <w:szCs w:val="20"/>
                <w:lang w:eastAsia="fr-FR"/>
              </w:rPr>
              <w:t>Status</w:t>
            </w:r>
            <w:proofErr w:type="spellEnd"/>
            <w:r w:rsidRPr="000206D9">
              <w:rPr>
                <w:rFonts w:ascii="Arial" w:eastAsia="Times New Roman" w:hAnsi="Arial" w:cs="Arial"/>
                <w:b/>
                <w:sz w:val="20"/>
                <w:szCs w:val="20"/>
                <w:lang w:eastAsia="fr-FR"/>
              </w:rPr>
              <w:t xml:space="preserve"> </w:t>
            </w:r>
          </w:p>
        </w:tc>
      </w:tr>
      <w:tr w:rsidR="00571583" w:rsidRPr="000206D9" w14:paraId="41E73A03" w14:textId="77777777" w:rsidTr="00B15075">
        <w:tc>
          <w:tcPr>
            <w:tcW w:w="7196" w:type="dxa"/>
            <w:gridSpan w:val="2"/>
            <w:shd w:val="clear" w:color="auto" w:fill="auto"/>
            <w:vAlign w:val="center"/>
          </w:tcPr>
          <w:p w14:paraId="76FEE435" w14:textId="77777777" w:rsidR="00571583" w:rsidRPr="000206D9" w:rsidRDefault="00571583" w:rsidP="00B15075">
            <w:pPr>
              <w:rPr>
                <w:rFonts w:ascii="Arial" w:hAnsi="Arial" w:cs="Arial"/>
                <w:bCs/>
                <w:color w:val="000000"/>
                <w:sz w:val="20"/>
                <w:szCs w:val="20"/>
                <w:lang w:val="en-GB"/>
              </w:rPr>
            </w:pPr>
            <w:r w:rsidRPr="000206D9">
              <w:rPr>
                <w:rFonts w:ascii="Arial" w:hAnsi="Arial" w:cs="Arial"/>
                <w:bCs/>
                <w:color w:val="000000"/>
                <w:sz w:val="20"/>
                <w:szCs w:val="20"/>
                <w:lang w:val="en-GB"/>
              </w:rPr>
              <w:t>European Commission for the Efficiency of Justice (CEPEJ)</w:t>
            </w:r>
          </w:p>
        </w:tc>
        <w:tc>
          <w:tcPr>
            <w:tcW w:w="2160" w:type="dxa"/>
            <w:shd w:val="clear" w:color="auto" w:fill="auto"/>
            <w:vAlign w:val="center"/>
          </w:tcPr>
          <w:p w14:paraId="2B85AA69" w14:textId="77777777" w:rsidR="00571583" w:rsidRPr="000206D9" w:rsidRDefault="00571583" w:rsidP="00B15075">
            <w:pPr>
              <w:spacing w:line="276" w:lineRule="auto"/>
              <w:rPr>
                <w:rFonts w:ascii="Arial" w:eastAsia="Times New Roman" w:hAnsi="Arial" w:cs="Arial"/>
                <w:bCs/>
                <w:color w:val="000000"/>
                <w:sz w:val="20"/>
                <w:szCs w:val="20"/>
                <w:lang w:eastAsia="fr-FR"/>
              </w:rPr>
            </w:pPr>
            <w:r w:rsidRPr="000206D9">
              <w:rPr>
                <w:rFonts w:ascii="Arial" w:eastAsia="Times New Roman" w:hAnsi="Arial" w:cs="Arial"/>
                <w:bCs/>
                <w:color w:val="000000"/>
                <w:sz w:val="20"/>
                <w:szCs w:val="20"/>
                <w:lang w:eastAsia="fr-FR"/>
              </w:rPr>
              <w:t>Observer</w:t>
            </w:r>
            <w:r w:rsidRPr="000206D9">
              <w:rPr>
                <w:rFonts w:ascii="Arial" w:eastAsia="Times New Roman" w:hAnsi="Arial" w:cs="Arial"/>
                <w:bCs/>
                <w:color w:val="000000"/>
                <w:sz w:val="20"/>
                <w:szCs w:val="20"/>
                <w:lang w:eastAsia="fr-FR"/>
              </w:rPr>
              <w:br/>
              <w:t>29/05/2013</w:t>
            </w:r>
          </w:p>
        </w:tc>
      </w:tr>
      <w:bookmarkEnd w:id="7"/>
    </w:tbl>
    <w:p w14:paraId="236C3978" w14:textId="77777777" w:rsidR="00571583" w:rsidRDefault="00571583" w:rsidP="00571583">
      <w:pPr>
        <w:spacing w:after="0" w:line="240" w:lineRule="auto"/>
        <w:rPr>
          <w:rFonts w:ascii="Arial" w:eastAsia="Times New Roman" w:hAnsi="Arial" w:cs="Arial"/>
          <w:sz w:val="20"/>
          <w:szCs w:val="20"/>
          <w:lang w:eastAsia="fr-FR"/>
        </w:rPr>
      </w:pPr>
    </w:p>
    <w:tbl>
      <w:tblPr>
        <w:tblStyle w:val="Grilledutableau22"/>
        <w:tblpPr w:leftFromText="141" w:rightFromText="141" w:vertAnchor="text" w:horzAnchor="margin" w:tblpY="52"/>
        <w:tblW w:w="9606" w:type="dxa"/>
        <w:tblLook w:val="04A0" w:firstRow="1" w:lastRow="0" w:firstColumn="1" w:lastColumn="0" w:noHBand="0" w:noVBand="1"/>
      </w:tblPr>
      <w:tblGrid>
        <w:gridCol w:w="9606"/>
      </w:tblGrid>
      <w:tr w:rsidR="00571583" w:rsidRPr="000206D9" w14:paraId="4910AC5C" w14:textId="77777777" w:rsidTr="00B15075">
        <w:trPr>
          <w:trHeight w:val="443"/>
        </w:trPr>
        <w:tc>
          <w:tcPr>
            <w:tcW w:w="9606" w:type="dxa"/>
            <w:tcBorders>
              <w:top w:val="nil"/>
              <w:left w:val="nil"/>
              <w:bottom w:val="nil"/>
              <w:right w:val="nil"/>
            </w:tcBorders>
          </w:tcPr>
          <w:tbl>
            <w:tblPr>
              <w:tblStyle w:val="TableGrid"/>
              <w:tblW w:w="9380" w:type="dxa"/>
              <w:tblLook w:val="04A0" w:firstRow="1" w:lastRow="0" w:firstColumn="1" w:lastColumn="0" w:noHBand="0" w:noVBand="1"/>
            </w:tblPr>
            <w:tblGrid>
              <w:gridCol w:w="7225"/>
              <w:gridCol w:w="2155"/>
            </w:tblGrid>
            <w:tr w:rsidR="00571583" w:rsidRPr="000206D9" w14:paraId="44C903D5" w14:textId="77777777" w:rsidTr="00B15075">
              <w:tc>
                <w:tcPr>
                  <w:tcW w:w="9380" w:type="dxa"/>
                  <w:gridSpan w:val="2"/>
                  <w:shd w:val="clear" w:color="auto" w:fill="34A294"/>
                </w:tcPr>
                <w:p w14:paraId="09E5826B" w14:textId="77777777" w:rsidR="00571583" w:rsidRPr="004636C2" w:rsidRDefault="00571583" w:rsidP="00B15075">
                  <w:pPr>
                    <w:framePr w:hSpace="141" w:wrap="around" w:vAnchor="text" w:hAnchor="margin" w:y="52"/>
                    <w:jc w:val="center"/>
                    <w:rPr>
                      <w:rFonts w:ascii="Arial" w:hAnsi="Arial" w:cs="Arial"/>
                      <w:b/>
                    </w:rPr>
                  </w:pPr>
                  <w:r w:rsidRPr="004636C2">
                    <w:rPr>
                      <w:rFonts w:ascii="Arial" w:hAnsi="Arial" w:cs="Arial"/>
                      <w:b/>
                      <w:color w:val="FFFFFF" w:themeColor="background1"/>
                    </w:rPr>
                    <w:t>PALESTINE*</w:t>
                  </w:r>
                </w:p>
              </w:tc>
            </w:tr>
            <w:tr w:rsidR="00571583" w:rsidRPr="000206D9" w14:paraId="48672212" w14:textId="77777777" w:rsidTr="00B15075">
              <w:tc>
                <w:tcPr>
                  <w:tcW w:w="9380" w:type="dxa"/>
                  <w:gridSpan w:val="2"/>
                </w:tcPr>
                <w:p w14:paraId="6EA4EEB9" w14:textId="77777777" w:rsidR="00571583" w:rsidRPr="000206D9" w:rsidRDefault="00571583" w:rsidP="00B15075">
                  <w:pPr>
                    <w:framePr w:hSpace="141" w:wrap="around" w:vAnchor="text" w:hAnchor="margin" w:y="52"/>
                    <w:numPr>
                      <w:ilvl w:val="0"/>
                      <w:numId w:val="44"/>
                    </w:numPr>
                    <w:jc w:val="both"/>
                    <w:rPr>
                      <w:rFonts w:ascii="Arial" w:hAnsi="Arial" w:cs="Arial"/>
                      <w:sz w:val="20"/>
                      <w:szCs w:val="20"/>
                    </w:rPr>
                  </w:pPr>
                  <w:r w:rsidRPr="000206D9">
                    <w:rPr>
                      <w:rFonts w:ascii="Arial" w:hAnsi="Arial" w:cs="Arial"/>
                      <w:b/>
                      <w:sz w:val="20"/>
                      <w:szCs w:val="20"/>
                    </w:rPr>
                    <w:t>Participation in Conventions</w:t>
                  </w:r>
                </w:p>
              </w:tc>
            </w:tr>
            <w:tr w:rsidR="00571583" w:rsidRPr="000206D9" w14:paraId="1C3D8AA6" w14:textId="77777777" w:rsidTr="00B15075">
              <w:tc>
                <w:tcPr>
                  <w:tcW w:w="9380" w:type="dxa"/>
                  <w:gridSpan w:val="2"/>
                  <w:shd w:val="clear" w:color="auto" w:fill="9ADED6"/>
                </w:tcPr>
                <w:p w14:paraId="3792F7EA" w14:textId="77777777" w:rsidR="00571583" w:rsidRPr="000206D9" w:rsidRDefault="00571583" w:rsidP="00B15075">
                  <w:pPr>
                    <w:framePr w:hSpace="141" w:wrap="around" w:vAnchor="text" w:hAnchor="margin" w:y="52"/>
                    <w:jc w:val="center"/>
                    <w:rPr>
                      <w:rFonts w:ascii="Arial" w:hAnsi="Arial" w:cs="Arial"/>
                      <w:b/>
                      <w:bCs/>
                      <w:sz w:val="20"/>
                      <w:szCs w:val="20"/>
                    </w:rPr>
                  </w:pPr>
                  <w:r w:rsidRPr="000206D9">
                    <w:rPr>
                      <w:rFonts w:ascii="Arial" w:hAnsi="Arial" w:cs="Arial"/>
                      <w:b/>
                      <w:bCs/>
                      <w:sz w:val="20"/>
                      <w:szCs w:val="20"/>
                    </w:rPr>
                    <w:t>Accession</w:t>
                  </w:r>
                </w:p>
              </w:tc>
            </w:tr>
            <w:tr w:rsidR="00571583" w:rsidRPr="000206D9" w14:paraId="21BBD2F2" w14:textId="77777777" w:rsidTr="00B15075">
              <w:tc>
                <w:tcPr>
                  <w:tcW w:w="9380" w:type="dxa"/>
                  <w:gridSpan w:val="2"/>
                  <w:tcBorders>
                    <w:top w:val="single" w:sz="4" w:space="0" w:color="auto"/>
                    <w:left w:val="single" w:sz="4" w:space="0" w:color="auto"/>
                    <w:bottom w:val="single" w:sz="4" w:space="0" w:color="auto"/>
                    <w:right w:val="single" w:sz="4" w:space="0" w:color="auto"/>
                  </w:tcBorders>
                  <w:vAlign w:val="center"/>
                </w:tcPr>
                <w:p w14:paraId="7FFCD672" w14:textId="77777777" w:rsidR="00571583" w:rsidRPr="000206D9" w:rsidRDefault="00571583" w:rsidP="00B15075">
                  <w:pPr>
                    <w:framePr w:hSpace="141" w:wrap="around" w:vAnchor="text" w:hAnchor="margin" w:y="52"/>
                    <w:rPr>
                      <w:rFonts w:ascii="Arial" w:hAnsi="Arial" w:cs="Arial"/>
                      <w:bCs/>
                      <w:sz w:val="20"/>
                      <w:szCs w:val="20"/>
                    </w:rPr>
                  </w:pPr>
                  <w:r w:rsidRPr="000206D9">
                    <w:rPr>
                      <w:rFonts w:ascii="Arial" w:hAnsi="Arial" w:cs="Arial"/>
                      <w:bCs/>
                      <w:sz w:val="20"/>
                      <w:szCs w:val="20"/>
                    </w:rPr>
                    <w:t>N/A</w:t>
                  </w:r>
                </w:p>
              </w:tc>
            </w:tr>
            <w:tr w:rsidR="00571583" w:rsidRPr="000206D9" w14:paraId="15F760A8" w14:textId="77777777" w:rsidTr="00B15075">
              <w:tc>
                <w:tcPr>
                  <w:tcW w:w="9380" w:type="dxa"/>
                  <w:gridSpan w:val="2"/>
                </w:tcPr>
                <w:p w14:paraId="3D984762" w14:textId="77777777" w:rsidR="00571583" w:rsidRPr="000206D9" w:rsidRDefault="00571583" w:rsidP="00B15075">
                  <w:pPr>
                    <w:framePr w:hSpace="141" w:wrap="around" w:vAnchor="text" w:hAnchor="margin" w:y="52"/>
                    <w:numPr>
                      <w:ilvl w:val="0"/>
                      <w:numId w:val="44"/>
                    </w:numPr>
                    <w:contextualSpacing/>
                    <w:jc w:val="both"/>
                    <w:rPr>
                      <w:rFonts w:ascii="Arial" w:hAnsi="Arial" w:cs="Arial"/>
                      <w:sz w:val="20"/>
                      <w:szCs w:val="20"/>
                    </w:rPr>
                  </w:pPr>
                  <w:r w:rsidRPr="000206D9">
                    <w:rPr>
                      <w:rFonts w:ascii="Arial" w:hAnsi="Arial" w:cs="Arial"/>
                      <w:b/>
                      <w:sz w:val="20"/>
                      <w:szCs w:val="20"/>
                    </w:rPr>
                    <w:t xml:space="preserve">Participation in Partial </w:t>
                  </w:r>
                  <w:proofErr w:type="spellStart"/>
                  <w:r w:rsidRPr="000206D9">
                    <w:rPr>
                      <w:rFonts w:ascii="Arial" w:hAnsi="Arial" w:cs="Arial"/>
                      <w:b/>
                      <w:sz w:val="20"/>
                      <w:szCs w:val="20"/>
                    </w:rPr>
                    <w:t>Agreements</w:t>
                  </w:r>
                  <w:proofErr w:type="spellEnd"/>
                </w:p>
              </w:tc>
            </w:tr>
            <w:tr w:rsidR="00571583" w:rsidRPr="000206D9" w14:paraId="7CB43ADB" w14:textId="77777777" w:rsidTr="00B15075">
              <w:tc>
                <w:tcPr>
                  <w:tcW w:w="7225" w:type="dxa"/>
                  <w:shd w:val="clear" w:color="auto" w:fill="9ADED6"/>
                </w:tcPr>
                <w:p w14:paraId="4E43CFA4" w14:textId="77777777" w:rsidR="00571583" w:rsidRPr="000206D9" w:rsidRDefault="00571583" w:rsidP="00B15075">
                  <w:pPr>
                    <w:framePr w:hSpace="141" w:wrap="around" w:vAnchor="text" w:hAnchor="margin" w:y="52"/>
                    <w:rPr>
                      <w:rFonts w:ascii="Arial" w:hAnsi="Arial" w:cs="Arial"/>
                      <w:b/>
                      <w:sz w:val="20"/>
                      <w:szCs w:val="20"/>
                    </w:rPr>
                  </w:pPr>
                  <w:proofErr w:type="spellStart"/>
                  <w:r w:rsidRPr="000206D9">
                    <w:rPr>
                      <w:rFonts w:ascii="Arial" w:hAnsi="Arial" w:cs="Arial"/>
                      <w:b/>
                      <w:sz w:val="20"/>
                      <w:szCs w:val="20"/>
                    </w:rPr>
                    <w:t>Title</w:t>
                  </w:r>
                  <w:proofErr w:type="spellEnd"/>
                </w:p>
              </w:tc>
              <w:tc>
                <w:tcPr>
                  <w:tcW w:w="2155" w:type="dxa"/>
                  <w:shd w:val="clear" w:color="auto" w:fill="9ADED6"/>
                </w:tcPr>
                <w:p w14:paraId="1A81B2C7" w14:textId="77777777" w:rsidR="00571583" w:rsidRPr="000206D9" w:rsidRDefault="00571583" w:rsidP="00B15075">
                  <w:pPr>
                    <w:framePr w:hSpace="141" w:wrap="around" w:vAnchor="text" w:hAnchor="margin" w:y="52"/>
                    <w:rPr>
                      <w:rFonts w:ascii="Arial" w:hAnsi="Arial" w:cs="Arial"/>
                      <w:b/>
                      <w:sz w:val="20"/>
                      <w:szCs w:val="20"/>
                    </w:rPr>
                  </w:pPr>
                  <w:proofErr w:type="spellStart"/>
                  <w:r w:rsidRPr="000206D9">
                    <w:rPr>
                      <w:rFonts w:ascii="Arial" w:hAnsi="Arial" w:cs="Arial"/>
                      <w:b/>
                      <w:sz w:val="20"/>
                      <w:szCs w:val="20"/>
                    </w:rPr>
                    <w:t>Status</w:t>
                  </w:r>
                  <w:proofErr w:type="spellEnd"/>
                </w:p>
              </w:tc>
            </w:tr>
            <w:tr w:rsidR="00571583" w:rsidRPr="000206D9" w14:paraId="0E873034" w14:textId="77777777" w:rsidTr="00B15075">
              <w:tc>
                <w:tcPr>
                  <w:tcW w:w="7225" w:type="dxa"/>
                  <w:shd w:val="clear" w:color="auto" w:fill="auto"/>
                  <w:vAlign w:val="center"/>
                </w:tcPr>
                <w:p w14:paraId="2942D71A" w14:textId="77777777" w:rsidR="00571583" w:rsidRPr="000206D9" w:rsidRDefault="00571583" w:rsidP="00B15075">
                  <w:pPr>
                    <w:framePr w:hSpace="141" w:wrap="around" w:vAnchor="text" w:hAnchor="margin" w:y="52"/>
                    <w:rPr>
                      <w:rFonts w:ascii="Arial" w:hAnsi="Arial" w:cs="Arial"/>
                      <w:sz w:val="20"/>
                      <w:szCs w:val="20"/>
                    </w:rPr>
                  </w:pPr>
                  <w:r w:rsidRPr="000206D9">
                    <w:rPr>
                      <w:rFonts w:ascii="Arial" w:hAnsi="Arial" w:cs="Arial"/>
                      <w:sz w:val="20"/>
                      <w:szCs w:val="20"/>
                    </w:rPr>
                    <w:t>N/A</w:t>
                  </w:r>
                </w:p>
              </w:tc>
              <w:tc>
                <w:tcPr>
                  <w:tcW w:w="2155" w:type="dxa"/>
                  <w:shd w:val="clear" w:color="auto" w:fill="auto"/>
                  <w:vAlign w:val="center"/>
                </w:tcPr>
                <w:p w14:paraId="0442B786" w14:textId="77777777" w:rsidR="00571583" w:rsidRPr="000206D9" w:rsidRDefault="00571583" w:rsidP="00B15075">
                  <w:pPr>
                    <w:framePr w:hSpace="141" w:wrap="around" w:vAnchor="text" w:hAnchor="margin" w:y="52"/>
                    <w:rPr>
                      <w:rFonts w:ascii="Arial" w:hAnsi="Arial" w:cs="Arial"/>
                      <w:sz w:val="20"/>
                      <w:szCs w:val="20"/>
                    </w:rPr>
                  </w:pPr>
                </w:p>
              </w:tc>
            </w:tr>
            <w:tr w:rsidR="00571583" w:rsidRPr="00563B9F" w14:paraId="01DE28F2" w14:textId="77777777" w:rsidTr="00B15075">
              <w:tc>
                <w:tcPr>
                  <w:tcW w:w="9380" w:type="dxa"/>
                  <w:gridSpan w:val="2"/>
                </w:tcPr>
                <w:p w14:paraId="7350E7EB" w14:textId="77777777" w:rsidR="00571583" w:rsidRPr="000206D9" w:rsidRDefault="00571583" w:rsidP="00B15075">
                  <w:pPr>
                    <w:framePr w:hSpace="141" w:wrap="around" w:vAnchor="text" w:hAnchor="margin" w:y="52"/>
                    <w:numPr>
                      <w:ilvl w:val="0"/>
                      <w:numId w:val="44"/>
                    </w:numPr>
                    <w:contextualSpacing/>
                    <w:jc w:val="both"/>
                    <w:rPr>
                      <w:rFonts w:ascii="Arial" w:hAnsi="Arial" w:cs="Arial"/>
                      <w:sz w:val="20"/>
                      <w:szCs w:val="20"/>
                      <w:lang w:val="en-GB"/>
                    </w:rPr>
                  </w:pPr>
                  <w:r w:rsidRPr="000206D9">
                    <w:rPr>
                      <w:rFonts w:ascii="Arial" w:hAnsi="Arial" w:cs="Arial"/>
                      <w:b/>
                      <w:sz w:val="20"/>
                      <w:szCs w:val="20"/>
                      <w:lang w:val="en-GB"/>
                    </w:rPr>
                    <w:t>Participation in Enlarged Partial Agreements</w:t>
                  </w:r>
                </w:p>
              </w:tc>
            </w:tr>
            <w:tr w:rsidR="00571583" w:rsidRPr="000206D9" w14:paraId="660678B5" w14:textId="77777777" w:rsidTr="00B15075">
              <w:tc>
                <w:tcPr>
                  <w:tcW w:w="7225" w:type="dxa"/>
                  <w:shd w:val="clear" w:color="auto" w:fill="9ADED6"/>
                </w:tcPr>
                <w:p w14:paraId="42D58815" w14:textId="77777777" w:rsidR="00571583" w:rsidRPr="000206D9" w:rsidRDefault="00571583" w:rsidP="00B15075">
                  <w:pPr>
                    <w:framePr w:hSpace="141" w:wrap="around" w:vAnchor="text" w:hAnchor="margin" w:y="52"/>
                    <w:rPr>
                      <w:rFonts w:ascii="Arial" w:hAnsi="Arial" w:cs="Arial"/>
                      <w:sz w:val="20"/>
                      <w:szCs w:val="20"/>
                    </w:rPr>
                  </w:pPr>
                  <w:proofErr w:type="spellStart"/>
                  <w:r w:rsidRPr="000206D9">
                    <w:rPr>
                      <w:rFonts w:ascii="Arial" w:hAnsi="Arial" w:cs="Arial"/>
                      <w:b/>
                      <w:sz w:val="20"/>
                      <w:szCs w:val="20"/>
                    </w:rPr>
                    <w:t>Title</w:t>
                  </w:r>
                  <w:proofErr w:type="spellEnd"/>
                </w:p>
              </w:tc>
              <w:tc>
                <w:tcPr>
                  <w:tcW w:w="2155" w:type="dxa"/>
                  <w:shd w:val="clear" w:color="auto" w:fill="9ADED6"/>
                </w:tcPr>
                <w:p w14:paraId="14D26201" w14:textId="77777777" w:rsidR="00571583" w:rsidRPr="000206D9" w:rsidRDefault="00571583" w:rsidP="00B15075">
                  <w:pPr>
                    <w:framePr w:hSpace="141" w:wrap="around" w:vAnchor="text" w:hAnchor="margin" w:y="52"/>
                    <w:rPr>
                      <w:rFonts w:ascii="Arial" w:hAnsi="Arial" w:cs="Arial"/>
                      <w:sz w:val="20"/>
                      <w:szCs w:val="20"/>
                    </w:rPr>
                  </w:pPr>
                  <w:proofErr w:type="spellStart"/>
                  <w:r w:rsidRPr="000206D9">
                    <w:rPr>
                      <w:rFonts w:ascii="Arial" w:hAnsi="Arial" w:cs="Arial"/>
                      <w:b/>
                      <w:sz w:val="20"/>
                      <w:szCs w:val="20"/>
                    </w:rPr>
                    <w:t>Status</w:t>
                  </w:r>
                  <w:proofErr w:type="spellEnd"/>
                </w:p>
              </w:tc>
            </w:tr>
            <w:tr w:rsidR="00571583" w:rsidRPr="000206D9" w14:paraId="4362D3FB" w14:textId="77777777" w:rsidTr="00B15075">
              <w:tc>
                <w:tcPr>
                  <w:tcW w:w="7225" w:type="dxa"/>
                </w:tcPr>
                <w:p w14:paraId="2151A860" w14:textId="77777777" w:rsidR="00571583" w:rsidRPr="000206D9" w:rsidRDefault="00571583" w:rsidP="00B15075">
                  <w:pPr>
                    <w:framePr w:hSpace="141" w:wrap="around" w:vAnchor="text" w:hAnchor="margin" w:y="52"/>
                    <w:rPr>
                      <w:rFonts w:ascii="Arial" w:hAnsi="Arial" w:cs="Arial"/>
                      <w:sz w:val="20"/>
                      <w:szCs w:val="20"/>
                    </w:rPr>
                  </w:pPr>
                  <w:r w:rsidRPr="000206D9">
                    <w:rPr>
                      <w:rFonts w:ascii="Arial" w:hAnsi="Arial" w:cs="Arial"/>
                      <w:sz w:val="20"/>
                      <w:szCs w:val="20"/>
                    </w:rPr>
                    <w:t>N/A</w:t>
                  </w:r>
                </w:p>
              </w:tc>
              <w:tc>
                <w:tcPr>
                  <w:tcW w:w="2155" w:type="dxa"/>
                </w:tcPr>
                <w:p w14:paraId="54B51E93" w14:textId="77777777" w:rsidR="00571583" w:rsidRPr="000206D9" w:rsidRDefault="00571583" w:rsidP="00B15075">
                  <w:pPr>
                    <w:framePr w:hSpace="141" w:wrap="around" w:vAnchor="text" w:hAnchor="margin" w:y="52"/>
                    <w:spacing w:line="276" w:lineRule="auto"/>
                    <w:contextualSpacing/>
                    <w:rPr>
                      <w:rFonts w:ascii="Arial" w:eastAsia="Times New Roman" w:hAnsi="Arial" w:cs="Arial"/>
                      <w:sz w:val="20"/>
                      <w:szCs w:val="20"/>
                      <w:lang w:eastAsia="fr-FR"/>
                    </w:rPr>
                  </w:pPr>
                </w:p>
              </w:tc>
            </w:tr>
            <w:tr w:rsidR="00571583" w:rsidRPr="000206D9" w14:paraId="438013F7" w14:textId="77777777" w:rsidTr="00B15075">
              <w:tc>
                <w:tcPr>
                  <w:tcW w:w="9380" w:type="dxa"/>
                  <w:gridSpan w:val="2"/>
                </w:tcPr>
                <w:p w14:paraId="416B1136" w14:textId="77777777" w:rsidR="00571583" w:rsidRPr="000206D9" w:rsidRDefault="00571583" w:rsidP="00B15075">
                  <w:pPr>
                    <w:framePr w:hSpace="141" w:wrap="around" w:vAnchor="text" w:hAnchor="margin" w:y="52"/>
                    <w:numPr>
                      <w:ilvl w:val="0"/>
                      <w:numId w:val="44"/>
                    </w:numPr>
                    <w:contextualSpacing/>
                    <w:jc w:val="both"/>
                    <w:rPr>
                      <w:rFonts w:ascii="Arial" w:hAnsi="Arial" w:cs="Arial"/>
                      <w:sz w:val="20"/>
                      <w:szCs w:val="20"/>
                    </w:rPr>
                  </w:pPr>
                  <w:r w:rsidRPr="000206D9">
                    <w:rPr>
                      <w:rFonts w:ascii="Arial" w:hAnsi="Arial" w:cs="Arial"/>
                      <w:b/>
                      <w:sz w:val="20"/>
                      <w:szCs w:val="20"/>
                    </w:rPr>
                    <w:t xml:space="preserve">Participation in </w:t>
                  </w:r>
                  <w:proofErr w:type="spellStart"/>
                  <w:r w:rsidRPr="000206D9">
                    <w:rPr>
                      <w:rFonts w:ascii="Arial" w:hAnsi="Arial" w:cs="Arial"/>
                      <w:b/>
                      <w:sz w:val="20"/>
                      <w:szCs w:val="20"/>
                    </w:rPr>
                    <w:t>Enlarged</w:t>
                  </w:r>
                  <w:proofErr w:type="spellEnd"/>
                  <w:r w:rsidRPr="000206D9">
                    <w:rPr>
                      <w:rFonts w:ascii="Arial" w:hAnsi="Arial" w:cs="Arial"/>
                      <w:b/>
                      <w:sz w:val="20"/>
                      <w:szCs w:val="20"/>
                    </w:rPr>
                    <w:t xml:space="preserve"> </w:t>
                  </w:r>
                  <w:proofErr w:type="spellStart"/>
                  <w:r w:rsidRPr="000206D9">
                    <w:rPr>
                      <w:rFonts w:ascii="Arial" w:hAnsi="Arial" w:cs="Arial"/>
                      <w:b/>
                      <w:sz w:val="20"/>
                      <w:szCs w:val="20"/>
                    </w:rPr>
                    <w:t>Agreements</w:t>
                  </w:r>
                  <w:proofErr w:type="spellEnd"/>
                </w:p>
              </w:tc>
            </w:tr>
            <w:tr w:rsidR="00571583" w:rsidRPr="000206D9" w14:paraId="082C5F80" w14:textId="77777777" w:rsidTr="00B15075">
              <w:tc>
                <w:tcPr>
                  <w:tcW w:w="7225" w:type="dxa"/>
                  <w:shd w:val="clear" w:color="auto" w:fill="9ADED6"/>
                </w:tcPr>
                <w:p w14:paraId="238AD249" w14:textId="77777777" w:rsidR="00571583" w:rsidRPr="000206D9" w:rsidRDefault="00571583" w:rsidP="00B15075">
                  <w:pPr>
                    <w:framePr w:hSpace="141" w:wrap="around" w:vAnchor="text" w:hAnchor="margin" w:y="52"/>
                    <w:rPr>
                      <w:rFonts w:ascii="Arial" w:hAnsi="Arial" w:cs="Arial"/>
                      <w:sz w:val="20"/>
                      <w:szCs w:val="20"/>
                    </w:rPr>
                  </w:pPr>
                  <w:proofErr w:type="spellStart"/>
                  <w:r w:rsidRPr="000206D9">
                    <w:rPr>
                      <w:rFonts w:ascii="Arial" w:hAnsi="Arial" w:cs="Arial"/>
                      <w:b/>
                      <w:sz w:val="20"/>
                      <w:szCs w:val="20"/>
                    </w:rPr>
                    <w:t>Title</w:t>
                  </w:r>
                  <w:proofErr w:type="spellEnd"/>
                </w:p>
              </w:tc>
              <w:tc>
                <w:tcPr>
                  <w:tcW w:w="2155" w:type="dxa"/>
                  <w:shd w:val="clear" w:color="auto" w:fill="9ADED6"/>
                </w:tcPr>
                <w:p w14:paraId="1FB1EF0C" w14:textId="77777777" w:rsidR="00571583" w:rsidRPr="000206D9" w:rsidRDefault="00571583" w:rsidP="00B15075">
                  <w:pPr>
                    <w:framePr w:hSpace="141" w:wrap="around" w:vAnchor="text" w:hAnchor="margin" w:y="52"/>
                    <w:rPr>
                      <w:rFonts w:ascii="Arial" w:hAnsi="Arial" w:cs="Arial"/>
                      <w:sz w:val="20"/>
                      <w:szCs w:val="20"/>
                    </w:rPr>
                  </w:pPr>
                  <w:proofErr w:type="spellStart"/>
                  <w:r w:rsidRPr="000206D9">
                    <w:rPr>
                      <w:rFonts w:ascii="Arial" w:hAnsi="Arial" w:cs="Arial"/>
                      <w:b/>
                      <w:sz w:val="20"/>
                      <w:szCs w:val="20"/>
                    </w:rPr>
                    <w:t>Status</w:t>
                  </w:r>
                  <w:proofErr w:type="spellEnd"/>
                </w:p>
              </w:tc>
            </w:tr>
            <w:tr w:rsidR="00571583" w:rsidRPr="000206D9" w14:paraId="1B84FC0D" w14:textId="77777777" w:rsidTr="00B15075">
              <w:tc>
                <w:tcPr>
                  <w:tcW w:w="7225" w:type="dxa"/>
                </w:tcPr>
                <w:p w14:paraId="2958778F" w14:textId="77777777" w:rsidR="00571583" w:rsidRPr="000206D9" w:rsidRDefault="00571583" w:rsidP="00B15075">
                  <w:pPr>
                    <w:framePr w:hSpace="141" w:wrap="around" w:vAnchor="text" w:hAnchor="margin" w:y="52"/>
                    <w:rPr>
                      <w:rFonts w:ascii="Arial" w:hAnsi="Arial" w:cs="Arial"/>
                      <w:sz w:val="20"/>
                      <w:szCs w:val="20"/>
                      <w:lang w:val="en-GB"/>
                    </w:rPr>
                  </w:pPr>
                  <w:r w:rsidRPr="000206D9">
                    <w:rPr>
                      <w:rFonts w:ascii="Arial" w:hAnsi="Arial" w:cs="Arial"/>
                      <w:sz w:val="20"/>
                      <w:szCs w:val="20"/>
                      <w:lang w:val="en-GB"/>
                    </w:rPr>
                    <w:t>European Commission for Democracy through Law (Venice Commission)</w:t>
                  </w:r>
                </w:p>
              </w:tc>
              <w:tc>
                <w:tcPr>
                  <w:tcW w:w="2155" w:type="dxa"/>
                </w:tcPr>
                <w:p w14:paraId="41EF7C6B" w14:textId="77777777" w:rsidR="00571583" w:rsidRPr="000206D9" w:rsidRDefault="00571583" w:rsidP="00B15075">
                  <w:pPr>
                    <w:framePr w:hSpace="141" w:wrap="around" w:vAnchor="text" w:hAnchor="margin" w:y="52"/>
                    <w:spacing w:line="276" w:lineRule="auto"/>
                    <w:contextualSpacing/>
                    <w:rPr>
                      <w:rFonts w:ascii="Arial" w:eastAsia="Times New Roman" w:hAnsi="Arial" w:cs="Arial"/>
                      <w:sz w:val="20"/>
                      <w:szCs w:val="20"/>
                      <w:lang w:eastAsia="fr-FR"/>
                    </w:rPr>
                  </w:pPr>
                  <w:proofErr w:type="spellStart"/>
                  <w:r w:rsidRPr="000206D9">
                    <w:rPr>
                      <w:rFonts w:ascii="Arial" w:eastAsia="Times New Roman" w:hAnsi="Arial" w:cs="Arial"/>
                      <w:sz w:val="20"/>
                      <w:szCs w:val="20"/>
                      <w:lang w:eastAsia="fr-FR"/>
                    </w:rPr>
                    <w:t>Special</w:t>
                  </w:r>
                  <w:proofErr w:type="spellEnd"/>
                  <w:r w:rsidRPr="000206D9">
                    <w:rPr>
                      <w:rFonts w:ascii="Arial" w:eastAsia="Times New Roman" w:hAnsi="Arial" w:cs="Arial"/>
                      <w:sz w:val="20"/>
                      <w:szCs w:val="20"/>
                      <w:lang w:eastAsia="fr-FR"/>
                    </w:rPr>
                    <w:t xml:space="preserve"> </w:t>
                  </w:r>
                  <w:proofErr w:type="spellStart"/>
                  <w:r w:rsidRPr="000206D9">
                    <w:rPr>
                      <w:rFonts w:ascii="Arial" w:eastAsia="Times New Roman" w:hAnsi="Arial" w:cs="Arial"/>
                      <w:sz w:val="20"/>
                      <w:szCs w:val="20"/>
                      <w:lang w:eastAsia="fr-FR"/>
                    </w:rPr>
                    <w:t>status</w:t>
                  </w:r>
                  <w:proofErr w:type="spellEnd"/>
                </w:p>
              </w:tc>
            </w:tr>
            <w:tr w:rsidR="00571583" w:rsidRPr="00563B9F" w14:paraId="6A2FF84F" w14:textId="77777777" w:rsidTr="00B15075">
              <w:tc>
                <w:tcPr>
                  <w:tcW w:w="9380" w:type="dxa"/>
                  <w:gridSpan w:val="2"/>
                  <w:shd w:val="clear" w:color="auto" w:fill="auto"/>
                  <w:vAlign w:val="center"/>
                </w:tcPr>
                <w:p w14:paraId="57C636C5" w14:textId="77777777" w:rsidR="00571583" w:rsidRPr="000206D9" w:rsidRDefault="00571583" w:rsidP="00B15075">
                  <w:pPr>
                    <w:framePr w:hSpace="141" w:wrap="around" w:vAnchor="text" w:hAnchor="margin" w:y="52"/>
                    <w:numPr>
                      <w:ilvl w:val="0"/>
                      <w:numId w:val="44"/>
                    </w:numPr>
                    <w:spacing w:line="276" w:lineRule="auto"/>
                    <w:contextualSpacing/>
                    <w:rPr>
                      <w:rFonts w:ascii="Arial" w:hAnsi="Arial" w:cs="Arial"/>
                      <w:b/>
                      <w:color w:val="000000"/>
                      <w:sz w:val="20"/>
                      <w:szCs w:val="20"/>
                      <w:lang w:val="en-GB"/>
                    </w:rPr>
                  </w:pPr>
                  <w:r w:rsidRPr="000206D9">
                    <w:rPr>
                      <w:rFonts w:ascii="Arial" w:hAnsi="Arial" w:cs="Arial"/>
                      <w:b/>
                      <w:color w:val="000000"/>
                      <w:sz w:val="20"/>
                      <w:szCs w:val="20"/>
                      <w:lang w:val="en-GB"/>
                    </w:rPr>
                    <w:t>Participation in Committees established by Resolution of the Committee of Ministers</w:t>
                  </w:r>
                </w:p>
              </w:tc>
            </w:tr>
            <w:tr w:rsidR="00571583" w:rsidRPr="000206D9" w14:paraId="438920D8" w14:textId="77777777" w:rsidTr="00B15075">
              <w:tc>
                <w:tcPr>
                  <w:tcW w:w="7225" w:type="dxa"/>
                  <w:shd w:val="clear" w:color="auto" w:fill="9ADED6"/>
                  <w:vAlign w:val="center"/>
                </w:tcPr>
                <w:p w14:paraId="4D55D93F" w14:textId="77777777" w:rsidR="00571583" w:rsidRPr="000206D9" w:rsidRDefault="00571583" w:rsidP="00B15075">
                  <w:pPr>
                    <w:framePr w:hSpace="141" w:wrap="around" w:vAnchor="text" w:hAnchor="margin" w:y="52"/>
                    <w:rPr>
                      <w:rFonts w:ascii="Arial" w:hAnsi="Arial" w:cs="Arial"/>
                      <w:b/>
                      <w:sz w:val="20"/>
                      <w:szCs w:val="20"/>
                    </w:rPr>
                  </w:pPr>
                  <w:proofErr w:type="spellStart"/>
                  <w:r w:rsidRPr="000206D9">
                    <w:rPr>
                      <w:rFonts w:ascii="Arial" w:hAnsi="Arial" w:cs="Arial"/>
                      <w:b/>
                      <w:sz w:val="20"/>
                      <w:szCs w:val="20"/>
                    </w:rPr>
                    <w:t>Title</w:t>
                  </w:r>
                  <w:proofErr w:type="spellEnd"/>
                </w:p>
              </w:tc>
              <w:tc>
                <w:tcPr>
                  <w:tcW w:w="2155" w:type="dxa"/>
                  <w:shd w:val="clear" w:color="auto" w:fill="9ADED6"/>
                  <w:vAlign w:val="center"/>
                </w:tcPr>
                <w:p w14:paraId="717C2AF6" w14:textId="77777777" w:rsidR="00571583" w:rsidRPr="000206D9" w:rsidRDefault="00571583" w:rsidP="00B15075">
                  <w:pPr>
                    <w:framePr w:hSpace="141" w:wrap="around" w:vAnchor="text" w:hAnchor="margin" w:y="52"/>
                    <w:spacing w:line="276" w:lineRule="auto"/>
                    <w:contextualSpacing/>
                    <w:rPr>
                      <w:rFonts w:ascii="Arial" w:eastAsia="Times New Roman" w:hAnsi="Arial" w:cs="Arial"/>
                      <w:b/>
                      <w:sz w:val="20"/>
                      <w:szCs w:val="20"/>
                      <w:lang w:eastAsia="fr-FR"/>
                    </w:rPr>
                  </w:pPr>
                  <w:proofErr w:type="spellStart"/>
                  <w:r w:rsidRPr="000206D9">
                    <w:rPr>
                      <w:rFonts w:ascii="Arial" w:eastAsia="Times New Roman" w:hAnsi="Arial" w:cs="Arial"/>
                      <w:b/>
                      <w:sz w:val="20"/>
                      <w:szCs w:val="20"/>
                      <w:lang w:eastAsia="fr-FR"/>
                    </w:rPr>
                    <w:t>Status</w:t>
                  </w:r>
                  <w:proofErr w:type="spellEnd"/>
                  <w:r w:rsidRPr="000206D9">
                    <w:rPr>
                      <w:rFonts w:ascii="Arial" w:eastAsia="Times New Roman" w:hAnsi="Arial" w:cs="Arial"/>
                      <w:b/>
                      <w:sz w:val="20"/>
                      <w:szCs w:val="20"/>
                      <w:lang w:eastAsia="fr-FR"/>
                    </w:rPr>
                    <w:t xml:space="preserve"> </w:t>
                  </w:r>
                </w:p>
              </w:tc>
            </w:tr>
            <w:tr w:rsidR="00571583" w:rsidRPr="000206D9" w14:paraId="5DEC3D0C" w14:textId="77777777" w:rsidTr="00B15075">
              <w:tc>
                <w:tcPr>
                  <w:tcW w:w="7225" w:type="dxa"/>
                  <w:shd w:val="clear" w:color="auto" w:fill="auto"/>
                  <w:vAlign w:val="center"/>
                </w:tcPr>
                <w:p w14:paraId="7EBDD382" w14:textId="77777777" w:rsidR="00571583" w:rsidRPr="000206D9" w:rsidRDefault="00571583" w:rsidP="00B15075">
                  <w:pPr>
                    <w:framePr w:hSpace="141" w:wrap="around" w:vAnchor="text" w:hAnchor="margin" w:y="52"/>
                    <w:rPr>
                      <w:rFonts w:ascii="Arial" w:hAnsi="Arial" w:cs="Arial"/>
                      <w:bCs/>
                      <w:color w:val="000000"/>
                      <w:sz w:val="20"/>
                      <w:szCs w:val="20"/>
                    </w:rPr>
                  </w:pPr>
                  <w:r w:rsidRPr="000206D9">
                    <w:rPr>
                      <w:rFonts w:ascii="Arial" w:hAnsi="Arial" w:cs="Arial"/>
                      <w:bCs/>
                      <w:color w:val="000000"/>
                      <w:sz w:val="20"/>
                      <w:szCs w:val="20"/>
                    </w:rPr>
                    <w:t>N/A</w:t>
                  </w:r>
                </w:p>
              </w:tc>
              <w:tc>
                <w:tcPr>
                  <w:tcW w:w="2155" w:type="dxa"/>
                  <w:shd w:val="clear" w:color="auto" w:fill="auto"/>
                  <w:vAlign w:val="center"/>
                </w:tcPr>
                <w:p w14:paraId="536828A6" w14:textId="77777777" w:rsidR="00571583" w:rsidRPr="000206D9" w:rsidRDefault="00571583" w:rsidP="00B15075">
                  <w:pPr>
                    <w:framePr w:hSpace="141" w:wrap="around" w:vAnchor="text" w:hAnchor="margin" w:y="52"/>
                    <w:spacing w:line="276" w:lineRule="auto"/>
                    <w:rPr>
                      <w:rFonts w:ascii="Arial" w:eastAsia="Times New Roman" w:hAnsi="Arial" w:cs="Arial"/>
                      <w:bCs/>
                      <w:color w:val="000000"/>
                      <w:sz w:val="20"/>
                      <w:szCs w:val="20"/>
                      <w:lang w:eastAsia="fr-FR"/>
                    </w:rPr>
                  </w:pPr>
                </w:p>
              </w:tc>
            </w:tr>
          </w:tbl>
          <w:p w14:paraId="4AEEDFE8" w14:textId="77777777" w:rsidR="00571583" w:rsidRPr="000206D9" w:rsidRDefault="00571583" w:rsidP="00B15075">
            <w:pPr>
              <w:rPr>
                <w:rFonts w:ascii="Arial" w:eastAsia="Times New Roman" w:hAnsi="Arial" w:cs="Arial"/>
                <w:b/>
                <w:sz w:val="20"/>
                <w:szCs w:val="20"/>
                <w:lang w:eastAsia="fr-FR"/>
              </w:rPr>
            </w:pPr>
          </w:p>
        </w:tc>
      </w:tr>
    </w:tbl>
    <w:p w14:paraId="6939FCD0" w14:textId="77777777" w:rsidR="00571583" w:rsidRDefault="00571583" w:rsidP="00571583">
      <w:pPr>
        <w:spacing w:after="0"/>
        <w:rPr>
          <w:rFonts w:ascii="Arial" w:eastAsia="Calibri" w:hAnsi="Arial" w:cs="Arial"/>
          <w:sz w:val="20"/>
          <w:szCs w:val="20"/>
          <w:lang w:eastAsia="fr-FR"/>
        </w:rPr>
      </w:pPr>
    </w:p>
    <w:tbl>
      <w:tblPr>
        <w:tblStyle w:val="TableGrid"/>
        <w:tblW w:w="9356" w:type="dxa"/>
        <w:tblInd w:w="137" w:type="dxa"/>
        <w:tblLook w:val="04A0" w:firstRow="1" w:lastRow="0" w:firstColumn="1" w:lastColumn="0" w:noHBand="0" w:noVBand="1"/>
      </w:tblPr>
      <w:tblGrid>
        <w:gridCol w:w="750"/>
        <w:gridCol w:w="6346"/>
        <w:gridCol w:w="2260"/>
      </w:tblGrid>
      <w:tr w:rsidR="00571583" w:rsidRPr="000206D9" w14:paraId="7559835A" w14:textId="77777777" w:rsidTr="00B15075">
        <w:tc>
          <w:tcPr>
            <w:tcW w:w="9356" w:type="dxa"/>
            <w:gridSpan w:val="3"/>
            <w:shd w:val="clear" w:color="auto" w:fill="34A294"/>
          </w:tcPr>
          <w:p w14:paraId="70A4979E" w14:textId="77777777" w:rsidR="00571583" w:rsidRPr="004636C2" w:rsidRDefault="00571583" w:rsidP="00B15075">
            <w:pPr>
              <w:jc w:val="center"/>
              <w:rPr>
                <w:rFonts w:ascii="Arial" w:hAnsi="Arial" w:cs="Arial"/>
                <w:b/>
              </w:rPr>
            </w:pPr>
            <w:r w:rsidRPr="004636C2">
              <w:rPr>
                <w:rFonts w:ascii="Arial" w:hAnsi="Arial" w:cs="Arial"/>
                <w:b/>
                <w:color w:val="FFFFFF" w:themeColor="background1"/>
              </w:rPr>
              <w:lastRenderedPageBreak/>
              <w:t>TUNISIA</w:t>
            </w:r>
          </w:p>
        </w:tc>
      </w:tr>
      <w:tr w:rsidR="00571583" w:rsidRPr="000206D9" w14:paraId="58A26B63" w14:textId="77777777" w:rsidTr="00B15075">
        <w:tc>
          <w:tcPr>
            <w:tcW w:w="9356" w:type="dxa"/>
            <w:gridSpan w:val="3"/>
          </w:tcPr>
          <w:p w14:paraId="061116C0" w14:textId="77777777" w:rsidR="00571583" w:rsidRPr="000206D9" w:rsidRDefault="00571583" w:rsidP="00B15075">
            <w:pPr>
              <w:numPr>
                <w:ilvl w:val="0"/>
                <w:numId w:val="41"/>
              </w:numPr>
              <w:jc w:val="both"/>
              <w:rPr>
                <w:rFonts w:ascii="Arial" w:hAnsi="Arial" w:cs="Arial"/>
                <w:sz w:val="20"/>
                <w:szCs w:val="20"/>
              </w:rPr>
            </w:pPr>
            <w:r w:rsidRPr="000206D9">
              <w:rPr>
                <w:rFonts w:ascii="Arial" w:hAnsi="Arial" w:cs="Arial"/>
                <w:b/>
                <w:sz w:val="20"/>
                <w:szCs w:val="20"/>
              </w:rPr>
              <w:t>Participation in Conventions</w:t>
            </w:r>
          </w:p>
        </w:tc>
      </w:tr>
      <w:tr w:rsidR="00571583" w:rsidRPr="000206D9" w14:paraId="663AA0B0" w14:textId="77777777" w:rsidTr="00B15075">
        <w:tc>
          <w:tcPr>
            <w:tcW w:w="9356" w:type="dxa"/>
            <w:gridSpan w:val="3"/>
            <w:shd w:val="clear" w:color="auto" w:fill="9ADED6"/>
          </w:tcPr>
          <w:p w14:paraId="69FE922C" w14:textId="77777777" w:rsidR="00571583" w:rsidRPr="000206D9" w:rsidRDefault="00571583" w:rsidP="00B15075">
            <w:pPr>
              <w:jc w:val="center"/>
              <w:rPr>
                <w:rFonts w:ascii="Arial" w:hAnsi="Arial" w:cs="Arial"/>
                <w:b/>
                <w:bCs/>
                <w:sz w:val="20"/>
                <w:szCs w:val="20"/>
              </w:rPr>
            </w:pPr>
            <w:r w:rsidRPr="000206D9">
              <w:rPr>
                <w:rFonts w:ascii="Arial" w:hAnsi="Arial" w:cs="Arial"/>
                <w:b/>
                <w:bCs/>
                <w:sz w:val="20"/>
                <w:szCs w:val="20"/>
              </w:rPr>
              <w:t>Accession</w:t>
            </w:r>
          </w:p>
        </w:tc>
      </w:tr>
      <w:tr w:rsidR="00571583" w:rsidRPr="000206D9" w14:paraId="06E61461" w14:textId="77777777" w:rsidTr="00B15075">
        <w:tc>
          <w:tcPr>
            <w:tcW w:w="750" w:type="dxa"/>
            <w:vAlign w:val="center"/>
          </w:tcPr>
          <w:p w14:paraId="72335FB1" w14:textId="77777777" w:rsidR="00571583" w:rsidRPr="000206D9" w:rsidRDefault="00571583" w:rsidP="00B15075">
            <w:pPr>
              <w:rPr>
                <w:rFonts w:ascii="Arial" w:hAnsi="Arial" w:cs="Arial"/>
                <w:sz w:val="20"/>
                <w:szCs w:val="20"/>
              </w:rPr>
            </w:pPr>
            <w:r w:rsidRPr="000206D9">
              <w:rPr>
                <w:rFonts w:ascii="Arial" w:hAnsi="Arial" w:cs="Arial"/>
                <w:color w:val="000000"/>
                <w:sz w:val="20"/>
                <w:szCs w:val="20"/>
              </w:rPr>
              <w:t>ETS 027</w:t>
            </w:r>
          </w:p>
        </w:tc>
        <w:tc>
          <w:tcPr>
            <w:tcW w:w="6346" w:type="dxa"/>
            <w:vAlign w:val="center"/>
          </w:tcPr>
          <w:p w14:paraId="37EB0EC0" w14:textId="77777777" w:rsidR="00571583" w:rsidRPr="000206D9" w:rsidRDefault="00571583" w:rsidP="00B15075">
            <w:pPr>
              <w:rPr>
                <w:rFonts w:ascii="Arial" w:hAnsi="Arial" w:cs="Arial"/>
                <w:sz w:val="20"/>
                <w:szCs w:val="20"/>
                <w:lang w:val="en-GB"/>
              </w:rPr>
            </w:pPr>
            <w:r w:rsidRPr="000206D9">
              <w:rPr>
                <w:rFonts w:ascii="Arial" w:hAnsi="Arial" w:cs="Arial"/>
                <w:color w:val="000000"/>
                <w:sz w:val="20"/>
                <w:szCs w:val="20"/>
                <w:lang w:val="en-GB"/>
              </w:rPr>
              <w:t>European Agreement concerning</w:t>
            </w:r>
            <w:r w:rsidRPr="000206D9">
              <w:rPr>
                <w:rFonts w:ascii="Arial" w:hAnsi="Arial" w:cs="Arial"/>
                <w:sz w:val="20"/>
                <w:szCs w:val="20"/>
                <w:lang w:val="en-GB"/>
              </w:rPr>
              <w:t xml:space="preserve"> </w:t>
            </w:r>
            <w:r w:rsidRPr="000206D9">
              <w:rPr>
                <w:rFonts w:ascii="Arial" w:hAnsi="Arial" w:cs="Arial"/>
                <w:color w:val="000000"/>
                <w:sz w:val="20"/>
                <w:szCs w:val="20"/>
                <w:lang w:val="en-GB"/>
              </w:rPr>
              <w:t>Programme</w:t>
            </w:r>
            <w:r w:rsidRPr="000206D9">
              <w:rPr>
                <w:rFonts w:ascii="Arial" w:hAnsi="Arial" w:cs="Arial"/>
                <w:sz w:val="20"/>
                <w:szCs w:val="20"/>
                <w:lang w:val="en-GB"/>
              </w:rPr>
              <w:t xml:space="preserve"> </w:t>
            </w:r>
            <w:r w:rsidRPr="000206D9">
              <w:rPr>
                <w:rFonts w:ascii="Arial" w:hAnsi="Arial" w:cs="Arial"/>
                <w:color w:val="000000"/>
                <w:sz w:val="20"/>
                <w:szCs w:val="20"/>
                <w:lang w:val="en-GB"/>
              </w:rPr>
              <w:t>Exchanges by means of Television Films</w:t>
            </w:r>
          </w:p>
        </w:tc>
        <w:tc>
          <w:tcPr>
            <w:tcW w:w="2260" w:type="dxa"/>
            <w:vAlign w:val="center"/>
          </w:tcPr>
          <w:p w14:paraId="4FA1A28E" w14:textId="77777777" w:rsidR="00571583" w:rsidRPr="000206D9" w:rsidRDefault="00571583" w:rsidP="00B15075">
            <w:pPr>
              <w:rPr>
                <w:rFonts w:ascii="Arial" w:hAnsi="Arial" w:cs="Arial"/>
                <w:sz w:val="20"/>
                <w:szCs w:val="20"/>
              </w:rPr>
            </w:pPr>
            <w:r w:rsidRPr="000206D9">
              <w:rPr>
                <w:rFonts w:ascii="Arial" w:hAnsi="Arial" w:cs="Arial"/>
                <w:color w:val="000000"/>
                <w:sz w:val="20"/>
                <w:szCs w:val="20"/>
              </w:rPr>
              <w:t>23/01/1969</w:t>
            </w:r>
          </w:p>
        </w:tc>
      </w:tr>
      <w:tr w:rsidR="00571583" w:rsidRPr="000206D9" w14:paraId="45979390" w14:textId="77777777" w:rsidTr="00B15075">
        <w:tc>
          <w:tcPr>
            <w:tcW w:w="750" w:type="dxa"/>
            <w:vAlign w:val="center"/>
          </w:tcPr>
          <w:p w14:paraId="43A88B34" w14:textId="77777777" w:rsidR="00571583" w:rsidRPr="000206D9" w:rsidRDefault="00571583" w:rsidP="00B15075">
            <w:pPr>
              <w:rPr>
                <w:rFonts w:ascii="Arial" w:hAnsi="Arial" w:cs="Arial"/>
                <w:sz w:val="20"/>
                <w:szCs w:val="20"/>
              </w:rPr>
            </w:pPr>
            <w:r w:rsidRPr="000206D9">
              <w:rPr>
                <w:rFonts w:ascii="Arial" w:hAnsi="Arial" w:cs="Arial"/>
                <w:color w:val="000000"/>
                <w:sz w:val="20"/>
                <w:szCs w:val="20"/>
              </w:rPr>
              <w:t>ETS 104</w:t>
            </w:r>
          </w:p>
        </w:tc>
        <w:tc>
          <w:tcPr>
            <w:tcW w:w="6346" w:type="dxa"/>
            <w:vAlign w:val="center"/>
          </w:tcPr>
          <w:p w14:paraId="33F12C0C" w14:textId="77777777" w:rsidR="00571583" w:rsidRPr="000206D9" w:rsidRDefault="00571583" w:rsidP="00B15075">
            <w:pPr>
              <w:rPr>
                <w:rFonts w:ascii="Arial" w:hAnsi="Arial" w:cs="Arial"/>
                <w:sz w:val="20"/>
                <w:szCs w:val="20"/>
                <w:lang w:val="en-GB"/>
              </w:rPr>
            </w:pPr>
            <w:r w:rsidRPr="000206D9">
              <w:rPr>
                <w:rFonts w:ascii="Arial" w:hAnsi="Arial" w:cs="Arial"/>
                <w:color w:val="000000"/>
                <w:sz w:val="20"/>
                <w:szCs w:val="20"/>
                <w:lang w:val="en-GB"/>
              </w:rPr>
              <w:t>Convention on the Conservation of European Wildlife and Natural Habitats</w:t>
            </w:r>
          </w:p>
        </w:tc>
        <w:tc>
          <w:tcPr>
            <w:tcW w:w="2260" w:type="dxa"/>
            <w:vAlign w:val="center"/>
          </w:tcPr>
          <w:p w14:paraId="4633A040" w14:textId="77777777" w:rsidR="00571583" w:rsidRPr="000206D9" w:rsidRDefault="00571583" w:rsidP="00B15075">
            <w:pPr>
              <w:rPr>
                <w:rFonts w:ascii="Arial" w:hAnsi="Arial" w:cs="Arial"/>
                <w:sz w:val="20"/>
                <w:szCs w:val="20"/>
              </w:rPr>
            </w:pPr>
            <w:r w:rsidRPr="000206D9">
              <w:rPr>
                <w:rFonts w:ascii="Arial" w:hAnsi="Arial" w:cs="Arial"/>
                <w:color w:val="000000"/>
                <w:sz w:val="20"/>
                <w:szCs w:val="20"/>
              </w:rPr>
              <w:t>12/01/1996</w:t>
            </w:r>
          </w:p>
        </w:tc>
      </w:tr>
      <w:tr w:rsidR="00571583" w:rsidRPr="000206D9" w14:paraId="1D8DC6A8" w14:textId="77777777" w:rsidTr="00B15075">
        <w:tc>
          <w:tcPr>
            <w:tcW w:w="750" w:type="dxa"/>
            <w:vAlign w:val="center"/>
          </w:tcPr>
          <w:p w14:paraId="6304CCC2" w14:textId="77777777" w:rsidR="00571583" w:rsidRPr="000206D9" w:rsidRDefault="00571583" w:rsidP="00B15075">
            <w:pPr>
              <w:rPr>
                <w:rFonts w:ascii="Arial" w:hAnsi="Arial" w:cs="Arial"/>
                <w:sz w:val="20"/>
                <w:szCs w:val="20"/>
              </w:rPr>
            </w:pPr>
            <w:r w:rsidRPr="000206D9">
              <w:rPr>
                <w:rFonts w:ascii="Arial" w:hAnsi="Arial" w:cs="Arial"/>
                <w:color w:val="000000"/>
                <w:sz w:val="20"/>
                <w:szCs w:val="20"/>
              </w:rPr>
              <w:t>ETS 135</w:t>
            </w:r>
          </w:p>
        </w:tc>
        <w:tc>
          <w:tcPr>
            <w:tcW w:w="6346" w:type="dxa"/>
            <w:vAlign w:val="center"/>
          </w:tcPr>
          <w:p w14:paraId="4A301953" w14:textId="77777777" w:rsidR="00571583" w:rsidRPr="000206D9" w:rsidRDefault="00571583" w:rsidP="00B15075">
            <w:pPr>
              <w:rPr>
                <w:rFonts w:ascii="Arial" w:hAnsi="Arial" w:cs="Arial"/>
                <w:sz w:val="20"/>
                <w:szCs w:val="20"/>
              </w:rPr>
            </w:pPr>
            <w:r w:rsidRPr="000206D9">
              <w:rPr>
                <w:rFonts w:ascii="Arial" w:hAnsi="Arial" w:cs="Arial"/>
                <w:color w:val="000000"/>
                <w:sz w:val="20"/>
                <w:szCs w:val="20"/>
              </w:rPr>
              <w:t>Anti-Doping Convention</w:t>
            </w:r>
          </w:p>
        </w:tc>
        <w:tc>
          <w:tcPr>
            <w:tcW w:w="2260" w:type="dxa"/>
            <w:vAlign w:val="center"/>
          </w:tcPr>
          <w:p w14:paraId="32485FBE" w14:textId="77777777" w:rsidR="00571583" w:rsidRPr="000206D9" w:rsidRDefault="00571583" w:rsidP="00B15075">
            <w:pPr>
              <w:rPr>
                <w:rFonts w:ascii="Arial" w:hAnsi="Arial" w:cs="Arial"/>
                <w:sz w:val="20"/>
                <w:szCs w:val="20"/>
              </w:rPr>
            </w:pPr>
            <w:r w:rsidRPr="000206D9">
              <w:rPr>
                <w:rFonts w:ascii="Arial" w:eastAsia="Times New Roman" w:hAnsi="Arial" w:cs="Arial"/>
                <w:color w:val="000000"/>
                <w:sz w:val="20"/>
                <w:szCs w:val="20"/>
                <w:lang w:eastAsia="fr-FR"/>
              </w:rPr>
              <w:t>26/02/2004</w:t>
            </w:r>
          </w:p>
        </w:tc>
      </w:tr>
      <w:tr w:rsidR="00571583" w:rsidRPr="000206D9" w14:paraId="72C10B37" w14:textId="77777777" w:rsidTr="00B15075">
        <w:tc>
          <w:tcPr>
            <w:tcW w:w="750" w:type="dxa"/>
            <w:vAlign w:val="center"/>
          </w:tcPr>
          <w:p w14:paraId="630ACB35" w14:textId="77777777" w:rsidR="00571583" w:rsidRPr="000206D9" w:rsidRDefault="00571583" w:rsidP="00B15075">
            <w:pPr>
              <w:rPr>
                <w:rFonts w:ascii="Arial" w:hAnsi="Arial" w:cs="Arial"/>
                <w:sz w:val="20"/>
                <w:szCs w:val="20"/>
              </w:rPr>
            </w:pPr>
            <w:r w:rsidRPr="000206D9">
              <w:rPr>
                <w:rFonts w:ascii="Arial" w:hAnsi="Arial" w:cs="Arial"/>
                <w:color w:val="000000"/>
                <w:sz w:val="20"/>
                <w:szCs w:val="20"/>
              </w:rPr>
              <w:t>ETS 188</w:t>
            </w:r>
          </w:p>
        </w:tc>
        <w:tc>
          <w:tcPr>
            <w:tcW w:w="6346" w:type="dxa"/>
            <w:vAlign w:val="center"/>
          </w:tcPr>
          <w:p w14:paraId="3022A897" w14:textId="77777777" w:rsidR="00571583" w:rsidRPr="000206D9" w:rsidRDefault="00571583" w:rsidP="00B15075">
            <w:pPr>
              <w:rPr>
                <w:rFonts w:ascii="Arial" w:hAnsi="Arial" w:cs="Arial"/>
                <w:sz w:val="20"/>
                <w:szCs w:val="20"/>
                <w:lang w:val="en-GB"/>
              </w:rPr>
            </w:pPr>
            <w:r w:rsidRPr="000206D9">
              <w:rPr>
                <w:rFonts w:ascii="Arial" w:hAnsi="Arial" w:cs="Arial"/>
                <w:color w:val="000000"/>
                <w:sz w:val="20"/>
                <w:szCs w:val="20"/>
                <w:lang w:val="en-GB"/>
              </w:rPr>
              <w:t>Additional Protocol to the Anti-Doping Convention</w:t>
            </w:r>
          </w:p>
        </w:tc>
        <w:tc>
          <w:tcPr>
            <w:tcW w:w="2260" w:type="dxa"/>
            <w:vAlign w:val="center"/>
          </w:tcPr>
          <w:p w14:paraId="3CAA77C1" w14:textId="77777777" w:rsidR="00571583" w:rsidRPr="000206D9" w:rsidRDefault="00571583" w:rsidP="00B15075">
            <w:pPr>
              <w:rPr>
                <w:rFonts w:ascii="Arial" w:hAnsi="Arial" w:cs="Arial"/>
                <w:sz w:val="20"/>
                <w:szCs w:val="20"/>
              </w:rPr>
            </w:pPr>
            <w:r w:rsidRPr="000206D9">
              <w:rPr>
                <w:rFonts w:ascii="Arial" w:eastAsia="Times New Roman" w:hAnsi="Arial" w:cs="Arial"/>
                <w:color w:val="000000"/>
                <w:sz w:val="20"/>
                <w:szCs w:val="20"/>
                <w:lang w:eastAsia="fr-FR"/>
              </w:rPr>
              <w:t>26/02/2004</w:t>
            </w:r>
          </w:p>
        </w:tc>
      </w:tr>
      <w:tr w:rsidR="00571583" w:rsidRPr="000206D9" w14:paraId="6A24CD4A" w14:textId="77777777" w:rsidTr="00B15075">
        <w:tc>
          <w:tcPr>
            <w:tcW w:w="750" w:type="dxa"/>
            <w:vAlign w:val="center"/>
          </w:tcPr>
          <w:p w14:paraId="72D83098" w14:textId="77777777" w:rsidR="00571583" w:rsidRPr="000206D9" w:rsidRDefault="00571583" w:rsidP="00B15075">
            <w:pPr>
              <w:rPr>
                <w:rFonts w:ascii="Arial" w:hAnsi="Arial" w:cs="Arial"/>
                <w:sz w:val="20"/>
                <w:szCs w:val="20"/>
              </w:rPr>
            </w:pPr>
            <w:r w:rsidRPr="000206D9">
              <w:rPr>
                <w:rFonts w:ascii="Arial" w:hAnsi="Arial" w:cs="Arial"/>
                <w:color w:val="000000"/>
                <w:sz w:val="20"/>
                <w:szCs w:val="20"/>
              </w:rPr>
              <w:t>ETS 127</w:t>
            </w:r>
          </w:p>
        </w:tc>
        <w:tc>
          <w:tcPr>
            <w:tcW w:w="6346" w:type="dxa"/>
            <w:vAlign w:val="center"/>
          </w:tcPr>
          <w:p w14:paraId="6ACD1B8C" w14:textId="77777777" w:rsidR="00571583" w:rsidRPr="000206D9" w:rsidRDefault="00571583" w:rsidP="00B15075">
            <w:pPr>
              <w:rPr>
                <w:rFonts w:ascii="Arial" w:hAnsi="Arial" w:cs="Arial"/>
                <w:sz w:val="20"/>
                <w:szCs w:val="20"/>
                <w:lang w:val="en-GB"/>
              </w:rPr>
            </w:pPr>
            <w:r w:rsidRPr="000206D9">
              <w:rPr>
                <w:rFonts w:ascii="Arial" w:hAnsi="Arial" w:cs="Arial"/>
                <w:color w:val="000000"/>
                <w:sz w:val="20"/>
                <w:szCs w:val="20"/>
                <w:lang w:val="en-GB"/>
              </w:rPr>
              <w:t>Convention on Mutual Administrative Assistance in Tax Matters</w:t>
            </w:r>
            <w:r w:rsidRPr="000206D9">
              <w:rPr>
                <w:rFonts w:ascii="Arial" w:hAnsi="Arial" w:cs="Arial"/>
                <w:sz w:val="20"/>
                <w:szCs w:val="20"/>
                <w:lang w:val="en-GB"/>
              </w:rPr>
              <w:t xml:space="preserve"> as amended by the 2010 Protocol (CETS No 208)</w:t>
            </w:r>
          </w:p>
        </w:tc>
        <w:tc>
          <w:tcPr>
            <w:tcW w:w="2260" w:type="dxa"/>
            <w:vAlign w:val="center"/>
          </w:tcPr>
          <w:p w14:paraId="59A6AC17" w14:textId="77777777" w:rsidR="00571583" w:rsidRPr="000206D9" w:rsidRDefault="00571583" w:rsidP="00B15075">
            <w:pPr>
              <w:rPr>
                <w:rFonts w:ascii="Arial" w:hAnsi="Arial" w:cs="Arial"/>
                <w:sz w:val="20"/>
                <w:szCs w:val="20"/>
              </w:rPr>
            </w:pPr>
            <w:r w:rsidRPr="000206D9">
              <w:rPr>
                <w:rFonts w:ascii="Arial" w:hAnsi="Arial" w:cs="Arial"/>
                <w:color w:val="000000"/>
                <w:sz w:val="20"/>
                <w:szCs w:val="20"/>
              </w:rPr>
              <w:t>31/10/2013</w:t>
            </w:r>
          </w:p>
        </w:tc>
      </w:tr>
      <w:tr w:rsidR="00571583" w:rsidRPr="000206D9" w14:paraId="26E1129D" w14:textId="77777777" w:rsidTr="00B15075">
        <w:tc>
          <w:tcPr>
            <w:tcW w:w="750" w:type="dxa"/>
            <w:vAlign w:val="center"/>
          </w:tcPr>
          <w:p w14:paraId="20E46F0B" w14:textId="77777777" w:rsidR="00571583" w:rsidRPr="000206D9" w:rsidRDefault="00571583" w:rsidP="00B15075">
            <w:pPr>
              <w:rPr>
                <w:rFonts w:ascii="Arial" w:hAnsi="Arial" w:cs="Arial"/>
                <w:sz w:val="20"/>
                <w:szCs w:val="20"/>
              </w:rPr>
            </w:pPr>
            <w:r w:rsidRPr="000206D9">
              <w:rPr>
                <w:rFonts w:ascii="Arial" w:hAnsi="Arial" w:cs="Arial"/>
                <w:color w:val="000000"/>
                <w:sz w:val="20"/>
                <w:szCs w:val="20"/>
              </w:rPr>
              <w:t>ETS 108</w:t>
            </w:r>
          </w:p>
        </w:tc>
        <w:tc>
          <w:tcPr>
            <w:tcW w:w="6346" w:type="dxa"/>
            <w:vAlign w:val="center"/>
          </w:tcPr>
          <w:p w14:paraId="7684C6B2" w14:textId="77777777" w:rsidR="00571583" w:rsidRPr="000206D9" w:rsidRDefault="00571583" w:rsidP="00B15075">
            <w:pPr>
              <w:rPr>
                <w:rFonts w:ascii="Arial" w:hAnsi="Arial" w:cs="Arial"/>
                <w:sz w:val="20"/>
                <w:szCs w:val="20"/>
                <w:lang w:val="en-GB"/>
              </w:rPr>
            </w:pPr>
            <w:bookmarkStart w:id="9" w:name="_Hlk126837025"/>
            <w:r w:rsidRPr="000206D9">
              <w:rPr>
                <w:rFonts w:ascii="Arial" w:hAnsi="Arial" w:cs="Arial"/>
                <w:color w:val="000000"/>
                <w:sz w:val="20"/>
                <w:szCs w:val="20"/>
                <w:lang w:val="en-GB"/>
              </w:rPr>
              <w:t xml:space="preserve">Convention for the Protection of Individuals </w:t>
            </w:r>
            <w:proofErr w:type="gramStart"/>
            <w:r w:rsidRPr="000206D9">
              <w:rPr>
                <w:rFonts w:ascii="Arial" w:hAnsi="Arial" w:cs="Arial"/>
                <w:color w:val="000000"/>
                <w:sz w:val="20"/>
                <w:szCs w:val="20"/>
                <w:lang w:val="en-GB"/>
              </w:rPr>
              <w:t>with regard to</w:t>
            </w:r>
            <w:proofErr w:type="gramEnd"/>
            <w:r w:rsidRPr="000206D9">
              <w:rPr>
                <w:rFonts w:ascii="Arial" w:hAnsi="Arial" w:cs="Arial"/>
                <w:color w:val="000000"/>
                <w:sz w:val="20"/>
                <w:szCs w:val="20"/>
                <w:lang w:val="en-GB"/>
              </w:rPr>
              <w:t xml:space="preserve"> Automatic Processing of Personal Data</w:t>
            </w:r>
            <w:bookmarkEnd w:id="9"/>
          </w:p>
        </w:tc>
        <w:tc>
          <w:tcPr>
            <w:tcW w:w="2260" w:type="dxa"/>
            <w:vAlign w:val="center"/>
          </w:tcPr>
          <w:p w14:paraId="5EC7825D" w14:textId="77777777" w:rsidR="00571583" w:rsidRPr="000206D9" w:rsidRDefault="00571583" w:rsidP="00B15075">
            <w:pPr>
              <w:rPr>
                <w:rFonts w:ascii="Arial" w:hAnsi="Arial" w:cs="Arial"/>
                <w:sz w:val="20"/>
                <w:szCs w:val="20"/>
              </w:rPr>
            </w:pPr>
            <w:r w:rsidRPr="000206D9">
              <w:rPr>
                <w:rFonts w:ascii="Arial" w:hAnsi="Arial" w:cs="Arial"/>
                <w:color w:val="000000"/>
                <w:sz w:val="20"/>
                <w:szCs w:val="20"/>
              </w:rPr>
              <w:t>18/07/2017</w:t>
            </w:r>
          </w:p>
        </w:tc>
      </w:tr>
      <w:tr w:rsidR="00571583" w:rsidRPr="000206D9" w14:paraId="5825E61F" w14:textId="77777777" w:rsidTr="00B15075">
        <w:tc>
          <w:tcPr>
            <w:tcW w:w="750" w:type="dxa"/>
            <w:vAlign w:val="center"/>
          </w:tcPr>
          <w:p w14:paraId="2393C8EF" w14:textId="77777777" w:rsidR="00571583" w:rsidRPr="000206D9" w:rsidRDefault="00571583" w:rsidP="00B15075">
            <w:pPr>
              <w:rPr>
                <w:rFonts w:ascii="Arial" w:hAnsi="Arial" w:cs="Arial"/>
                <w:sz w:val="20"/>
                <w:szCs w:val="20"/>
              </w:rPr>
            </w:pPr>
            <w:r w:rsidRPr="000206D9">
              <w:rPr>
                <w:rFonts w:ascii="Arial" w:hAnsi="Arial" w:cs="Arial"/>
                <w:color w:val="000000"/>
                <w:sz w:val="20"/>
                <w:szCs w:val="20"/>
              </w:rPr>
              <w:t>ETS 181</w:t>
            </w:r>
          </w:p>
        </w:tc>
        <w:tc>
          <w:tcPr>
            <w:tcW w:w="6346" w:type="dxa"/>
            <w:vAlign w:val="center"/>
          </w:tcPr>
          <w:p w14:paraId="77903FA1" w14:textId="77777777" w:rsidR="00571583" w:rsidRPr="000206D9" w:rsidRDefault="00571583" w:rsidP="00B15075">
            <w:pPr>
              <w:rPr>
                <w:rFonts w:ascii="Arial" w:hAnsi="Arial" w:cs="Arial"/>
                <w:sz w:val="20"/>
                <w:szCs w:val="20"/>
                <w:lang w:val="en-GB"/>
              </w:rPr>
            </w:pPr>
            <w:r w:rsidRPr="000206D9">
              <w:rPr>
                <w:rFonts w:ascii="Arial" w:hAnsi="Arial" w:cs="Arial"/>
                <w:color w:val="000000"/>
                <w:sz w:val="20"/>
                <w:szCs w:val="20"/>
                <w:lang w:val="en-GB"/>
              </w:rPr>
              <w:t xml:space="preserve">Additional Protocol to the Convention for the Protection of Individuals </w:t>
            </w:r>
            <w:proofErr w:type="gramStart"/>
            <w:r w:rsidRPr="000206D9">
              <w:rPr>
                <w:rFonts w:ascii="Arial" w:hAnsi="Arial" w:cs="Arial"/>
                <w:color w:val="000000"/>
                <w:sz w:val="20"/>
                <w:szCs w:val="20"/>
                <w:lang w:val="en-GB"/>
              </w:rPr>
              <w:t>with regard to</w:t>
            </w:r>
            <w:proofErr w:type="gramEnd"/>
            <w:r w:rsidRPr="000206D9">
              <w:rPr>
                <w:rFonts w:ascii="Arial" w:hAnsi="Arial" w:cs="Arial"/>
                <w:color w:val="000000"/>
                <w:sz w:val="20"/>
                <w:szCs w:val="20"/>
                <w:lang w:val="en-GB"/>
              </w:rPr>
              <w:t xml:space="preserve"> Automatic Processing of Personal Data, regarding supervisory authorities and transborder data flows</w:t>
            </w:r>
          </w:p>
        </w:tc>
        <w:tc>
          <w:tcPr>
            <w:tcW w:w="2260" w:type="dxa"/>
            <w:vAlign w:val="center"/>
          </w:tcPr>
          <w:p w14:paraId="73E5F647" w14:textId="77777777" w:rsidR="00571583" w:rsidRPr="000206D9" w:rsidRDefault="00571583" w:rsidP="00B15075">
            <w:pPr>
              <w:spacing w:line="276" w:lineRule="auto"/>
              <w:rPr>
                <w:rFonts w:ascii="Arial" w:eastAsia="Times New Roman" w:hAnsi="Arial" w:cs="Arial"/>
                <w:bCs/>
                <w:color w:val="000000" w:themeColor="text1"/>
                <w:sz w:val="20"/>
                <w:szCs w:val="20"/>
                <w:lang w:eastAsia="fr-FR"/>
              </w:rPr>
            </w:pPr>
            <w:r w:rsidRPr="000206D9">
              <w:rPr>
                <w:rFonts w:ascii="Arial" w:hAnsi="Arial" w:cs="Arial"/>
                <w:color w:val="000000"/>
                <w:sz w:val="20"/>
                <w:szCs w:val="20"/>
              </w:rPr>
              <w:t>18/07/2017</w:t>
            </w:r>
          </w:p>
        </w:tc>
      </w:tr>
      <w:tr w:rsidR="00571583" w:rsidRPr="000206D9" w14:paraId="6B1CE3D1" w14:textId="77777777" w:rsidTr="00B15075">
        <w:tc>
          <w:tcPr>
            <w:tcW w:w="750" w:type="dxa"/>
            <w:vAlign w:val="center"/>
          </w:tcPr>
          <w:p w14:paraId="40FA157E"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sz w:val="20"/>
                <w:szCs w:val="20"/>
              </w:rPr>
              <w:t>CETS 201</w:t>
            </w:r>
          </w:p>
        </w:tc>
        <w:tc>
          <w:tcPr>
            <w:tcW w:w="6346" w:type="dxa"/>
            <w:vAlign w:val="center"/>
          </w:tcPr>
          <w:p w14:paraId="551761A2" w14:textId="77777777" w:rsidR="00571583" w:rsidRPr="000206D9" w:rsidRDefault="00571583" w:rsidP="00B15075">
            <w:pPr>
              <w:rPr>
                <w:rFonts w:ascii="Arial" w:eastAsia="Times New Roman" w:hAnsi="Arial" w:cs="Arial"/>
                <w:bCs/>
                <w:color w:val="000000" w:themeColor="text1"/>
                <w:sz w:val="20"/>
                <w:szCs w:val="20"/>
                <w:lang w:val="en-GB" w:eastAsia="fr-FR"/>
              </w:rPr>
            </w:pPr>
            <w:bookmarkStart w:id="10" w:name="_Hlk126836675"/>
            <w:r w:rsidRPr="000206D9">
              <w:rPr>
                <w:rFonts w:ascii="Arial" w:eastAsia="Times New Roman" w:hAnsi="Arial" w:cs="Arial"/>
                <w:sz w:val="20"/>
                <w:szCs w:val="20"/>
                <w:lang w:val="en-GB" w:eastAsia="fr-FR"/>
              </w:rPr>
              <w:t>Council of Europe Convention on the Protection of Children against Sexual Exploitation and Sexual Abuse (Lanzarote Convention)</w:t>
            </w:r>
            <w:bookmarkEnd w:id="10"/>
          </w:p>
        </w:tc>
        <w:tc>
          <w:tcPr>
            <w:tcW w:w="2260" w:type="dxa"/>
            <w:vAlign w:val="center"/>
          </w:tcPr>
          <w:p w14:paraId="7D095C0A" w14:textId="77777777" w:rsidR="00571583" w:rsidRPr="000206D9" w:rsidRDefault="00571583" w:rsidP="00B15075">
            <w:pPr>
              <w:spacing w:line="276" w:lineRule="auto"/>
              <w:rPr>
                <w:rFonts w:ascii="Arial" w:eastAsia="Times New Roman" w:hAnsi="Arial" w:cs="Arial"/>
                <w:bCs/>
                <w:iCs/>
                <w:color w:val="000000" w:themeColor="text1"/>
                <w:sz w:val="20"/>
                <w:szCs w:val="20"/>
                <w:lang w:eastAsia="fr-FR"/>
              </w:rPr>
            </w:pPr>
            <w:r w:rsidRPr="000206D9">
              <w:rPr>
                <w:rFonts w:ascii="Arial" w:eastAsia="Times New Roman" w:hAnsi="Arial" w:cs="Arial"/>
                <w:color w:val="000000"/>
                <w:sz w:val="20"/>
                <w:szCs w:val="20"/>
                <w:lang w:eastAsia="fr-FR"/>
              </w:rPr>
              <w:t>15/10/2019</w:t>
            </w:r>
          </w:p>
        </w:tc>
      </w:tr>
      <w:tr w:rsidR="00571583" w:rsidRPr="00563B9F" w14:paraId="54E273AC" w14:textId="77777777" w:rsidTr="00B15075">
        <w:tc>
          <w:tcPr>
            <w:tcW w:w="9356" w:type="dxa"/>
            <w:gridSpan w:val="3"/>
            <w:shd w:val="clear" w:color="auto" w:fill="9ADED6"/>
            <w:vAlign w:val="center"/>
          </w:tcPr>
          <w:p w14:paraId="4E5CB040" w14:textId="77777777" w:rsidR="00571583" w:rsidRPr="000206D9" w:rsidRDefault="00571583" w:rsidP="00B15075">
            <w:pPr>
              <w:jc w:val="center"/>
              <w:rPr>
                <w:rFonts w:ascii="Arial" w:hAnsi="Arial" w:cs="Arial"/>
                <w:bCs/>
                <w:iCs/>
                <w:color w:val="000000" w:themeColor="text1"/>
                <w:sz w:val="20"/>
                <w:szCs w:val="20"/>
                <w:lang w:val="en-GB"/>
              </w:rPr>
            </w:pPr>
            <w:r w:rsidRPr="000206D9">
              <w:rPr>
                <w:rFonts w:ascii="Arial" w:hAnsi="Arial" w:cs="Arial"/>
                <w:b/>
                <w:bCs/>
                <w:sz w:val="20"/>
                <w:szCs w:val="20"/>
                <w:lang w:val="en-GB"/>
              </w:rPr>
              <w:t>Signature not followed by ratification</w:t>
            </w:r>
          </w:p>
        </w:tc>
      </w:tr>
      <w:tr w:rsidR="00571583" w:rsidRPr="000206D9" w14:paraId="446676FC" w14:textId="77777777" w:rsidTr="00B15075">
        <w:tc>
          <w:tcPr>
            <w:tcW w:w="750" w:type="dxa"/>
            <w:vAlign w:val="center"/>
          </w:tcPr>
          <w:p w14:paraId="0E7C60F5"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color w:val="000000"/>
                <w:sz w:val="20"/>
                <w:szCs w:val="20"/>
              </w:rPr>
              <w:t>CETS 223</w:t>
            </w:r>
          </w:p>
        </w:tc>
        <w:tc>
          <w:tcPr>
            <w:tcW w:w="6346" w:type="dxa"/>
            <w:vAlign w:val="center"/>
          </w:tcPr>
          <w:p w14:paraId="54A057D1" w14:textId="77777777" w:rsidR="00571583" w:rsidRPr="000206D9" w:rsidRDefault="00571583" w:rsidP="00B15075">
            <w:pPr>
              <w:rPr>
                <w:rFonts w:ascii="Arial" w:hAnsi="Arial" w:cs="Arial"/>
                <w:bCs/>
                <w:color w:val="000000" w:themeColor="text1"/>
                <w:sz w:val="20"/>
                <w:szCs w:val="20"/>
                <w:lang w:val="en-GB"/>
              </w:rPr>
            </w:pPr>
            <w:bookmarkStart w:id="11" w:name="_Hlk126837067"/>
            <w:r w:rsidRPr="000206D9">
              <w:rPr>
                <w:rFonts w:ascii="Arial" w:hAnsi="Arial" w:cs="Arial"/>
                <w:color w:val="000000"/>
                <w:sz w:val="20"/>
                <w:szCs w:val="20"/>
                <w:lang w:val="en-GB"/>
              </w:rPr>
              <w:t xml:space="preserve">Protocol amending the Convention for the Protection of Individuals </w:t>
            </w:r>
            <w:proofErr w:type="gramStart"/>
            <w:r w:rsidRPr="000206D9">
              <w:rPr>
                <w:rFonts w:ascii="Arial" w:hAnsi="Arial" w:cs="Arial"/>
                <w:color w:val="000000"/>
                <w:sz w:val="20"/>
                <w:szCs w:val="20"/>
                <w:lang w:val="en-GB"/>
              </w:rPr>
              <w:t>with regard to</w:t>
            </w:r>
            <w:proofErr w:type="gramEnd"/>
            <w:r w:rsidRPr="000206D9">
              <w:rPr>
                <w:rFonts w:ascii="Arial" w:hAnsi="Arial" w:cs="Arial"/>
                <w:color w:val="000000"/>
                <w:sz w:val="20"/>
                <w:szCs w:val="20"/>
                <w:lang w:val="en-GB"/>
              </w:rPr>
              <w:t xml:space="preserve"> Automatic Processing of Personal Data</w:t>
            </w:r>
            <w:bookmarkEnd w:id="11"/>
          </w:p>
        </w:tc>
        <w:tc>
          <w:tcPr>
            <w:tcW w:w="2260" w:type="dxa"/>
            <w:vAlign w:val="center"/>
          </w:tcPr>
          <w:p w14:paraId="2655CB56" w14:textId="77777777" w:rsidR="00571583" w:rsidRPr="000206D9" w:rsidRDefault="00571583" w:rsidP="00B15075">
            <w:pPr>
              <w:spacing w:line="276" w:lineRule="auto"/>
              <w:rPr>
                <w:rFonts w:ascii="Arial" w:eastAsia="Times New Roman" w:hAnsi="Arial" w:cs="Arial"/>
                <w:bCs/>
                <w:iCs/>
                <w:color w:val="000000" w:themeColor="text1"/>
                <w:sz w:val="20"/>
                <w:szCs w:val="20"/>
                <w:lang w:eastAsia="fr-FR"/>
              </w:rPr>
            </w:pPr>
            <w:r w:rsidRPr="000206D9">
              <w:rPr>
                <w:rFonts w:ascii="Arial" w:eastAsia="Times New Roman" w:hAnsi="Arial" w:cs="Arial"/>
                <w:sz w:val="20"/>
                <w:szCs w:val="20"/>
                <w:lang w:eastAsia="fr-FR"/>
              </w:rPr>
              <w:t>24/05/2019</w:t>
            </w:r>
          </w:p>
        </w:tc>
      </w:tr>
      <w:tr w:rsidR="00571583" w:rsidRPr="000206D9" w14:paraId="65DE59CC" w14:textId="77777777" w:rsidTr="00B15075">
        <w:trPr>
          <w:trHeight w:val="271"/>
        </w:trPr>
        <w:tc>
          <w:tcPr>
            <w:tcW w:w="9356" w:type="dxa"/>
            <w:gridSpan w:val="3"/>
            <w:shd w:val="clear" w:color="auto" w:fill="9ADED6"/>
            <w:vAlign w:val="center"/>
          </w:tcPr>
          <w:p w14:paraId="29EF8C19" w14:textId="77777777" w:rsidR="00571583" w:rsidRPr="000206D9" w:rsidRDefault="00571583" w:rsidP="00B15075">
            <w:pPr>
              <w:spacing w:line="276" w:lineRule="auto"/>
              <w:jc w:val="center"/>
              <w:rPr>
                <w:rFonts w:ascii="Arial" w:eastAsia="Times New Roman" w:hAnsi="Arial" w:cs="Arial"/>
                <w:bCs/>
                <w:iCs/>
                <w:color w:val="000000" w:themeColor="text1"/>
                <w:sz w:val="20"/>
                <w:szCs w:val="20"/>
                <w:lang w:eastAsia="fr-FR"/>
              </w:rPr>
            </w:pPr>
            <w:r w:rsidRPr="000206D9">
              <w:rPr>
                <w:rFonts w:ascii="Arial" w:eastAsia="Times New Roman" w:hAnsi="Arial" w:cs="Arial"/>
                <w:b/>
                <w:bCs/>
                <w:sz w:val="20"/>
                <w:szCs w:val="20"/>
                <w:lang w:eastAsia="fr-FR"/>
              </w:rPr>
              <w:t xml:space="preserve">Invitations to </w:t>
            </w:r>
            <w:proofErr w:type="spellStart"/>
            <w:r w:rsidRPr="000206D9">
              <w:rPr>
                <w:rFonts w:ascii="Arial" w:eastAsia="Times New Roman" w:hAnsi="Arial" w:cs="Arial"/>
                <w:b/>
                <w:bCs/>
                <w:sz w:val="20"/>
                <w:szCs w:val="20"/>
                <w:lang w:eastAsia="fr-FR"/>
              </w:rPr>
              <w:t>accede</w:t>
            </w:r>
            <w:proofErr w:type="spellEnd"/>
          </w:p>
        </w:tc>
      </w:tr>
      <w:tr w:rsidR="00571583" w:rsidRPr="000206D9" w14:paraId="0DFEA71A" w14:textId="77777777" w:rsidTr="00B15075">
        <w:tc>
          <w:tcPr>
            <w:tcW w:w="750" w:type="dxa"/>
            <w:vAlign w:val="center"/>
          </w:tcPr>
          <w:p w14:paraId="1E27C239"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color w:val="000000"/>
                <w:sz w:val="20"/>
                <w:szCs w:val="20"/>
              </w:rPr>
              <w:t>CETS 197</w:t>
            </w:r>
          </w:p>
        </w:tc>
        <w:tc>
          <w:tcPr>
            <w:tcW w:w="6346" w:type="dxa"/>
            <w:vAlign w:val="center"/>
          </w:tcPr>
          <w:p w14:paraId="7652D9BF" w14:textId="77777777" w:rsidR="00571583" w:rsidRPr="000206D9" w:rsidRDefault="00571583" w:rsidP="00B15075">
            <w:pPr>
              <w:rPr>
                <w:rFonts w:ascii="Arial" w:hAnsi="Arial" w:cs="Arial"/>
                <w:bCs/>
                <w:color w:val="000000" w:themeColor="text1"/>
                <w:sz w:val="20"/>
                <w:szCs w:val="20"/>
                <w:lang w:val="en-GB"/>
              </w:rPr>
            </w:pPr>
            <w:bookmarkStart w:id="12" w:name="_Hlk126836903"/>
            <w:r w:rsidRPr="000206D9">
              <w:rPr>
                <w:rFonts w:ascii="Arial" w:hAnsi="Arial" w:cs="Arial"/>
                <w:sz w:val="20"/>
                <w:szCs w:val="20"/>
                <w:lang w:val="en-GB"/>
              </w:rPr>
              <w:t>Council of Europe Convention on Action against Trafficking in Human Beings</w:t>
            </w:r>
            <w:bookmarkEnd w:id="12"/>
          </w:p>
        </w:tc>
        <w:tc>
          <w:tcPr>
            <w:tcW w:w="2260" w:type="dxa"/>
            <w:vAlign w:val="center"/>
          </w:tcPr>
          <w:p w14:paraId="63787ACE" w14:textId="77777777" w:rsidR="00571583" w:rsidRPr="000206D9" w:rsidRDefault="00571583" w:rsidP="00B15075">
            <w:pPr>
              <w:rPr>
                <w:rFonts w:ascii="Arial" w:eastAsia="Times New Roman" w:hAnsi="Arial" w:cs="Arial"/>
                <w:color w:val="000000"/>
                <w:sz w:val="20"/>
                <w:szCs w:val="20"/>
                <w:lang w:eastAsia="fr-FR"/>
              </w:rPr>
            </w:pPr>
            <w:r w:rsidRPr="000206D9">
              <w:rPr>
                <w:rFonts w:ascii="Arial" w:eastAsia="Times New Roman" w:hAnsi="Arial" w:cs="Arial"/>
                <w:color w:val="000000"/>
                <w:sz w:val="20"/>
                <w:szCs w:val="20"/>
                <w:lang w:eastAsia="fr-FR"/>
              </w:rPr>
              <w:t>1306</w:t>
            </w:r>
            <w:r w:rsidRPr="000206D9">
              <w:rPr>
                <w:rFonts w:ascii="Arial" w:eastAsia="Times New Roman" w:hAnsi="Arial" w:cs="Arial"/>
                <w:color w:val="000000"/>
                <w:sz w:val="20"/>
                <w:szCs w:val="20"/>
                <w:vertAlign w:val="superscript"/>
                <w:lang w:eastAsia="fr-FR"/>
              </w:rPr>
              <w:t>th</w:t>
            </w:r>
            <w:r w:rsidRPr="000206D9">
              <w:rPr>
                <w:rFonts w:ascii="Arial" w:eastAsia="Times New Roman" w:hAnsi="Arial" w:cs="Arial"/>
                <w:color w:val="000000"/>
                <w:sz w:val="20"/>
                <w:szCs w:val="20"/>
                <w:lang w:eastAsia="fr-FR"/>
              </w:rPr>
              <w:t xml:space="preserve"> CM </w:t>
            </w:r>
            <w:proofErr w:type="gramStart"/>
            <w:r w:rsidRPr="000206D9">
              <w:rPr>
                <w:rFonts w:ascii="Arial" w:eastAsia="Times New Roman" w:hAnsi="Arial" w:cs="Arial"/>
                <w:color w:val="000000"/>
                <w:sz w:val="20"/>
                <w:szCs w:val="20"/>
                <w:lang w:eastAsia="fr-FR"/>
              </w:rPr>
              <w:t>meeting</w:t>
            </w:r>
            <w:proofErr w:type="gramEnd"/>
          </w:p>
          <w:p w14:paraId="200C2BF2" w14:textId="77777777" w:rsidR="00571583" w:rsidRPr="000206D9" w:rsidRDefault="00571583" w:rsidP="00B15075">
            <w:pPr>
              <w:rPr>
                <w:rFonts w:ascii="Arial" w:eastAsia="Times New Roman" w:hAnsi="Arial" w:cs="Arial"/>
                <w:bCs/>
                <w:iCs/>
                <w:color w:val="000000" w:themeColor="text1"/>
                <w:sz w:val="20"/>
                <w:szCs w:val="20"/>
                <w:lang w:eastAsia="fr-FR"/>
              </w:rPr>
            </w:pPr>
            <w:r w:rsidRPr="000206D9">
              <w:rPr>
                <w:rFonts w:ascii="Arial" w:eastAsia="Times New Roman" w:hAnsi="Arial" w:cs="Arial"/>
                <w:sz w:val="20"/>
                <w:szCs w:val="20"/>
                <w:lang w:eastAsia="fr-FR"/>
              </w:rPr>
              <w:t>07/02/2018</w:t>
            </w:r>
          </w:p>
        </w:tc>
      </w:tr>
      <w:tr w:rsidR="00571583" w:rsidRPr="000206D9" w14:paraId="758DC796" w14:textId="77777777" w:rsidTr="00B15075">
        <w:tc>
          <w:tcPr>
            <w:tcW w:w="750" w:type="dxa"/>
            <w:vAlign w:val="center"/>
          </w:tcPr>
          <w:p w14:paraId="7D5D4F28" w14:textId="77777777" w:rsidR="00571583" w:rsidRPr="000206D9" w:rsidRDefault="00571583" w:rsidP="00B15075">
            <w:pPr>
              <w:rPr>
                <w:rFonts w:ascii="Arial" w:hAnsi="Arial" w:cs="Arial"/>
                <w:bCs/>
                <w:color w:val="000000" w:themeColor="text1"/>
                <w:sz w:val="20"/>
                <w:szCs w:val="20"/>
              </w:rPr>
            </w:pPr>
            <w:bookmarkStart w:id="13" w:name="_Hlk126836761"/>
            <w:r w:rsidRPr="000206D9">
              <w:rPr>
                <w:rFonts w:ascii="Arial" w:hAnsi="Arial" w:cs="Arial"/>
                <w:sz w:val="20"/>
                <w:szCs w:val="20"/>
              </w:rPr>
              <w:t>ETS 185</w:t>
            </w:r>
          </w:p>
        </w:tc>
        <w:tc>
          <w:tcPr>
            <w:tcW w:w="6346" w:type="dxa"/>
            <w:vAlign w:val="center"/>
          </w:tcPr>
          <w:p w14:paraId="7FB2B301"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sz w:val="20"/>
                <w:szCs w:val="20"/>
              </w:rPr>
              <w:t>Convention on Cybercrime (Budapest Convention)</w:t>
            </w:r>
          </w:p>
        </w:tc>
        <w:tc>
          <w:tcPr>
            <w:tcW w:w="2260" w:type="dxa"/>
            <w:vAlign w:val="center"/>
          </w:tcPr>
          <w:p w14:paraId="058A28C6" w14:textId="77777777" w:rsidR="00571583" w:rsidRPr="000206D9" w:rsidRDefault="00571583" w:rsidP="00B15075">
            <w:pPr>
              <w:rPr>
                <w:rFonts w:ascii="Arial" w:eastAsia="Times New Roman" w:hAnsi="Arial" w:cs="Arial"/>
                <w:color w:val="000000"/>
                <w:sz w:val="20"/>
                <w:szCs w:val="20"/>
                <w:lang w:eastAsia="fr-FR"/>
              </w:rPr>
            </w:pPr>
            <w:r w:rsidRPr="000206D9">
              <w:rPr>
                <w:rFonts w:ascii="Arial" w:eastAsia="Times New Roman" w:hAnsi="Arial" w:cs="Arial"/>
                <w:color w:val="000000"/>
                <w:sz w:val="20"/>
                <w:szCs w:val="20"/>
                <w:lang w:eastAsia="fr-FR"/>
              </w:rPr>
              <w:t>1306</w:t>
            </w:r>
            <w:r w:rsidRPr="000206D9">
              <w:rPr>
                <w:rFonts w:ascii="Arial" w:eastAsia="Times New Roman" w:hAnsi="Arial" w:cs="Arial"/>
                <w:color w:val="000000"/>
                <w:sz w:val="20"/>
                <w:szCs w:val="20"/>
                <w:vertAlign w:val="superscript"/>
                <w:lang w:eastAsia="fr-FR"/>
              </w:rPr>
              <w:t>th</w:t>
            </w:r>
            <w:r w:rsidRPr="000206D9">
              <w:rPr>
                <w:rFonts w:ascii="Arial" w:eastAsia="Times New Roman" w:hAnsi="Arial" w:cs="Arial"/>
                <w:color w:val="000000"/>
                <w:sz w:val="20"/>
                <w:szCs w:val="20"/>
                <w:lang w:eastAsia="fr-FR"/>
              </w:rPr>
              <w:t xml:space="preserve"> CM </w:t>
            </w:r>
            <w:proofErr w:type="gramStart"/>
            <w:r w:rsidRPr="000206D9">
              <w:rPr>
                <w:rFonts w:ascii="Arial" w:eastAsia="Times New Roman" w:hAnsi="Arial" w:cs="Arial"/>
                <w:color w:val="000000"/>
                <w:sz w:val="20"/>
                <w:szCs w:val="20"/>
                <w:lang w:eastAsia="fr-FR"/>
              </w:rPr>
              <w:t>meeting</w:t>
            </w:r>
            <w:proofErr w:type="gramEnd"/>
          </w:p>
          <w:p w14:paraId="204AEDB4" w14:textId="77777777" w:rsidR="00571583" w:rsidRPr="000206D9" w:rsidRDefault="00571583" w:rsidP="00B15075">
            <w:pPr>
              <w:rPr>
                <w:rFonts w:ascii="Arial" w:eastAsia="Times New Roman" w:hAnsi="Arial" w:cs="Arial"/>
                <w:bCs/>
                <w:iCs/>
                <w:color w:val="000000" w:themeColor="text1"/>
                <w:sz w:val="20"/>
                <w:szCs w:val="20"/>
                <w:lang w:eastAsia="fr-FR"/>
              </w:rPr>
            </w:pPr>
            <w:r w:rsidRPr="000206D9">
              <w:rPr>
                <w:rFonts w:ascii="Arial" w:eastAsia="Times New Roman" w:hAnsi="Arial" w:cs="Arial"/>
                <w:color w:val="000000"/>
                <w:sz w:val="20"/>
                <w:szCs w:val="20"/>
                <w:lang w:eastAsia="fr-FR"/>
              </w:rPr>
              <w:t>07/02/2018</w:t>
            </w:r>
          </w:p>
        </w:tc>
      </w:tr>
      <w:bookmarkEnd w:id="13"/>
      <w:tr w:rsidR="00571583" w:rsidRPr="000206D9" w14:paraId="2E4B7E95" w14:textId="77777777" w:rsidTr="00B15075">
        <w:tc>
          <w:tcPr>
            <w:tcW w:w="750" w:type="dxa"/>
            <w:vAlign w:val="center"/>
          </w:tcPr>
          <w:p w14:paraId="5B2EC458"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color w:val="000000" w:themeColor="text1"/>
                <w:sz w:val="20"/>
                <w:szCs w:val="20"/>
              </w:rPr>
              <w:t>ETS 189</w:t>
            </w:r>
          </w:p>
        </w:tc>
        <w:tc>
          <w:tcPr>
            <w:tcW w:w="6346" w:type="dxa"/>
            <w:vAlign w:val="center"/>
          </w:tcPr>
          <w:p w14:paraId="2C2F51BD" w14:textId="77777777" w:rsidR="00571583" w:rsidRPr="000206D9" w:rsidRDefault="00571583" w:rsidP="00B15075">
            <w:pPr>
              <w:rPr>
                <w:rFonts w:ascii="Arial" w:hAnsi="Arial" w:cs="Arial"/>
                <w:bCs/>
                <w:color w:val="000000" w:themeColor="text1"/>
                <w:sz w:val="20"/>
                <w:szCs w:val="20"/>
                <w:lang w:val="en-GB"/>
              </w:rPr>
            </w:pPr>
            <w:r w:rsidRPr="000206D9">
              <w:rPr>
                <w:rFonts w:ascii="Arial" w:hAnsi="Arial" w:cs="Arial"/>
                <w:color w:val="000000" w:themeColor="text1"/>
                <w:sz w:val="20"/>
                <w:szCs w:val="20"/>
                <w:lang w:val="en-GB"/>
              </w:rPr>
              <w:t>Additional Protocol to the Convention on Cybercrime, concerning the criminalisation of acts of a racist and xenophobic nature committed through computer systems</w:t>
            </w:r>
          </w:p>
        </w:tc>
        <w:tc>
          <w:tcPr>
            <w:tcW w:w="2260" w:type="dxa"/>
            <w:vAlign w:val="center"/>
          </w:tcPr>
          <w:p w14:paraId="2E5F9D79" w14:textId="77777777" w:rsidR="00571583" w:rsidRPr="000206D9" w:rsidRDefault="00571583" w:rsidP="00B15075">
            <w:pPr>
              <w:rPr>
                <w:rFonts w:ascii="Arial" w:eastAsia="Times New Roman" w:hAnsi="Arial" w:cs="Arial"/>
                <w:color w:val="000000" w:themeColor="text1"/>
                <w:sz w:val="20"/>
                <w:szCs w:val="20"/>
                <w:lang w:eastAsia="fr-FR"/>
              </w:rPr>
            </w:pPr>
            <w:r w:rsidRPr="000206D9">
              <w:rPr>
                <w:rFonts w:ascii="Arial" w:eastAsia="Times New Roman" w:hAnsi="Arial" w:cs="Arial"/>
                <w:color w:val="000000" w:themeColor="text1"/>
                <w:sz w:val="20"/>
                <w:szCs w:val="20"/>
                <w:lang w:eastAsia="fr-FR"/>
              </w:rPr>
              <w:t>1306</w:t>
            </w:r>
            <w:r w:rsidRPr="000206D9">
              <w:rPr>
                <w:rFonts w:ascii="Arial" w:eastAsia="Times New Roman" w:hAnsi="Arial" w:cs="Arial"/>
                <w:color w:val="000000" w:themeColor="text1"/>
                <w:sz w:val="20"/>
                <w:szCs w:val="20"/>
                <w:vertAlign w:val="superscript"/>
                <w:lang w:eastAsia="fr-FR"/>
              </w:rPr>
              <w:t>th</w:t>
            </w:r>
            <w:r w:rsidRPr="000206D9">
              <w:rPr>
                <w:rFonts w:ascii="Arial" w:eastAsia="Times New Roman" w:hAnsi="Arial" w:cs="Arial"/>
                <w:color w:val="000000" w:themeColor="text1"/>
                <w:sz w:val="20"/>
                <w:szCs w:val="20"/>
                <w:lang w:eastAsia="fr-FR"/>
              </w:rPr>
              <w:t xml:space="preserve"> CM </w:t>
            </w:r>
            <w:proofErr w:type="gramStart"/>
            <w:r w:rsidRPr="000206D9">
              <w:rPr>
                <w:rFonts w:ascii="Arial" w:eastAsia="Times New Roman" w:hAnsi="Arial" w:cs="Arial"/>
                <w:color w:val="000000" w:themeColor="text1"/>
                <w:sz w:val="20"/>
                <w:szCs w:val="20"/>
                <w:lang w:eastAsia="fr-FR"/>
              </w:rPr>
              <w:t>meeting</w:t>
            </w:r>
            <w:proofErr w:type="gramEnd"/>
          </w:p>
          <w:p w14:paraId="2528EE52" w14:textId="77777777" w:rsidR="00571583" w:rsidRPr="000206D9" w:rsidRDefault="00571583" w:rsidP="00B15075">
            <w:pPr>
              <w:rPr>
                <w:rFonts w:ascii="Arial" w:eastAsia="Times New Roman" w:hAnsi="Arial" w:cs="Arial"/>
                <w:bCs/>
                <w:iCs/>
                <w:color w:val="000000" w:themeColor="text1"/>
                <w:sz w:val="20"/>
                <w:szCs w:val="20"/>
                <w:lang w:eastAsia="fr-FR"/>
              </w:rPr>
            </w:pPr>
            <w:r w:rsidRPr="000206D9">
              <w:rPr>
                <w:rFonts w:ascii="Arial" w:eastAsia="Times New Roman" w:hAnsi="Arial" w:cs="Arial"/>
                <w:color w:val="000000" w:themeColor="text1"/>
                <w:sz w:val="20"/>
                <w:szCs w:val="20"/>
                <w:lang w:eastAsia="fr-FR"/>
              </w:rPr>
              <w:t>07/02/2018</w:t>
            </w:r>
          </w:p>
        </w:tc>
      </w:tr>
      <w:tr w:rsidR="00571583" w:rsidRPr="000206D9" w14:paraId="726511D4" w14:textId="77777777" w:rsidTr="00B15075">
        <w:tc>
          <w:tcPr>
            <w:tcW w:w="750" w:type="dxa"/>
            <w:vAlign w:val="center"/>
          </w:tcPr>
          <w:p w14:paraId="2143D5D9" w14:textId="77777777" w:rsidR="00571583" w:rsidRPr="000206D9" w:rsidRDefault="00571583" w:rsidP="00B15075">
            <w:pPr>
              <w:rPr>
                <w:rFonts w:ascii="Arial" w:hAnsi="Arial" w:cs="Arial"/>
                <w:bCs/>
                <w:color w:val="000000" w:themeColor="text1"/>
                <w:sz w:val="20"/>
                <w:szCs w:val="20"/>
              </w:rPr>
            </w:pPr>
            <w:r w:rsidRPr="000206D9">
              <w:rPr>
                <w:rFonts w:ascii="Arial" w:hAnsi="Arial" w:cs="Arial"/>
                <w:bCs/>
                <w:color w:val="000000" w:themeColor="text1"/>
                <w:sz w:val="20"/>
                <w:szCs w:val="20"/>
              </w:rPr>
              <w:t>CETS 210</w:t>
            </w:r>
          </w:p>
        </w:tc>
        <w:tc>
          <w:tcPr>
            <w:tcW w:w="6346" w:type="dxa"/>
            <w:vAlign w:val="center"/>
          </w:tcPr>
          <w:p w14:paraId="426FB6C1" w14:textId="77777777" w:rsidR="00571583" w:rsidRPr="000206D9" w:rsidRDefault="00571583" w:rsidP="00B15075">
            <w:pPr>
              <w:rPr>
                <w:rFonts w:ascii="Arial" w:hAnsi="Arial" w:cs="Arial"/>
                <w:bCs/>
                <w:color w:val="000000" w:themeColor="text1"/>
                <w:sz w:val="20"/>
                <w:szCs w:val="20"/>
                <w:lang w:val="en-GB"/>
              </w:rPr>
            </w:pPr>
            <w:bookmarkStart w:id="14" w:name="_Hlk127772659"/>
            <w:r w:rsidRPr="000206D9">
              <w:rPr>
                <w:rFonts w:ascii="Arial" w:hAnsi="Arial" w:cs="Arial"/>
                <w:bCs/>
                <w:color w:val="000000" w:themeColor="text1"/>
                <w:sz w:val="20"/>
                <w:szCs w:val="20"/>
                <w:lang w:val="en-GB"/>
              </w:rPr>
              <w:t>Council of Europe Convention on preventing and combating violence against women and domestic violence (Istanbul Convention)</w:t>
            </w:r>
            <w:bookmarkEnd w:id="14"/>
          </w:p>
        </w:tc>
        <w:tc>
          <w:tcPr>
            <w:tcW w:w="2260" w:type="dxa"/>
            <w:vAlign w:val="center"/>
          </w:tcPr>
          <w:p w14:paraId="52C2EA8C" w14:textId="77777777" w:rsidR="00571583" w:rsidRPr="000206D9" w:rsidRDefault="00571583" w:rsidP="00B15075">
            <w:pPr>
              <w:spacing w:line="276" w:lineRule="auto"/>
              <w:jc w:val="both"/>
              <w:rPr>
                <w:rFonts w:ascii="Arial" w:eastAsia="Times New Roman" w:hAnsi="Arial" w:cs="Arial"/>
                <w:bCs/>
                <w:color w:val="000000" w:themeColor="text1"/>
                <w:sz w:val="20"/>
                <w:szCs w:val="20"/>
                <w:lang w:eastAsia="fr-FR"/>
              </w:rPr>
            </w:pPr>
            <w:r w:rsidRPr="000206D9">
              <w:rPr>
                <w:rFonts w:ascii="Arial" w:eastAsia="Times New Roman" w:hAnsi="Arial" w:cs="Arial"/>
                <w:bCs/>
                <w:color w:val="000000" w:themeColor="text1"/>
                <w:sz w:val="20"/>
                <w:szCs w:val="20"/>
                <w:lang w:eastAsia="fr-FR"/>
              </w:rPr>
              <w:t xml:space="preserve">1375th CM </w:t>
            </w:r>
            <w:proofErr w:type="gramStart"/>
            <w:r w:rsidRPr="000206D9">
              <w:rPr>
                <w:rFonts w:ascii="Arial" w:eastAsia="Times New Roman" w:hAnsi="Arial" w:cs="Arial"/>
                <w:bCs/>
                <w:color w:val="000000" w:themeColor="text1"/>
                <w:sz w:val="20"/>
                <w:szCs w:val="20"/>
                <w:lang w:eastAsia="fr-FR"/>
              </w:rPr>
              <w:t>meeting</w:t>
            </w:r>
            <w:proofErr w:type="gramEnd"/>
          </w:p>
          <w:p w14:paraId="1AACCDEF" w14:textId="77777777" w:rsidR="00571583" w:rsidRPr="000206D9" w:rsidRDefault="00571583" w:rsidP="00B15075">
            <w:pPr>
              <w:rPr>
                <w:rFonts w:ascii="Arial" w:eastAsia="Times New Roman" w:hAnsi="Arial" w:cs="Arial"/>
                <w:bCs/>
                <w:iCs/>
                <w:color w:val="000000" w:themeColor="text1"/>
                <w:sz w:val="20"/>
                <w:szCs w:val="20"/>
                <w:lang w:eastAsia="fr-FR"/>
              </w:rPr>
            </w:pPr>
            <w:r w:rsidRPr="000206D9">
              <w:rPr>
                <w:rFonts w:ascii="Arial" w:eastAsia="Times New Roman" w:hAnsi="Arial" w:cs="Arial"/>
                <w:bCs/>
                <w:color w:val="000000" w:themeColor="text1"/>
                <w:sz w:val="20"/>
                <w:szCs w:val="20"/>
                <w:lang w:eastAsia="fr-FR"/>
              </w:rPr>
              <w:t>22/04/2020</w:t>
            </w:r>
          </w:p>
        </w:tc>
      </w:tr>
      <w:tr w:rsidR="00571583" w:rsidRPr="000206D9" w14:paraId="3AF19D60" w14:textId="77777777" w:rsidTr="00B15075">
        <w:tc>
          <w:tcPr>
            <w:tcW w:w="9356" w:type="dxa"/>
            <w:gridSpan w:val="3"/>
            <w:shd w:val="clear" w:color="auto" w:fill="9ADED6"/>
            <w:vAlign w:val="center"/>
          </w:tcPr>
          <w:p w14:paraId="2A69E136" w14:textId="77777777" w:rsidR="00571583" w:rsidRPr="000206D9" w:rsidRDefault="00571583" w:rsidP="00B15075">
            <w:pPr>
              <w:spacing w:line="276" w:lineRule="auto"/>
              <w:jc w:val="center"/>
              <w:rPr>
                <w:rFonts w:ascii="Arial" w:eastAsia="Times New Roman" w:hAnsi="Arial" w:cs="Arial"/>
                <w:bCs/>
                <w:iCs/>
                <w:color w:val="000000" w:themeColor="text1"/>
                <w:sz w:val="20"/>
                <w:szCs w:val="20"/>
                <w:lang w:eastAsia="fr-FR"/>
              </w:rPr>
            </w:pPr>
            <w:r w:rsidRPr="000206D9">
              <w:rPr>
                <w:rFonts w:ascii="Arial" w:eastAsia="Times New Roman" w:hAnsi="Arial" w:cs="Arial"/>
                <w:b/>
                <w:bCs/>
                <w:sz w:val="20"/>
                <w:szCs w:val="20"/>
                <w:lang w:eastAsia="fr-FR"/>
              </w:rPr>
              <w:t xml:space="preserve">Invitations to </w:t>
            </w:r>
            <w:proofErr w:type="spellStart"/>
            <w:r w:rsidRPr="000206D9">
              <w:rPr>
                <w:rFonts w:ascii="Arial" w:eastAsia="Times New Roman" w:hAnsi="Arial" w:cs="Arial"/>
                <w:b/>
                <w:bCs/>
                <w:sz w:val="20"/>
                <w:szCs w:val="20"/>
                <w:lang w:eastAsia="fr-FR"/>
              </w:rPr>
              <w:t>sign</w:t>
            </w:r>
            <w:proofErr w:type="spellEnd"/>
          </w:p>
        </w:tc>
      </w:tr>
      <w:tr w:rsidR="00571583" w:rsidRPr="000206D9" w14:paraId="38AACCA7" w14:textId="77777777" w:rsidTr="00B15075">
        <w:tc>
          <w:tcPr>
            <w:tcW w:w="750" w:type="dxa"/>
            <w:tcBorders>
              <w:top w:val="single" w:sz="8" w:space="0" w:color="auto"/>
              <w:left w:val="single" w:sz="8" w:space="0" w:color="auto"/>
              <w:bottom w:val="single" w:sz="8" w:space="0" w:color="auto"/>
              <w:right w:val="single" w:sz="8" w:space="0" w:color="auto"/>
            </w:tcBorders>
            <w:vAlign w:val="center"/>
          </w:tcPr>
          <w:p w14:paraId="622F2DA9" w14:textId="77777777" w:rsidR="00571583" w:rsidRPr="000206D9" w:rsidRDefault="00571583" w:rsidP="00B15075">
            <w:pPr>
              <w:rPr>
                <w:rFonts w:ascii="Arial" w:hAnsi="Arial" w:cs="Arial"/>
                <w:bCs/>
                <w:color w:val="000000" w:themeColor="text1"/>
                <w:sz w:val="20"/>
                <w:szCs w:val="20"/>
                <w:highlight w:val="yellow"/>
              </w:rPr>
            </w:pPr>
            <w:r w:rsidRPr="000206D9">
              <w:rPr>
                <w:rFonts w:ascii="Arial" w:hAnsi="Arial" w:cs="Arial"/>
                <w:sz w:val="20"/>
                <w:szCs w:val="20"/>
              </w:rPr>
              <w:t>CETS 211</w:t>
            </w:r>
          </w:p>
        </w:tc>
        <w:tc>
          <w:tcPr>
            <w:tcW w:w="6346" w:type="dxa"/>
            <w:tcBorders>
              <w:top w:val="nil"/>
              <w:left w:val="single" w:sz="8" w:space="0" w:color="auto"/>
              <w:bottom w:val="single" w:sz="8" w:space="0" w:color="auto"/>
              <w:right w:val="single" w:sz="8" w:space="0" w:color="auto"/>
            </w:tcBorders>
            <w:vAlign w:val="center"/>
          </w:tcPr>
          <w:p w14:paraId="46F798AA" w14:textId="77777777" w:rsidR="00571583" w:rsidRPr="000206D9" w:rsidRDefault="00571583" w:rsidP="00B15075">
            <w:pPr>
              <w:rPr>
                <w:rFonts w:ascii="Arial" w:hAnsi="Arial" w:cs="Arial"/>
                <w:bCs/>
                <w:color w:val="000000" w:themeColor="text1"/>
                <w:sz w:val="20"/>
                <w:szCs w:val="20"/>
                <w:highlight w:val="yellow"/>
                <w:lang w:val="en-GB"/>
              </w:rPr>
            </w:pPr>
            <w:r w:rsidRPr="000206D9">
              <w:rPr>
                <w:rFonts w:ascii="Arial" w:hAnsi="Arial" w:cs="Arial"/>
                <w:sz w:val="20"/>
                <w:szCs w:val="20"/>
                <w:lang w:val="en-GB"/>
              </w:rPr>
              <w:t>Council of Europe Convention on the counterfeiting of medical products and similar crimes involving threats to public health (MEDICRIME Convention)</w:t>
            </w:r>
          </w:p>
        </w:tc>
        <w:tc>
          <w:tcPr>
            <w:tcW w:w="2260" w:type="dxa"/>
            <w:tcBorders>
              <w:top w:val="nil"/>
              <w:left w:val="single" w:sz="8" w:space="0" w:color="auto"/>
              <w:bottom w:val="single" w:sz="8" w:space="0" w:color="auto"/>
              <w:right w:val="single" w:sz="8" w:space="0" w:color="auto"/>
            </w:tcBorders>
            <w:vAlign w:val="center"/>
          </w:tcPr>
          <w:p w14:paraId="23A89DA8" w14:textId="77777777" w:rsidR="00571583" w:rsidRPr="000206D9" w:rsidRDefault="00571583" w:rsidP="00B15075">
            <w:pPr>
              <w:rPr>
                <w:rFonts w:ascii="Arial" w:eastAsia="Times New Roman" w:hAnsi="Arial" w:cs="Arial"/>
                <w:color w:val="000000"/>
                <w:sz w:val="20"/>
                <w:szCs w:val="20"/>
                <w:lang w:eastAsia="fr-FR"/>
              </w:rPr>
            </w:pPr>
            <w:r w:rsidRPr="000206D9">
              <w:rPr>
                <w:rFonts w:ascii="Arial" w:eastAsia="Times New Roman" w:hAnsi="Arial" w:cs="Arial"/>
                <w:color w:val="000000"/>
                <w:sz w:val="20"/>
                <w:szCs w:val="20"/>
                <w:lang w:eastAsia="fr-FR"/>
              </w:rPr>
              <w:t>1306</w:t>
            </w:r>
            <w:r w:rsidRPr="000206D9">
              <w:rPr>
                <w:rFonts w:ascii="Arial" w:eastAsia="Times New Roman" w:hAnsi="Arial" w:cs="Arial"/>
                <w:color w:val="000000"/>
                <w:sz w:val="20"/>
                <w:szCs w:val="20"/>
                <w:vertAlign w:val="superscript"/>
                <w:lang w:eastAsia="fr-FR"/>
              </w:rPr>
              <w:t>th</w:t>
            </w:r>
            <w:r w:rsidRPr="000206D9">
              <w:rPr>
                <w:rFonts w:ascii="Arial" w:eastAsia="Times New Roman" w:hAnsi="Arial" w:cs="Arial"/>
                <w:color w:val="000000"/>
                <w:sz w:val="20"/>
                <w:szCs w:val="20"/>
                <w:lang w:eastAsia="fr-FR"/>
              </w:rPr>
              <w:t xml:space="preserve"> CM </w:t>
            </w:r>
            <w:proofErr w:type="gramStart"/>
            <w:r w:rsidRPr="000206D9">
              <w:rPr>
                <w:rFonts w:ascii="Arial" w:eastAsia="Times New Roman" w:hAnsi="Arial" w:cs="Arial"/>
                <w:color w:val="000000"/>
                <w:sz w:val="20"/>
                <w:szCs w:val="20"/>
                <w:lang w:eastAsia="fr-FR"/>
              </w:rPr>
              <w:t>meeting</w:t>
            </w:r>
            <w:proofErr w:type="gramEnd"/>
          </w:p>
          <w:p w14:paraId="16B4FF17" w14:textId="77777777" w:rsidR="00571583" w:rsidRPr="000206D9" w:rsidRDefault="00571583" w:rsidP="00B15075">
            <w:pPr>
              <w:rPr>
                <w:rFonts w:ascii="Arial" w:eastAsia="Times New Roman" w:hAnsi="Arial" w:cs="Arial"/>
                <w:bCs/>
                <w:iCs/>
                <w:color w:val="000000" w:themeColor="text1"/>
                <w:sz w:val="20"/>
                <w:szCs w:val="20"/>
                <w:lang w:eastAsia="fr-FR"/>
              </w:rPr>
            </w:pPr>
            <w:r w:rsidRPr="000206D9">
              <w:rPr>
                <w:rFonts w:ascii="Arial" w:eastAsia="Times New Roman" w:hAnsi="Arial" w:cs="Arial"/>
                <w:color w:val="000000"/>
                <w:sz w:val="20"/>
                <w:szCs w:val="20"/>
                <w:lang w:eastAsia="fr-FR"/>
              </w:rPr>
              <w:t>07/02/2018</w:t>
            </w:r>
          </w:p>
        </w:tc>
      </w:tr>
      <w:tr w:rsidR="00571583" w:rsidRPr="000206D9" w14:paraId="62239589" w14:textId="77777777" w:rsidTr="00B15075">
        <w:tc>
          <w:tcPr>
            <w:tcW w:w="9356" w:type="dxa"/>
            <w:gridSpan w:val="3"/>
          </w:tcPr>
          <w:p w14:paraId="0B79FE75" w14:textId="77777777" w:rsidR="00571583" w:rsidRPr="000206D9" w:rsidRDefault="00571583" w:rsidP="00B15075">
            <w:pPr>
              <w:numPr>
                <w:ilvl w:val="0"/>
                <w:numId w:val="41"/>
              </w:numPr>
              <w:contextualSpacing/>
              <w:jc w:val="both"/>
              <w:rPr>
                <w:rFonts w:ascii="Arial" w:hAnsi="Arial" w:cs="Arial"/>
                <w:sz w:val="20"/>
                <w:szCs w:val="20"/>
              </w:rPr>
            </w:pPr>
            <w:r w:rsidRPr="000206D9">
              <w:rPr>
                <w:rFonts w:ascii="Arial" w:hAnsi="Arial" w:cs="Arial"/>
                <w:b/>
                <w:sz w:val="20"/>
                <w:szCs w:val="20"/>
              </w:rPr>
              <w:t xml:space="preserve">Participation in Partial </w:t>
            </w:r>
            <w:proofErr w:type="spellStart"/>
            <w:r w:rsidRPr="000206D9">
              <w:rPr>
                <w:rFonts w:ascii="Arial" w:hAnsi="Arial" w:cs="Arial"/>
                <w:b/>
                <w:sz w:val="20"/>
                <w:szCs w:val="20"/>
              </w:rPr>
              <w:t>Agreements</w:t>
            </w:r>
            <w:proofErr w:type="spellEnd"/>
          </w:p>
        </w:tc>
      </w:tr>
      <w:tr w:rsidR="00571583" w:rsidRPr="000206D9" w14:paraId="4119A26D" w14:textId="77777777" w:rsidTr="00B15075">
        <w:tc>
          <w:tcPr>
            <w:tcW w:w="7096" w:type="dxa"/>
            <w:gridSpan w:val="2"/>
            <w:shd w:val="clear" w:color="auto" w:fill="9ADED6"/>
          </w:tcPr>
          <w:p w14:paraId="0A2C8A1B" w14:textId="77777777" w:rsidR="00571583" w:rsidRPr="000206D9" w:rsidRDefault="00571583" w:rsidP="00B15075">
            <w:pPr>
              <w:rPr>
                <w:rFonts w:ascii="Arial" w:hAnsi="Arial" w:cs="Arial"/>
                <w:b/>
                <w:sz w:val="20"/>
                <w:szCs w:val="20"/>
              </w:rPr>
            </w:pPr>
            <w:proofErr w:type="spellStart"/>
            <w:r w:rsidRPr="000206D9">
              <w:rPr>
                <w:rFonts w:ascii="Arial" w:hAnsi="Arial" w:cs="Arial"/>
                <w:b/>
                <w:sz w:val="20"/>
                <w:szCs w:val="20"/>
              </w:rPr>
              <w:t>Title</w:t>
            </w:r>
            <w:proofErr w:type="spellEnd"/>
          </w:p>
        </w:tc>
        <w:tc>
          <w:tcPr>
            <w:tcW w:w="2260" w:type="dxa"/>
            <w:shd w:val="clear" w:color="auto" w:fill="9ADED6"/>
          </w:tcPr>
          <w:p w14:paraId="69BADF69" w14:textId="77777777" w:rsidR="00571583" w:rsidRPr="000206D9" w:rsidRDefault="00571583" w:rsidP="00B15075">
            <w:pPr>
              <w:rPr>
                <w:rFonts w:ascii="Arial" w:hAnsi="Arial" w:cs="Arial"/>
                <w:b/>
                <w:sz w:val="20"/>
                <w:szCs w:val="20"/>
              </w:rPr>
            </w:pPr>
            <w:proofErr w:type="spellStart"/>
            <w:r w:rsidRPr="000206D9">
              <w:rPr>
                <w:rFonts w:ascii="Arial" w:hAnsi="Arial" w:cs="Arial"/>
                <w:b/>
                <w:sz w:val="20"/>
                <w:szCs w:val="20"/>
              </w:rPr>
              <w:t>Status</w:t>
            </w:r>
            <w:proofErr w:type="spellEnd"/>
          </w:p>
        </w:tc>
      </w:tr>
      <w:tr w:rsidR="00571583" w:rsidRPr="000206D9" w14:paraId="22759213" w14:textId="77777777" w:rsidTr="00B15075">
        <w:tc>
          <w:tcPr>
            <w:tcW w:w="7096" w:type="dxa"/>
            <w:gridSpan w:val="2"/>
            <w:shd w:val="clear" w:color="auto" w:fill="auto"/>
            <w:vAlign w:val="center"/>
          </w:tcPr>
          <w:p w14:paraId="0F78FCED" w14:textId="77777777" w:rsidR="00571583" w:rsidRPr="000206D9" w:rsidRDefault="00571583" w:rsidP="00B15075">
            <w:pPr>
              <w:rPr>
                <w:rFonts w:ascii="Arial" w:hAnsi="Arial" w:cs="Arial"/>
                <w:sz w:val="20"/>
                <w:szCs w:val="20"/>
              </w:rPr>
            </w:pPr>
            <w:proofErr w:type="spellStart"/>
            <w:r w:rsidRPr="000206D9">
              <w:rPr>
                <w:rFonts w:ascii="Arial" w:hAnsi="Arial" w:cs="Arial"/>
                <w:bCs/>
                <w:color w:val="000000"/>
                <w:sz w:val="20"/>
                <w:szCs w:val="20"/>
              </w:rPr>
              <w:t>European</w:t>
            </w:r>
            <w:proofErr w:type="spellEnd"/>
            <w:r w:rsidRPr="000206D9">
              <w:rPr>
                <w:rFonts w:ascii="Arial" w:hAnsi="Arial" w:cs="Arial"/>
                <w:bCs/>
                <w:color w:val="000000"/>
                <w:sz w:val="20"/>
                <w:szCs w:val="20"/>
              </w:rPr>
              <w:t xml:space="preserve"> </w:t>
            </w:r>
            <w:proofErr w:type="spellStart"/>
            <w:r w:rsidRPr="000206D9">
              <w:rPr>
                <w:rFonts w:ascii="Arial" w:hAnsi="Arial" w:cs="Arial"/>
                <w:bCs/>
                <w:color w:val="000000"/>
                <w:sz w:val="20"/>
                <w:szCs w:val="20"/>
              </w:rPr>
              <w:t>Pharmacopoeia</w:t>
            </w:r>
            <w:proofErr w:type="spellEnd"/>
          </w:p>
        </w:tc>
        <w:tc>
          <w:tcPr>
            <w:tcW w:w="2260" w:type="dxa"/>
            <w:shd w:val="clear" w:color="auto" w:fill="auto"/>
            <w:vAlign w:val="center"/>
          </w:tcPr>
          <w:p w14:paraId="2F8BD4F5" w14:textId="77777777" w:rsidR="00571583" w:rsidRPr="000206D9" w:rsidRDefault="00571583" w:rsidP="00B15075">
            <w:pPr>
              <w:rPr>
                <w:rFonts w:ascii="Arial" w:hAnsi="Arial" w:cs="Arial"/>
                <w:sz w:val="20"/>
                <w:szCs w:val="20"/>
              </w:rPr>
            </w:pPr>
            <w:r w:rsidRPr="000206D9">
              <w:rPr>
                <w:rFonts w:ascii="Arial" w:hAnsi="Arial" w:cs="Arial"/>
                <w:sz w:val="20"/>
                <w:szCs w:val="20"/>
              </w:rPr>
              <w:t>Observer</w:t>
            </w:r>
            <w:r w:rsidRPr="000206D9">
              <w:rPr>
                <w:rFonts w:ascii="Arial" w:hAnsi="Arial" w:cs="Arial"/>
                <w:sz w:val="20"/>
                <w:szCs w:val="20"/>
              </w:rPr>
              <w:br/>
              <w:t>07/11/1997</w:t>
            </w:r>
          </w:p>
        </w:tc>
      </w:tr>
      <w:tr w:rsidR="00571583" w:rsidRPr="00563B9F" w14:paraId="08049484" w14:textId="77777777" w:rsidTr="00B15075">
        <w:tc>
          <w:tcPr>
            <w:tcW w:w="9356" w:type="dxa"/>
            <w:gridSpan w:val="3"/>
          </w:tcPr>
          <w:p w14:paraId="137198EE" w14:textId="77777777" w:rsidR="00571583" w:rsidRPr="000206D9" w:rsidRDefault="00571583" w:rsidP="00B15075">
            <w:pPr>
              <w:numPr>
                <w:ilvl w:val="0"/>
                <w:numId w:val="41"/>
              </w:numPr>
              <w:contextualSpacing/>
              <w:jc w:val="both"/>
              <w:rPr>
                <w:rFonts w:ascii="Arial" w:hAnsi="Arial" w:cs="Arial"/>
                <w:sz w:val="20"/>
                <w:szCs w:val="20"/>
                <w:lang w:val="en-GB"/>
              </w:rPr>
            </w:pPr>
            <w:r w:rsidRPr="000206D9">
              <w:rPr>
                <w:rFonts w:ascii="Arial" w:hAnsi="Arial" w:cs="Arial"/>
                <w:b/>
                <w:sz w:val="20"/>
                <w:szCs w:val="20"/>
                <w:lang w:val="en-GB"/>
              </w:rPr>
              <w:t>Participation in Enlarged Partial Agreements</w:t>
            </w:r>
          </w:p>
        </w:tc>
      </w:tr>
      <w:tr w:rsidR="00571583" w:rsidRPr="000206D9" w14:paraId="298DB570" w14:textId="77777777" w:rsidTr="00B15075">
        <w:tc>
          <w:tcPr>
            <w:tcW w:w="7096" w:type="dxa"/>
            <w:gridSpan w:val="2"/>
            <w:shd w:val="clear" w:color="auto" w:fill="9ADED6"/>
          </w:tcPr>
          <w:p w14:paraId="32C24C51" w14:textId="77777777" w:rsidR="00571583" w:rsidRPr="000206D9" w:rsidRDefault="00571583" w:rsidP="00B15075">
            <w:pPr>
              <w:rPr>
                <w:rFonts w:ascii="Arial" w:hAnsi="Arial" w:cs="Arial"/>
                <w:sz w:val="20"/>
                <w:szCs w:val="20"/>
              </w:rPr>
            </w:pPr>
            <w:proofErr w:type="spellStart"/>
            <w:r w:rsidRPr="000206D9">
              <w:rPr>
                <w:rFonts w:ascii="Arial" w:hAnsi="Arial" w:cs="Arial"/>
                <w:b/>
                <w:sz w:val="20"/>
                <w:szCs w:val="20"/>
              </w:rPr>
              <w:t>Title</w:t>
            </w:r>
            <w:proofErr w:type="spellEnd"/>
          </w:p>
        </w:tc>
        <w:tc>
          <w:tcPr>
            <w:tcW w:w="2260" w:type="dxa"/>
            <w:shd w:val="clear" w:color="auto" w:fill="9ADED6"/>
          </w:tcPr>
          <w:p w14:paraId="62F69A63" w14:textId="77777777" w:rsidR="00571583" w:rsidRPr="000206D9" w:rsidRDefault="00571583" w:rsidP="00B15075">
            <w:pPr>
              <w:rPr>
                <w:rFonts w:ascii="Arial" w:hAnsi="Arial" w:cs="Arial"/>
                <w:sz w:val="20"/>
                <w:szCs w:val="20"/>
              </w:rPr>
            </w:pPr>
            <w:proofErr w:type="spellStart"/>
            <w:r w:rsidRPr="000206D9">
              <w:rPr>
                <w:rFonts w:ascii="Arial" w:hAnsi="Arial" w:cs="Arial"/>
                <w:b/>
                <w:sz w:val="20"/>
                <w:szCs w:val="20"/>
              </w:rPr>
              <w:t>Status</w:t>
            </w:r>
            <w:proofErr w:type="spellEnd"/>
          </w:p>
        </w:tc>
      </w:tr>
      <w:tr w:rsidR="00571583" w:rsidRPr="000206D9" w14:paraId="38FA8234" w14:textId="77777777" w:rsidTr="00B15075">
        <w:tc>
          <w:tcPr>
            <w:tcW w:w="7096" w:type="dxa"/>
            <w:gridSpan w:val="2"/>
            <w:shd w:val="clear" w:color="auto" w:fill="auto"/>
            <w:vAlign w:val="center"/>
          </w:tcPr>
          <w:p w14:paraId="3C764BA0" w14:textId="77777777" w:rsidR="00571583" w:rsidRPr="000206D9" w:rsidRDefault="00571583" w:rsidP="00B15075">
            <w:pPr>
              <w:rPr>
                <w:rFonts w:ascii="Arial" w:eastAsia="Times New Roman" w:hAnsi="Arial" w:cs="Arial"/>
                <w:color w:val="000000"/>
                <w:sz w:val="20"/>
                <w:szCs w:val="20"/>
                <w:lang w:val="en-GB" w:eastAsia="fr-FR"/>
              </w:rPr>
            </w:pPr>
            <w:r w:rsidRPr="000206D9">
              <w:rPr>
                <w:rFonts w:ascii="Arial" w:eastAsia="Times New Roman" w:hAnsi="Arial" w:cs="Arial"/>
                <w:color w:val="000000"/>
                <w:sz w:val="20"/>
                <w:szCs w:val="20"/>
                <w:lang w:val="en-GB" w:eastAsia="fr-FR"/>
              </w:rPr>
              <w:t>European Centre for Global Interdependence and Solidarity</w:t>
            </w:r>
          </w:p>
          <w:p w14:paraId="21400CF9" w14:textId="77777777" w:rsidR="00571583" w:rsidRPr="000206D9" w:rsidRDefault="00571583" w:rsidP="00B15075">
            <w:pPr>
              <w:rPr>
                <w:rFonts w:ascii="Arial" w:hAnsi="Arial" w:cs="Arial"/>
                <w:sz w:val="20"/>
                <w:szCs w:val="20"/>
              </w:rPr>
            </w:pPr>
            <w:r w:rsidRPr="000206D9">
              <w:rPr>
                <w:rFonts w:ascii="Arial" w:hAnsi="Arial" w:cs="Arial"/>
                <w:color w:val="000000"/>
                <w:sz w:val="20"/>
                <w:szCs w:val="20"/>
              </w:rPr>
              <w:t>(North-South Centre)</w:t>
            </w:r>
          </w:p>
        </w:tc>
        <w:tc>
          <w:tcPr>
            <w:tcW w:w="2260" w:type="dxa"/>
            <w:shd w:val="clear" w:color="auto" w:fill="auto"/>
            <w:vAlign w:val="center"/>
          </w:tcPr>
          <w:p w14:paraId="313E69C0" w14:textId="77777777" w:rsidR="00571583" w:rsidRPr="000206D9" w:rsidRDefault="00571583" w:rsidP="00B15075">
            <w:pPr>
              <w:rPr>
                <w:rFonts w:ascii="Arial" w:eastAsia="Times New Roman" w:hAnsi="Arial" w:cs="Arial"/>
                <w:color w:val="000000"/>
                <w:sz w:val="20"/>
                <w:szCs w:val="20"/>
                <w:lang w:eastAsia="fr-FR"/>
              </w:rPr>
            </w:pPr>
            <w:proofErr w:type="spellStart"/>
            <w:r w:rsidRPr="000206D9">
              <w:rPr>
                <w:rFonts w:ascii="Arial" w:eastAsia="Times New Roman" w:hAnsi="Arial" w:cs="Arial"/>
                <w:color w:val="000000"/>
                <w:sz w:val="20"/>
                <w:szCs w:val="20"/>
                <w:lang w:eastAsia="fr-FR"/>
              </w:rPr>
              <w:t>Member</w:t>
            </w:r>
            <w:proofErr w:type="spellEnd"/>
          </w:p>
          <w:p w14:paraId="426BB48E" w14:textId="77777777" w:rsidR="00571583" w:rsidRPr="000206D9" w:rsidRDefault="00571583" w:rsidP="00B15075">
            <w:pPr>
              <w:spacing w:line="276" w:lineRule="auto"/>
              <w:contextualSpacing/>
              <w:rPr>
                <w:rFonts w:ascii="Arial" w:eastAsia="Times New Roman" w:hAnsi="Arial" w:cs="Arial"/>
                <w:sz w:val="20"/>
                <w:szCs w:val="20"/>
                <w:lang w:eastAsia="fr-FR"/>
              </w:rPr>
            </w:pPr>
            <w:r w:rsidRPr="000206D9">
              <w:rPr>
                <w:rFonts w:ascii="Arial" w:eastAsia="Times New Roman" w:hAnsi="Arial" w:cs="Arial"/>
                <w:color w:val="000000"/>
                <w:sz w:val="20"/>
                <w:szCs w:val="20"/>
                <w:lang w:eastAsia="fr-FR"/>
              </w:rPr>
              <w:t>16/12/2016</w:t>
            </w:r>
          </w:p>
        </w:tc>
      </w:tr>
      <w:tr w:rsidR="00571583" w:rsidRPr="000206D9" w14:paraId="506FF9BA" w14:textId="77777777" w:rsidTr="00B15075">
        <w:tc>
          <w:tcPr>
            <w:tcW w:w="7096" w:type="dxa"/>
            <w:gridSpan w:val="2"/>
            <w:shd w:val="clear" w:color="auto" w:fill="auto"/>
            <w:vAlign w:val="center"/>
          </w:tcPr>
          <w:p w14:paraId="7D61DDD4" w14:textId="77777777" w:rsidR="00571583" w:rsidRPr="000206D9" w:rsidRDefault="00571583" w:rsidP="00B15075">
            <w:pPr>
              <w:rPr>
                <w:rFonts w:ascii="Arial" w:eastAsia="Times New Roman" w:hAnsi="Arial" w:cs="Arial"/>
                <w:color w:val="000000"/>
                <w:sz w:val="20"/>
                <w:szCs w:val="20"/>
                <w:lang w:val="en-GB" w:eastAsia="fr-FR"/>
              </w:rPr>
            </w:pPr>
            <w:r w:rsidRPr="000206D9">
              <w:rPr>
                <w:rFonts w:ascii="Arial" w:eastAsia="Times New Roman" w:hAnsi="Arial" w:cs="Arial"/>
                <w:color w:val="000000"/>
                <w:sz w:val="20"/>
                <w:szCs w:val="20"/>
                <w:lang w:val="en-GB" w:eastAsia="fr-FR"/>
              </w:rPr>
              <w:t xml:space="preserve">International </w:t>
            </w:r>
            <w:proofErr w:type="spellStart"/>
            <w:r w:rsidRPr="000206D9">
              <w:rPr>
                <w:rFonts w:ascii="Arial" w:eastAsia="Times New Roman" w:hAnsi="Arial" w:cs="Arial"/>
                <w:color w:val="000000"/>
                <w:sz w:val="20"/>
                <w:szCs w:val="20"/>
                <w:lang w:val="en-GB" w:eastAsia="fr-FR"/>
              </w:rPr>
              <w:t>CooperationGroup</w:t>
            </w:r>
            <w:proofErr w:type="spellEnd"/>
            <w:r w:rsidRPr="000206D9">
              <w:rPr>
                <w:rFonts w:ascii="Arial" w:eastAsia="Times New Roman" w:hAnsi="Arial" w:cs="Arial"/>
                <w:color w:val="000000"/>
                <w:sz w:val="20"/>
                <w:szCs w:val="20"/>
                <w:lang w:val="en-GB" w:eastAsia="fr-FR"/>
              </w:rPr>
              <w:t xml:space="preserve"> on drugs and addictions</w:t>
            </w:r>
          </w:p>
          <w:p w14:paraId="2E87FF29" w14:textId="77777777" w:rsidR="00571583" w:rsidRPr="000206D9" w:rsidRDefault="00571583" w:rsidP="00B15075">
            <w:pPr>
              <w:rPr>
                <w:rFonts w:ascii="Arial" w:hAnsi="Arial" w:cs="Arial"/>
                <w:sz w:val="20"/>
                <w:szCs w:val="20"/>
              </w:rPr>
            </w:pPr>
            <w:r w:rsidRPr="000206D9">
              <w:rPr>
                <w:rFonts w:ascii="Arial" w:hAnsi="Arial" w:cs="Arial"/>
                <w:color w:val="000000"/>
                <w:sz w:val="20"/>
                <w:szCs w:val="20"/>
              </w:rPr>
              <w:t>(Pompidou Group)</w:t>
            </w:r>
          </w:p>
        </w:tc>
        <w:tc>
          <w:tcPr>
            <w:tcW w:w="2260" w:type="dxa"/>
            <w:shd w:val="clear" w:color="auto" w:fill="auto"/>
            <w:vAlign w:val="center"/>
          </w:tcPr>
          <w:p w14:paraId="32548629" w14:textId="77777777" w:rsidR="00571583" w:rsidRPr="000206D9" w:rsidRDefault="00571583" w:rsidP="00B15075">
            <w:pPr>
              <w:rPr>
                <w:rFonts w:ascii="Arial" w:eastAsia="Times New Roman" w:hAnsi="Arial" w:cs="Arial"/>
                <w:color w:val="000000"/>
                <w:sz w:val="20"/>
                <w:szCs w:val="20"/>
                <w:lang w:val="en-GB" w:eastAsia="fr-FR"/>
              </w:rPr>
            </w:pPr>
            <w:r w:rsidRPr="000206D9">
              <w:rPr>
                <w:rFonts w:ascii="Arial" w:eastAsia="Times New Roman" w:hAnsi="Arial" w:cs="Arial"/>
                <w:color w:val="000000"/>
                <w:sz w:val="20"/>
                <w:szCs w:val="20"/>
                <w:lang w:val="en-GB" w:eastAsia="fr-FR"/>
              </w:rPr>
              <w:t>Invited to accede</w:t>
            </w:r>
          </w:p>
          <w:p w14:paraId="6FABAA8F" w14:textId="77777777" w:rsidR="00571583" w:rsidRPr="000206D9" w:rsidRDefault="00571583" w:rsidP="00B15075">
            <w:pPr>
              <w:rPr>
                <w:rFonts w:ascii="Arial" w:eastAsia="Times New Roman" w:hAnsi="Arial" w:cs="Arial"/>
                <w:color w:val="000000"/>
                <w:sz w:val="20"/>
                <w:szCs w:val="20"/>
                <w:lang w:val="en-GB" w:eastAsia="fr-FR"/>
              </w:rPr>
            </w:pPr>
            <w:r w:rsidRPr="000206D9">
              <w:rPr>
                <w:rFonts w:ascii="Arial" w:eastAsia="Times New Roman" w:hAnsi="Arial" w:cs="Arial"/>
                <w:color w:val="000000"/>
                <w:sz w:val="20"/>
                <w:szCs w:val="20"/>
                <w:lang w:val="en-GB" w:eastAsia="fr-FR"/>
              </w:rPr>
              <w:t>1302</w:t>
            </w:r>
            <w:r w:rsidRPr="000206D9">
              <w:rPr>
                <w:rFonts w:ascii="Arial" w:eastAsia="Times New Roman" w:hAnsi="Arial" w:cs="Arial"/>
                <w:color w:val="000000"/>
                <w:sz w:val="20"/>
                <w:szCs w:val="20"/>
                <w:vertAlign w:val="superscript"/>
                <w:lang w:val="en-GB" w:eastAsia="fr-FR"/>
              </w:rPr>
              <w:t>nd</w:t>
            </w:r>
            <w:r w:rsidRPr="000206D9">
              <w:rPr>
                <w:rFonts w:ascii="Arial" w:eastAsia="Times New Roman" w:hAnsi="Arial" w:cs="Arial"/>
                <w:color w:val="000000"/>
                <w:sz w:val="20"/>
                <w:szCs w:val="20"/>
                <w:lang w:val="en-GB" w:eastAsia="fr-FR"/>
              </w:rPr>
              <w:t xml:space="preserve"> CM meeting</w:t>
            </w:r>
          </w:p>
          <w:p w14:paraId="27BB1DB9" w14:textId="77777777" w:rsidR="00571583" w:rsidRPr="000206D9" w:rsidRDefault="00571583" w:rsidP="00B15075">
            <w:pPr>
              <w:spacing w:line="276" w:lineRule="auto"/>
              <w:contextualSpacing/>
              <w:rPr>
                <w:rFonts w:ascii="Arial" w:eastAsia="Times New Roman" w:hAnsi="Arial" w:cs="Arial"/>
                <w:sz w:val="20"/>
                <w:szCs w:val="20"/>
                <w:lang w:eastAsia="fr-FR"/>
              </w:rPr>
            </w:pPr>
            <w:r w:rsidRPr="000206D9">
              <w:rPr>
                <w:rFonts w:ascii="Arial" w:eastAsia="Times New Roman" w:hAnsi="Arial" w:cs="Arial"/>
                <w:color w:val="000000"/>
                <w:sz w:val="20"/>
                <w:szCs w:val="20"/>
                <w:lang w:eastAsia="fr-FR"/>
              </w:rPr>
              <w:t>13/12/2017</w:t>
            </w:r>
          </w:p>
        </w:tc>
      </w:tr>
      <w:tr w:rsidR="00571583" w:rsidRPr="000206D9" w14:paraId="2189FC60" w14:textId="77777777" w:rsidTr="00B15075">
        <w:tc>
          <w:tcPr>
            <w:tcW w:w="9356" w:type="dxa"/>
            <w:gridSpan w:val="3"/>
          </w:tcPr>
          <w:p w14:paraId="72CC4542" w14:textId="77777777" w:rsidR="00571583" w:rsidRPr="000206D9" w:rsidRDefault="00571583" w:rsidP="00B15075">
            <w:pPr>
              <w:numPr>
                <w:ilvl w:val="0"/>
                <w:numId w:val="41"/>
              </w:numPr>
              <w:contextualSpacing/>
              <w:jc w:val="both"/>
              <w:rPr>
                <w:rFonts w:ascii="Arial" w:hAnsi="Arial" w:cs="Arial"/>
                <w:sz w:val="20"/>
                <w:szCs w:val="20"/>
              </w:rPr>
            </w:pPr>
            <w:r w:rsidRPr="000206D9">
              <w:rPr>
                <w:rFonts w:ascii="Arial" w:hAnsi="Arial" w:cs="Arial"/>
                <w:b/>
                <w:sz w:val="20"/>
                <w:szCs w:val="20"/>
              </w:rPr>
              <w:t xml:space="preserve">Participation in </w:t>
            </w:r>
            <w:proofErr w:type="spellStart"/>
            <w:r w:rsidRPr="000206D9">
              <w:rPr>
                <w:rFonts w:ascii="Arial" w:hAnsi="Arial" w:cs="Arial"/>
                <w:b/>
                <w:sz w:val="20"/>
                <w:szCs w:val="20"/>
              </w:rPr>
              <w:t>Enlarged</w:t>
            </w:r>
            <w:proofErr w:type="spellEnd"/>
            <w:r w:rsidRPr="000206D9">
              <w:rPr>
                <w:rFonts w:ascii="Arial" w:hAnsi="Arial" w:cs="Arial"/>
                <w:b/>
                <w:sz w:val="20"/>
                <w:szCs w:val="20"/>
              </w:rPr>
              <w:t xml:space="preserve"> </w:t>
            </w:r>
            <w:proofErr w:type="spellStart"/>
            <w:r w:rsidRPr="000206D9">
              <w:rPr>
                <w:rFonts w:ascii="Arial" w:hAnsi="Arial" w:cs="Arial"/>
                <w:b/>
                <w:sz w:val="20"/>
                <w:szCs w:val="20"/>
              </w:rPr>
              <w:t>Agreements</w:t>
            </w:r>
            <w:proofErr w:type="spellEnd"/>
          </w:p>
        </w:tc>
      </w:tr>
      <w:tr w:rsidR="00571583" w:rsidRPr="000206D9" w14:paraId="2D3972DB" w14:textId="77777777" w:rsidTr="00B15075">
        <w:tc>
          <w:tcPr>
            <w:tcW w:w="7096" w:type="dxa"/>
            <w:gridSpan w:val="2"/>
            <w:shd w:val="clear" w:color="auto" w:fill="9ADED6"/>
          </w:tcPr>
          <w:p w14:paraId="45A3AB0B" w14:textId="77777777" w:rsidR="00571583" w:rsidRPr="000206D9" w:rsidRDefault="00571583" w:rsidP="00B15075">
            <w:pPr>
              <w:rPr>
                <w:rFonts w:ascii="Arial" w:hAnsi="Arial" w:cs="Arial"/>
                <w:sz w:val="20"/>
                <w:szCs w:val="20"/>
              </w:rPr>
            </w:pPr>
            <w:proofErr w:type="spellStart"/>
            <w:r w:rsidRPr="000206D9">
              <w:rPr>
                <w:rFonts w:ascii="Arial" w:hAnsi="Arial" w:cs="Arial"/>
                <w:b/>
                <w:sz w:val="20"/>
                <w:szCs w:val="20"/>
              </w:rPr>
              <w:t>Title</w:t>
            </w:r>
            <w:proofErr w:type="spellEnd"/>
          </w:p>
        </w:tc>
        <w:tc>
          <w:tcPr>
            <w:tcW w:w="2260" w:type="dxa"/>
            <w:shd w:val="clear" w:color="auto" w:fill="9ADED6"/>
          </w:tcPr>
          <w:p w14:paraId="32E5995E" w14:textId="77777777" w:rsidR="00571583" w:rsidRPr="000206D9" w:rsidRDefault="00571583" w:rsidP="00B15075">
            <w:pPr>
              <w:rPr>
                <w:rFonts w:ascii="Arial" w:hAnsi="Arial" w:cs="Arial"/>
                <w:sz w:val="20"/>
                <w:szCs w:val="20"/>
              </w:rPr>
            </w:pPr>
            <w:proofErr w:type="spellStart"/>
            <w:r w:rsidRPr="000206D9">
              <w:rPr>
                <w:rFonts w:ascii="Arial" w:hAnsi="Arial" w:cs="Arial"/>
                <w:b/>
                <w:sz w:val="20"/>
                <w:szCs w:val="20"/>
              </w:rPr>
              <w:t>Status</w:t>
            </w:r>
            <w:proofErr w:type="spellEnd"/>
          </w:p>
        </w:tc>
      </w:tr>
      <w:tr w:rsidR="00571583" w:rsidRPr="000206D9" w14:paraId="29909FDF" w14:textId="77777777" w:rsidTr="00B15075">
        <w:tc>
          <w:tcPr>
            <w:tcW w:w="7096" w:type="dxa"/>
            <w:gridSpan w:val="2"/>
            <w:shd w:val="clear" w:color="auto" w:fill="auto"/>
            <w:vAlign w:val="center"/>
          </w:tcPr>
          <w:p w14:paraId="0FF80EE2" w14:textId="77777777" w:rsidR="00571583" w:rsidRPr="000206D9" w:rsidRDefault="00571583" w:rsidP="00B15075">
            <w:pPr>
              <w:rPr>
                <w:rFonts w:ascii="Arial" w:eastAsia="Times New Roman" w:hAnsi="Arial" w:cs="Arial"/>
                <w:color w:val="000000"/>
                <w:sz w:val="20"/>
                <w:szCs w:val="20"/>
                <w:lang w:val="en-GB" w:eastAsia="fr-FR"/>
              </w:rPr>
            </w:pPr>
            <w:r w:rsidRPr="000206D9">
              <w:rPr>
                <w:rFonts w:ascii="Arial" w:eastAsia="Times New Roman" w:hAnsi="Arial" w:cs="Arial"/>
                <w:color w:val="000000"/>
                <w:sz w:val="20"/>
                <w:szCs w:val="20"/>
                <w:lang w:val="en-GB" w:eastAsia="fr-FR"/>
              </w:rPr>
              <w:t>European Commission for Democracy through Law</w:t>
            </w:r>
          </w:p>
          <w:p w14:paraId="3A5FA6FB" w14:textId="77777777" w:rsidR="00571583" w:rsidRPr="000206D9" w:rsidRDefault="00571583" w:rsidP="00B15075">
            <w:pPr>
              <w:rPr>
                <w:rFonts w:ascii="Arial" w:hAnsi="Arial" w:cs="Arial"/>
                <w:sz w:val="20"/>
                <w:szCs w:val="20"/>
              </w:rPr>
            </w:pPr>
            <w:r w:rsidRPr="000206D9">
              <w:rPr>
                <w:rFonts w:ascii="Arial" w:hAnsi="Arial" w:cs="Arial"/>
                <w:color w:val="000000"/>
                <w:sz w:val="20"/>
                <w:szCs w:val="20"/>
              </w:rPr>
              <w:t>(Venice Commission</w:t>
            </w:r>
            <w:r w:rsidRPr="000206D9">
              <w:rPr>
                <w:rFonts w:ascii="Arial" w:hAnsi="Arial" w:cs="Arial"/>
                <w:sz w:val="20"/>
                <w:szCs w:val="20"/>
              </w:rPr>
              <w:t>)</w:t>
            </w:r>
          </w:p>
        </w:tc>
        <w:tc>
          <w:tcPr>
            <w:tcW w:w="2260" w:type="dxa"/>
            <w:shd w:val="clear" w:color="auto" w:fill="auto"/>
            <w:vAlign w:val="center"/>
          </w:tcPr>
          <w:p w14:paraId="0295AB7A" w14:textId="77777777" w:rsidR="00571583" w:rsidRPr="000206D9" w:rsidRDefault="00571583" w:rsidP="00B15075">
            <w:pPr>
              <w:rPr>
                <w:rFonts w:ascii="Arial" w:eastAsia="Times New Roman" w:hAnsi="Arial" w:cs="Arial"/>
                <w:color w:val="000000"/>
                <w:sz w:val="20"/>
                <w:szCs w:val="20"/>
                <w:lang w:eastAsia="fr-FR"/>
              </w:rPr>
            </w:pPr>
            <w:proofErr w:type="spellStart"/>
            <w:r w:rsidRPr="000206D9">
              <w:rPr>
                <w:rFonts w:ascii="Arial" w:eastAsia="Times New Roman" w:hAnsi="Arial" w:cs="Arial"/>
                <w:color w:val="000000"/>
                <w:sz w:val="20"/>
                <w:szCs w:val="20"/>
                <w:lang w:eastAsia="fr-FR"/>
              </w:rPr>
              <w:t>Member</w:t>
            </w:r>
            <w:proofErr w:type="spellEnd"/>
          </w:p>
          <w:p w14:paraId="42E014F4" w14:textId="77777777" w:rsidR="00571583" w:rsidRPr="000206D9" w:rsidRDefault="00571583" w:rsidP="00B15075">
            <w:pPr>
              <w:spacing w:line="276" w:lineRule="auto"/>
              <w:contextualSpacing/>
              <w:rPr>
                <w:rFonts w:ascii="Arial" w:eastAsia="Times New Roman" w:hAnsi="Arial" w:cs="Arial"/>
                <w:sz w:val="20"/>
                <w:szCs w:val="20"/>
                <w:lang w:eastAsia="fr-FR"/>
              </w:rPr>
            </w:pPr>
            <w:r w:rsidRPr="000206D9">
              <w:rPr>
                <w:rFonts w:ascii="Arial" w:eastAsia="Times New Roman" w:hAnsi="Arial" w:cs="Arial"/>
                <w:color w:val="000000"/>
                <w:sz w:val="20"/>
                <w:szCs w:val="20"/>
                <w:lang w:eastAsia="fr-FR"/>
              </w:rPr>
              <w:t>01/04/2010</w:t>
            </w:r>
          </w:p>
        </w:tc>
      </w:tr>
      <w:tr w:rsidR="00571583" w:rsidRPr="000206D9" w14:paraId="3807207A" w14:textId="77777777" w:rsidTr="00B15075">
        <w:tc>
          <w:tcPr>
            <w:tcW w:w="7096" w:type="dxa"/>
            <w:gridSpan w:val="2"/>
            <w:shd w:val="clear" w:color="auto" w:fill="auto"/>
            <w:vAlign w:val="center"/>
          </w:tcPr>
          <w:p w14:paraId="2C520694" w14:textId="77777777" w:rsidR="00571583" w:rsidRPr="000206D9" w:rsidRDefault="00571583" w:rsidP="00B15075">
            <w:pPr>
              <w:rPr>
                <w:rFonts w:ascii="Arial" w:hAnsi="Arial" w:cs="Arial"/>
                <w:bCs/>
                <w:color w:val="000000"/>
                <w:sz w:val="20"/>
                <w:szCs w:val="20"/>
                <w:lang w:val="en-GB"/>
              </w:rPr>
            </w:pPr>
            <w:r w:rsidRPr="000206D9">
              <w:rPr>
                <w:rFonts w:ascii="Arial" w:hAnsi="Arial" w:cs="Arial"/>
                <w:color w:val="000000"/>
                <w:sz w:val="20"/>
                <w:szCs w:val="20"/>
                <w:lang w:val="en-GB"/>
              </w:rPr>
              <w:t>Group of States against Corruption (GRECO)</w:t>
            </w:r>
          </w:p>
        </w:tc>
        <w:tc>
          <w:tcPr>
            <w:tcW w:w="2260" w:type="dxa"/>
            <w:shd w:val="clear" w:color="auto" w:fill="auto"/>
            <w:vAlign w:val="center"/>
          </w:tcPr>
          <w:p w14:paraId="61D32A10" w14:textId="77777777" w:rsidR="00571583" w:rsidRPr="000206D9" w:rsidRDefault="00571583" w:rsidP="00B15075">
            <w:pPr>
              <w:rPr>
                <w:rFonts w:ascii="Arial" w:eastAsia="Times New Roman" w:hAnsi="Arial" w:cs="Arial"/>
                <w:sz w:val="20"/>
                <w:szCs w:val="20"/>
                <w:lang w:val="en-GB" w:eastAsia="fr-FR"/>
              </w:rPr>
            </w:pPr>
            <w:r w:rsidRPr="000206D9">
              <w:rPr>
                <w:rFonts w:ascii="Arial" w:eastAsia="Times New Roman" w:hAnsi="Arial" w:cs="Arial"/>
                <w:sz w:val="20"/>
                <w:szCs w:val="20"/>
                <w:lang w:val="en-GB" w:eastAsia="fr-FR"/>
              </w:rPr>
              <w:t>Invited to accede</w:t>
            </w:r>
          </w:p>
          <w:p w14:paraId="7D01A0E5" w14:textId="77777777" w:rsidR="00571583" w:rsidRPr="000206D9" w:rsidRDefault="00571583" w:rsidP="00B15075">
            <w:pPr>
              <w:rPr>
                <w:rFonts w:ascii="Arial" w:eastAsia="Times New Roman" w:hAnsi="Arial" w:cs="Arial"/>
                <w:sz w:val="20"/>
                <w:szCs w:val="20"/>
                <w:lang w:val="en-GB" w:eastAsia="fr-FR"/>
              </w:rPr>
            </w:pPr>
            <w:r w:rsidRPr="000206D9">
              <w:rPr>
                <w:rFonts w:ascii="Arial" w:eastAsia="Times New Roman" w:hAnsi="Arial" w:cs="Arial"/>
                <w:sz w:val="20"/>
                <w:szCs w:val="20"/>
                <w:lang w:val="en-GB" w:eastAsia="fr-FR"/>
              </w:rPr>
              <w:t>1299</w:t>
            </w:r>
            <w:r w:rsidRPr="000206D9">
              <w:rPr>
                <w:rFonts w:ascii="Arial" w:eastAsia="Times New Roman" w:hAnsi="Arial" w:cs="Arial"/>
                <w:sz w:val="20"/>
                <w:szCs w:val="20"/>
                <w:vertAlign w:val="superscript"/>
                <w:lang w:val="en-GB" w:eastAsia="fr-FR"/>
              </w:rPr>
              <w:t>th</w:t>
            </w:r>
            <w:r w:rsidRPr="000206D9">
              <w:rPr>
                <w:rFonts w:ascii="Arial" w:eastAsia="Times New Roman" w:hAnsi="Arial" w:cs="Arial"/>
                <w:sz w:val="20"/>
                <w:szCs w:val="20"/>
                <w:lang w:val="en-GB" w:eastAsia="fr-FR"/>
              </w:rPr>
              <w:t xml:space="preserve"> CM meeting</w:t>
            </w:r>
          </w:p>
          <w:p w14:paraId="42865F69" w14:textId="77777777" w:rsidR="00571583" w:rsidRPr="000206D9" w:rsidRDefault="00571583" w:rsidP="00B15075">
            <w:pPr>
              <w:spacing w:line="276" w:lineRule="auto"/>
              <w:contextualSpacing/>
              <w:rPr>
                <w:rFonts w:ascii="Arial" w:eastAsia="Times New Roman" w:hAnsi="Arial" w:cs="Arial"/>
                <w:bCs/>
                <w:color w:val="000000"/>
                <w:sz w:val="20"/>
                <w:szCs w:val="20"/>
                <w:lang w:eastAsia="fr-FR"/>
              </w:rPr>
            </w:pPr>
            <w:r w:rsidRPr="000206D9">
              <w:rPr>
                <w:rFonts w:ascii="Arial" w:eastAsia="Times New Roman" w:hAnsi="Arial" w:cs="Arial"/>
                <w:sz w:val="20"/>
                <w:szCs w:val="20"/>
                <w:lang w:eastAsia="fr-FR"/>
              </w:rPr>
              <w:t>08/11/2017</w:t>
            </w:r>
          </w:p>
        </w:tc>
      </w:tr>
      <w:tr w:rsidR="00571583" w:rsidRPr="00563B9F" w14:paraId="345E93CD" w14:textId="77777777" w:rsidTr="00B15075">
        <w:tc>
          <w:tcPr>
            <w:tcW w:w="9356" w:type="dxa"/>
            <w:gridSpan w:val="3"/>
            <w:shd w:val="clear" w:color="auto" w:fill="auto"/>
            <w:vAlign w:val="center"/>
          </w:tcPr>
          <w:p w14:paraId="0475C04A" w14:textId="77777777" w:rsidR="00571583" w:rsidRPr="000206D9" w:rsidRDefault="00571583" w:rsidP="00B15075">
            <w:pPr>
              <w:numPr>
                <w:ilvl w:val="0"/>
                <w:numId w:val="41"/>
              </w:numPr>
              <w:spacing w:line="276" w:lineRule="auto"/>
              <w:contextualSpacing/>
              <w:rPr>
                <w:rFonts w:ascii="Arial" w:hAnsi="Arial" w:cs="Arial"/>
                <w:b/>
                <w:color w:val="000000"/>
                <w:sz w:val="20"/>
                <w:szCs w:val="20"/>
                <w:lang w:val="en-GB"/>
              </w:rPr>
            </w:pPr>
            <w:r w:rsidRPr="000206D9">
              <w:rPr>
                <w:rFonts w:ascii="Arial" w:hAnsi="Arial" w:cs="Arial"/>
                <w:b/>
                <w:color w:val="000000"/>
                <w:sz w:val="20"/>
                <w:szCs w:val="20"/>
                <w:lang w:val="en-GB"/>
              </w:rPr>
              <w:t>Participation in Committees established by Resolution of the Committee of Ministers</w:t>
            </w:r>
          </w:p>
        </w:tc>
      </w:tr>
      <w:tr w:rsidR="00571583" w:rsidRPr="000206D9" w14:paraId="318148F2" w14:textId="77777777" w:rsidTr="00B15075">
        <w:tc>
          <w:tcPr>
            <w:tcW w:w="7096" w:type="dxa"/>
            <w:gridSpan w:val="2"/>
            <w:shd w:val="clear" w:color="auto" w:fill="9ADED6"/>
            <w:vAlign w:val="center"/>
          </w:tcPr>
          <w:p w14:paraId="2B58ECCD" w14:textId="77777777" w:rsidR="00571583" w:rsidRPr="000206D9" w:rsidRDefault="00571583" w:rsidP="00B15075">
            <w:pPr>
              <w:rPr>
                <w:rFonts w:ascii="Arial" w:hAnsi="Arial" w:cs="Arial"/>
                <w:b/>
                <w:sz w:val="20"/>
                <w:szCs w:val="20"/>
              </w:rPr>
            </w:pPr>
            <w:proofErr w:type="spellStart"/>
            <w:r w:rsidRPr="000206D9">
              <w:rPr>
                <w:rFonts w:ascii="Arial" w:hAnsi="Arial" w:cs="Arial"/>
                <w:b/>
                <w:sz w:val="20"/>
                <w:szCs w:val="20"/>
              </w:rPr>
              <w:t>Title</w:t>
            </w:r>
            <w:proofErr w:type="spellEnd"/>
          </w:p>
        </w:tc>
        <w:tc>
          <w:tcPr>
            <w:tcW w:w="2260" w:type="dxa"/>
            <w:shd w:val="clear" w:color="auto" w:fill="9ADED6"/>
            <w:vAlign w:val="center"/>
          </w:tcPr>
          <w:p w14:paraId="0D813956" w14:textId="77777777" w:rsidR="00571583" w:rsidRPr="000206D9" w:rsidRDefault="00571583" w:rsidP="00B15075">
            <w:pPr>
              <w:spacing w:line="276" w:lineRule="auto"/>
              <w:contextualSpacing/>
              <w:rPr>
                <w:rFonts w:ascii="Arial" w:eastAsia="Times New Roman" w:hAnsi="Arial" w:cs="Arial"/>
                <w:b/>
                <w:sz w:val="20"/>
                <w:szCs w:val="20"/>
                <w:lang w:eastAsia="fr-FR"/>
              </w:rPr>
            </w:pPr>
            <w:proofErr w:type="spellStart"/>
            <w:r w:rsidRPr="000206D9">
              <w:rPr>
                <w:rFonts w:ascii="Arial" w:eastAsia="Times New Roman" w:hAnsi="Arial" w:cs="Arial"/>
                <w:b/>
                <w:sz w:val="20"/>
                <w:szCs w:val="20"/>
                <w:lang w:eastAsia="fr-FR"/>
              </w:rPr>
              <w:t>Status</w:t>
            </w:r>
            <w:proofErr w:type="spellEnd"/>
            <w:r w:rsidRPr="000206D9">
              <w:rPr>
                <w:rFonts w:ascii="Arial" w:eastAsia="Times New Roman" w:hAnsi="Arial" w:cs="Arial"/>
                <w:b/>
                <w:sz w:val="20"/>
                <w:szCs w:val="20"/>
                <w:lang w:eastAsia="fr-FR"/>
              </w:rPr>
              <w:t xml:space="preserve"> </w:t>
            </w:r>
          </w:p>
        </w:tc>
      </w:tr>
      <w:tr w:rsidR="00571583" w:rsidRPr="000206D9" w14:paraId="2E1B0744" w14:textId="77777777" w:rsidTr="00B15075">
        <w:tc>
          <w:tcPr>
            <w:tcW w:w="7096" w:type="dxa"/>
            <w:gridSpan w:val="2"/>
            <w:shd w:val="clear" w:color="auto" w:fill="auto"/>
            <w:vAlign w:val="center"/>
          </w:tcPr>
          <w:p w14:paraId="47D8484D" w14:textId="77777777" w:rsidR="00571583" w:rsidRPr="000206D9" w:rsidRDefault="00571583" w:rsidP="00B15075">
            <w:pPr>
              <w:rPr>
                <w:rFonts w:ascii="Arial" w:hAnsi="Arial" w:cs="Arial"/>
                <w:bCs/>
                <w:color w:val="000000"/>
                <w:sz w:val="20"/>
                <w:szCs w:val="20"/>
                <w:lang w:val="en-GB"/>
              </w:rPr>
            </w:pPr>
            <w:r w:rsidRPr="000206D9">
              <w:rPr>
                <w:rFonts w:ascii="Arial" w:hAnsi="Arial" w:cs="Arial"/>
                <w:bCs/>
                <w:color w:val="000000"/>
                <w:sz w:val="20"/>
                <w:szCs w:val="20"/>
                <w:lang w:val="en-GB"/>
              </w:rPr>
              <w:lastRenderedPageBreak/>
              <w:t>European Commission for the Efficiency of Justice (CEPEJ)</w:t>
            </w:r>
          </w:p>
        </w:tc>
        <w:tc>
          <w:tcPr>
            <w:tcW w:w="2260" w:type="dxa"/>
            <w:shd w:val="clear" w:color="auto" w:fill="auto"/>
            <w:vAlign w:val="center"/>
          </w:tcPr>
          <w:p w14:paraId="4F5A8A63" w14:textId="77777777" w:rsidR="00571583" w:rsidRPr="000206D9" w:rsidRDefault="00571583" w:rsidP="00B15075">
            <w:pPr>
              <w:spacing w:line="276" w:lineRule="auto"/>
              <w:rPr>
                <w:rFonts w:ascii="Arial" w:eastAsia="Times New Roman" w:hAnsi="Arial" w:cs="Arial"/>
                <w:bCs/>
                <w:color w:val="000000"/>
                <w:sz w:val="20"/>
                <w:szCs w:val="20"/>
                <w:lang w:eastAsia="fr-FR"/>
              </w:rPr>
            </w:pPr>
            <w:r w:rsidRPr="000206D9">
              <w:rPr>
                <w:rFonts w:ascii="Arial" w:eastAsia="Times New Roman" w:hAnsi="Arial" w:cs="Arial"/>
                <w:bCs/>
                <w:color w:val="000000"/>
                <w:sz w:val="20"/>
                <w:szCs w:val="20"/>
                <w:lang w:eastAsia="fr-FR"/>
              </w:rPr>
              <w:t>Observer</w:t>
            </w:r>
          </w:p>
          <w:p w14:paraId="5F7BDEB1" w14:textId="77777777" w:rsidR="00571583" w:rsidRPr="000206D9" w:rsidRDefault="00571583" w:rsidP="00B15075">
            <w:pPr>
              <w:spacing w:line="276" w:lineRule="auto"/>
              <w:rPr>
                <w:rFonts w:ascii="Arial" w:eastAsia="Times New Roman" w:hAnsi="Arial" w:cs="Arial"/>
                <w:bCs/>
                <w:color w:val="000000"/>
                <w:sz w:val="20"/>
                <w:szCs w:val="20"/>
                <w:lang w:eastAsia="fr-FR"/>
              </w:rPr>
            </w:pPr>
            <w:r w:rsidRPr="000206D9">
              <w:rPr>
                <w:rFonts w:ascii="Arial" w:eastAsia="Times New Roman" w:hAnsi="Arial" w:cs="Arial"/>
                <w:bCs/>
                <w:color w:val="000000"/>
                <w:sz w:val="20"/>
                <w:szCs w:val="20"/>
                <w:lang w:eastAsia="fr-FR"/>
              </w:rPr>
              <w:t>April 2015</w:t>
            </w:r>
          </w:p>
        </w:tc>
      </w:tr>
    </w:tbl>
    <w:p w14:paraId="3B912780" w14:textId="1B247AB3" w:rsidR="00571583" w:rsidRDefault="00571583" w:rsidP="00571583">
      <w:pPr>
        <w:rPr>
          <w:rFonts w:ascii="Arial" w:hAnsi="Arial" w:cs="Arial"/>
          <w:color w:val="000000" w:themeColor="text1"/>
          <w:sz w:val="20"/>
          <w:szCs w:val="20"/>
          <w:lang w:val="en-GB"/>
        </w:rPr>
      </w:pPr>
    </w:p>
    <w:p w14:paraId="4AA52D58" w14:textId="77777777" w:rsidR="00571583" w:rsidRPr="004636C2" w:rsidRDefault="00571583" w:rsidP="00571583">
      <w:pPr>
        <w:ind w:left="1416" w:hanging="1416"/>
        <w:rPr>
          <w:rFonts w:ascii="Arial" w:eastAsia="Times New Roman" w:hAnsi="Arial" w:cs="Arial"/>
          <w:b/>
          <w:caps/>
          <w:sz w:val="20"/>
          <w:szCs w:val="20"/>
          <w:lang w:val="en-GB"/>
        </w:rPr>
      </w:pPr>
      <w:r w:rsidRPr="00931958">
        <w:rPr>
          <w:rFonts w:ascii="Arial" w:hAnsi="Arial" w:cs="Arial"/>
          <w:b/>
          <w:bCs/>
          <w:color w:val="000000" w:themeColor="text1"/>
          <w:sz w:val="20"/>
          <w:szCs w:val="20"/>
          <w:lang w:val="en-GB"/>
        </w:rPr>
        <w:lastRenderedPageBreak/>
        <w:t xml:space="preserve">Appendix II: </w:t>
      </w:r>
      <w:r w:rsidRPr="00931958">
        <w:rPr>
          <w:rFonts w:ascii="Arial" w:hAnsi="Arial" w:cs="Arial"/>
          <w:b/>
          <w:bCs/>
          <w:color w:val="000000" w:themeColor="text1"/>
          <w:sz w:val="20"/>
          <w:szCs w:val="20"/>
          <w:lang w:val="en-GB"/>
        </w:rPr>
        <w:tab/>
      </w:r>
      <w:r w:rsidRPr="00931958">
        <w:rPr>
          <w:rFonts w:ascii="Arial" w:eastAsia="Times New Roman" w:hAnsi="Arial" w:cs="Arial"/>
          <w:b/>
          <w:bCs/>
          <w:sz w:val="20"/>
          <w:szCs w:val="20"/>
          <w:lang w:val="en-GB"/>
        </w:rPr>
        <w:t>Council</w:t>
      </w:r>
      <w:r w:rsidRPr="004636C2">
        <w:rPr>
          <w:rFonts w:ascii="Arial" w:eastAsia="Times New Roman" w:hAnsi="Arial" w:cs="Arial"/>
          <w:b/>
          <w:sz w:val="20"/>
          <w:szCs w:val="20"/>
          <w:lang w:val="en-GB"/>
        </w:rPr>
        <w:t xml:space="preserve"> of </w:t>
      </w:r>
      <w:r>
        <w:rPr>
          <w:rFonts w:ascii="Arial" w:eastAsia="Times New Roman" w:hAnsi="Arial" w:cs="Arial"/>
          <w:b/>
          <w:sz w:val="20"/>
          <w:szCs w:val="20"/>
          <w:lang w:val="en-GB"/>
        </w:rPr>
        <w:t>E</w:t>
      </w:r>
      <w:r w:rsidRPr="004636C2">
        <w:rPr>
          <w:rFonts w:ascii="Arial" w:eastAsia="Times New Roman" w:hAnsi="Arial" w:cs="Arial"/>
          <w:b/>
          <w:sz w:val="20"/>
          <w:szCs w:val="20"/>
          <w:lang w:val="en-GB"/>
        </w:rPr>
        <w:t xml:space="preserve">urope </w:t>
      </w:r>
      <w:proofErr w:type="gramStart"/>
      <w:r w:rsidRPr="004636C2">
        <w:rPr>
          <w:rFonts w:ascii="Arial" w:eastAsia="Times New Roman" w:hAnsi="Arial" w:cs="Arial"/>
          <w:b/>
          <w:sz w:val="20"/>
          <w:szCs w:val="20"/>
          <w:lang w:val="en-GB"/>
        </w:rPr>
        <w:t>entities ,</w:t>
      </w:r>
      <w:proofErr w:type="gramEnd"/>
      <w:r w:rsidRPr="004636C2">
        <w:rPr>
          <w:rFonts w:ascii="Arial" w:eastAsia="Times New Roman" w:hAnsi="Arial" w:cs="Arial"/>
          <w:b/>
          <w:sz w:val="20"/>
          <w:szCs w:val="20"/>
          <w:lang w:val="en-GB"/>
        </w:rPr>
        <w:t xml:space="preserve"> monitoring mechanisms, advisory bodies and other committees relevant</w:t>
      </w:r>
      <w:r>
        <w:rPr>
          <w:rFonts w:ascii="Arial" w:eastAsia="Times New Roman" w:hAnsi="Arial" w:cs="Arial"/>
          <w:b/>
          <w:sz w:val="20"/>
          <w:szCs w:val="20"/>
          <w:lang w:val="en-GB"/>
        </w:rPr>
        <w:t xml:space="preserve"> to the implementation of the South Programme V</w:t>
      </w:r>
    </w:p>
    <w:p w14:paraId="3DC96CA0" w14:textId="77777777" w:rsidR="00571583" w:rsidRPr="004636C2" w:rsidRDefault="00571583" w:rsidP="00571583">
      <w:pPr>
        <w:spacing w:after="0" w:line="240" w:lineRule="auto"/>
        <w:ind w:left="1416" w:hanging="1416"/>
        <w:rPr>
          <w:rFonts w:ascii="Arial" w:eastAsia="Times New Roman" w:hAnsi="Arial" w:cs="Arial"/>
          <w:b/>
          <w:caps/>
          <w:sz w:val="20"/>
          <w:szCs w:val="20"/>
          <w:lang w:val="en-GB"/>
        </w:rPr>
      </w:pPr>
    </w:p>
    <w:p w14:paraId="7358FFED" w14:textId="77777777" w:rsidR="00571583" w:rsidRPr="004636C2" w:rsidRDefault="00571583" w:rsidP="00571583">
      <w:pPr>
        <w:spacing w:after="0" w:line="240" w:lineRule="auto"/>
        <w:ind w:right="-1"/>
        <w:jc w:val="both"/>
        <w:rPr>
          <w:rFonts w:ascii="Arial" w:eastAsia="Times New Roman" w:hAnsi="Arial" w:cs="Arial"/>
          <w:sz w:val="20"/>
          <w:szCs w:val="20"/>
          <w:lang w:val="en-GB" w:eastAsia="en-GB"/>
        </w:rPr>
      </w:pPr>
      <w:r w:rsidRPr="004636C2">
        <w:rPr>
          <w:rFonts w:ascii="Arial" w:eastAsia="Times New Roman" w:hAnsi="Arial" w:cs="Arial"/>
          <w:sz w:val="20"/>
          <w:szCs w:val="20"/>
          <w:lang w:val="en-GB" w:eastAsia="en-GB"/>
        </w:rPr>
        <w:t xml:space="preserve">The Council of Europe’s </w:t>
      </w:r>
      <w:r>
        <w:rPr>
          <w:rFonts w:ascii="Arial" w:eastAsia="Times New Roman" w:hAnsi="Arial" w:cs="Arial"/>
          <w:sz w:val="20"/>
          <w:szCs w:val="20"/>
          <w:lang w:val="en-GB" w:eastAsia="en-GB"/>
        </w:rPr>
        <w:t>e</w:t>
      </w:r>
      <w:r w:rsidRPr="004636C2">
        <w:rPr>
          <w:rFonts w:ascii="Arial" w:eastAsia="Times New Roman" w:hAnsi="Arial" w:cs="Arial"/>
          <w:sz w:val="20"/>
          <w:szCs w:val="20"/>
          <w:lang w:val="en-GB" w:eastAsia="en-GB"/>
        </w:rPr>
        <w:t xml:space="preserve">ntities, </w:t>
      </w:r>
      <w:r>
        <w:rPr>
          <w:rFonts w:ascii="Arial" w:eastAsia="Times New Roman" w:hAnsi="Arial" w:cs="Arial"/>
          <w:sz w:val="20"/>
          <w:szCs w:val="20"/>
          <w:lang w:val="en-GB" w:eastAsia="en-GB"/>
        </w:rPr>
        <w:t>m</w:t>
      </w:r>
      <w:r w:rsidRPr="004636C2">
        <w:rPr>
          <w:rFonts w:ascii="Arial" w:eastAsia="Times New Roman" w:hAnsi="Arial" w:cs="Arial"/>
          <w:sz w:val="20"/>
          <w:szCs w:val="20"/>
          <w:lang w:val="en-GB" w:eastAsia="en-GB"/>
        </w:rPr>
        <w:t xml:space="preserve">onitoring </w:t>
      </w:r>
      <w:r>
        <w:rPr>
          <w:rFonts w:ascii="Arial" w:eastAsia="Times New Roman" w:hAnsi="Arial" w:cs="Arial"/>
          <w:sz w:val="20"/>
          <w:szCs w:val="20"/>
          <w:lang w:val="en-GB" w:eastAsia="en-GB"/>
        </w:rPr>
        <w:t>m</w:t>
      </w:r>
      <w:r w:rsidRPr="004636C2">
        <w:rPr>
          <w:rFonts w:ascii="Arial" w:eastAsia="Times New Roman" w:hAnsi="Arial" w:cs="Arial"/>
          <w:sz w:val="20"/>
          <w:szCs w:val="20"/>
          <w:lang w:val="en-GB" w:eastAsia="en-GB"/>
        </w:rPr>
        <w:t>echanisms, advisory bodies and other Committees relevant in the Southern neighbourhood include (listed in alphabetical order):</w:t>
      </w:r>
    </w:p>
    <w:p w14:paraId="385F2414" w14:textId="77777777" w:rsidR="00571583" w:rsidRPr="004636C2" w:rsidRDefault="00571583" w:rsidP="00571583">
      <w:pPr>
        <w:spacing w:after="0" w:line="240" w:lineRule="auto"/>
        <w:ind w:right="-1"/>
        <w:jc w:val="both"/>
        <w:rPr>
          <w:rFonts w:ascii="Arial" w:eastAsia="Times New Roman" w:hAnsi="Arial" w:cs="Arial"/>
          <w:sz w:val="20"/>
          <w:szCs w:val="20"/>
          <w:lang w:val="en-GB" w:eastAsia="en-GB"/>
        </w:rPr>
      </w:pPr>
    </w:p>
    <w:p w14:paraId="34F7EC35" w14:textId="77777777" w:rsidR="00571583" w:rsidRPr="004636C2" w:rsidRDefault="00571583" w:rsidP="00571583">
      <w:pPr>
        <w:numPr>
          <w:ilvl w:val="0"/>
          <w:numId w:val="46"/>
        </w:numPr>
        <w:ind w:right="-1"/>
        <w:jc w:val="both"/>
        <w:rPr>
          <w:rFonts w:ascii="Arial" w:eastAsia="Times New Roman" w:hAnsi="Arial" w:cs="Arial"/>
          <w:sz w:val="20"/>
          <w:szCs w:val="20"/>
          <w:lang w:val="en-GB" w:eastAsia="en-GB"/>
        </w:rPr>
      </w:pPr>
      <w:r w:rsidRPr="004636C2">
        <w:rPr>
          <w:rFonts w:ascii="Arial" w:eastAsia="Times New Roman" w:hAnsi="Arial" w:cs="Arial"/>
          <w:b/>
          <w:bCs/>
          <w:sz w:val="20"/>
          <w:szCs w:val="20"/>
          <w:lang w:val="en-GB" w:eastAsia="en-GB"/>
        </w:rPr>
        <w:t>Advisory bodies</w:t>
      </w:r>
      <w:r w:rsidRPr="004636C2">
        <w:rPr>
          <w:rFonts w:ascii="Arial" w:eastAsia="Times New Roman" w:hAnsi="Arial" w:cs="Arial"/>
          <w:sz w:val="20"/>
          <w:szCs w:val="20"/>
          <w:lang w:val="en-GB" w:eastAsia="en-GB"/>
        </w:rPr>
        <w:t>: the Consultative Council of European Judges (CCJE</w:t>
      </w:r>
      <w:proofErr w:type="gramStart"/>
      <w:r w:rsidRPr="004636C2">
        <w:rPr>
          <w:rFonts w:ascii="Arial" w:eastAsia="Times New Roman" w:hAnsi="Arial" w:cs="Arial"/>
          <w:sz w:val="20"/>
          <w:szCs w:val="20"/>
          <w:lang w:val="en-GB" w:eastAsia="en-GB"/>
        </w:rPr>
        <w:t>);</w:t>
      </w:r>
      <w:proofErr w:type="gramEnd"/>
    </w:p>
    <w:p w14:paraId="262D7809" w14:textId="77777777" w:rsidR="00571583" w:rsidRPr="004636C2" w:rsidRDefault="00571583" w:rsidP="00571583">
      <w:pPr>
        <w:numPr>
          <w:ilvl w:val="0"/>
          <w:numId w:val="46"/>
        </w:numPr>
        <w:ind w:right="-1"/>
        <w:jc w:val="both"/>
        <w:rPr>
          <w:rFonts w:ascii="Arial" w:eastAsia="Times New Roman" w:hAnsi="Arial" w:cs="Arial"/>
          <w:sz w:val="20"/>
          <w:szCs w:val="20"/>
          <w:lang w:val="en-GB" w:eastAsia="en-GB"/>
        </w:rPr>
      </w:pPr>
      <w:r w:rsidRPr="004636C2">
        <w:rPr>
          <w:rFonts w:ascii="Arial" w:eastAsia="Times New Roman" w:hAnsi="Arial" w:cs="Arial"/>
          <w:b/>
          <w:bCs/>
          <w:sz w:val="20"/>
          <w:szCs w:val="20"/>
          <w:lang w:val="en-GB" w:eastAsia="en-GB"/>
        </w:rPr>
        <w:t>Consultative bodies to the Committee of Ministers</w:t>
      </w:r>
      <w:r w:rsidRPr="004636C2">
        <w:rPr>
          <w:rFonts w:ascii="Arial" w:eastAsia="Times New Roman" w:hAnsi="Arial" w:cs="Arial"/>
          <w:sz w:val="20"/>
          <w:szCs w:val="20"/>
          <w:lang w:val="en-GB" w:eastAsia="en-GB"/>
        </w:rPr>
        <w:t xml:space="preserve">: </w:t>
      </w:r>
      <w:proofErr w:type="gramStart"/>
      <w:r w:rsidRPr="004636C2">
        <w:rPr>
          <w:rFonts w:ascii="Arial" w:eastAsia="Times New Roman" w:hAnsi="Arial" w:cs="Arial"/>
          <w:sz w:val="20"/>
          <w:szCs w:val="20"/>
          <w:lang w:val="en-GB" w:eastAsia="en-GB"/>
        </w:rPr>
        <w:t>the</w:t>
      </w:r>
      <w:proofErr w:type="gramEnd"/>
      <w:r w:rsidRPr="004636C2">
        <w:rPr>
          <w:rFonts w:ascii="Arial" w:eastAsia="Times New Roman" w:hAnsi="Arial" w:cs="Arial"/>
          <w:sz w:val="20"/>
          <w:szCs w:val="20"/>
          <w:lang w:val="en-GB" w:eastAsia="en-GB"/>
        </w:rPr>
        <w:t xml:space="preserve"> Consultative Council of European Prosecutors (CCPE);</w:t>
      </w:r>
    </w:p>
    <w:p w14:paraId="3962AF63" w14:textId="77777777" w:rsidR="00571583" w:rsidRPr="004636C2" w:rsidRDefault="00571583" w:rsidP="00571583">
      <w:pPr>
        <w:numPr>
          <w:ilvl w:val="0"/>
          <w:numId w:val="46"/>
        </w:numPr>
        <w:ind w:right="-1"/>
        <w:jc w:val="both"/>
        <w:rPr>
          <w:rFonts w:ascii="Arial" w:eastAsia="Times New Roman" w:hAnsi="Arial" w:cs="Arial"/>
          <w:sz w:val="20"/>
          <w:szCs w:val="20"/>
          <w:lang w:val="en-GB" w:eastAsia="en-GB"/>
        </w:rPr>
      </w:pPr>
      <w:r w:rsidRPr="004636C2">
        <w:rPr>
          <w:rFonts w:ascii="Arial" w:eastAsia="Times New Roman" w:hAnsi="Arial" w:cs="Arial"/>
          <w:b/>
          <w:bCs/>
          <w:sz w:val="20"/>
          <w:szCs w:val="20"/>
          <w:lang w:val="en-GB" w:eastAsia="en-GB"/>
        </w:rPr>
        <w:t>Committees established by a Committee of Ministers Resolution</w:t>
      </w:r>
      <w:r w:rsidRPr="004636C2">
        <w:rPr>
          <w:rFonts w:ascii="Arial" w:eastAsia="Times New Roman" w:hAnsi="Arial" w:cs="Arial"/>
          <w:sz w:val="20"/>
          <w:szCs w:val="20"/>
          <w:lang w:val="en-GB" w:eastAsia="en-GB"/>
        </w:rPr>
        <w:t xml:space="preserve">: </w:t>
      </w:r>
      <w:proofErr w:type="gramStart"/>
      <w:r w:rsidRPr="004636C2">
        <w:rPr>
          <w:rFonts w:ascii="Arial" w:eastAsia="Times New Roman" w:hAnsi="Arial" w:cs="Arial"/>
          <w:sz w:val="20"/>
          <w:szCs w:val="20"/>
          <w:lang w:val="en-GB" w:eastAsia="en-GB"/>
        </w:rPr>
        <w:t>the</w:t>
      </w:r>
      <w:proofErr w:type="gramEnd"/>
      <w:r w:rsidRPr="004636C2">
        <w:rPr>
          <w:rFonts w:ascii="Arial" w:eastAsia="Times New Roman" w:hAnsi="Arial" w:cs="Arial"/>
          <w:sz w:val="20"/>
          <w:szCs w:val="20"/>
          <w:lang w:val="en-GB" w:eastAsia="en-GB"/>
        </w:rPr>
        <w:t xml:space="preserve"> European Commission for the Efficiency of Justice (CEPEJ); the Committee of Experts on the Evaluation of Anti-Money Laundering Measures and the Financing of Terrorism (MONEYVAL);</w:t>
      </w:r>
    </w:p>
    <w:p w14:paraId="19EF32B2" w14:textId="77777777" w:rsidR="00571583" w:rsidRPr="004636C2" w:rsidRDefault="00571583" w:rsidP="00571583">
      <w:pPr>
        <w:numPr>
          <w:ilvl w:val="0"/>
          <w:numId w:val="46"/>
        </w:numPr>
        <w:ind w:right="-1"/>
        <w:jc w:val="both"/>
        <w:rPr>
          <w:rFonts w:ascii="Arial" w:eastAsia="Times New Roman" w:hAnsi="Arial" w:cs="Arial"/>
          <w:sz w:val="20"/>
          <w:szCs w:val="20"/>
          <w:lang w:val="en-GB" w:eastAsia="en-GB"/>
        </w:rPr>
      </w:pPr>
      <w:r w:rsidRPr="004636C2">
        <w:rPr>
          <w:rFonts w:ascii="Arial" w:eastAsia="Times New Roman" w:hAnsi="Arial" w:cs="Arial"/>
          <w:b/>
          <w:bCs/>
          <w:sz w:val="20"/>
          <w:szCs w:val="20"/>
          <w:lang w:val="en-GB" w:eastAsia="en-GB"/>
        </w:rPr>
        <w:t>Monitoring bodies</w:t>
      </w:r>
      <w:r w:rsidRPr="004636C2">
        <w:rPr>
          <w:rFonts w:ascii="Arial" w:eastAsia="Times New Roman" w:hAnsi="Arial" w:cs="Arial"/>
          <w:sz w:val="20"/>
          <w:szCs w:val="20"/>
          <w:lang w:val="en-GB" w:eastAsia="en-GB"/>
        </w:rPr>
        <w:t>: the Group of States against Corruption (GRECO) (also an Enlarged Agreement), the Group of Experts on action against Trafficking in Human Beings (GRETA) and Committee of the Parties, the Group of Experts on action against Violence against Women and Domestic Violence (GREVIO</w:t>
      </w:r>
      <w:proofErr w:type="gramStart"/>
      <w:r w:rsidRPr="004636C2">
        <w:rPr>
          <w:rFonts w:ascii="Arial" w:eastAsia="Times New Roman" w:hAnsi="Arial" w:cs="Arial"/>
          <w:sz w:val="20"/>
          <w:szCs w:val="20"/>
          <w:lang w:val="en-GB" w:eastAsia="en-GB"/>
        </w:rPr>
        <w:t>);</w:t>
      </w:r>
      <w:proofErr w:type="gramEnd"/>
    </w:p>
    <w:p w14:paraId="0878A651" w14:textId="77777777" w:rsidR="00571583" w:rsidRPr="004636C2" w:rsidRDefault="00571583" w:rsidP="00571583">
      <w:pPr>
        <w:numPr>
          <w:ilvl w:val="0"/>
          <w:numId w:val="46"/>
        </w:numPr>
        <w:ind w:right="-1"/>
        <w:jc w:val="both"/>
        <w:rPr>
          <w:rFonts w:ascii="Arial" w:eastAsia="Times New Roman" w:hAnsi="Arial" w:cs="Arial"/>
          <w:sz w:val="20"/>
          <w:szCs w:val="20"/>
          <w:lang w:val="en-GB" w:eastAsia="en-GB"/>
        </w:rPr>
      </w:pPr>
      <w:r w:rsidRPr="004636C2">
        <w:rPr>
          <w:rFonts w:ascii="Arial" w:eastAsia="Times New Roman" w:hAnsi="Arial" w:cs="Arial"/>
          <w:b/>
          <w:bCs/>
          <w:sz w:val="20"/>
          <w:szCs w:val="20"/>
          <w:lang w:val="en-GB" w:eastAsia="en-GB"/>
        </w:rPr>
        <w:t>Enlarged Partial Agreements</w:t>
      </w:r>
      <w:r w:rsidRPr="004636C2">
        <w:rPr>
          <w:rFonts w:ascii="Arial" w:eastAsia="Times New Roman" w:hAnsi="Arial" w:cs="Arial"/>
          <w:sz w:val="20"/>
          <w:szCs w:val="20"/>
          <w:lang w:val="en-GB" w:eastAsia="en-GB"/>
        </w:rPr>
        <w:t xml:space="preserve">: </w:t>
      </w:r>
      <w:proofErr w:type="gramStart"/>
      <w:r w:rsidRPr="004636C2">
        <w:rPr>
          <w:rFonts w:ascii="Arial" w:eastAsia="Times New Roman" w:hAnsi="Arial" w:cs="Arial"/>
          <w:sz w:val="20"/>
          <w:szCs w:val="20"/>
          <w:lang w:val="en-GB" w:eastAsia="en-GB"/>
        </w:rPr>
        <w:t>the</w:t>
      </w:r>
      <w:proofErr w:type="gramEnd"/>
      <w:r w:rsidRPr="004636C2">
        <w:rPr>
          <w:rFonts w:ascii="Arial" w:eastAsia="Times New Roman" w:hAnsi="Arial" w:cs="Arial"/>
          <w:sz w:val="20"/>
          <w:szCs w:val="20"/>
          <w:lang w:val="en-GB" w:eastAsia="en-GB"/>
        </w:rPr>
        <w:t xml:space="preserve"> Co-operation Group to Combat Drug Abuse and illicit Trafficking in Drugs (Pompidou Group), the European Centre for Global Interdependence and Solidarity (North-South Centre);</w:t>
      </w:r>
    </w:p>
    <w:p w14:paraId="17912820" w14:textId="77777777" w:rsidR="00571583" w:rsidRPr="004636C2" w:rsidRDefault="00571583" w:rsidP="00571583">
      <w:pPr>
        <w:numPr>
          <w:ilvl w:val="0"/>
          <w:numId w:val="46"/>
        </w:numPr>
        <w:ind w:right="-1"/>
        <w:jc w:val="both"/>
        <w:rPr>
          <w:rFonts w:ascii="Arial" w:eastAsia="Times New Roman" w:hAnsi="Arial" w:cs="Arial"/>
          <w:sz w:val="20"/>
          <w:szCs w:val="20"/>
          <w:lang w:val="en-GB" w:eastAsia="en-GB"/>
        </w:rPr>
      </w:pPr>
      <w:r w:rsidRPr="004636C2">
        <w:rPr>
          <w:rFonts w:ascii="Arial" w:eastAsia="Times New Roman" w:hAnsi="Arial" w:cs="Arial"/>
          <w:b/>
          <w:bCs/>
          <w:sz w:val="20"/>
          <w:szCs w:val="20"/>
          <w:lang w:val="en-GB" w:eastAsia="en-GB"/>
        </w:rPr>
        <w:t>Enlarged Agreements</w:t>
      </w:r>
      <w:r w:rsidRPr="004636C2">
        <w:rPr>
          <w:rFonts w:ascii="Arial" w:eastAsia="Times New Roman" w:hAnsi="Arial" w:cs="Arial"/>
          <w:sz w:val="20"/>
          <w:szCs w:val="20"/>
          <w:lang w:val="en-GB" w:eastAsia="en-GB"/>
        </w:rPr>
        <w:t>: GRECO, the European Commission for democracy through Law (Venice Commission).</w:t>
      </w:r>
    </w:p>
    <w:p w14:paraId="36BD1E08" w14:textId="77777777" w:rsidR="00571583" w:rsidRPr="004636C2" w:rsidRDefault="00571583" w:rsidP="00571583">
      <w:pPr>
        <w:spacing w:after="0" w:line="240" w:lineRule="auto"/>
        <w:ind w:left="360" w:right="-1"/>
        <w:jc w:val="both"/>
        <w:rPr>
          <w:rFonts w:ascii="Arial" w:eastAsia="Times New Roman" w:hAnsi="Arial" w:cs="Arial"/>
          <w:sz w:val="20"/>
          <w:szCs w:val="20"/>
          <w:lang w:val="en-GB" w:eastAsia="en-GB"/>
        </w:rPr>
      </w:pPr>
    </w:p>
    <w:p w14:paraId="1035DA8C" w14:textId="77777777" w:rsidR="00571583" w:rsidRPr="004636C2" w:rsidRDefault="00571583" w:rsidP="00571583">
      <w:pPr>
        <w:spacing w:after="0" w:line="240" w:lineRule="auto"/>
        <w:ind w:right="-1"/>
        <w:jc w:val="both"/>
        <w:rPr>
          <w:rFonts w:ascii="Arial" w:eastAsia="Times New Roman" w:hAnsi="Arial" w:cs="Arial"/>
          <w:sz w:val="20"/>
          <w:szCs w:val="20"/>
          <w:lang w:val="en-GB" w:eastAsia="en-GB"/>
        </w:rPr>
      </w:pPr>
      <w:r w:rsidRPr="004636C2">
        <w:rPr>
          <w:rFonts w:ascii="Arial" w:eastAsia="Times New Roman" w:hAnsi="Arial" w:cs="Arial"/>
          <w:sz w:val="20"/>
          <w:szCs w:val="20"/>
          <w:lang w:val="en-GB" w:eastAsia="en-GB"/>
        </w:rPr>
        <w:t>Programmatic actions could also be guided by relevant and specific recommendations and resolutions of the Committee of Ministers (CM), the Parliamentary Assembly of the Council of Europe (PACE) and the Congress of Local and Regional Authorities of the Council of Europe (the Congress).</w:t>
      </w:r>
    </w:p>
    <w:p w14:paraId="7D0DE4D4" w14:textId="77777777" w:rsidR="00571583" w:rsidRPr="004636C2" w:rsidRDefault="00571583" w:rsidP="00571583">
      <w:pPr>
        <w:spacing w:after="0" w:line="240" w:lineRule="auto"/>
        <w:ind w:right="-1"/>
        <w:jc w:val="both"/>
        <w:rPr>
          <w:rFonts w:ascii="Arial" w:eastAsia="Times New Roman" w:hAnsi="Arial" w:cs="Arial"/>
          <w:sz w:val="20"/>
          <w:szCs w:val="20"/>
          <w:lang w:val="en-GB" w:eastAsia="en-GB"/>
        </w:rPr>
      </w:pPr>
    </w:p>
    <w:p w14:paraId="19108D28" w14:textId="77777777" w:rsidR="00571583" w:rsidRPr="004636C2" w:rsidRDefault="00571583" w:rsidP="00571583">
      <w:pPr>
        <w:spacing w:line="240" w:lineRule="auto"/>
        <w:rPr>
          <w:rFonts w:ascii="Arial" w:eastAsia="Calibri" w:hAnsi="Arial" w:cs="Arial"/>
          <w:b/>
          <w:bCs/>
          <w:sz w:val="20"/>
          <w:szCs w:val="20"/>
          <w:lang w:val="en-GB"/>
        </w:rPr>
      </w:pPr>
      <w:r w:rsidRPr="004636C2">
        <w:rPr>
          <w:rFonts w:ascii="Arial" w:eastAsia="Calibri" w:hAnsi="Arial" w:cs="Arial"/>
          <w:b/>
          <w:bCs/>
          <w:sz w:val="20"/>
          <w:szCs w:val="20"/>
          <w:lang w:val="en-GB" w:bidi="ar-MA"/>
        </w:rPr>
        <w:t>Committee of Ministers (CM)</w:t>
      </w:r>
    </w:p>
    <w:p w14:paraId="2B03FFFD" w14:textId="77777777" w:rsidR="00571583" w:rsidRPr="004636C2" w:rsidRDefault="00571583" w:rsidP="00571583">
      <w:pPr>
        <w:spacing w:line="240" w:lineRule="auto"/>
        <w:jc w:val="both"/>
        <w:rPr>
          <w:rFonts w:ascii="Arial" w:eastAsia="Calibri" w:hAnsi="Arial" w:cs="Arial"/>
          <w:b/>
          <w:sz w:val="20"/>
          <w:szCs w:val="20"/>
          <w:lang w:val="en-GB"/>
        </w:rPr>
      </w:pPr>
      <w:r w:rsidRPr="004636C2">
        <w:rPr>
          <w:rFonts w:ascii="Arial" w:eastAsia="Calibri" w:hAnsi="Arial" w:cs="Arial"/>
          <w:sz w:val="20"/>
          <w:szCs w:val="20"/>
          <w:lang w:val="en-GB" w:bidi="ar-MA"/>
        </w:rPr>
        <w:t xml:space="preserve">The Committee of Ministers is the Council of Europe’s decision-making body. Composed by the Foreign Affairs Minister of all the member states, the CM meets once a year at a ministerial level to discuss all matters of mutual interest and on a weekly basis thought the Meetings of the Ministers’ Deputies. Among the functions of the Committee </w:t>
      </w:r>
      <w:proofErr w:type="gramStart"/>
      <w:r w:rsidRPr="004636C2">
        <w:rPr>
          <w:rFonts w:ascii="Arial" w:eastAsia="Calibri" w:hAnsi="Arial" w:cs="Arial"/>
          <w:sz w:val="20"/>
          <w:szCs w:val="20"/>
          <w:lang w:val="en-GB" w:bidi="ar-MA"/>
        </w:rPr>
        <w:t>are:</w:t>
      </w:r>
      <w:proofErr w:type="gramEnd"/>
      <w:r w:rsidRPr="004636C2">
        <w:rPr>
          <w:rFonts w:ascii="Arial" w:eastAsia="Calibri" w:hAnsi="Arial" w:cs="Arial"/>
          <w:sz w:val="20"/>
          <w:szCs w:val="20"/>
          <w:lang w:val="en-GB" w:bidi="ar-MA"/>
        </w:rPr>
        <w:t xml:space="preserve"> the admission or suspension of member states, conclusion of conventions and agreements, adoption of the budget and recommendation to member states. The Committee adopts declarations and resolutions on current political issues. Over 200 conventions have been drawn up to date. The CM also monitors the implementation of the programme of activities and supervises of the execution of judgments of the European Court of Human Rights by publishing an annual report.</w:t>
      </w:r>
    </w:p>
    <w:p w14:paraId="53805930" w14:textId="77777777" w:rsidR="00571583" w:rsidRPr="004636C2" w:rsidRDefault="00571583" w:rsidP="00571583">
      <w:pPr>
        <w:autoSpaceDE w:val="0"/>
        <w:autoSpaceDN w:val="0"/>
        <w:adjustRightInd w:val="0"/>
        <w:spacing w:line="240" w:lineRule="auto"/>
        <w:jc w:val="both"/>
        <w:rPr>
          <w:rFonts w:ascii="Arial" w:eastAsia="MS Gothic" w:hAnsi="Arial" w:cs="Arial"/>
          <w:color w:val="0563C1" w:themeColor="hyperlink"/>
          <w:sz w:val="20"/>
          <w:szCs w:val="20"/>
          <w:u w:val="single"/>
          <w:lang w:val="en-GB"/>
        </w:rPr>
      </w:pPr>
      <w:hyperlink r:id="rId13" w:history="1">
        <w:r w:rsidRPr="004636C2">
          <w:rPr>
            <w:rFonts w:ascii="Arial" w:eastAsia="MS Gothic" w:hAnsi="Arial" w:cs="Arial"/>
            <w:color w:val="0563C1" w:themeColor="hyperlink"/>
            <w:sz w:val="20"/>
            <w:szCs w:val="20"/>
            <w:u w:val="single"/>
            <w:lang w:val="en-GB"/>
          </w:rPr>
          <w:t>http://www.coe.int/T/CM/home_en.asp</w:t>
        </w:r>
      </w:hyperlink>
    </w:p>
    <w:p w14:paraId="7DEA5CD4" w14:textId="77777777" w:rsidR="00571583" w:rsidRPr="004636C2" w:rsidRDefault="00571583" w:rsidP="00571583">
      <w:pPr>
        <w:spacing w:line="240" w:lineRule="auto"/>
        <w:jc w:val="both"/>
        <w:rPr>
          <w:rFonts w:ascii="Arial" w:eastAsia="Calibri" w:hAnsi="Arial" w:cs="Arial"/>
          <w:b/>
          <w:bCs/>
          <w:sz w:val="20"/>
          <w:szCs w:val="20"/>
          <w:lang w:val="en-GB"/>
        </w:rPr>
      </w:pPr>
    </w:p>
    <w:p w14:paraId="22F81B6A" w14:textId="77777777" w:rsidR="00571583" w:rsidRPr="004636C2" w:rsidRDefault="00571583" w:rsidP="00571583">
      <w:pPr>
        <w:spacing w:line="240" w:lineRule="auto"/>
        <w:jc w:val="both"/>
        <w:rPr>
          <w:rFonts w:ascii="Arial" w:eastAsia="Calibri" w:hAnsi="Arial" w:cs="Arial"/>
          <w:b/>
          <w:bCs/>
          <w:sz w:val="20"/>
          <w:szCs w:val="20"/>
          <w:lang w:val="en-GB"/>
        </w:rPr>
      </w:pPr>
      <w:r w:rsidRPr="004636C2">
        <w:rPr>
          <w:rFonts w:ascii="Arial" w:eastAsia="Calibri" w:hAnsi="Arial" w:cs="Arial"/>
          <w:b/>
          <w:bCs/>
          <w:sz w:val="20"/>
          <w:szCs w:val="20"/>
          <w:lang w:val="en-GB"/>
        </w:rPr>
        <w:t>P</w:t>
      </w:r>
      <w:r w:rsidRPr="004636C2">
        <w:rPr>
          <w:rFonts w:ascii="Arial" w:eastAsia="Calibri" w:hAnsi="Arial" w:cs="Arial"/>
          <w:b/>
          <w:bCs/>
          <w:sz w:val="20"/>
          <w:szCs w:val="20"/>
          <w:lang w:val="en-GB" w:bidi="ar-MA"/>
        </w:rPr>
        <w:t>arliamentary Assembly of the Council of Europe (</w:t>
      </w:r>
      <w:r w:rsidRPr="004636C2">
        <w:rPr>
          <w:rFonts w:ascii="Arial" w:eastAsia="Calibri" w:hAnsi="Arial" w:cs="Arial"/>
          <w:b/>
          <w:bCs/>
          <w:sz w:val="20"/>
          <w:szCs w:val="20"/>
          <w:lang w:val="en-GB"/>
        </w:rPr>
        <w:t>PACE)</w:t>
      </w:r>
    </w:p>
    <w:p w14:paraId="234088A7" w14:textId="77777777" w:rsidR="00571583" w:rsidRPr="004636C2" w:rsidRDefault="00571583" w:rsidP="00571583">
      <w:pPr>
        <w:spacing w:line="240" w:lineRule="auto"/>
        <w:jc w:val="both"/>
        <w:rPr>
          <w:rFonts w:ascii="Arial" w:eastAsia="Calibri" w:hAnsi="Arial" w:cs="Arial"/>
          <w:sz w:val="20"/>
          <w:szCs w:val="20"/>
          <w:lang w:val="en-GB" w:bidi="ar-MA"/>
        </w:rPr>
      </w:pPr>
      <w:r w:rsidRPr="004636C2">
        <w:rPr>
          <w:rFonts w:ascii="Arial" w:eastAsia="Calibri" w:hAnsi="Arial" w:cs="Arial"/>
          <w:sz w:val="20"/>
          <w:szCs w:val="20"/>
          <w:lang w:val="en-GB"/>
        </w:rPr>
        <w:t>The P</w:t>
      </w:r>
      <w:r w:rsidRPr="004636C2">
        <w:rPr>
          <w:rFonts w:ascii="Arial" w:eastAsia="Calibri" w:hAnsi="Arial" w:cs="Arial"/>
          <w:sz w:val="20"/>
          <w:szCs w:val="20"/>
          <w:lang w:val="en-GB" w:bidi="ar-MA"/>
        </w:rPr>
        <w:t>arliamentary Assembly is one of the statutory bodies of the Council of Europe. The PACE meets four times per year in Strasbourg to host debates and discussions on issues concerning human rights, rule of law and democracy. In this regard, the Assembly may adopt recommendations, resolutions and opinions. It also monitors, since 1949, the situation and endeavours to help states - both in Europe and – increasingly – in neighbouring regions - to honour their obligations and commitments. It is composed by 306 diverse political voices – majority and opposition – appointed by national parliaments of the Council of Europe’s 46 member states to act on behalf of and representation of hundreds of millions of European citizens. The Assembly adopts each year numerous opinions, recommendations, resolutions and orders. In 2009, the “Partner for Democracy” (</w:t>
      </w:r>
      <w:proofErr w:type="spellStart"/>
      <w:r w:rsidRPr="004636C2">
        <w:rPr>
          <w:rFonts w:ascii="Arial" w:eastAsia="Calibri" w:hAnsi="Arial" w:cs="Arial"/>
          <w:sz w:val="20"/>
          <w:szCs w:val="20"/>
          <w:lang w:val="en-GB" w:bidi="ar-MA"/>
        </w:rPr>
        <w:t>PfD</w:t>
      </w:r>
      <w:proofErr w:type="spellEnd"/>
      <w:r w:rsidRPr="004636C2">
        <w:rPr>
          <w:rFonts w:ascii="Arial" w:eastAsia="Calibri" w:hAnsi="Arial" w:cs="Arial"/>
          <w:sz w:val="20"/>
          <w:szCs w:val="20"/>
          <w:lang w:val="en-GB" w:bidi="ar-MA"/>
        </w:rPr>
        <w:t xml:space="preserve">) status with the PACE was established, to strengthen the institutional co-operation with parliaments of non-member States in neighbouring regions, wishing to benefit from the Assembly’s experience in democracy building and to participate in </w:t>
      </w:r>
      <w:r w:rsidRPr="004636C2">
        <w:rPr>
          <w:rFonts w:ascii="Arial" w:eastAsia="Calibri" w:hAnsi="Arial" w:cs="Arial"/>
          <w:sz w:val="20"/>
          <w:szCs w:val="20"/>
          <w:lang w:val="en-GB" w:bidi="ar-MA"/>
        </w:rPr>
        <w:lastRenderedPageBreak/>
        <w:t xml:space="preserve">the political debate on common challenges which transcend European boundaries. This status has so far been granted to the Parliament of </w:t>
      </w:r>
      <w:r w:rsidRPr="004636C2">
        <w:rPr>
          <w:rFonts w:ascii="Arial" w:eastAsia="Calibri" w:hAnsi="Arial" w:cs="Arial"/>
          <w:b/>
          <w:bCs/>
          <w:sz w:val="20"/>
          <w:szCs w:val="20"/>
          <w:lang w:val="en-GB" w:bidi="ar-MA"/>
        </w:rPr>
        <w:t>Morocco</w:t>
      </w:r>
      <w:r w:rsidRPr="004636C2">
        <w:rPr>
          <w:rFonts w:ascii="Arial" w:eastAsia="Calibri" w:hAnsi="Arial" w:cs="Arial"/>
          <w:sz w:val="20"/>
          <w:szCs w:val="20"/>
          <w:lang w:val="en-GB" w:bidi="ar-MA"/>
        </w:rPr>
        <w:t xml:space="preserve">, to the Parliament of </w:t>
      </w:r>
      <w:r w:rsidRPr="004636C2">
        <w:rPr>
          <w:rFonts w:ascii="Arial" w:eastAsia="Calibri" w:hAnsi="Arial" w:cs="Arial"/>
          <w:b/>
          <w:bCs/>
          <w:sz w:val="20"/>
          <w:szCs w:val="20"/>
          <w:lang w:val="en-GB" w:bidi="ar-MA"/>
        </w:rPr>
        <w:t>Jordan</w:t>
      </w:r>
      <w:r w:rsidRPr="004636C2">
        <w:rPr>
          <w:rFonts w:ascii="Arial" w:eastAsia="Calibri" w:hAnsi="Arial" w:cs="Arial"/>
          <w:sz w:val="20"/>
          <w:szCs w:val="20"/>
          <w:lang w:val="en-GB" w:bidi="ar-MA"/>
        </w:rPr>
        <w:t xml:space="preserve"> and to the </w:t>
      </w:r>
      <w:r w:rsidRPr="004636C2">
        <w:rPr>
          <w:rFonts w:ascii="Arial" w:eastAsia="Calibri" w:hAnsi="Arial" w:cs="Arial"/>
          <w:b/>
          <w:bCs/>
          <w:sz w:val="20"/>
          <w:szCs w:val="20"/>
          <w:lang w:val="en-GB" w:bidi="ar-MA"/>
        </w:rPr>
        <w:t>Palestinian</w:t>
      </w:r>
      <w:r w:rsidRPr="004636C2">
        <w:rPr>
          <w:rFonts w:ascii="Arial" w:eastAsia="Calibri" w:hAnsi="Arial" w:cs="Arial"/>
          <w:sz w:val="20"/>
          <w:szCs w:val="20"/>
          <w:lang w:val="en-GB" w:bidi="ar-MA"/>
        </w:rPr>
        <w:t xml:space="preserve"> National Council.</w:t>
      </w:r>
    </w:p>
    <w:p w14:paraId="7DC72BA8" w14:textId="77777777" w:rsidR="00571583" w:rsidRPr="004636C2" w:rsidRDefault="00571583" w:rsidP="00571583">
      <w:pPr>
        <w:autoSpaceDE w:val="0"/>
        <w:autoSpaceDN w:val="0"/>
        <w:adjustRightInd w:val="0"/>
        <w:spacing w:line="240" w:lineRule="auto"/>
        <w:jc w:val="both"/>
        <w:rPr>
          <w:rFonts w:ascii="Arial" w:eastAsia="MS Gothic" w:hAnsi="Arial" w:cs="Arial"/>
          <w:color w:val="0563C1" w:themeColor="hyperlink"/>
          <w:sz w:val="20"/>
          <w:szCs w:val="20"/>
          <w:u w:val="single"/>
          <w:lang w:val="en-GB"/>
        </w:rPr>
      </w:pPr>
      <w:hyperlink r:id="rId14" w:history="1">
        <w:r w:rsidRPr="004636C2">
          <w:rPr>
            <w:rFonts w:ascii="Arial" w:eastAsia="MS Gothic" w:hAnsi="Arial" w:cs="Arial"/>
            <w:color w:val="0563C1" w:themeColor="hyperlink"/>
            <w:sz w:val="20"/>
            <w:szCs w:val="20"/>
            <w:u w:val="single"/>
            <w:lang w:val="en-GB"/>
          </w:rPr>
          <w:t>http://www.assembly.coe.int/nw/Home-EN.asp</w:t>
        </w:r>
      </w:hyperlink>
    </w:p>
    <w:p w14:paraId="5CE2C6B0" w14:textId="77777777" w:rsidR="00571583" w:rsidRPr="004636C2" w:rsidRDefault="00571583" w:rsidP="00571583">
      <w:pPr>
        <w:spacing w:line="240" w:lineRule="auto"/>
        <w:jc w:val="both"/>
        <w:rPr>
          <w:rFonts w:ascii="Arial" w:eastAsia="Calibri" w:hAnsi="Arial" w:cs="Arial"/>
          <w:sz w:val="20"/>
          <w:szCs w:val="20"/>
          <w:lang w:val="en-GB"/>
        </w:rPr>
      </w:pPr>
    </w:p>
    <w:p w14:paraId="02ED351E" w14:textId="77777777" w:rsidR="00571583" w:rsidRPr="004636C2" w:rsidRDefault="00571583" w:rsidP="00571583">
      <w:pPr>
        <w:spacing w:line="240" w:lineRule="auto"/>
        <w:jc w:val="both"/>
        <w:rPr>
          <w:rFonts w:ascii="Arial" w:eastAsia="Calibri" w:hAnsi="Arial" w:cs="Arial"/>
          <w:b/>
          <w:sz w:val="20"/>
          <w:szCs w:val="20"/>
          <w:lang w:val="en-GB"/>
        </w:rPr>
      </w:pPr>
      <w:r w:rsidRPr="004636C2">
        <w:rPr>
          <w:rFonts w:ascii="Arial" w:eastAsia="Calibri" w:hAnsi="Arial" w:cs="Arial"/>
          <w:b/>
          <w:sz w:val="20"/>
          <w:szCs w:val="20"/>
          <w:lang w:val="en-GB"/>
        </w:rPr>
        <w:t>Congress of Local and Regional Authorities</w:t>
      </w:r>
    </w:p>
    <w:p w14:paraId="611B77F1" w14:textId="77777777" w:rsidR="00571583" w:rsidRPr="004636C2" w:rsidRDefault="00571583" w:rsidP="00571583">
      <w:pPr>
        <w:spacing w:line="240" w:lineRule="auto"/>
        <w:jc w:val="both"/>
        <w:rPr>
          <w:rFonts w:ascii="Arial" w:eastAsia="Calibri" w:hAnsi="Arial" w:cs="Arial"/>
          <w:sz w:val="20"/>
          <w:szCs w:val="20"/>
          <w:lang w:val="en-GB"/>
        </w:rPr>
      </w:pPr>
      <w:r w:rsidRPr="004636C2">
        <w:rPr>
          <w:rFonts w:ascii="Arial" w:eastAsia="Calibri" w:hAnsi="Arial" w:cs="Arial"/>
          <w:sz w:val="20"/>
          <w:szCs w:val="20"/>
          <w:lang w:val="en-GB"/>
        </w:rPr>
        <w:t>The Congress of Local and Regional Authorities is a political assembly composed by 612 members holding elective office at local and regional level from all the 46 member states. Based on the European Charter of Local Self-Government, the Congress aims at promoting local and regional democracy, and at improving local and regional governance. Among other duties, the Congress carries out monitoring visit to all member states to evaluate the implementation of the Charter, and it also observes local and regional elections. In October 2014, the Congress adopted a Resolution introducing the 'partner for local democracy' status open to local elected representatives in neighbouring non</w:t>
      </w:r>
      <w:r w:rsidRPr="004636C2">
        <w:rPr>
          <w:rFonts w:ascii="Arial" w:eastAsia="Calibri" w:hAnsi="Arial" w:cs="Arial"/>
          <w:sz w:val="20"/>
          <w:szCs w:val="20"/>
          <w:lang w:val="en-GB"/>
        </w:rPr>
        <w:noBreakHyphen/>
        <w:t xml:space="preserve">member states of the Council of Europe. </w:t>
      </w:r>
      <w:r w:rsidRPr="004636C2">
        <w:rPr>
          <w:rFonts w:ascii="Arial" w:eastAsia="Calibri" w:hAnsi="Arial" w:cs="Arial"/>
          <w:b/>
          <w:bCs/>
          <w:sz w:val="20"/>
          <w:szCs w:val="20"/>
          <w:lang w:val="en-GB"/>
        </w:rPr>
        <w:t>Morocco</w:t>
      </w:r>
      <w:r w:rsidRPr="004636C2">
        <w:rPr>
          <w:rFonts w:ascii="Arial" w:eastAsia="Calibri" w:hAnsi="Arial" w:cs="Arial"/>
          <w:sz w:val="20"/>
          <w:szCs w:val="20"/>
          <w:lang w:val="en-GB"/>
        </w:rPr>
        <w:t xml:space="preserve"> and </w:t>
      </w:r>
      <w:r w:rsidRPr="004636C2">
        <w:rPr>
          <w:rFonts w:ascii="Arial" w:eastAsia="Calibri" w:hAnsi="Arial" w:cs="Arial"/>
          <w:b/>
          <w:bCs/>
          <w:sz w:val="20"/>
          <w:szCs w:val="20"/>
          <w:lang w:val="en-GB"/>
        </w:rPr>
        <w:t xml:space="preserve">Tunisia </w:t>
      </w:r>
      <w:r w:rsidRPr="004636C2">
        <w:rPr>
          <w:rFonts w:ascii="Arial" w:eastAsia="Calibri" w:hAnsi="Arial" w:cs="Arial"/>
          <w:sz w:val="20"/>
          <w:szCs w:val="20"/>
          <w:lang w:val="en-GB"/>
        </w:rPr>
        <w:t>were the first countries to obtain this status in 2019.</w:t>
      </w:r>
    </w:p>
    <w:p w14:paraId="75D553A8" w14:textId="77777777" w:rsidR="00571583" w:rsidRPr="004636C2" w:rsidRDefault="00571583" w:rsidP="00571583">
      <w:pPr>
        <w:autoSpaceDE w:val="0"/>
        <w:autoSpaceDN w:val="0"/>
        <w:adjustRightInd w:val="0"/>
        <w:spacing w:line="240" w:lineRule="auto"/>
        <w:jc w:val="both"/>
        <w:rPr>
          <w:rFonts w:ascii="Arial" w:eastAsia="MS Gothic" w:hAnsi="Arial" w:cs="Arial"/>
          <w:color w:val="0563C1" w:themeColor="hyperlink"/>
          <w:sz w:val="20"/>
          <w:szCs w:val="20"/>
          <w:u w:val="single"/>
          <w:lang w:val="en-GB"/>
        </w:rPr>
      </w:pPr>
      <w:hyperlink r:id="rId15" w:history="1">
        <w:r w:rsidRPr="004636C2">
          <w:rPr>
            <w:rFonts w:ascii="Arial" w:eastAsia="MS Gothic" w:hAnsi="Arial" w:cs="Arial"/>
            <w:color w:val="0563C1" w:themeColor="hyperlink"/>
            <w:sz w:val="20"/>
            <w:szCs w:val="20"/>
            <w:u w:val="single"/>
            <w:lang w:val="en-GB"/>
          </w:rPr>
          <w:t>http://www.coe.int/t/congress/default_en.asp</w:t>
        </w:r>
      </w:hyperlink>
    </w:p>
    <w:p w14:paraId="13F75596" w14:textId="77777777" w:rsidR="00571583" w:rsidRPr="004636C2" w:rsidRDefault="00571583" w:rsidP="00571583">
      <w:pPr>
        <w:spacing w:line="240" w:lineRule="auto"/>
        <w:jc w:val="both"/>
        <w:rPr>
          <w:rFonts w:ascii="Arial" w:eastAsia="Calibri" w:hAnsi="Arial" w:cs="Arial"/>
          <w:color w:val="0066CC"/>
          <w:sz w:val="20"/>
          <w:szCs w:val="20"/>
          <w:lang w:val="en-GB"/>
        </w:rPr>
      </w:pPr>
    </w:p>
    <w:p w14:paraId="129B1138" w14:textId="77777777" w:rsidR="00571583" w:rsidRPr="004636C2" w:rsidRDefault="00571583" w:rsidP="00571583">
      <w:pPr>
        <w:spacing w:line="240" w:lineRule="auto"/>
        <w:jc w:val="both"/>
        <w:rPr>
          <w:rFonts w:ascii="Arial" w:eastAsia="Calibri" w:hAnsi="Arial" w:cs="Arial"/>
          <w:b/>
          <w:bCs/>
          <w:sz w:val="20"/>
          <w:szCs w:val="20"/>
          <w:lang w:val="en-GB"/>
        </w:rPr>
      </w:pPr>
      <w:r w:rsidRPr="004636C2">
        <w:rPr>
          <w:rFonts w:ascii="Arial" w:eastAsia="Calibri" w:hAnsi="Arial" w:cs="Arial"/>
          <w:b/>
          <w:bCs/>
          <w:sz w:val="20"/>
          <w:szCs w:val="20"/>
          <w:lang w:val="en-GB"/>
        </w:rPr>
        <w:t>Venice Commission - European Commission for Democracy through Law</w:t>
      </w:r>
    </w:p>
    <w:p w14:paraId="61F04DE2" w14:textId="01576ECB" w:rsidR="00571583" w:rsidRPr="004636C2" w:rsidRDefault="00571583" w:rsidP="00571583">
      <w:pPr>
        <w:spacing w:line="240" w:lineRule="auto"/>
        <w:jc w:val="both"/>
        <w:rPr>
          <w:rFonts w:ascii="Arial" w:eastAsia="Calibri" w:hAnsi="Arial" w:cs="Arial"/>
          <w:sz w:val="20"/>
          <w:szCs w:val="20"/>
          <w:lang w:val="en-GB"/>
        </w:rPr>
      </w:pPr>
      <w:r w:rsidRPr="004636C2">
        <w:rPr>
          <w:rFonts w:ascii="Arial" w:eastAsia="Calibri" w:hAnsi="Arial" w:cs="Arial"/>
          <w:sz w:val="20"/>
          <w:szCs w:val="20"/>
          <w:lang w:val="en-GB"/>
        </w:rPr>
        <w:t xml:space="preserve">The European Commission for Democracy through Law is composed of independent experts in the field of </w:t>
      </w:r>
      <w:hyperlink r:id="rId16" w:tooltip="Constitutional law" w:history="1">
        <w:r w:rsidRPr="004636C2">
          <w:rPr>
            <w:rFonts w:ascii="Arial" w:eastAsia="Calibri" w:hAnsi="Arial" w:cs="Arial"/>
            <w:color w:val="0563C1" w:themeColor="hyperlink"/>
            <w:sz w:val="20"/>
            <w:szCs w:val="20"/>
            <w:u w:val="single"/>
            <w:lang w:val="en-GB"/>
          </w:rPr>
          <w:t>constitutional law</w:t>
        </w:r>
      </w:hyperlink>
      <w:r w:rsidRPr="004636C2">
        <w:rPr>
          <w:rFonts w:ascii="Arial" w:eastAsia="Calibri" w:hAnsi="Arial" w:cs="Arial"/>
          <w:sz w:val="20"/>
          <w:szCs w:val="20"/>
          <w:lang w:val="en-GB"/>
        </w:rPr>
        <w:t>. The Venice Commission assists and advises individual countries in constitutional matters in order to improve functioning of democratic institutions and the protection of human rights within the region. Established in 1990, the Commission has played a leading role in the adoption of constitutions and legislative texts that conform to the standards of Europe’s constitutional heritage. The Commission is currently composed of 60 members, of which 46 are official representatives of the member states of the Council of Europe and 14 are non-European members (</w:t>
      </w:r>
      <w:r w:rsidRPr="004636C2">
        <w:rPr>
          <w:rFonts w:ascii="Arial" w:eastAsia="Calibri" w:hAnsi="Arial" w:cs="Arial"/>
          <w:b/>
          <w:bCs/>
          <w:sz w:val="20"/>
          <w:szCs w:val="20"/>
          <w:lang w:val="en-GB"/>
        </w:rPr>
        <w:t xml:space="preserve">Algeria, Israel, Morocco </w:t>
      </w:r>
      <w:r w:rsidRPr="004636C2">
        <w:rPr>
          <w:rFonts w:ascii="Arial" w:eastAsia="Calibri" w:hAnsi="Arial" w:cs="Arial"/>
          <w:sz w:val="20"/>
          <w:szCs w:val="20"/>
          <w:lang w:val="en-GB"/>
        </w:rPr>
        <w:t xml:space="preserve">and </w:t>
      </w:r>
      <w:r w:rsidRPr="004636C2">
        <w:rPr>
          <w:rFonts w:ascii="Arial" w:eastAsia="Calibri" w:hAnsi="Arial" w:cs="Arial"/>
          <w:b/>
          <w:bCs/>
          <w:sz w:val="20"/>
          <w:szCs w:val="20"/>
          <w:lang w:val="en-GB"/>
        </w:rPr>
        <w:t>Tunisia</w:t>
      </w:r>
      <w:r w:rsidRPr="004636C2">
        <w:rPr>
          <w:rFonts w:ascii="Arial" w:eastAsia="Calibri" w:hAnsi="Arial" w:cs="Arial"/>
          <w:sz w:val="20"/>
          <w:szCs w:val="20"/>
          <w:lang w:val="en-GB"/>
        </w:rPr>
        <w:t xml:space="preserve"> are full members of the Venice Commission). Its </w:t>
      </w:r>
      <w:r w:rsidRPr="004636C2">
        <w:rPr>
          <w:rFonts w:ascii="Arial" w:eastAsia="Calibri" w:hAnsi="Arial" w:cs="Arial"/>
          <w:b/>
          <w:bCs/>
          <w:sz w:val="20"/>
          <w:szCs w:val="20"/>
          <w:lang w:val="en-GB"/>
        </w:rPr>
        <w:t>individual members</w:t>
      </w:r>
      <w:r w:rsidRPr="004636C2">
        <w:rPr>
          <w:rFonts w:ascii="Arial" w:eastAsia="Calibri" w:hAnsi="Arial" w:cs="Arial"/>
          <w:sz w:val="20"/>
          <w:szCs w:val="20"/>
          <w:lang w:val="en-GB"/>
        </w:rPr>
        <w:t xml:space="preserve"> are university professors of public and international law, supreme and constitutional court judges, members of national parliaments and </w:t>
      </w:r>
      <w:proofErr w:type="gramStart"/>
      <w:r w:rsidRPr="004636C2">
        <w:rPr>
          <w:rFonts w:ascii="Arial" w:eastAsia="Calibri" w:hAnsi="Arial" w:cs="Arial"/>
          <w:sz w:val="20"/>
          <w:szCs w:val="20"/>
          <w:lang w:val="en-GB"/>
        </w:rPr>
        <w:t>a number of</w:t>
      </w:r>
      <w:proofErr w:type="gramEnd"/>
      <w:r w:rsidRPr="004636C2">
        <w:rPr>
          <w:rFonts w:ascii="Arial" w:eastAsia="Calibri" w:hAnsi="Arial" w:cs="Arial"/>
          <w:sz w:val="20"/>
          <w:szCs w:val="20"/>
          <w:lang w:val="en-GB"/>
        </w:rPr>
        <w:t xml:space="preserve"> civil servants. They are </w:t>
      </w:r>
      <w:r w:rsidRPr="004636C2">
        <w:rPr>
          <w:rFonts w:ascii="Arial" w:eastAsia="Calibri" w:hAnsi="Arial" w:cs="Arial"/>
          <w:i/>
          <w:iCs/>
          <w:sz w:val="20"/>
          <w:szCs w:val="20"/>
          <w:lang w:val="en-GB"/>
        </w:rPr>
        <w:t>designated for four years</w:t>
      </w:r>
      <w:r w:rsidRPr="004636C2">
        <w:rPr>
          <w:rFonts w:ascii="Arial" w:eastAsia="Calibri" w:hAnsi="Arial" w:cs="Arial"/>
          <w:sz w:val="20"/>
          <w:szCs w:val="20"/>
          <w:lang w:val="en-GB"/>
        </w:rPr>
        <w:t xml:space="preserve"> by the member states, but </w:t>
      </w:r>
      <w:r w:rsidRPr="004636C2">
        <w:rPr>
          <w:rFonts w:ascii="Arial" w:eastAsia="Calibri" w:hAnsi="Arial" w:cs="Arial"/>
          <w:i/>
          <w:iCs/>
          <w:sz w:val="20"/>
          <w:szCs w:val="20"/>
          <w:lang w:val="en-GB"/>
        </w:rPr>
        <w:t xml:space="preserve">act in their individual capacity. </w:t>
      </w:r>
      <w:r w:rsidRPr="004636C2">
        <w:rPr>
          <w:rFonts w:ascii="Arial" w:eastAsia="Calibri" w:hAnsi="Arial" w:cs="Arial"/>
          <w:sz w:val="20"/>
          <w:szCs w:val="20"/>
          <w:lang w:val="en-GB"/>
        </w:rPr>
        <w:t xml:space="preserve">Reports are presented on </w:t>
      </w:r>
      <w:proofErr w:type="gramStart"/>
      <w:r w:rsidRPr="004636C2">
        <w:rPr>
          <w:rFonts w:ascii="Arial" w:eastAsia="Calibri" w:hAnsi="Arial" w:cs="Arial"/>
          <w:sz w:val="20"/>
          <w:szCs w:val="20"/>
          <w:lang w:val="en-GB"/>
        </w:rPr>
        <w:t>particular countries</w:t>
      </w:r>
      <w:proofErr w:type="gramEnd"/>
      <w:r w:rsidRPr="004636C2">
        <w:rPr>
          <w:rFonts w:ascii="Arial" w:eastAsia="Calibri" w:hAnsi="Arial" w:cs="Arial"/>
          <w:sz w:val="20"/>
          <w:szCs w:val="20"/>
          <w:lang w:val="en-GB"/>
        </w:rPr>
        <w:t xml:space="preserve"> or specific aspects of the topics under discussion. In addition, the Venice Commission publishes its activities report annually. Palestine* detains a special cooperation status with the Venice Commission.</w:t>
      </w:r>
    </w:p>
    <w:p w14:paraId="5AE8CE50" w14:textId="77777777" w:rsidR="00571583" w:rsidRPr="004636C2" w:rsidRDefault="00571583" w:rsidP="00571583">
      <w:pPr>
        <w:spacing w:line="240" w:lineRule="auto"/>
        <w:jc w:val="both"/>
        <w:rPr>
          <w:rFonts w:ascii="Arial" w:eastAsia="Calibri" w:hAnsi="Arial" w:cs="Arial"/>
          <w:sz w:val="20"/>
          <w:szCs w:val="20"/>
          <w:lang w:val="en-GB"/>
        </w:rPr>
      </w:pPr>
      <w:hyperlink r:id="rId17" w:history="1">
        <w:r w:rsidRPr="004636C2">
          <w:rPr>
            <w:rFonts w:ascii="Arial" w:eastAsia="Calibri" w:hAnsi="Arial" w:cs="Arial"/>
            <w:color w:val="0563C1" w:themeColor="hyperlink"/>
            <w:sz w:val="20"/>
            <w:szCs w:val="20"/>
            <w:u w:val="single"/>
            <w:lang w:val="en-GB"/>
          </w:rPr>
          <w:t>http://www.venice.coe.int/webforms/events/</w:t>
        </w:r>
      </w:hyperlink>
    </w:p>
    <w:p w14:paraId="303FAC87" w14:textId="77777777" w:rsidR="00571583" w:rsidRPr="004636C2" w:rsidRDefault="00571583" w:rsidP="00571583">
      <w:pPr>
        <w:spacing w:line="240" w:lineRule="auto"/>
        <w:jc w:val="both"/>
        <w:rPr>
          <w:rFonts w:ascii="Arial" w:eastAsia="Calibri" w:hAnsi="Arial" w:cs="Arial"/>
          <w:b/>
          <w:bCs/>
          <w:sz w:val="20"/>
          <w:szCs w:val="20"/>
          <w:shd w:val="clear" w:color="auto" w:fill="FFFFFF"/>
          <w:lang w:val="en-GB"/>
        </w:rPr>
      </w:pPr>
    </w:p>
    <w:p w14:paraId="15CA8C3D" w14:textId="77777777" w:rsidR="00571583" w:rsidRPr="004636C2" w:rsidRDefault="00571583" w:rsidP="00571583">
      <w:pPr>
        <w:spacing w:line="240" w:lineRule="auto"/>
        <w:jc w:val="both"/>
        <w:rPr>
          <w:rFonts w:ascii="Arial" w:eastAsia="Calibri" w:hAnsi="Arial" w:cs="Arial"/>
          <w:b/>
          <w:bCs/>
          <w:sz w:val="20"/>
          <w:szCs w:val="20"/>
          <w:shd w:val="clear" w:color="auto" w:fill="FFFFFF"/>
          <w:lang w:val="en-GB"/>
        </w:rPr>
      </w:pPr>
      <w:r w:rsidRPr="004636C2">
        <w:rPr>
          <w:rFonts w:ascii="Arial" w:eastAsia="Calibri" w:hAnsi="Arial" w:cs="Arial"/>
          <w:b/>
          <w:bCs/>
          <w:sz w:val="20"/>
          <w:szCs w:val="20"/>
          <w:shd w:val="clear" w:color="auto" w:fill="FFFFFF"/>
          <w:lang w:val="en-GB"/>
        </w:rPr>
        <w:t>European Commission for the Efficiency of Justice (CEPEJ)</w:t>
      </w:r>
      <w:r w:rsidRPr="004636C2">
        <w:rPr>
          <w:rFonts w:ascii="Arial" w:eastAsia="Calibri" w:hAnsi="Arial" w:cs="Arial"/>
          <w:sz w:val="20"/>
          <w:szCs w:val="20"/>
          <w:shd w:val="clear" w:color="auto" w:fill="FFFFFF"/>
          <w:lang w:val="en-GB"/>
        </w:rPr>
        <w:t> </w:t>
      </w:r>
    </w:p>
    <w:p w14:paraId="1672C7CB" w14:textId="77777777" w:rsidR="00571583" w:rsidRPr="004636C2" w:rsidRDefault="00571583" w:rsidP="00571583">
      <w:pPr>
        <w:spacing w:line="240" w:lineRule="auto"/>
        <w:jc w:val="both"/>
        <w:rPr>
          <w:rFonts w:ascii="Arial" w:eastAsia="Calibri" w:hAnsi="Arial" w:cs="Arial"/>
          <w:sz w:val="20"/>
          <w:szCs w:val="20"/>
          <w:shd w:val="clear" w:color="auto" w:fill="FFFFFF"/>
          <w:lang w:val="en-GB"/>
        </w:rPr>
      </w:pPr>
      <w:r w:rsidRPr="004636C2">
        <w:rPr>
          <w:rFonts w:ascii="Arial" w:eastAsia="Calibri" w:hAnsi="Arial" w:cs="Arial"/>
          <w:sz w:val="20"/>
          <w:szCs w:val="20"/>
          <w:shd w:val="clear" w:color="auto" w:fill="FFFFFF"/>
          <w:lang w:val="en-GB"/>
        </w:rPr>
        <w:t xml:space="preserve">The European Commission for the Efficiency of Justice (CEPEJ) was established on 18 September 2002 with </w:t>
      </w:r>
      <w:hyperlink r:id="rId18" w:history="1">
        <w:r w:rsidRPr="004636C2">
          <w:rPr>
            <w:rFonts w:ascii="Arial" w:eastAsia="Calibri" w:hAnsi="Arial" w:cs="Arial"/>
            <w:sz w:val="20"/>
            <w:szCs w:val="20"/>
            <w:shd w:val="clear" w:color="auto" w:fill="FFFFFF"/>
            <w:lang w:val="en-GB"/>
          </w:rPr>
          <w:t>Resolution 12</w:t>
        </w:r>
      </w:hyperlink>
      <w:r w:rsidRPr="004636C2">
        <w:rPr>
          <w:rFonts w:ascii="Arial" w:eastAsia="Calibri" w:hAnsi="Arial" w:cs="Arial"/>
          <w:sz w:val="20"/>
          <w:szCs w:val="20"/>
          <w:shd w:val="clear" w:color="auto" w:fill="FFFFFF"/>
          <w:lang w:val="en-GB"/>
        </w:rPr>
        <w:t xml:space="preserve"> of the Committee of Ministers of the Council of Europe. The aim of the CEPEJ is the improvement of the efficiency and functioning of justice in the member states, and the development of the implementation of the instruments adopted by the Council of Europe to this end. The CEPEJ is composed of experts from all the </w:t>
      </w:r>
      <w:hyperlink r:id="rId19" w:history="1">
        <w:r w:rsidRPr="004636C2">
          <w:rPr>
            <w:rFonts w:ascii="Arial" w:eastAsia="Calibri" w:hAnsi="Arial" w:cs="Arial"/>
            <w:sz w:val="20"/>
            <w:szCs w:val="20"/>
            <w:shd w:val="clear" w:color="auto" w:fill="FFFFFF"/>
            <w:lang w:val="en-GB"/>
          </w:rPr>
          <w:t>46 member states</w:t>
        </w:r>
      </w:hyperlink>
      <w:r w:rsidRPr="004636C2">
        <w:rPr>
          <w:rFonts w:ascii="Arial" w:eastAsia="Calibri" w:hAnsi="Arial" w:cs="Arial"/>
          <w:sz w:val="20"/>
          <w:szCs w:val="20"/>
          <w:shd w:val="clear" w:color="auto" w:fill="FFFFFF"/>
          <w:lang w:val="en-GB"/>
        </w:rPr>
        <w:t xml:space="preserve"> of the Council of Europe and is assisted by a </w:t>
      </w:r>
      <w:hyperlink r:id="rId20" w:history="1">
        <w:r w:rsidRPr="004636C2">
          <w:rPr>
            <w:rFonts w:ascii="Arial" w:eastAsia="Calibri" w:hAnsi="Arial" w:cs="Arial"/>
            <w:sz w:val="20"/>
            <w:szCs w:val="20"/>
            <w:shd w:val="clear" w:color="auto" w:fill="FFFFFF"/>
            <w:lang w:val="en-GB"/>
          </w:rPr>
          <w:t>Secretariat</w:t>
        </w:r>
      </w:hyperlink>
      <w:r w:rsidRPr="004636C2">
        <w:rPr>
          <w:rFonts w:ascii="Arial" w:eastAsia="Calibri" w:hAnsi="Arial" w:cs="Arial"/>
          <w:sz w:val="20"/>
          <w:szCs w:val="20"/>
          <w:shd w:val="clear" w:color="auto" w:fill="FFFFFF"/>
          <w:lang w:val="en-GB"/>
        </w:rPr>
        <w:t xml:space="preserve">. The creation of the CEPEJ demonstrates the will of the Council of Europe to promote the rule of law and Fundamental Rights in Europe and beyond, on the basis of the </w:t>
      </w:r>
      <w:hyperlink r:id="rId21" w:history="1">
        <w:r w:rsidRPr="004636C2">
          <w:rPr>
            <w:rFonts w:ascii="Arial" w:eastAsia="Calibri" w:hAnsi="Arial" w:cs="Arial"/>
            <w:sz w:val="20"/>
            <w:szCs w:val="20"/>
            <w:shd w:val="clear" w:color="auto" w:fill="FFFFFF"/>
            <w:lang w:val="en-GB"/>
          </w:rPr>
          <w:t>European Convention on Human Rights</w:t>
        </w:r>
      </w:hyperlink>
      <w:r w:rsidRPr="004636C2">
        <w:rPr>
          <w:rFonts w:ascii="Arial" w:eastAsia="Calibri" w:hAnsi="Arial" w:cs="Arial"/>
          <w:sz w:val="20"/>
          <w:szCs w:val="20"/>
          <w:shd w:val="clear" w:color="auto" w:fill="FFFFFF"/>
          <w:lang w:val="en-GB"/>
        </w:rPr>
        <w:t xml:space="preserve">. In this regard, the CEPEJ offers technical advice and assistance, carries out evaluation of judicial systems, and promotes networks of legal professionals. </w:t>
      </w:r>
      <w:r w:rsidRPr="004636C2">
        <w:rPr>
          <w:rFonts w:ascii="Arial" w:eastAsia="Calibri" w:hAnsi="Arial" w:cs="Arial"/>
          <w:b/>
          <w:bCs/>
          <w:sz w:val="20"/>
          <w:szCs w:val="20"/>
          <w:shd w:val="clear" w:color="auto" w:fill="FFFFFF"/>
          <w:lang w:val="en-GB"/>
        </w:rPr>
        <w:t>Israel, Morocco</w:t>
      </w:r>
      <w:r w:rsidRPr="004636C2">
        <w:rPr>
          <w:rFonts w:ascii="Arial" w:eastAsia="Calibri" w:hAnsi="Arial" w:cs="Arial"/>
          <w:sz w:val="20"/>
          <w:szCs w:val="20"/>
          <w:shd w:val="clear" w:color="auto" w:fill="FFFFFF"/>
          <w:lang w:val="en-GB"/>
        </w:rPr>
        <w:t xml:space="preserve"> and </w:t>
      </w:r>
      <w:r w:rsidRPr="004636C2">
        <w:rPr>
          <w:rFonts w:ascii="Arial" w:eastAsia="Calibri" w:hAnsi="Arial" w:cs="Arial"/>
          <w:b/>
          <w:bCs/>
          <w:sz w:val="20"/>
          <w:szCs w:val="20"/>
          <w:shd w:val="clear" w:color="auto" w:fill="FFFFFF"/>
          <w:lang w:val="en-GB"/>
        </w:rPr>
        <w:t xml:space="preserve">Tunisia </w:t>
      </w:r>
      <w:r w:rsidRPr="004636C2">
        <w:rPr>
          <w:rFonts w:ascii="Arial" w:eastAsia="Calibri" w:hAnsi="Arial" w:cs="Arial"/>
          <w:sz w:val="20"/>
          <w:szCs w:val="20"/>
          <w:shd w:val="clear" w:color="auto" w:fill="FFFFFF"/>
          <w:lang w:val="en-GB"/>
        </w:rPr>
        <w:t>enjoy observer status to the CEPEJ.</w:t>
      </w:r>
    </w:p>
    <w:p w14:paraId="4C678319" w14:textId="77777777" w:rsidR="00571583" w:rsidRPr="004636C2" w:rsidRDefault="00571583" w:rsidP="00571583">
      <w:pPr>
        <w:spacing w:line="240" w:lineRule="auto"/>
        <w:jc w:val="both"/>
        <w:rPr>
          <w:rFonts w:ascii="Arial" w:eastAsia="Calibri" w:hAnsi="Arial" w:cs="Arial"/>
          <w:sz w:val="20"/>
          <w:szCs w:val="20"/>
          <w:u w:val="single"/>
          <w:lang w:val="en-GB"/>
        </w:rPr>
      </w:pPr>
      <w:hyperlink r:id="rId22" w:history="1">
        <w:r w:rsidRPr="004636C2">
          <w:rPr>
            <w:rFonts w:ascii="Arial" w:eastAsia="Calibri" w:hAnsi="Arial" w:cs="Arial"/>
            <w:color w:val="0066CC"/>
            <w:sz w:val="20"/>
            <w:szCs w:val="20"/>
            <w:u w:val="single"/>
            <w:lang w:val="en-GB"/>
          </w:rPr>
          <w:t>http://www.coe.int/t/dghl/cooperation/cepej/presentation/cepej_en.asp</w:t>
        </w:r>
      </w:hyperlink>
    </w:p>
    <w:p w14:paraId="3A1D3372" w14:textId="77777777" w:rsidR="00571583" w:rsidRPr="004636C2" w:rsidRDefault="00571583" w:rsidP="00571583">
      <w:pPr>
        <w:spacing w:line="240" w:lineRule="auto"/>
        <w:jc w:val="both"/>
        <w:rPr>
          <w:rFonts w:ascii="Arial" w:eastAsia="Calibri" w:hAnsi="Arial" w:cs="Arial"/>
          <w:b/>
          <w:bCs/>
          <w:sz w:val="20"/>
          <w:szCs w:val="20"/>
          <w:lang w:val="en-GB"/>
        </w:rPr>
      </w:pPr>
    </w:p>
    <w:p w14:paraId="19ED6059" w14:textId="77777777" w:rsidR="00134E8E" w:rsidRDefault="00134E8E">
      <w:pPr>
        <w:rPr>
          <w:rFonts w:ascii="Arial" w:eastAsia="Calibri" w:hAnsi="Arial" w:cs="Arial"/>
          <w:b/>
          <w:bCs/>
          <w:sz w:val="20"/>
          <w:szCs w:val="20"/>
          <w:shd w:val="clear" w:color="auto" w:fill="FFFFFF"/>
          <w:lang w:val="en-GB"/>
        </w:rPr>
      </w:pPr>
      <w:r>
        <w:rPr>
          <w:rFonts w:ascii="Arial" w:eastAsia="Calibri" w:hAnsi="Arial" w:cs="Arial"/>
          <w:b/>
          <w:bCs/>
          <w:sz w:val="20"/>
          <w:szCs w:val="20"/>
          <w:shd w:val="clear" w:color="auto" w:fill="FFFFFF"/>
          <w:lang w:val="en-GB"/>
        </w:rPr>
        <w:br w:type="page"/>
      </w:r>
    </w:p>
    <w:p w14:paraId="0D4B5C55" w14:textId="6183D774" w:rsidR="00571583" w:rsidRPr="004636C2" w:rsidRDefault="00571583" w:rsidP="00571583">
      <w:pPr>
        <w:spacing w:line="240" w:lineRule="auto"/>
        <w:jc w:val="both"/>
        <w:rPr>
          <w:rFonts w:ascii="Arial" w:eastAsia="Calibri" w:hAnsi="Arial" w:cs="Arial"/>
          <w:b/>
          <w:bCs/>
          <w:sz w:val="20"/>
          <w:szCs w:val="20"/>
          <w:shd w:val="clear" w:color="auto" w:fill="FFFFFF"/>
          <w:lang w:val="en-GB"/>
        </w:rPr>
      </w:pPr>
      <w:r w:rsidRPr="004636C2">
        <w:rPr>
          <w:rFonts w:ascii="Arial" w:eastAsia="Calibri" w:hAnsi="Arial" w:cs="Arial"/>
          <w:b/>
          <w:bCs/>
          <w:sz w:val="20"/>
          <w:szCs w:val="20"/>
          <w:shd w:val="clear" w:color="auto" w:fill="FFFFFF"/>
          <w:lang w:val="en-GB"/>
        </w:rPr>
        <w:t>Group of Experts on action against Trafficking in Human Beings (GRETA)</w:t>
      </w:r>
    </w:p>
    <w:p w14:paraId="1F21DA09" w14:textId="77777777" w:rsidR="00571583" w:rsidRPr="004636C2" w:rsidRDefault="00571583" w:rsidP="00571583">
      <w:pPr>
        <w:spacing w:line="240" w:lineRule="auto"/>
        <w:jc w:val="both"/>
        <w:rPr>
          <w:rFonts w:ascii="Arial" w:eastAsia="Calibri" w:hAnsi="Arial" w:cs="Arial"/>
          <w:color w:val="444444"/>
          <w:sz w:val="20"/>
          <w:szCs w:val="20"/>
          <w:shd w:val="clear" w:color="auto" w:fill="FFFFFF"/>
          <w:lang w:val="en-GB"/>
        </w:rPr>
      </w:pPr>
      <w:r w:rsidRPr="004636C2">
        <w:rPr>
          <w:rFonts w:ascii="Arial" w:eastAsia="Calibri" w:hAnsi="Arial" w:cs="Arial"/>
          <w:sz w:val="20"/>
          <w:szCs w:val="20"/>
          <w:shd w:val="clear" w:color="auto" w:fill="FFFFFF"/>
          <w:lang w:val="en-GB"/>
        </w:rPr>
        <w:t xml:space="preserve">The Group of Experts on action against Trafficking in Human Beings is the monitoring mechanism responsible for the implementation of the Council of Europe Convention on action against Trafficking in </w:t>
      </w:r>
      <w:r w:rsidRPr="004636C2">
        <w:rPr>
          <w:rFonts w:ascii="Arial" w:eastAsia="Calibri" w:hAnsi="Arial" w:cs="Arial"/>
          <w:sz w:val="20"/>
          <w:szCs w:val="20"/>
          <w:shd w:val="clear" w:color="auto" w:fill="FFFFFF"/>
          <w:lang w:val="en-GB"/>
        </w:rPr>
        <w:lastRenderedPageBreak/>
        <w:t xml:space="preserve">Human Beings by the Parties. </w:t>
      </w:r>
      <w:r w:rsidRPr="004636C2">
        <w:rPr>
          <w:rFonts w:ascii="Arial" w:eastAsia="Calibri" w:hAnsi="Arial" w:cs="Arial"/>
          <w:sz w:val="20"/>
          <w:szCs w:val="20"/>
          <w:lang w:val="en-GB"/>
        </w:rPr>
        <w:t xml:space="preserve">The Council of Europe Convention on action against Trafficking in Human Beings was opened for signature in Warsaw on 16 May 2005 and entered into force on 1 February 2008. </w:t>
      </w:r>
      <w:r w:rsidRPr="004636C2">
        <w:rPr>
          <w:rFonts w:ascii="Arial" w:eastAsia="Calibri" w:hAnsi="Arial" w:cs="Arial"/>
          <w:sz w:val="20"/>
          <w:szCs w:val="20"/>
          <w:shd w:val="clear" w:color="auto" w:fill="FFFFFF"/>
          <w:lang w:val="en-GB"/>
        </w:rPr>
        <w:t xml:space="preserve">The GRETA is composed of independent and highly qualified experts entrusted with task of evaluating the Parties through different means. </w:t>
      </w:r>
      <w:r w:rsidRPr="004636C2">
        <w:rPr>
          <w:rFonts w:ascii="Arial" w:eastAsia="Calibri" w:hAnsi="Arial" w:cs="Arial"/>
          <w:sz w:val="20"/>
          <w:szCs w:val="20"/>
          <w:lang w:val="en-GB"/>
        </w:rPr>
        <w:t>GRETA’s first evaluation round lasts from 2010 to 2013 and provides an</w:t>
      </w:r>
      <w:r w:rsidRPr="004636C2">
        <w:rPr>
          <w:rFonts w:ascii="Arial" w:eastAsia="Calibri" w:hAnsi="Arial" w:cs="Arial"/>
          <w:sz w:val="20"/>
          <w:szCs w:val="20"/>
          <w:shd w:val="clear" w:color="auto" w:fill="FFFFFF"/>
          <w:lang w:val="en-GB"/>
        </w:rPr>
        <w:t xml:space="preserve"> </w:t>
      </w:r>
      <w:r w:rsidRPr="004636C2">
        <w:rPr>
          <w:rFonts w:ascii="Arial" w:eastAsia="Calibri" w:hAnsi="Arial" w:cs="Arial"/>
          <w:sz w:val="20"/>
          <w:szCs w:val="20"/>
          <w:lang w:val="en-GB"/>
        </w:rPr>
        <w:t>overview of implementation of the Convention by each of the parties</w:t>
      </w:r>
      <w:r w:rsidRPr="004636C2">
        <w:rPr>
          <w:rFonts w:ascii="Arial" w:eastAsia="Calibri" w:hAnsi="Arial" w:cs="Arial"/>
          <w:color w:val="444444"/>
          <w:sz w:val="20"/>
          <w:szCs w:val="20"/>
          <w:shd w:val="clear" w:color="auto" w:fill="FFFFFF"/>
          <w:lang w:val="en-GB"/>
        </w:rPr>
        <w:t>.</w:t>
      </w:r>
      <w:r w:rsidRPr="004636C2">
        <w:rPr>
          <w:rFonts w:ascii="Arial" w:eastAsia="Calibri" w:hAnsi="Arial" w:cs="Arial"/>
          <w:sz w:val="20"/>
          <w:szCs w:val="20"/>
          <w:shd w:val="clear" w:color="auto" w:fill="FFFFFF"/>
          <w:lang w:val="en-GB"/>
        </w:rPr>
        <w:t xml:space="preserve"> However, the organisation publishes its general reports every year.</w:t>
      </w:r>
    </w:p>
    <w:p w14:paraId="70B644BD" w14:textId="77777777" w:rsidR="00571583" w:rsidRPr="004636C2" w:rsidRDefault="00571583" w:rsidP="00571583">
      <w:pPr>
        <w:spacing w:line="240" w:lineRule="auto"/>
        <w:jc w:val="both"/>
        <w:rPr>
          <w:rFonts w:ascii="Arial" w:eastAsia="Calibri" w:hAnsi="Arial" w:cs="Arial"/>
          <w:sz w:val="20"/>
          <w:szCs w:val="20"/>
          <w:shd w:val="clear" w:color="auto" w:fill="FFFFFF"/>
          <w:lang w:val="en-GB"/>
        </w:rPr>
      </w:pPr>
      <w:hyperlink r:id="rId23" w:history="1">
        <w:r w:rsidRPr="004636C2">
          <w:rPr>
            <w:rFonts w:ascii="Arial" w:eastAsia="Calibri" w:hAnsi="Arial" w:cs="Arial"/>
            <w:color w:val="0563C1" w:themeColor="hyperlink"/>
            <w:sz w:val="20"/>
            <w:szCs w:val="20"/>
            <w:u w:val="single"/>
            <w:shd w:val="clear" w:color="auto" w:fill="FFFFFF"/>
            <w:lang w:val="en-GB"/>
          </w:rPr>
          <w:t>https://www.coe.int/en/web/anti-human-trafficking</w:t>
        </w:r>
      </w:hyperlink>
      <w:r w:rsidRPr="004636C2">
        <w:rPr>
          <w:rFonts w:ascii="Arial" w:eastAsia="Calibri" w:hAnsi="Arial" w:cs="Arial"/>
          <w:sz w:val="20"/>
          <w:szCs w:val="20"/>
          <w:shd w:val="clear" w:color="auto" w:fill="FFFFFF"/>
          <w:lang w:val="en-GB"/>
        </w:rPr>
        <w:t xml:space="preserve"> </w:t>
      </w:r>
    </w:p>
    <w:p w14:paraId="1B77ECB7" w14:textId="77777777" w:rsidR="00571583" w:rsidRPr="004636C2" w:rsidRDefault="00571583" w:rsidP="00571583">
      <w:pPr>
        <w:spacing w:line="240" w:lineRule="auto"/>
        <w:jc w:val="both"/>
        <w:rPr>
          <w:rFonts w:ascii="Arial" w:eastAsia="Calibri" w:hAnsi="Arial" w:cs="Arial"/>
          <w:sz w:val="20"/>
          <w:szCs w:val="20"/>
          <w:shd w:val="clear" w:color="auto" w:fill="FFFFFF"/>
          <w:lang w:val="en-GB"/>
        </w:rPr>
      </w:pPr>
    </w:p>
    <w:p w14:paraId="62C0EB3D" w14:textId="77777777" w:rsidR="00571583" w:rsidRPr="004636C2" w:rsidRDefault="00571583" w:rsidP="00571583">
      <w:pPr>
        <w:spacing w:line="240" w:lineRule="auto"/>
        <w:jc w:val="both"/>
        <w:rPr>
          <w:rFonts w:ascii="Arial" w:eastAsia="Calibri" w:hAnsi="Arial" w:cs="Arial"/>
          <w:b/>
          <w:bCs/>
          <w:sz w:val="20"/>
          <w:szCs w:val="20"/>
          <w:lang w:val="en-GB"/>
        </w:rPr>
      </w:pPr>
      <w:r w:rsidRPr="004636C2">
        <w:rPr>
          <w:rFonts w:ascii="Arial" w:eastAsia="Calibri" w:hAnsi="Arial" w:cs="Arial"/>
          <w:b/>
          <w:bCs/>
          <w:sz w:val="20"/>
          <w:szCs w:val="20"/>
          <w:lang w:val="en-GB"/>
        </w:rPr>
        <w:t>Group of Experts on action against Violence against Women and Domestic Violence (GREVIO)</w:t>
      </w:r>
    </w:p>
    <w:p w14:paraId="1E0D7D4C" w14:textId="77777777" w:rsidR="00571583" w:rsidRPr="004636C2" w:rsidRDefault="00571583" w:rsidP="00571583">
      <w:pPr>
        <w:spacing w:line="240" w:lineRule="auto"/>
        <w:jc w:val="both"/>
        <w:rPr>
          <w:rFonts w:ascii="Arial" w:eastAsia="Calibri" w:hAnsi="Arial" w:cs="Arial"/>
          <w:sz w:val="20"/>
          <w:szCs w:val="20"/>
          <w:lang w:val="en-GB"/>
        </w:rPr>
      </w:pPr>
      <w:r w:rsidRPr="004636C2">
        <w:rPr>
          <w:rFonts w:ascii="Arial" w:eastAsia="Calibri" w:hAnsi="Arial" w:cs="Arial"/>
          <w:sz w:val="20"/>
          <w:szCs w:val="20"/>
          <w:lang w:val="en-GB"/>
        </w:rPr>
        <w:t xml:space="preserve">Assuming its leading role in human rights protection, the Council of Europe decided it was necessary to set comprehensive standards to prevent and combat violence against women and domestic violence. In December 2008, the Committee of Ministers set up an expert group mandated to prepare a draft convention in this field. Over the course of just two years, this group (Ad Hoc Committee for preventing and combating violence against women and domestic violence), worked out a draft text. The Convention on preventing and combating violence against women and domestic violence (Istanbul Convention) was adopted by the Council of Europe Committee of Ministers on 7 April 2011. The GREVIO is the independent expert body responsible for monitoring the implementation of the Istanbul Convention by the Parties. GREVIO draws up and publishes reports evaluating legislative and other measures taken by the Parties to give effects to the provisions of the Convention. In cases where action is required to prevent a serious, massive or persistent pattern of any acts of violence covered by the Convention, GREVIO may initiate a special inquiry procedure. GREVIO may also adopt, where appropriate, general recommendations on themes and concepts of the Convention. </w:t>
      </w:r>
    </w:p>
    <w:p w14:paraId="068C82F0" w14:textId="77777777" w:rsidR="00571583" w:rsidRPr="004636C2" w:rsidRDefault="00571583" w:rsidP="00571583">
      <w:pPr>
        <w:autoSpaceDE w:val="0"/>
        <w:autoSpaceDN w:val="0"/>
        <w:adjustRightInd w:val="0"/>
        <w:spacing w:line="240" w:lineRule="auto"/>
        <w:jc w:val="both"/>
        <w:rPr>
          <w:rFonts w:ascii="Arial" w:eastAsia="MS Gothic" w:hAnsi="Arial" w:cs="Arial"/>
          <w:color w:val="0563C1" w:themeColor="hyperlink"/>
          <w:sz w:val="20"/>
          <w:szCs w:val="20"/>
          <w:u w:val="single"/>
          <w:lang w:val="en-GB"/>
        </w:rPr>
      </w:pPr>
      <w:hyperlink r:id="rId24" w:history="1">
        <w:r w:rsidRPr="004636C2">
          <w:rPr>
            <w:rFonts w:ascii="Arial" w:eastAsia="MS Gothic" w:hAnsi="Arial" w:cs="Arial"/>
            <w:color w:val="0563C1" w:themeColor="hyperlink"/>
            <w:sz w:val="20"/>
            <w:szCs w:val="20"/>
            <w:u w:val="single"/>
            <w:lang w:val="en-GB"/>
          </w:rPr>
          <w:t>http://www.coe.int/en/web/istanbul-convention/home</w:t>
        </w:r>
      </w:hyperlink>
    </w:p>
    <w:p w14:paraId="5787D8C0" w14:textId="77777777" w:rsidR="00571583" w:rsidRPr="004636C2" w:rsidRDefault="00571583" w:rsidP="00571583">
      <w:pPr>
        <w:spacing w:line="240" w:lineRule="auto"/>
        <w:jc w:val="both"/>
        <w:rPr>
          <w:rFonts w:ascii="Arial" w:eastAsia="Calibri" w:hAnsi="Arial" w:cs="Arial"/>
          <w:sz w:val="20"/>
          <w:szCs w:val="20"/>
          <w:shd w:val="clear" w:color="auto" w:fill="FFFFFF"/>
          <w:lang w:val="en-GB"/>
        </w:rPr>
      </w:pPr>
    </w:p>
    <w:p w14:paraId="119313FF" w14:textId="77777777" w:rsidR="00571583" w:rsidRPr="004636C2" w:rsidRDefault="00571583" w:rsidP="00571583">
      <w:pPr>
        <w:spacing w:line="240" w:lineRule="auto"/>
        <w:jc w:val="both"/>
        <w:rPr>
          <w:rFonts w:ascii="Arial" w:eastAsia="Calibri" w:hAnsi="Arial" w:cs="Arial"/>
          <w:b/>
          <w:bCs/>
          <w:sz w:val="20"/>
          <w:szCs w:val="20"/>
          <w:shd w:val="clear" w:color="auto" w:fill="FFFFFF"/>
          <w:lang w:val="en-GB"/>
        </w:rPr>
      </w:pPr>
      <w:r w:rsidRPr="004636C2">
        <w:rPr>
          <w:rFonts w:ascii="Arial" w:eastAsia="Calibri" w:hAnsi="Arial" w:cs="Arial"/>
          <w:b/>
          <w:bCs/>
          <w:sz w:val="20"/>
          <w:szCs w:val="20"/>
          <w:shd w:val="clear" w:color="auto" w:fill="FFFFFF"/>
          <w:lang w:val="en-GB"/>
        </w:rPr>
        <w:t>Group of States against corruption (GRECO)</w:t>
      </w:r>
    </w:p>
    <w:p w14:paraId="5272D3BC" w14:textId="77777777" w:rsidR="00571583" w:rsidRPr="004636C2" w:rsidRDefault="00571583" w:rsidP="00571583">
      <w:pPr>
        <w:spacing w:line="240" w:lineRule="auto"/>
        <w:jc w:val="both"/>
        <w:rPr>
          <w:rFonts w:ascii="Arial" w:eastAsia="Calibri" w:hAnsi="Arial" w:cs="Arial"/>
          <w:sz w:val="20"/>
          <w:szCs w:val="20"/>
          <w:shd w:val="clear" w:color="auto" w:fill="FFFFFF"/>
          <w:lang w:val="en-GB"/>
        </w:rPr>
      </w:pPr>
      <w:r w:rsidRPr="004636C2">
        <w:rPr>
          <w:rFonts w:ascii="Arial" w:eastAsia="Calibri" w:hAnsi="Arial" w:cs="Arial"/>
          <w:sz w:val="20"/>
          <w:szCs w:val="20"/>
          <w:shd w:val="clear" w:color="auto" w:fill="FFFFFF"/>
          <w:lang w:val="en-GB"/>
        </w:rPr>
        <w:t>The Group of States against Corruption was established in 1999 with the aim of monitoring the member states’ conformity to the Council of Europe’s anti-corruption standards. The GRECO identifies shortfalls in national legislations and policies, encouraging the adoption of necessary legislation and reforms. GRECO monitors all its members on an equal basis, through a dynamic process of mutual evaluation and peer pressure. Membership in GRECO is not limited to Council of Europe’s member states. Currently, GRECO comprises 50 members (all Council of Europe member states, Belarus, Kazakhstan, Russia and the USA). GRECO issues general reports of its activities on yearly basis. However, every round of evaluation takes four to five years.</w:t>
      </w:r>
    </w:p>
    <w:p w14:paraId="1A31B2AF" w14:textId="77777777" w:rsidR="00571583" w:rsidRPr="004636C2" w:rsidRDefault="00571583" w:rsidP="00571583">
      <w:pPr>
        <w:autoSpaceDE w:val="0"/>
        <w:autoSpaceDN w:val="0"/>
        <w:adjustRightInd w:val="0"/>
        <w:spacing w:line="240" w:lineRule="auto"/>
        <w:jc w:val="both"/>
        <w:rPr>
          <w:rFonts w:ascii="Arial" w:eastAsia="MS Gothic" w:hAnsi="Arial" w:cs="Arial"/>
          <w:color w:val="0563C1" w:themeColor="hyperlink"/>
          <w:sz w:val="20"/>
          <w:szCs w:val="20"/>
          <w:u w:val="single"/>
          <w:lang w:val="en-GB"/>
        </w:rPr>
      </w:pPr>
      <w:hyperlink r:id="rId25" w:history="1">
        <w:r w:rsidRPr="004636C2">
          <w:rPr>
            <w:rFonts w:ascii="Arial" w:eastAsia="MS Gothic" w:hAnsi="Arial" w:cs="Arial"/>
            <w:color w:val="0563C1" w:themeColor="hyperlink"/>
            <w:sz w:val="20"/>
            <w:szCs w:val="20"/>
            <w:u w:val="single"/>
            <w:lang w:val="en-GB"/>
          </w:rPr>
          <w:t>http://www.coe.int/t/dghl/monitoring/greco/general/about_en.asp</w:t>
        </w:r>
      </w:hyperlink>
    </w:p>
    <w:p w14:paraId="7FA09FD0" w14:textId="77777777" w:rsidR="00571583" w:rsidRPr="004636C2" w:rsidRDefault="00571583" w:rsidP="00571583">
      <w:pPr>
        <w:spacing w:line="240" w:lineRule="auto"/>
        <w:jc w:val="both"/>
        <w:rPr>
          <w:rFonts w:ascii="Arial" w:eastAsia="Calibri" w:hAnsi="Arial" w:cs="Arial"/>
          <w:sz w:val="20"/>
          <w:szCs w:val="20"/>
          <w:shd w:val="clear" w:color="auto" w:fill="FFFFFF"/>
          <w:lang w:val="en-GB"/>
        </w:rPr>
      </w:pPr>
    </w:p>
    <w:p w14:paraId="501FF043" w14:textId="77777777" w:rsidR="00571583" w:rsidRPr="004636C2" w:rsidRDefault="00571583" w:rsidP="00571583">
      <w:pPr>
        <w:spacing w:line="240" w:lineRule="auto"/>
        <w:jc w:val="both"/>
        <w:rPr>
          <w:rFonts w:ascii="Arial" w:eastAsia="Calibri" w:hAnsi="Arial" w:cs="Arial"/>
          <w:b/>
          <w:bCs/>
          <w:sz w:val="20"/>
          <w:szCs w:val="20"/>
          <w:lang w:val="en-GB"/>
        </w:rPr>
      </w:pPr>
      <w:r w:rsidRPr="004636C2">
        <w:rPr>
          <w:rFonts w:ascii="Arial" w:eastAsia="Calibri" w:hAnsi="Arial" w:cs="Arial"/>
          <w:b/>
          <w:bCs/>
          <w:sz w:val="20"/>
          <w:szCs w:val="20"/>
          <w:lang w:val="en-GB"/>
        </w:rPr>
        <w:t>Committee of Experts on the Evaluation of Anti-Money Laundering Measures and the Financing of Terrorism (MONEYVAL)</w:t>
      </w:r>
    </w:p>
    <w:p w14:paraId="7451245C" w14:textId="77777777" w:rsidR="00571583" w:rsidRPr="004636C2" w:rsidRDefault="00571583" w:rsidP="00571583">
      <w:pPr>
        <w:spacing w:line="240" w:lineRule="auto"/>
        <w:jc w:val="both"/>
        <w:rPr>
          <w:rFonts w:ascii="Arial" w:eastAsia="Calibri" w:hAnsi="Arial" w:cs="Arial"/>
          <w:sz w:val="20"/>
          <w:szCs w:val="20"/>
          <w:lang w:val="en-GB"/>
        </w:rPr>
      </w:pPr>
      <w:r w:rsidRPr="004636C2">
        <w:rPr>
          <w:rFonts w:ascii="Arial" w:eastAsia="Calibri" w:hAnsi="Arial" w:cs="Arial"/>
          <w:sz w:val="20"/>
          <w:szCs w:val="20"/>
          <w:lang w:val="en-GB"/>
        </w:rPr>
        <w:t xml:space="preserve">Initially founded under the name of Committee of Experts on the Evaluation of Anti-Money Laundering Measures in 1997 (PC-R-EV) MONEYVAL is since 2011 an independent monitoring mechanism within the Council of Europe answerable directly to the Committee of Ministers. The aim of MONEYVAL is to ensure that its member states have in place effective systems to counter money laundering and terrorist financing and comply with the relevant international standards in these fields. MONEYVAL’s system of peer review is based on the FATF model, however, the process of self-assessment and mutual evaluations are undertaken against a more extensive set of anti-money laundering and counter-terrorism financing standards. Apart from the FATF Standards, MONEYVAL assesses the compliance of its jurisdictions with the international conventions included therein, as well as the EU legislation adopted in this respect. MONEYVAL presents its annual report to the Committee of Ministers, containing the activities of the Committee undertaken, as well as information on the state of compliance with Anti-Money Laundering/ Countering Finance of Terrorism (AML/CFT) international standards in the States and territories that have been evaluated by MONEYVAL in the previous year. </w:t>
      </w:r>
      <w:r w:rsidRPr="004636C2">
        <w:rPr>
          <w:rFonts w:ascii="Arial" w:eastAsia="Calibri" w:hAnsi="Arial" w:cs="Arial"/>
          <w:b/>
          <w:bCs/>
          <w:sz w:val="20"/>
          <w:szCs w:val="20"/>
          <w:lang w:val="en-GB"/>
        </w:rPr>
        <w:t>Israel</w:t>
      </w:r>
      <w:r w:rsidRPr="004636C2">
        <w:rPr>
          <w:rFonts w:ascii="Arial" w:eastAsia="Calibri" w:hAnsi="Arial" w:cs="Arial"/>
          <w:sz w:val="20"/>
          <w:szCs w:val="20"/>
          <w:lang w:val="en-GB"/>
        </w:rPr>
        <w:t xml:space="preserve"> is a member of MONEYVAL.</w:t>
      </w:r>
    </w:p>
    <w:p w14:paraId="67ECDE72" w14:textId="77777777" w:rsidR="00571583" w:rsidRPr="004636C2" w:rsidRDefault="00571583" w:rsidP="00571583">
      <w:pPr>
        <w:spacing w:line="240" w:lineRule="auto"/>
        <w:jc w:val="both"/>
        <w:rPr>
          <w:rFonts w:ascii="Arial" w:eastAsia="Calibri" w:hAnsi="Arial" w:cs="Arial"/>
          <w:sz w:val="20"/>
          <w:szCs w:val="20"/>
          <w:lang w:val="en-GB"/>
        </w:rPr>
      </w:pPr>
      <w:hyperlink r:id="rId26" w:history="1">
        <w:r w:rsidRPr="004636C2">
          <w:rPr>
            <w:rFonts w:ascii="Arial" w:eastAsia="Calibri" w:hAnsi="Arial" w:cs="Arial"/>
            <w:color w:val="0563C1" w:themeColor="hyperlink"/>
            <w:sz w:val="20"/>
            <w:szCs w:val="20"/>
            <w:u w:val="single"/>
            <w:lang w:val="en-GB"/>
          </w:rPr>
          <w:t>http://www.coe.int/t/dghl/monitoring/moneyval/</w:t>
        </w:r>
      </w:hyperlink>
      <w:r w:rsidRPr="004636C2">
        <w:rPr>
          <w:rFonts w:ascii="Arial" w:eastAsia="Calibri" w:hAnsi="Arial" w:cs="Arial"/>
          <w:sz w:val="20"/>
          <w:szCs w:val="20"/>
          <w:lang w:val="en-GB"/>
        </w:rPr>
        <w:t xml:space="preserve"> </w:t>
      </w:r>
    </w:p>
    <w:p w14:paraId="051EB387" w14:textId="77777777" w:rsidR="00571583" w:rsidRPr="004636C2" w:rsidRDefault="00571583" w:rsidP="00571583">
      <w:pPr>
        <w:autoSpaceDE w:val="0"/>
        <w:autoSpaceDN w:val="0"/>
        <w:adjustRightInd w:val="0"/>
        <w:spacing w:line="240" w:lineRule="auto"/>
        <w:rPr>
          <w:rFonts w:ascii="Arial" w:eastAsia="Times New Roman" w:hAnsi="Arial" w:cs="Arial"/>
          <w:b/>
          <w:bCs/>
          <w:sz w:val="20"/>
          <w:szCs w:val="20"/>
          <w:lang w:val="en-GB"/>
        </w:rPr>
      </w:pPr>
    </w:p>
    <w:p w14:paraId="05D9FC0B" w14:textId="77777777" w:rsidR="00571583" w:rsidRPr="004636C2" w:rsidRDefault="00571583" w:rsidP="00571583">
      <w:pPr>
        <w:autoSpaceDE w:val="0"/>
        <w:autoSpaceDN w:val="0"/>
        <w:adjustRightInd w:val="0"/>
        <w:spacing w:line="240" w:lineRule="auto"/>
        <w:rPr>
          <w:rFonts w:ascii="Arial" w:eastAsia="Times New Roman" w:hAnsi="Arial" w:cs="Arial"/>
          <w:b/>
          <w:bCs/>
          <w:sz w:val="20"/>
          <w:szCs w:val="20"/>
          <w:lang w:val="en-GB"/>
        </w:rPr>
      </w:pPr>
      <w:r w:rsidRPr="004636C2">
        <w:rPr>
          <w:rFonts w:ascii="Arial" w:eastAsia="Times New Roman" w:hAnsi="Arial" w:cs="Arial"/>
          <w:b/>
          <w:bCs/>
          <w:sz w:val="20"/>
          <w:szCs w:val="20"/>
          <w:lang w:val="en-GB"/>
        </w:rPr>
        <w:t xml:space="preserve">Committee of the Parties to the </w:t>
      </w:r>
      <w:bookmarkStart w:id="15" w:name="_Hlk103767747"/>
      <w:r w:rsidRPr="004636C2">
        <w:rPr>
          <w:rFonts w:ascii="Arial" w:eastAsia="Times New Roman" w:hAnsi="Arial" w:cs="Arial"/>
          <w:b/>
          <w:bCs/>
          <w:sz w:val="20"/>
          <w:szCs w:val="20"/>
          <w:lang w:val="en-GB"/>
        </w:rPr>
        <w:t>Convention on the Protection of Children against Sexual Exploitation and Sexual Abuse</w:t>
      </w:r>
      <w:bookmarkEnd w:id="15"/>
      <w:r w:rsidRPr="004636C2">
        <w:rPr>
          <w:rFonts w:ascii="Arial" w:eastAsia="Times New Roman" w:hAnsi="Arial" w:cs="Arial"/>
          <w:b/>
          <w:bCs/>
          <w:sz w:val="20"/>
          <w:szCs w:val="20"/>
          <w:lang w:val="en-GB"/>
        </w:rPr>
        <w:t xml:space="preserve"> - The Lanzarote Committee</w:t>
      </w:r>
    </w:p>
    <w:p w14:paraId="16A6D5BD" w14:textId="77777777" w:rsidR="00571583" w:rsidRPr="004636C2" w:rsidRDefault="00571583" w:rsidP="00571583">
      <w:pPr>
        <w:autoSpaceDE w:val="0"/>
        <w:autoSpaceDN w:val="0"/>
        <w:adjustRightInd w:val="0"/>
        <w:spacing w:line="240" w:lineRule="auto"/>
        <w:jc w:val="both"/>
        <w:rPr>
          <w:rFonts w:ascii="Arial" w:eastAsia="Times New Roman" w:hAnsi="Arial" w:cs="Arial"/>
          <w:sz w:val="20"/>
          <w:szCs w:val="20"/>
          <w:lang w:val="en-GB"/>
        </w:rPr>
      </w:pPr>
      <w:r w:rsidRPr="004636C2">
        <w:rPr>
          <w:rFonts w:ascii="Arial" w:eastAsia="Times New Roman" w:hAnsi="Arial" w:cs="Arial"/>
          <w:sz w:val="20"/>
          <w:szCs w:val="20"/>
          <w:lang w:val="en-GB"/>
        </w:rPr>
        <w:t xml:space="preserve">The Lanzarote Committee is the body established to monitor whether Parties to the Convention on the Protection of Children against Sexual Exploitation and Sexual Abuse (the Lanzarote Convention) effectively implement provisions of the convention. All 46 Council of Europe member states have ratified the Lanzarote Convention. Composed of both present and potential representatives of the Parties to the Convention, the Committee evaluates the situation on the protection of children against sexual violence at national level </w:t>
      </w:r>
      <w:proofErr w:type="gramStart"/>
      <w:r w:rsidRPr="004636C2">
        <w:rPr>
          <w:rFonts w:ascii="Arial" w:eastAsia="Times New Roman" w:hAnsi="Arial" w:cs="Arial"/>
          <w:sz w:val="20"/>
          <w:szCs w:val="20"/>
          <w:lang w:val="en-GB"/>
        </w:rPr>
        <w:t>on the basis of</w:t>
      </w:r>
      <w:proofErr w:type="gramEnd"/>
      <w:r w:rsidRPr="004636C2">
        <w:rPr>
          <w:rFonts w:ascii="Arial" w:eastAsia="Times New Roman" w:hAnsi="Arial" w:cs="Arial"/>
          <w:sz w:val="20"/>
          <w:szCs w:val="20"/>
          <w:lang w:val="en-GB"/>
        </w:rPr>
        <w:t xml:space="preserve"> the information which has been provided by the national authorities and other sources. The Committee is also mandated to facilitate the collection, analysis and exchange of information, experience and good practices to improve capacity to prevent and combat sexual exploitation and sexual abuse of children. In this regard, the Committee organises capacity building activities where exchanges of information but also hearings on specific challenges raised by the implementation of the convention will be held. </w:t>
      </w:r>
    </w:p>
    <w:p w14:paraId="19627FCA" w14:textId="77777777" w:rsidR="00571583" w:rsidRPr="004636C2" w:rsidRDefault="00571583" w:rsidP="00571583">
      <w:pPr>
        <w:autoSpaceDE w:val="0"/>
        <w:autoSpaceDN w:val="0"/>
        <w:adjustRightInd w:val="0"/>
        <w:spacing w:line="240" w:lineRule="auto"/>
        <w:jc w:val="both"/>
        <w:rPr>
          <w:rFonts w:ascii="Arial" w:eastAsia="Times New Roman" w:hAnsi="Arial" w:cs="Arial"/>
          <w:sz w:val="20"/>
          <w:szCs w:val="20"/>
          <w:lang w:val="en-GB"/>
        </w:rPr>
      </w:pPr>
      <w:r w:rsidRPr="004636C2">
        <w:rPr>
          <w:rFonts w:ascii="Arial" w:eastAsia="Times New Roman" w:hAnsi="Arial" w:cs="Arial"/>
          <w:sz w:val="20"/>
          <w:szCs w:val="20"/>
          <w:lang w:val="en-GB"/>
        </w:rPr>
        <w:t xml:space="preserve">Having ratified the Lanzarote Convention in 2019, </w:t>
      </w:r>
      <w:r w:rsidRPr="004636C2">
        <w:rPr>
          <w:rFonts w:ascii="Arial" w:eastAsia="Times New Roman" w:hAnsi="Arial" w:cs="Arial"/>
          <w:b/>
          <w:bCs/>
          <w:sz w:val="20"/>
          <w:szCs w:val="20"/>
          <w:lang w:val="en-GB"/>
        </w:rPr>
        <w:t>Tunisia</w:t>
      </w:r>
      <w:r w:rsidRPr="004636C2">
        <w:rPr>
          <w:rFonts w:ascii="Arial" w:eastAsia="Times New Roman" w:hAnsi="Arial" w:cs="Arial"/>
          <w:sz w:val="20"/>
          <w:szCs w:val="20"/>
          <w:lang w:val="en-GB"/>
        </w:rPr>
        <w:t xml:space="preserve"> is a member of the Lanzarote Committee. </w:t>
      </w:r>
      <w:r w:rsidRPr="004636C2">
        <w:rPr>
          <w:rFonts w:ascii="Arial" w:eastAsia="Times New Roman" w:hAnsi="Arial" w:cs="Arial"/>
          <w:b/>
          <w:bCs/>
          <w:sz w:val="20"/>
          <w:szCs w:val="20"/>
          <w:lang w:val="en-GB"/>
        </w:rPr>
        <w:t>Morocco</w:t>
      </w:r>
      <w:r w:rsidRPr="004636C2">
        <w:rPr>
          <w:rFonts w:ascii="Arial" w:eastAsia="Times New Roman" w:hAnsi="Arial" w:cs="Arial"/>
          <w:sz w:val="20"/>
          <w:szCs w:val="20"/>
          <w:lang w:val="en-GB"/>
        </w:rPr>
        <w:t xml:space="preserve"> is entitled to participate in the Lanzarote Committee meetings as a country which has been invited to adhere to the convention. </w:t>
      </w:r>
    </w:p>
    <w:p w14:paraId="72CD30D6" w14:textId="77777777" w:rsidR="00571583" w:rsidRPr="004636C2" w:rsidRDefault="00571583" w:rsidP="00571583">
      <w:pPr>
        <w:autoSpaceDE w:val="0"/>
        <w:autoSpaceDN w:val="0"/>
        <w:adjustRightInd w:val="0"/>
        <w:spacing w:line="240" w:lineRule="auto"/>
        <w:jc w:val="both"/>
        <w:rPr>
          <w:rFonts w:ascii="Arial" w:eastAsia="MS Gothic" w:hAnsi="Arial" w:cs="Arial"/>
          <w:color w:val="0563C1" w:themeColor="hyperlink"/>
          <w:sz w:val="20"/>
          <w:szCs w:val="20"/>
          <w:u w:val="single"/>
          <w:lang w:val="en-GB"/>
        </w:rPr>
      </w:pPr>
      <w:hyperlink r:id="rId27" w:history="1">
        <w:r w:rsidRPr="004636C2">
          <w:rPr>
            <w:rFonts w:ascii="Arial" w:eastAsia="MS Gothic" w:hAnsi="Arial" w:cs="Arial"/>
            <w:color w:val="0563C1" w:themeColor="hyperlink"/>
            <w:sz w:val="20"/>
            <w:szCs w:val="20"/>
            <w:u w:val="single"/>
            <w:lang w:val="en-GB"/>
          </w:rPr>
          <w:t>https://www.coe.int/en/web/children/lanzarote-committee</w:t>
        </w:r>
      </w:hyperlink>
      <w:r w:rsidRPr="004636C2">
        <w:rPr>
          <w:rFonts w:ascii="Arial" w:eastAsia="MS Gothic" w:hAnsi="Arial" w:cs="Arial"/>
          <w:color w:val="0563C1" w:themeColor="hyperlink"/>
          <w:sz w:val="20"/>
          <w:szCs w:val="20"/>
          <w:u w:val="single"/>
          <w:lang w:val="en-GB"/>
        </w:rPr>
        <w:t xml:space="preserve"> </w:t>
      </w:r>
    </w:p>
    <w:p w14:paraId="44D77462" w14:textId="77777777" w:rsidR="00571583" w:rsidRPr="004636C2" w:rsidRDefault="00571583" w:rsidP="00571583">
      <w:pPr>
        <w:spacing w:line="240" w:lineRule="auto"/>
        <w:jc w:val="both"/>
        <w:rPr>
          <w:rFonts w:ascii="Arial" w:eastAsia="Calibri" w:hAnsi="Arial" w:cs="Arial"/>
          <w:sz w:val="20"/>
          <w:szCs w:val="20"/>
          <w:lang w:val="en-GB"/>
        </w:rPr>
      </w:pPr>
    </w:p>
    <w:p w14:paraId="1898AA25" w14:textId="77777777" w:rsidR="00571583" w:rsidRPr="004636C2" w:rsidRDefault="00571583" w:rsidP="00571583">
      <w:pPr>
        <w:autoSpaceDE w:val="0"/>
        <w:autoSpaceDN w:val="0"/>
        <w:adjustRightInd w:val="0"/>
        <w:spacing w:line="240" w:lineRule="auto"/>
        <w:jc w:val="both"/>
        <w:rPr>
          <w:rFonts w:ascii="Arial" w:eastAsia="Times New Roman" w:hAnsi="Arial" w:cs="Arial"/>
          <w:b/>
          <w:bCs/>
          <w:sz w:val="20"/>
          <w:szCs w:val="20"/>
          <w:lang w:val="en-GB"/>
        </w:rPr>
      </w:pPr>
      <w:r w:rsidRPr="004636C2">
        <w:rPr>
          <w:rFonts w:ascii="Arial" w:eastAsia="Times New Roman" w:hAnsi="Arial" w:cs="Arial"/>
          <w:b/>
          <w:bCs/>
          <w:sz w:val="20"/>
          <w:szCs w:val="20"/>
          <w:lang w:val="en-GB"/>
        </w:rPr>
        <w:t>Co-operation Group to Combat Drug Abuse and illicit Trafficking in Drugs (Pompidou Group)</w:t>
      </w:r>
    </w:p>
    <w:p w14:paraId="33C41F6A" w14:textId="77777777" w:rsidR="00571583" w:rsidRPr="004636C2" w:rsidRDefault="00571583" w:rsidP="00571583">
      <w:pPr>
        <w:autoSpaceDE w:val="0"/>
        <w:autoSpaceDN w:val="0"/>
        <w:adjustRightInd w:val="0"/>
        <w:spacing w:line="240" w:lineRule="auto"/>
        <w:jc w:val="both"/>
        <w:rPr>
          <w:rFonts w:ascii="Arial" w:eastAsia="Times New Roman" w:hAnsi="Arial" w:cs="Arial"/>
          <w:sz w:val="20"/>
          <w:szCs w:val="20"/>
          <w:lang w:val="en-GB"/>
        </w:rPr>
      </w:pPr>
      <w:r w:rsidRPr="004636C2">
        <w:rPr>
          <w:rFonts w:ascii="Arial" w:eastAsia="Times New Roman" w:hAnsi="Arial" w:cs="Arial"/>
          <w:sz w:val="20"/>
          <w:szCs w:val="20"/>
          <w:lang w:val="en-GB"/>
        </w:rPr>
        <w:t xml:space="preserve">The Pompidou Group is an inter-governmental body set up in 1971 with the purpose of contributing to the development of the co-operation and sharing of information and expertise in the field of fight against drug trafficking and drug abuse. The Pompidou Group has 42 members and undertakes a bridging role both between European Union and non-European Union European countries and between international bodies in charge of drug related questions. The </w:t>
      </w:r>
      <w:r w:rsidRPr="004636C2">
        <w:rPr>
          <w:rFonts w:ascii="Arial" w:eastAsia="Times New Roman" w:hAnsi="Arial" w:cs="Arial"/>
          <w:i/>
          <w:iCs/>
          <w:sz w:val="20"/>
          <w:szCs w:val="20"/>
          <w:lang w:val="en-GB"/>
        </w:rPr>
        <w:t>Mediterranean network for co-operation on drugs and addictions (</w:t>
      </w:r>
      <w:proofErr w:type="spellStart"/>
      <w:r w:rsidRPr="004636C2">
        <w:rPr>
          <w:rFonts w:ascii="Arial" w:eastAsia="Times New Roman" w:hAnsi="Arial" w:cs="Arial"/>
          <w:i/>
          <w:iCs/>
          <w:sz w:val="20"/>
          <w:szCs w:val="20"/>
          <w:lang w:val="en-GB"/>
        </w:rPr>
        <w:t>MedNET</w:t>
      </w:r>
      <w:proofErr w:type="spellEnd"/>
      <w:r w:rsidRPr="004636C2">
        <w:rPr>
          <w:rFonts w:ascii="Arial" w:eastAsia="Times New Roman" w:hAnsi="Arial" w:cs="Arial"/>
          <w:i/>
          <w:iCs/>
          <w:sz w:val="20"/>
          <w:szCs w:val="20"/>
          <w:lang w:val="en-GB"/>
        </w:rPr>
        <w:t xml:space="preserve">) of the Pompidou Group </w:t>
      </w:r>
      <w:r w:rsidRPr="004636C2">
        <w:rPr>
          <w:rFonts w:ascii="Arial" w:eastAsia="Times New Roman" w:hAnsi="Arial" w:cs="Arial"/>
          <w:sz w:val="20"/>
          <w:szCs w:val="20"/>
          <w:lang w:val="en-GB"/>
        </w:rPr>
        <w:t xml:space="preserve">works since 2006 on the promotion of co-operation exchange and two-way transfer of knowledge between Southern Mediterranean countries and Pompidou Group European </w:t>
      </w:r>
      <w:proofErr w:type="gramStart"/>
      <w:r w:rsidRPr="004636C2">
        <w:rPr>
          <w:rFonts w:ascii="Arial" w:eastAsia="Times New Roman" w:hAnsi="Arial" w:cs="Arial"/>
          <w:sz w:val="20"/>
          <w:szCs w:val="20"/>
          <w:lang w:val="en-GB"/>
        </w:rPr>
        <w:t>member</w:t>
      </w:r>
      <w:proofErr w:type="gramEnd"/>
      <w:r w:rsidRPr="004636C2">
        <w:rPr>
          <w:rFonts w:ascii="Arial" w:eastAsia="Times New Roman" w:hAnsi="Arial" w:cs="Arial"/>
          <w:sz w:val="20"/>
          <w:szCs w:val="20"/>
          <w:lang w:val="en-GB"/>
        </w:rPr>
        <w:t xml:space="preserve"> States as well as among Mediterranean countries. It currently gathers 18 countries from both the northern and southern rims of the Mediterranean. </w:t>
      </w:r>
      <w:r w:rsidRPr="004636C2">
        <w:rPr>
          <w:rFonts w:ascii="Arial" w:eastAsia="Times New Roman" w:hAnsi="Arial" w:cs="Arial"/>
          <w:b/>
          <w:bCs/>
          <w:sz w:val="20"/>
          <w:szCs w:val="20"/>
          <w:lang w:val="en-GB"/>
        </w:rPr>
        <w:t>Morocco</w:t>
      </w:r>
      <w:r w:rsidRPr="004636C2">
        <w:rPr>
          <w:rFonts w:ascii="Arial" w:eastAsia="Times New Roman" w:hAnsi="Arial" w:cs="Arial"/>
          <w:sz w:val="20"/>
          <w:szCs w:val="20"/>
          <w:lang w:val="en-GB"/>
        </w:rPr>
        <w:t xml:space="preserve"> and </w:t>
      </w:r>
      <w:r w:rsidRPr="004636C2">
        <w:rPr>
          <w:rFonts w:ascii="Arial" w:eastAsia="Times New Roman" w:hAnsi="Arial" w:cs="Arial"/>
          <w:b/>
          <w:bCs/>
          <w:sz w:val="20"/>
          <w:szCs w:val="20"/>
          <w:lang w:val="en-GB"/>
        </w:rPr>
        <w:t xml:space="preserve">Israel </w:t>
      </w:r>
      <w:r w:rsidRPr="004636C2">
        <w:rPr>
          <w:rFonts w:ascii="Arial" w:eastAsia="Times New Roman" w:hAnsi="Arial" w:cs="Arial"/>
          <w:sz w:val="20"/>
          <w:szCs w:val="20"/>
          <w:lang w:val="en-GB"/>
        </w:rPr>
        <w:t>are members of the Pompidou Group.</w:t>
      </w:r>
    </w:p>
    <w:p w14:paraId="05F5F469" w14:textId="77777777" w:rsidR="00571583" w:rsidRPr="004636C2" w:rsidRDefault="00571583" w:rsidP="00571583">
      <w:pPr>
        <w:autoSpaceDE w:val="0"/>
        <w:autoSpaceDN w:val="0"/>
        <w:adjustRightInd w:val="0"/>
        <w:spacing w:line="240" w:lineRule="auto"/>
        <w:jc w:val="both"/>
        <w:rPr>
          <w:rFonts w:ascii="Arial" w:eastAsia="Times New Roman" w:hAnsi="Arial" w:cs="Arial"/>
          <w:sz w:val="20"/>
          <w:szCs w:val="20"/>
          <w:lang w:val="en-GB"/>
        </w:rPr>
      </w:pPr>
      <w:hyperlink r:id="rId28" w:history="1">
        <w:r w:rsidRPr="004636C2">
          <w:rPr>
            <w:rFonts w:ascii="Arial" w:eastAsia="MS Gothic" w:hAnsi="Arial" w:cs="Arial"/>
            <w:color w:val="0563C1" w:themeColor="hyperlink"/>
            <w:sz w:val="20"/>
            <w:szCs w:val="20"/>
            <w:u w:val="single"/>
            <w:lang w:val="en-GB"/>
          </w:rPr>
          <w:t>http://www.coe.int/t/dg3/pompidou/default_en.asp</w:t>
        </w:r>
      </w:hyperlink>
      <w:r w:rsidRPr="004636C2">
        <w:rPr>
          <w:rFonts w:ascii="Arial" w:eastAsia="MS Gothic" w:hAnsi="Arial" w:cs="Arial"/>
          <w:color w:val="0563C1" w:themeColor="hyperlink"/>
          <w:sz w:val="20"/>
          <w:szCs w:val="20"/>
          <w:u w:val="single"/>
          <w:lang w:val="en-GB"/>
        </w:rPr>
        <w:t xml:space="preserve"> </w:t>
      </w:r>
      <w:hyperlink r:id="rId29" w:history="1">
        <w:r w:rsidRPr="004636C2">
          <w:rPr>
            <w:rFonts w:ascii="Arial" w:eastAsia="MS Gothic" w:hAnsi="Arial" w:cs="Arial"/>
            <w:color w:val="0563C1" w:themeColor="hyperlink"/>
            <w:sz w:val="20"/>
            <w:szCs w:val="20"/>
            <w:u w:val="single"/>
            <w:lang w:val="en-GB"/>
          </w:rPr>
          <w:t>http://www.coe.int/t/dg3/pompidou/Activities/medNet_en.asp</w:t>
        </w:r>
      </w:hyperlink>
      <w:r w:rsidRPr="004636C2">
        <w:rPr>
          <w:rFonts w:ascii="Arial" w:eastAsia="Times New Roman" w:hAnsi="Arial" w:cs="Arial"/>
          <w:sz w:val="20"/>
          <w:szCs w:val="20"/>
          <w:lang w:val="en-GB"/>
        </w:rPr>
        <w:t xml:space="preserve"> </w:t>
      </w:r>
    </w:p>
    <w:p w14:paraId="47AE1DE3" w14:textId="77777777" w:rsidR="00571583" w:rsidRPr="004636C2" w:rsidRDefault="00571583" w:rsidP="00571583">
      <w:pPr>
        <w:autoSpaceDE w:val="0"/>
        <w:autoSpaceDN w:val="0"/>
        <w:adjustRightInd w:val="0"/>
        <w:spacing w:line="240" w:lineRule="auto"/>
        <w:jc w:val="both"/>
        <w:rPr>
          <w:rFonts w:ascii="Arial" w:eastAsia="Times New Roman" w:hAnsi="Arial" w:cs="Arial"/>
          <w:sz w:val="20"/>
          <w:szCs w:val="20"/>
          <w:lang w:val="en-GB"/>
        </w:rPr>
      </w:pPr>
    </w:p>
    <w:p w14:paraId="7DBD5AB6" w14:textId="77777777" w:rsidR="00571583" w:rsidRPr="004636C2" w:rsidRDefault="00571583" w:rsidP="00571583">
      <w:pPr>
        <w:autoSpaceDE w:val="0"/>
        <w:autoSpaceDN w:val="0"/>
        <w:adjustRightInd w:val="0"/>
        <w:spacing w:line="240" w:lineRule="auto"/>
        <w:jc w:val="both"/>
        <w:rPr>
          <w:rFonts w:ascii="Arial" w:eastAsia="Times New Roman" w:hAnsi="Arial" w:cs="Arial"/>
          <w:b/>
          <w:bCs/>
          <w:sz w:val="20"/>
          <w:szCs w:val="20"/>
          <w:lang w:val="en-GB"/>
        </w:rPr>
      </w:pPr>
      <w:r w:rsidRPr="004636C2">
        <w:rPr>
          <w:rFonts w:ascii="Arial" w:eastAsia="Times New Roman" w:hAnsi="Arial" w:cs="Arial"/>
          <w:b/>
          <w:bCs/>
          <w:sz w:val="20"/>
          <w:szCs w:val="20"/>
          <w:lang w:val="en-GB"/>
        </w:rPr>
        <w:t>European Centre for Global Interdependence and Solidarity (North-South Centre)</w:t>
      </w:r>
    </w:p>
    <w:p w14:paraId="644E02BC" w14:textId="77777777" w:rsidR="00571583" w:rsidRPr="004636C2" w:rsidRDefault="00571583" w:rsidP="00571583">
      <w:pPr>
        <w:autoSpaceDE w:val="0"/>
        <w:autoSpaceDN w:val="0"/>
        <w:adjustRightInd w:val="0"/>
        <w:spacing w:line="240" w:lineRule="auto"/>
        <w:jc w:val="both"/>
        <w:rPr>
          <w:rFonts w:ascii="Arial" w:eastAsia="Times New Roman" w:hAnsi="Arial" w:cs="Arial"/>
          <w:sz w:val="20"/>
          <w:szCs w:val="20"/>
          <w:lang w:val="en-GB"/>
        </w:rPr>
      </w:pPr>
      <w:r w:rsidRPr="004636C2">
        <w:rPr>
          <w:rFonts w:ascii="Arial" w:eastAsia="Times New Roman" w:hAnsi="Arial" w:cs="Arial"/>
          <w:sz w:val="20"/>
          <w:szCs w:val="20"/>
          <w:lang w:val="en-GB"/>
        </w:rPr>
        <w:t xml:space="preserve">The North-South Centre was set up in Lisbon in May 1990 as a partial agreement of the Council of Europe. The Centre </w:t>
      </w:r>
      <w:bookmarkStart w:id="16" w:name="_Hlk34045840"/>
      <w:r w:rsidRPr="004636C2">
        <w:rPr>
          <w:rFonts w:ascii="Arial" w:eastAsia="Times New Roman" w:hAnsi="Arial" w:cs="Arial"/>
          <w:sz w:val="20"/>
          <w:szCs w:val="20"/>
          <w:lang w:val="en-GB"/>
        </w:rPr>
        <w:t xml:space="preserve">acts as an interface between both sides of the Mediterranean, offering a platform for structured co-operation with the participation of governments, parliaments, regional and local authorities and civil society in the fields of global education, youth and intercultural dialogue. </w:t>
      </w:r>
      <w:bookmarkEnd w:id="16"/>
      <w:r w:rsidRPr="004636C2">
        <w:rPr>
          <w:rFonts w:ascii="Arial" w:eastAsia="Times New Roman" w:hAnsi="Arial" w:cs="Arial"/>
          <w:sz w:val="20"/>
          <w:szCs w:val="20"/>
          <w:lang w:val="en-GB"/>
        </w:rPr>
        <w:t xml:space="preserve">The Centre’s role is to represent "a voice of the South" within the Council of Europe and to advocate, beyond the European continent, the universality of values of democracy, human rights, dialogue, co-operation and solidarity. The North-South Centre of the Council of Europe organises annually, and since 1994, the Lisbon Forum which is a unique platform bringing together high-level participants from Europe, neighbouring regions and other continents to share experience, good practice and expertise in timely issues and themes found at the heart of the Council of Europe mission, namely the promotion of democracy, human rights and the rule of law. </w:t>
      </w:r>
      <w:r w:rsidRPr="004636C2">
        <w:rPr>
          <w:rFonts w:ascii="Arial" w:eastAsia="Times New Roman" w:hAnsi="Arial" w:cs="Arial"/>
          <w:b/>
          <w:bCs/>
          <w:sz w:val="20"/>
          <w:szCs w:val="20"/>
          <w:lang w:val="en-GB"/>
        </w:rPr>
        <w:t>Algeria, Morocco</w:t>
      </w:r>
      <w:r w:rsidRPr="004636C2">
        <w:rPr>
          <w:rFonts w:ascii="Arial" w:eastAsia="Times New Roman" w:hAnsi="Arial" w:cs="Arial"/>
          <w:sz w:val="20"/>
          <w:szCs w:val="20"/>
          <w:lang w:val="en-GB"/>
        </w:rPr>
        <w:t xml:space="preserve"> and </w:t>
      </w:r>
      <w:r w:rsidRPr="004636C2">
        <w:rPr>
          <w:rFonts w:ascii="Arial" w:eastAsia="Times New Roman" w:hAnsi="Arial" w:cs="Arial"/>
          <w:b/>
          <w:bCs/>
          <w:sz w:val="20"/>
          <w:szCs w:val="20"/>
          <w:lang w:val="en-GB"/>
        </w:rPr>
        <w:t>Tunisia</w:t>
      </w:r>
      <w:r w:rsidRPr="004636C2">
        <w:rPr>
          <w:rFonts w:ascii="Arial" w:eastAsia="Times New Roman" w:hAnsi="Arial" w:cs="Arial"/>
          <w:sz w:val="20"/>
          <w:szCs w:val="20"/>
          <w:lang w:val="en-GB"/>
        </w:rPr>
        <w:t xml:space="preserve"> are members of the North-South Centre.</w:t>
      </w:r>
    </w:p>
    <w:p w14:paraId="1FCBC1A3" w14:textId="77777777" w:rsidR="00571583" w:rsidRPr="004636C2" w:rsidRDefault="00571583" w:rsidP="00571583">
      <w:pPr>
        <w:spacing w:line="240" w:lineRule="auto"/>
        <w:rPr>
          <w:rFonts w:ascii="Arial" w:eastAsia="MS Mincho" w:hAnsi="Arial" w:cs="Arial"/>
          <w:sz w:val="20"/>
          <w:szCs w:val="20"/>
          <w:lang w:val="en-GB"/>
        </w:rPr>
      </w:pPr>
      <w:hyperlink r:id="rId30" w:history="1">
        <w:r w:rsidRPr="004636C2">
          <w:rPr>
            <w:rFonts w:ascii="Arial" w:eastAsia="MS Gothic" w:hAnsi="Arial" w:cs="Arial"/>
            <w:color w:val="0563C1" w:themeColor="hyperlink"/>
            <w:sz w:val="20"/>
            <w:szCs w:val="20"/>
            <w:u w:val="single"/>
            <w:lang w:val="en-GB"/>
          </w:rPr>
          <w:t>http://www.coe.int/t/dg4/nscentre/default_en.asp</w:t>
        </w:r>
      </w:hyperlink>
      <w:r w:rsidRPr="004636C2">
        <w:rPr>
          <w:rFonts w:ascii="Arial" w:eastAsia="Times New Roman" w:hAnsi="Arial" w:cs="Arial"/>
          <w:sz w:val="20"/>
          <w:szCs w:val="20"/>
          <w:lang w:val="en-GB"/>
        </w:rPr>
        <w:t xml:space="preserve"> </w:t>
      </w:r>
    </w:p>
    <w:p w14:paraId="66D04DCC" w14:textId="77777777" w:rsidR="00571583" w:rsidRPr="004636C2" w:rsidRDefault="00571583" w:rsidP="00571583">
      <w:pPr>
        <w:spacing w:after="0" w:line="240" w:lineRule="auto"/>
        <w:ind w:left="1416" w:hanging="1416"/>
        <w:rPr>
          <w:rFonts w:ascii="Arial" w:eastAsia="Times New Roman" w:hAnsi="Arial" w:cs="Arial"/>
          <w:b/>
          <w:caps/>
          <w:sz w:val="20"/>
          <w:szCs w:val="20"/>
          <w:lang w:val="en-GB"/>
        </w:rPr>
      </w:pPr>
    </w:p>
    <w:p w14:paraId="6045852A" w14:textId="77777777" w:rsidR="00571583" w:rsidRPr="004636C2" w:rsidRDefault="00571583" w:rsidP="00571583">
      <w:pPr>
        <w:spacing w:line="240" w:lineRule="auto"/>
        <w:jc w:val="both"/>
        <w:rPr>
          <w:rFonts w:ascii="Arial" w:eastAsia="Calibri" w:hAnsi="Arial" w:cs="Arial"/>
          <w:b/>
          <w:bCs/>
          <w:sz w:val="20"/>
          <w:szCs w:val="20"/>
          <w:lang w:val="en-GB"/>
        </w:rPr>
      </w:pPr>
      <w:r w:rsidRPr="004636C2">
        <w:rPr>
          <w:rFonts w:ascii="Arial" w:eastAsia="Calibri" w:hAnsi="Arial" w:cs="Arial"/>
          <w:b/>
          <w:bCs/>
          <w:sz w:val="20"/>
          <w:szCs w:val="20"/>
          <w:lang w:val="en-GB"/>
        </w:rPr>
        <w:t>Consultative Council of European Judges (CCJE)</w:t>
      </w:r>
    </w:p>
    <w:p w14:paraId="66129856" w14:textId="34DD7C0E" w:rsidR="00571583" w:rsidRPr="004636C2" w:rsidRDefault="00571583" w:rsidP="00571583">
      <w:pPr>
        <w:spacing w:line="240" w:lineRule="auto"/>
        <w:jc w:val="both"/>
        <w:rPr>
          <w:rFonts w:ascii="Arial" w:eastAsia="Calibri" w:hAnsi="Arial" w:cs="Arial"/>
          <w:sz w:val="20"/>
          <w:szCs w:val="20"/>
          <w:lang w:val="en-GB"/>
        </w:rPr>
      </w:pPr>
      <w:r w:rsidRPr="004636C2">
        <w:rPr>
          <w:rFonts w:ascii="Arial" w:eastAsia="Calibri" w:hAnsi="Arial" w:cs="Arial"/>
          <w:sz w:val="20"/>
          <w:szCs w:val="20"/>
          <w:lang w:val="en-GB"/>
        </w:rPr>
        <w:lastRenderedPageBreak/>
        <w:t xml:space="preserve">The Consultative Council of European Judges is an advisory body of the Council of Europe in issues related to the independence, impartiality and competence of judges. It is the first body within an international organisation to be composed exclusively of judges, and in this respect, it is unique in Europe. </w:t>
      </w:r>
      <w:r w:rsidR="00FB201A" w:rsidRPr="00FB201A">
        <w:rPr>
          <w:rFonts w:ascii="Arial" w:eastAsia="Calibri" w:hAnsi="Arial" w:cs="Arial"/>
          <w:sz w:val="20"/>
          <w:szCs w:val="20"/>
          <w:lang w:val="en-GB"/>
        </w:rPr>
        <w:t>The General Secretariat of the Council of the European Union is also invited to participate in the activities of the CCJE.</w:t>
      </w:r>
      <w:r w:rsidR="00FB201A" w:rsidRPr="00FB201A">
        <w:rPr>
          <w:rFonts w:ascii="Arial" w:eastAsia="Calibri" w:hAnsi="Arial" w:cs="Arial"/>
          <w:sz w:val="20"/>
          <w:szCs w:val="20"/>
          <w:lang w:val="en-GB"/>
        </w:rPr>
        <w:t xml:space="preserve"> </w:t>
      </w:r>
      <w:r w:rsidRPr="004636C2">
        <w:rPr>
          <w:rFonts w:ascii="Arial" w:eastAsia="Calibri" w:hAnsi="Arial" w:cs="Arial"/>
          <w:sz w:val="20"/>
          <w:szCs w:val="20"/>
          <w:lang w:val="en-GB"/>
        </w:rPr>
        <w:t>By establishing the Consultative Council of European Judges in 2000, the Council of Europe highlighted the key role of the judiciary in exploring the concept of democracy and the rules by which it operates. The CCJE adopts opinions for the attention of the Committee of Ministers on issues regarding the status of judges and the exercise of their functions. The CCJE normally prepares its Opinions/Reports once every year.</w:t>
      </w:r>
    </w:p>
    <w:p w14:paraId="726B13A6" w14:textId="77777777" w:rsidR="00571583" w:rsidRPr="004636C2" w:rsidRDefault="00571583" w:rsidP="00571583">
      <w:pPr>
        <w:spacing w:line="240" w:lineRule="auto"/>
        <w:jc w:val="both"/>
        <w:rPr>
          <w:rFonts w:ascii="Arial" w:eastAsia="Times New Roman" w:hAnsi="Arial" w:cs="Arial"/>
          <w:sz w:val="20"/>
          <w:szCs w:val="20"/>
          <w:u w:val="single"/>
          <w:lang w:val="en-GB"/>
        </w:rPr>
      </w:pPr>
      <w:hyperlink r:id="rId31" w:history="1">
        <w:r w:rsidRPr="004636C2">
          <w:rPr>
            <w:rFonts w:ascii="Arial" w:eastAsia="Times New Roman" w:hAnsi="Arial" w:cs="Arial"/>
            <w:color w:val="0066CC"/>
            <w:sz w:val="20"/>
            <w:szCs w:val="20"/>
            <w:u w:val="single"/>
            <w:lang w:val="en-GB"/>
          </w:rPr>
          <w:t>http://www.coe.int/t/DGHL/cooperation/ccje/default_en.asp</w:t>
        </w:r>
      </w:hyperlink>
    </w:p>
    <w:p w14:paraId="10DDC38A" w14:textId="77777777" w:rsidR="00571583" w:rsidRPr="004636C2" w:rsidRDefault="00571583" w:rsidP="00571583">
      <w:pPr>
        <w:spacing w:line="240" w:lineRule="auto"/>
        <w:jc w:val="both"/>
        <w:rPr>
          <w:rFonts w:ascii="Arial" w:eastAsia="Calibri" w:hAnsi="Arial" w:cs="Arial"/>
          <w:b/>
          <w:bCs/>
          <w:sz w:val="20"/>
          <w:szCs w:val="20"/>
          <w:lang w:val="en-GB"/>
        </w:rPr>
      </w:pPr>
    </w:p>
    <w:p w14:paraId="26A33EE8" w14:textId="77777777" w:rsidR="00571583" w:rsidRPr="004636C2" w:rsidRDefault="00571583" w:rsidP="00571583">
      <w:pPr>
        <w:spacing w:line="240" w:lineRule="auto"/>
        <w:jc w:val="both"/>
        <w:rPr>
          <w:rFonts w:ascii="Arial" w:eastAsia="Calibri" w:hAnsi="Arial" w:cs="Arial"/>
          <w:b/>
          <w:bCs/>
          <w:sz w:val="20"/>
          <w:szCs w:val="20"/>
          <w:lang w:val="en-GB"/>
        </w:rPr>
      </w:pPr>
      <w:r w:rsidRPr="004636C2">
        <w:rPr>
          <w:rFonts w:ascii="Arial" w:eastAsia="Calibri" w:hAnsi="Arial" w:cs="Arial"/>
          <w:b/>
          <w:bCs/>
          <w:sz w:val="20"/>
          <w:szCs w:val="20"/>
          <w:lang w:val="en-GB"/>
        </w:rPr>
        <w:t>Consultative Council of European Prosecutors (CCPE)</w:t>
      </w:r>
    </w:p>
    <w:p w14:paraId="5FB0FF7B" w14:textId="2FECF197" w:rsidR="00571583" w:rsidRPr="004636C2" w:rsidRDefault="00571583" w:rsidP="00571583">
      <w:pPr>
        <w:spacing w:line="240" w:lineRule="auto"/>
        <w:jc w:val="both"/>
        <w:rPr>
          <w:rFonts w:ascii="Arial" w:eastAsia="Calibri" w:hAnsi="Arial" w:cs="Arial"/>
          <w:sz w:val="20"/>
          <w:szCs w:val="20"/>
          <w:lang w:val="en-GB"/>
        </w:rPr>
      </w:pPr>
      <w:r w:rsidRPr="004636C2">
        <w:rPr>
          <w:rFonts w:ascii="Arial" w:eastAsia="Calibri" w:hAnsi="Arial" w:cs="Arial"/>
          <w:sz w:val="20"/>
          <w:szCs w:val="20"/>
          <w:lang w:val="en-GB"/>
        </w:rPr>
        <w:t xml:space="preserve">The Consultative Council of European Prosecutors, a consultative body to the Committee of Ministers of the Council of Europe, was created by decision of the Ministers’ Deputies on 13 July 2005. By institutionalising this forum, the Committee of Ministers, as well as its European Committee on Crime Problems (CDPC) recognises the importance of closely involving Public Prosecution services of its member states in its work aimed at developing common policies and legal instruments related to their functioning and professional activities. Members should be chosen in conjunction with, where such authorities exist, the national authorities responsible for prosecutors and with the national administration responsible for managing the prosecution service, among serving prosecutors with an in-depth knowledge of questions relating to the functioning of the prosecution system combined with great personal integrity. The Consultative Council has the task to prepare opinions each year (sometimes twice a year) for the Committee of Ministers. </w:t>
      </w:r>
      <w:r w:rsidRPr="004636C2">
        <w:rPr>
          <w:rFonts w:ascii="Arial" w:eastAsia="Calibri" w:hAnsi="Arial" w:cs="Arial"/>
          <w:b/>
          <w:bCs/>
          <w:sz w:val="20"/>
          <w:szCs w:val="20"/>
          <w:lang w:val="en-GB"/>
        </w:rPr>
        <w:t>Morocco</w:t>
      </w:r>
      <w:r w:rsidRPr="004636C2">
        <w:rPr>
          <w:rFonts w:ascii="Arial" w:eastAsia="Calibri" w:hAnsi="Arial" w:cs="Arial"/>
          <w:sz w:val="20"/>
          <w:szCs w:val="20"/>
          <w:lang w:val="en-GB"/>
        </w:rPr>
        <w:t xml:space="preserve"> is an observer of the CCPE.</w:t>
      </w:r>
    </w:p>
    <w:p w14:paraId="5294F937" w14:textId="6A9C98FF" w:rsidR="008E0C8F" w:rsidRPr="00FB201A" w:rsidRDefault="00FB201A" w:rsidP="00FB201A">
      <w:pPr>
        <w:spacing w:line="240" w:lineRule="auto"/>
        <w:jc w:val="both"/>
        <w:rPr>
          <w:rFonts w:ascii="Arial" w:eastAsia="Times New Roman" w:hAnsi="Arial" w:cs="Arial"/>
          <w:color w:val="0066CC"/>
          <w:sz w:val="20"/>
          <w:szCs w:val="20"/>
          <w:u w:val="single"/>
          <w:lang w:val="en-GB"/>
        </w:rPr>
      </w:pPr>
      <w:hyperlink r:id="rId32" w:history="1">
        <w:r w:rsidRPr="00FB201A">
          <w:rPr>
            <w:rStyle w:val="Hyperlink"/>
            <w:rFonts w:ascii="Arial" w:eastAsia="Times New Roman" w:hAnsi="Arial" w:cs="Arial"/>
            <w:sz w:val="20"/>
            <w:szCs w:val="20"/>
            <w:lang w:val="en-GB"/>
          </w:rPr>
          <w:t>http://www.coe.int/en</w:t>
        </w:r>
        <w:r w:rsidRPr="00FB201A">
          <w:rPr>
            <w:rStyle w:val="Hyperlink"/>
            <w:rFonts w:ascii="Arial" w:eastAsia="Times New Roman" w:hAnsi="Arial" w:cs="Arial"/>
            <w:sz w:val="20"/>
            <w:szCs w:val="20"/>
            <w:lang w:val="en-GB"/>
          </w:rPr>
          <w:t>/</w:t>
        </w:r>
        <w:r w:rsidRPr="00FB201A">
          <w:rPr>
            <w:rStyle w:val="Hyperlink"/>
            <w:rFonts w:ascii="Arial" w:eastAsia="Times New Roman" w:hAnsi="Arial" w:cs="Arial"/>
            <w:sz w:val="20"/>
            <w:szCs w:val="20"/>
            <w:lang w:val="en-GB"/>
          </w:rPr>
          <w:t>web/ccpe/</w:t>
        </w:r>
      </w:hyperlink>
    </w:p>
    <w:p w14:paraId="21FA3320" w14:textId="16881D8E" w:rsidR="008E0C8F" w:rsidRPr="00571583" w:rsidRDefault="008E0C8F" w:rsidP="008E0C8F">
      <w:pPr>
        <w:rPr>
          <w:lang w:val="en-US"/>
        </w:rPr>
      </w:pPr>
    </w:p>
    <w:p w14:paraId="7EE29CA2" w14:textId="56A00110" w:rsidR="008E0C8F" w:rsidRPr="00FB201A" w:rsidRDefault="008E0C8F" w:rsidP="008E0C8F">
      <w:pPr>
        <w:rPr>
          <w:lang w:val="en-GB"/>
        </w:rPr>
      </w:pPr>
    </w:p>
    <w:p w14:paraId="5355B9B9" w14:textId="1AC2D22A" w:rsidR="008E0C8F" w:rsidRPr="00571583" w:rsidRDefault="008E0C8F" w:rsidP="008E0C8F">
      <w:pPr>
        <w:rPr>
          <w:lang w:val="en-US"/>
        </w:rPr>
      </w:pPr>
    </w:p>
    <w:p w14:paraId="3F055493" w14:textId="4A8A5189" w:rsidR="008E0C8F" w:rsidRPr="00571583" w:rsidRDefault="008E0C8F" w:rsidP="008E0C8F">
      <w:pPr>
        <w:rPr>
          <w:lang w:val="en-US"/>
        </w:rPr>
      </w:pPr>
    </w:p>
    <w:p w14:paraId="3766CF35" w14:textId="7E28074E" w:rsidR="008E0C8F" w:rsidRPr="00571583" w:rsidRDefault="008E0C8F" w:rsidP="008E0C8F">
      <w:pPr>
        <w:rPr>
          <w:lang w:val="en-US"/>
        </w:rPr>
      </w:pPr>
    </w:p>
    <w:p w14:paraId="60AD407B" w14:textId="718FA657" w:rsidR="008E0C8F" w:rsidRPr="00571583" w:rsidRDefault="008E0C8F" w:rsidP="008E0C8F">
      <w:pPr>
        <w:rPr>
          <w:lang w:val="en-US"/>
        </w:rPr>
      </w:pPr>
    </w:p>
    <w:p w14:paraId="2EED5AE2" w14:textId="77777777" w:rsidR="008E0C8F" w:rsidRPr="00571583" w:rsidRDefault="008E0C8F" w:rsidP="008E0C8F">
      <w:pPr>
        <w:rPr>
          <w:lang w:val="en-US"/>
        </w:rPr>
      </w:pPr>
    </w:p>
    <w:p w14:paraId="6B10FE7A" w14:textId="05FF86A9" w:rsidR="008E0C8F" w:rsidRPr="00571583" w:rsidRDefault="008E0C8F" w:rsidP="008E0C8F">
      <w:pPr>
        <w:rPr>
          <w:lang w:val="en-US"/>
        </w:rPr>
      </w:pPr>
    </w:p>
    <w:p w14:paraId="36DDAA15" w14:textId="70D2B34E" w:rsidR="008E0C8F" w:rsidRPr="00571583" w:rsidRDefault="008E0C8F" w:rsidP="008E0C8F">
      <w:pPr>
        <w:rPr>
          <w:lang w:val="en-US"/>
        </w:rPr>
      </w:pPr>
    </w:p>
    <w:p w14:paraId="5E35A2B5" w14:textId="42CEFA8A" w:rsidR="008E0C8F" w:rsidRPr="00571583" w:rsidRDefault="008E0C8F" w:rsidP="008E0C8F">
      <w:pPr>
        <w:rPr>
          <w:lang w:val="en-US"/>
        </w:rPr>
      </w:pPr>
    </w:p>
    <w:p w14:paraId="196E691C" w14:textId="3BC31D01" w:rsidR="008E0C8F" w:rsidRPr="00571583" w:rsidRDefault="008E0C8F" w:rsidP="008E0C8F">
      <w:pPr>
        <w:rPr>
          <w:lang w:val="en-US"/>
        </w:rPr>
      </w:pPr>
    </w:p>
    <w:sectPr w:rsidR="008E0C8F" w:rsidRPr="00571583" w:rsidSect="008E0C8F">
      <w:footerReference w:type="default" r:id="rId33"/>
      <w:headerReference w:type="first" r:id="rId34"/>
      <w:footerReference w:type="first" r:id="rId3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CC2CF" w14:textId="77777777" w:rsidR="000F371A" w:rsidRDefault="000F371A" w:rsidP="00D61157">
      <w:pPr>
        <w:spacing w:after="0" w:line="240" w:lineRule="auto"/>
      </w:pPr>
      <w:r>
        <w:separator/>
      </w:r>
    </w:p>
  </w:endnote>
  <w:endnote w:type="continuationSeparator" w:id="0">
    <w:p w14:paraId="66F2FD70" w14:textId="77777777" w:rsidR="000F371A" w:rsidRDefault="000F371A" w:rsidP="00D61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GillSansM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336514"/>
      <w:docPartObj>
        <w:docPartGallery w:val="Page Numbers (Bottom of Page)"/>
        <w:docPartUnique/>
      </w:docPartObj>
    </w:sdtPr>
    <w:sdtEndPr/>
    <w:sdtContent>
      <w:p w14:paraId="3C6B5419" w14:textId="192BEA9E" w:rsidR="00A4507B" w:rsidRDefault="00A4507B">
        <w:pPr>
          <w:pStyle w:val="Footer"/>
          <w:jc w:val="center"/>
        </w:pPr>
        <w:r>
          <w:fldChar w:fldCharType="begin"/>
        </w:r>
        <w:r>
          <w:instrText>PAGE   \* MERGEFORMAT</w:instrText>
        </w:r>
        <w:r>
          <w:fldChar w:fldCharType="separate"/>
        </w:r>
        <w:r>
          <w:t>2</w:t>
        </w:r>
        <w:r>
          <w:fldChar w:fldCharType="end"/>
        </w:r>
      </w:p>
    </w:sdtContent>
  </w:sdt>
  <w:p w14:paraId="548A454B" w14:textId="77777777" w:rsidR="00A4507B" w:rsidRDefault="00A45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1547" w14:textId="57049AA8" w:rsidR="00E00DE6" w:rsidRDefault="008975B0" w:rsidP="008E0C8F">
    <w:pPr>
      <w:pStyle w:val="Footer"/>
    </w:pPr>
    <w:r w:rsidRPr="008E0C8F">
      <w:rPr>
        <w:noProof/>
      </w:rPr>
      <mc:AlternateContent>
        <mc:Choice Requires="wpg">
          <w:drawing>
            <wp:anchor distT="0" distB="0" distL="114300" distR="114300" simplePos="0" relativeHeight="251662336" behindDoc="0" locked="0" layoutInCell="1" allowOverlap="1" wp14:anchorId="7115D3B1" wp14:editId="610196D3">
              <wp:simplePos x="0" y="0"/>
              <wp:positionH relativeFrom="page">
                <wp:posOffset>5226685</wp:posOffset>
              </wp:positionH>
              <wp:positionV relativeFrom="paragraph">
                <wp:posOffset>-1432560</wp:posOffset>
              </wp:positionV>
              <wp:extent cx="2319655" cy="2235200"/>
              <wp:effectExtent l="19050" t="0" r="4445" b="0"/>
              <wp:wrapNone/>
              <wp:docPr id="6" name="Group 7"/>
              <wp:cNvGraphicFramePr/>
              <a:graphic xmlns:a="http://schemas.openxmlformats.org/drawingml/2006/main">
                <a:graphicData uri="http://schemas.microsoft.com/office/word/2010/wordprocessingGroup">
                  <wpg:wgp>
                    <wpg:cNvGrpSpPr/>
                    <wpg:grpSpPr>
                      <a:xfrm>
                        <a:off x="0" y="0"/>
                        <a:ext cx="2319655" cy="2235200"/>
                        <a:chOff x="0" y="0"/>
                        <a:chExt cx="5994399" cy="5775820"/>
                      </a:xfrm>
                    </wpg:grpSpPr>
                    <pic:pic xmlns:pic="http://schemas.openxmlformats.org/drawingml/2006/picture">
                      <pic:nvPicPr>
                        <pic:cNvPr id="7" name="Picture 3" descr="Background patter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2142" y="0"/>
                          <a:ext cx="5912257" cy="5775820"/>
                        </a:xfrm>
                        <a:prstGeom prst="rect">
                          <a:avLst/>
                        </a:prstGeom>
                      </pic:spPr>
                    </pic:pic>
                    <wps:wsp>
                      <wps:cNvPr id="8" name="Flowchart: Decision 6"/>
                      <wps:cNvSpPr/>
                      <wps:spPr>
                        <a:xfrm>
                          <a:off x="0" y="4792147"/>
                          <a:ext cx="166255" cy="138546"/>
                        </a:xfrm>
                        <a:prstGeom prst="flowChartDecision">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841402F" id="Group 7" o:spid="_x0000_s1026" style="position:absolute;margin-left:411.55pt;margin-top:-112.8pt;width:182.65pt;height:176pt;z-index:251662336;mso-position-horizontal-relative:page;mso-width-relative:margin;mso-height-relative:margin" coordsize="59943,57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vR3LfAMAAEkIAAAOAAAAZHJzL2Uyb0RvYy54bWycVttu2zgQfS/QfyBU&#10;oG+NbDmyYzVO0cZNUKDYDXr5AJoaSUR4A0nf/r5DUlKaON1tayCyaM4cnjk8Q+by3UEKsgPruFar&#10;bHo2yQgopmuu2lX2/dvNm4uMOE9VTYVWsMqO4LJ3Vy9fXO5NBYXutKjBEgRRrtqbVdZ5b6o8d6wD&#10;Sd2ZNqBwstFWUo9D2+a1pXtElyIvJpN5vte2NlYzcA5/XafJ7CriNw0w/2/TOPBErDLk5uPTxucm&#10;PPOrS1q1lpqOs54G/QsWknKFi45Qa+op2Vp+AiU5s9rpxp8xLXPdNJxBrAGrmU6eVHNr9dbEWtpq&#10;35pRJpT2iU5/Dcv+2d1a89XcWVRib1rUIo5CLYfGyvCNLMkhSnYcJYODJwx/LGbT5bwsM8Jwrihm&#10;JW5KEpV1qPxJHus+9pnlcnk+Wy5TZrlYlBdFzMyHhfNHdAxnFf71GuDbiQb/7xXM8lsLWQ8ifwtD&#10;Unu/NW9wuwz1fMMF98doPdyYQErt7ji7s2mAct5ZwutVtsiIohIdj7NhUTLLSA2Oofc+UHbf4taq&#10;miCkB6tevzq8fxsf6xDCjcd2InTrNdqeMyrEkbSgwFIPNdlz3xEJNd9KwrRqeI0tB0H1wCdQSIRo&#10;EOyzZveOKH3dUdXCe2ewJbBRQ3T+ODwOH1WzEdzccCGCCcJ7rxuW8MR+z0ifrL3WbCtB+dSrFgSW&#10;o5XruHEZsRXIDaBW9lMdCdHKeQuedWHBBhf+gmQD0Z8mIssHYqEEh+59xq8XxfS8yMipZ8vltChK&#10;3KDg2eech8JZ529BSxJekCDywO2mFd19dj2jIaTXMZGI7JBT6CU80NwgGY5ORPujnv3aUQNIIcA+&#10;mAwP12SyG6H3rKPWV2QNjIfTmMzDHvfxY4O7X6mFhyOqcb5YomqL1MFDj0/n82Jo8ensojyPyGOf&#10;nqjVIBm0m/UDlV9LhxurBa8Hkznbbq6FJTsajuvJEj/RqE/ChAp78eeZSDmk4sEyyBDf/FFAABTq&#10;CzTYvOFYi5TjLQQjIcoYWnmapjpaQ+JZTvAz0Az3VsiIpo2AATl5ucfuAYbIBDJgJ7f38SEV4iU2&#10;Epv8F7GUPGbElbXyY7LkStvnAARW1a+c4geRkjRBpY2uj3i0WS+udbpLqWKdxrOAeRuTQxQ6PqbG&#10;+ypq0N+t4UL8eRyjHv4DuPoBAAD//wMAUEsDBAoAAAAAAAAAIQDMxr7HN2oDADdqAwAUAAAAZHJz&#10;L21lZGlhL2ltYWdlMS5wbmeJUE5HDQoaCgAAAA1JSERSAAAFFAAABPYIBgAAAFMdL9UAAAABc1JH&#10;QgCuzhzpAAAABGdBTUEAALGPC/xhBQAAAAlwSFlzAAAOwwAADsMBx2+oZAAA/6VJREFUeF7s/Qt8&#10;Vdd953+vtc/RBSNAOL4JGxDkahzHMpBMU5wiG2eaNk5NpvF0moAtnMQlff6NybRPMx7/LW3wZGg6&#10;0wnOvKblcRsjDMm0tVvjxuktxhaxSdIEYRHH5A4CYmRsAhIIdD17Pfu3zjrKEbqdI53LPtLn/Xop&#10;Z699CAjpSH7py++iAAAAAAAAAAAAAAAAAAAAAAAAAAAAAAAAAAAAAAAAAAAAAAAAAAAAAAAAAAAA&#10;AAAAAAAAAAAAAAAAAAAAAAAAAAAAAAAAAAAAAAAAAAAAAAAAAAAAAAAAAAAAAAAAAAAAAAAAAAAA&#10;AAAAAAAAAAAAAAAAAAAAAAAAAAAAAAAAAAAAAAAAAAAAAAAAAAAAAAAAAAAAAAAAAAAAAAAAAAAA&#10;AAAAAAAAAAAAAAAAAAAAAAAAAAAAAAAAAAAAAAAAAAAAAAAAAAAAAAAAAAAAcke7RwAAAAAAAADT&#10;UENtfe1gEG+Ie4PbmttbOt3tSfPcIwAAAAAAAIBpaDCIbVLKNA0EsWZ3a0qoUAQAAAAAAMizszsa&#10;quPxeJ07qjnr/6rFXQJ5t27RGqlKnCfXRpnPfPn4c9vkerIIFAEAAAAAAPLs/K5P1GsTPO+OSUZ1&#10;Ka3ajFEtyvNaCBmRD+sX3tZgtN7hjqIr7iVqp9L6TKAIAAAAAABQAN2P32vc5Xj2ETAil9Ytvq1F&#10;Gb3aHVN27j6+t8FdZ41AEQAAAAAAoADOP/7xPVqZO90xI0bpp8P/T0ssEeyZtaG53d0GMpJcxhI7&#10;6o7DefrW3e3PTiq0JlAEAAAAAAAogJ4dDbWJmDd6uJOZY8qYPdrzWmav/9Iedw8Y07pFa2QJyz3J&#10;0yW02bf72HP17pQVAkUAAAAAAIAC6d61oVkZPXrAkw2Zv+iZPVp5ewgXMZqG2vrqwSAmVa12Gcuo&#10;Jlml6LlHAAAAAAAA5NnAoNlkw8Cp0mqeBJPGmKe6d97bKUHlhV0fX+ueBVQi4cnrYewwMWSC8PU4&#10;CVQoAgAAAAAAFND5nff6Wqsmd8wtV7loVKyZpS4z27qFa9qUVje545jiXmJJc3tLVvM5CRQBAAAA&#10;AAAK6OyOhuoyz2u3VYb5dSx828ZCl5nno7Xvr/OC4CV3nIDevPv4s747ZIRAEQAAAAAAoMC6H7+3&#10;IXzYkTzln2yLVlpv+9DPrvt2t+etMLHYkdYHH+xwT2OaGXcZy0jHdh/fW+uuM0KgCAAAAAAAUATd&#10;j98rVYOLk6fC6FXeL56/WP3tJztn/+QnA16nF6gjyjMdKqGOHPD9I+6XoYS5ZSxn3TEzRn1494m9&#10;GS/3IVAEAAAAAAAoAlmiIktV3LGgBpXu+/rF+c/+yetVL7tbllHqqNLqpEmoI/OUOtLi+73uKZSI&#10;9QtvazBaZ1X9Gn7en/7y8b0ZL/UhUAQAAAAAACiS7sfvlcUpq5OnwjsXxA//Ucc1T/xowKtwt4bT&#10;ulMF6ojR+shAWdmRlx94ILvKNxRcpstYLhX3EvOb21s63XFcBIoAAAAAAABFcn7XJ+q1CZ53x2I5&#10;9NULV639H29c9ialgxpt1NLwXk3yqeGM1r22TVrrIyoIOmiTjpbslrEMZ5T5zJePP7fNHcdFoAgA&#10;AAAAAFBE5x//+B6tzJ3uWCyHqu5+rM5dq3rfr+xWaoGKqaWBUUu1UkvcUyNIm7Sn1RGZw1il1Ena&#10;pIsny2Usl8p4OQuBIgAAAAAAQBH17GioTcS8o+5YPMY8UnXPjk3uNMKKz32uRicSS8NftzTw1FJt&#10;TKV76lIdRgJG43XQJl1Y6xatkZbleclT9gLPu/kr7V9vc8cxESgCAAAAAAAUWfeuDc3K6MlWluVM&#10;LBEsmbWhWbZPT+jGrVvnlw0MSLC4VGkjLdKjtknLHEYdqJPSJm1isSOtDz7Y4Z5BDk1mGcsodu4+&#10;vrfBXY+JQBEAAAAAAKDIzu5oqC7zvHalJ19dlhPa7Kxav2PCQGk00ibdpdRSHVNLlVELxmqTljmM&#10;ypiOVJs0cxhz42OL1uwJP+ZTbZ3vinuJ2omWsxAoAgAAAAAARMD5nff6WqsmdyyabKoUJ7LS95fK&#10;HEYV6JpM2qRNQh2Zp9QR5jBmp6G2vnowiOWktTz8HG3YdeI5mcU4JgJFAAAAAACACJgOVYoTSc1h&#10;NMYsUJ5UMppq99RwWneqQB0xWh/RsdhJ2qTHl6N25yRt9u0+9ly9O42KQBEAAAAAACAiuh+/V4K8&#10;3ARDU5DLKsXxyBzGeF9fjbRJa6OWhrdGncMobdJeoI4oz3TQJj3SuoVr2pRWN7njlMW9xJLm9pYx&#10;P/8EigAAAAAAABHS/fi9EuQsTp6KJI9VihNJtUkHRi3VY8xhFEapozKHMZFQJ2dym3RDbX3tYBDL&#10;8ZZwvXn38Wd9dxiBQBEAAAAAACBCLuz6+FpjzFPuWDQDiWD+/A3N4y7nKIRUm7QyZqnx1IIx26SV&#10;6lBGd0ib9EBZ2ZGXH3ggJzMFo+5ji27bpJX+gjvmyrHdx/fWuusRCBQBAAAAAAAipvvxe1vCh9XJ&#10;U3EYozbPueexMavUikXapMsGBmTBy1KljbRIj9omLXMYdaBOho9HTCx2ZLrOYczRdueRjPrw7hN7&#10;97jTMASKAAAAAAAAEXN+1yfqtQmed8fiMKprIAhqo1ClOJ5636/sUmppLKYWZNomLXMYq5Q6Wept&#10;0rnc7jyKnbuP7x217Z1AEQAAAAAAIILOP/7xPVqZ3FeeZSGqVYoTsXMYPa9G2qQDTxa+mEr31KU6&#10;jFZHTEIdGayo6Ci1NumcbnceRdxLzG9ubxkRKBMoAgAAAAAARFDPjobaRMzL8bKNLJVIleJEZA6j&#10;SSQW2DZpT8k8xtHnMGrdqQJ1RGt9shTapPPW7uyEH68Nu0481+yOQwgUAQAAAAAAIqp714ZmZfQ9&#10;7lgUpVqlOJ5Um7SOSfWiWhreGnUOo9G61wvUEeWZDmmTPuD7R9xTRZfnduckow7tPrG3zp2GECgC&#10;AAAAAABE1NkdDdVlnteutJrnbhXeNKlSnIhtk46ppTKHUWldM1abtMxhDD8fJ6VNOvykHCnWHMZ1&#10;i273w/emyR3zZvfxvSPyQwJFAAAAAACACDu/815fa5X34Gg807FKcSLSJq0TiaXGmAWZtEkbrY8M&#10;lJUdKdQcxnWL1kjAm/egmUARAAAAAACgxFClGA03bt06v2xgYKnSQU1GbdJaH1FB0JGPNumPLbpt&#10;k1b6C+6YVwSKAAAAAAAAJaj78Xs3hQ8FCZDGMhOrFMcjcxi7lVqQapPWSi1xT40gbdKeVkdkDmOV&#10;Uien0ibtZie2h5cFCZgJFAEAAAAAAErUuV2f+LlngmvdsRiOVd39WK27xijsHEbPq1HGLA08Wfgy&#10;+hzGUIeRgNF4Hdm2Sa9btGZb+HB/8pR/BIoAAAAAAAAlSKrh7r/m/P99/2Vn17pbxbKh6u7Hmt01&#10;JpBqk9bGLFXaSIv0qG3SModRB+qktEmbWOxI64MPdrhnhllXe3u9Cszz7lgQBIoAAAAAAAAlaPkW&#10;/z6t1JInF5366JVe3yJ3uxioUpwCCYa7lFqqY7LkRS2Qz6l7ahiZw6iM6Ui1ScscxkK3OqcQKAIA&#10;AAAAAJSYlQ/7txuj1sj1f77ywo/unP2LHfaJ4qFKMYdsm7QEjIGuGatNev6Fvsqap166y/QOFLzl&#10;nUARAAAAAACghEjYZDz1SbnWRh8+0NS0q/vxexvCYzFDRaoU82jF5z5XoxOJpcaYBcpTS2ve6F48&#10;/1+//9vmYv9V7pcUFIEiAAAAAABAiZD22HMx/VlbsaZ155yEeSS1HTgCoSJVigWwbuGateHnfqdS&#10;Zq67VXCjBYqeewQAAAAAAECEnPPU3UPtr1788VSYKCTMM9q7Nbw8lrxTcL57RB5IkLhu8W0tSqun&#10;ihkmjoUKRQAAAAAAgIhJn5uolffMgcbG/faJUbhqRQn4FtsbhUOVYhY+Wvv+Ok+ZarkOlO78SvvX&#10;2+TaLltR8TqdCGqN1vXhLXkr9OdyTLQ8AwAAAAAARNxocxPtExMoQrDILMUM2MDQeHuU0avdrZJC&#10;yzMAAAAAAECEydzEIKbX24PWnVXGPGGvMyDVgi7g2xC+FaIVerELMTGOwSC2rVTDxLEQKAIAAAAA&#10;AETEeHMTM1XgYJFZihNb6x6nDQJFAAAAAACACJC5iVqpJXItcxNbH3ywwz4xSalgUWv94fC4L3k3&#10;56hSnIhR7e5q2iBQBAAAAAAAKDI7NzG1hEXmJo6zhCVbs9d/aU/V3Y/Vu63Q+QgWqVIcRxDzJHDt&#10;Sp6mBwJFAAAAAACAIprK3MRszFn/Vy15ChapUhyHbHOOe4k6ZdQhd6vkESgCAAAAAAAUUS7mJmYj&#10;T8EiVYrjaG5vad99Ym9dePlI8k5pI1AEAAAAAAAoklzPTcxGjoNFqhQzsPv43k3KKJlpWdIt0ASK&#10;AAAAAAAARZDPuYnZGBYsarPT3Z6MTe4R49h9Yu+eUm+BJlAEAAAAAAAosELNTcyGDRbX72iIJYIl&#10;kwwWbzq/6xP17hrjKPUWaAJFAAAAAACAAiv03MRszNrQ3D7ZYFGbgFmKWbAt0J6WlvOSaoEmUAQA&#10;AAAAACigYs5NzMYkg8XVVClmZ3f7sy1xL1EbfoxzuXk7rwgUAQAAAAAACiQqcxOzkW2wqE3Q7C6R&#10;oeb2ls7dx56rDz96m92tSCNQBAAAAAAAKIAozk3MRhbB4mKqFCdn9/Fn/VJogSZQBAAAAAAAKIAo&#10;z03MRgbB4qHBwcE2d40spVqgjVJPu1uRo90jAAAAAAAA8kTmJg61OivvmVJodc5Uz46G2kTMWxte&#10;rg3/ji2DQbBt/obmzuSzmIqPLbptk1b6C+5YFLuP7x2RHxIoAgAAAAAA5JGdm+ipT8q1nZvY1LTL&#10;PgFk4KO176/zgmBPeLk4eaewRgsUaXkGAAAAAADIk1Kfm4ji+0r719viXqIuSi3QBIoAAAAAAAB5&#10;Ml3mJqK4ZAv0l4/vXWuU+Ux4LPrCFgJFAAAAAACAPJC5iVqpJXItcxNbH3ywwz4BTNKXjz+3LfC8&#10;emXUIXerKAgUAQAAAAAAcszOTUwtYZG5idNoCQuKy7ZAxxL14eVoG7ZzTG92F8MQKAIAAAAAAOQQ&#10;cxORb9ICvfv43gZtzIbwmI8W6C5l1Id3H3/Wd+dhCBQBAAAAAAByiLmJKJRdJ55rznkLdPh7yRKY&#10;3Sf2ymbpUREoAgAAAAAA5AhzE1FoQy3QV81tdbemYqf8Xs3tLe3uPKqYewQAAAAAAMAU2LmJWn1E&#10;ru3cxKamZ+wTQJ7pTQ1Lf/GOa6qu7Ev0qTfOL3W3syLt07tPPOe3dbZPWFFLhSIAAAAAAMAUMTcR&#10;xeRpfYM8/uBX3/z1wPNuDi+PyTlDx+T/I+3T7jwhAkUAAAAAAIApYm4iikXCbKXNcrnWRr9oW6C9&#10;RF14nHALtFHqafm18v9xtzJCoAgAAAAAADAFzE1EMZ3zPFudKPrKyg7LY2oLtPL0rUqbffbJ4Y7J&#10;FucvH9+7Vn6tu5ex8PUOAAAAAACAybBzEz31Sbl2cxN32SeAAlm+xb9PAu3xXn8NtfW1gypeqxKm&#10;Ooh57dlWJF6KQBEAAAAAAGASpNX0XEx/1rY6a905J2EeodUZhXTj1q3zywf6/liujfKePNjYmItN&#10;zxOi5RkAAAAAAGASmJuIYqsY7Fshj0br3kKFiYJAEQAAAAAAIEvMTUQUGKVtoKgDZWcnFgqBIgAA&#10;AAAAQBbs3ESj1si1nVvX2LjfPgEUkLwOlTHV9hCPv2gfC4RAEQAAAAAAIEMyNzGI6fX2oHVnlTFP&#10;2GugwIxOVifK67DQFbIEigAAAAAAABlibiKiwnhqmTxqZQo2OzGFQBEAAAAAACADzE1EVCzfsmVF&#10;Ktjui1cUPFAMvw4AAAAAAAAwHjs30VOflGs7N7GpaZd9AiiClZs3rzfaLDNKHT3Y6D/qbo/q/K5P&#10;1KsgqNfKVCut6+xNbdpNoNuV57XMWf9XLfZeFggUAQAAAAAAxiFzE8/F9GdtRZjWnXMS5hFanVEs&#10;N27dOr98oO+P5doo78mDjY0jKhQlRNQq0aCMvsfdGptRXcoze9Sg2Va1obnN3R0XLc8AAAAAAADj&#10;YG4ioqRiYMDOTjRa984NglfsTad7R0Nd9+P3tmgTPJ9RmCi0mmd/bcx7qXvXhuazOxqSm6PHQaAI&#10;AAAAAAAwBuYmImqMNrfIow7U4VS4LSFg984N2yQUDI+r5d6kGH1Pmee1X9j18bXuzqgIFAEAAAAA&#10;AEZh5yYatUau7dzExsb99gmgSFZ87nM1yhhbQRgYY6sTpb25LOa1Ka3vl/OUaTXPGPNU9+P3bnJ3&#10;RiBQBAAAAAAAuITMTQxier09aN1ZZcwT9hoopsFBW50or8mXfP/w+Z33+ra9WanF9n5ufUFaoN31&#10;MASKAAAAAAAAl2BuIqLIeMrOT1xZkWi3sxK1arJP5IvR94xWqUigCAAAAAAAkIa5iYiim31/mYTc&#10;a+cOXP0/r/n5o+Gtyc9KzIIxasSSFgJFAAAAAAAAh7mJiKqY1iv+y1XdN37m8o4NWqm57nZRECgC&#10;AAAAAACEmJuIqJLX5pcWvfH//Y3LznzQ3SoqAkUAAAAAAIAQcxMRVY/Xvvb3b45dvNEdi45AEQAA&#10;AAAAzHjMTURUXdj18bWXe/2/4Y6RQKAIAAAAAABmNOYmIqrO7mioDozZ6Y6RQaAIAAAAAABmLOYm&#10;IsrKYl5DsRewjIZAEQAAAAAAzFjMTUSUGaOq3WWkECgCAAAAAIAZibmJiLo/PXvtP3WZstfdMTII&#10;FAEAAAAAwIzD3ESUgn/sii/6zx3XfOVUovxldysSCBQBAAAAAMCMwtxElAJ5nSptlv+0X/f+zokF&#10;n9Jaf1gZ1eWeLioCRQAAAAAAMKMwNxGl4Jzn3eAuVVUQtM5e/6U9sSCoC4+HkneLh0ARAAAAAADM&#10;GMxNRKnQKlhlH40+nAq9Z21obq+6+7E6Y9RmOReC1qrdXQ4hUAQAAAAAADMCcxNRKm7cunV++FAj&#10;14HWh+Ux3Zx7HvON9m4NL48l7+SBUV3yZ1Td/VizuzOEQBEAAAAAAEx7zE1EKakY7Fshj0br3oON&#10;ja325iXmrP+rloFEUGeUftrdyhn5PQeCoFb+DHdrGAJFAAAAAAAw7TE3EaXEKG0DRR2oEdWJ6eZv&#10;aO6cc/eX1oaXG3K4sOUz8nvK7+3OIxAoAgAAAACAaY25iSgl0pqvjKm2h3j8Rfs4AWlLzsHClmMq&#10;Edwc/l7b3HlMBIoAAAAAAGDaYm4iSo3RyepEac3PJvye0sIWbXZK+3TVhuY2d2dcBIoAAAAAAGBa&#10;Ym4iSo28Zo2nlsm1Njqj6sRLycKWWCJYIiGhuzWefXbxyvodDeO1OF+KQBEAAAAAAExLzE1EqTnn&#10;eTekXrN9ZWXjzk8cj61WXL+jwQaLSn3GLW7Zl3qzVYzJ9ub6sRavjEe7RwAAAAAAgGlD5iYOtTor&#10;7xlanVEKlm/x75N5n0apowcb/Ufd7cihQhEAAAAAAEwrzE1EKbpx69b5qeVBSnmtycdoIlAEAAAA&#10;AADTBnMTUaoqBgbs7ESjde/cIHjF3owoAkUAAAAAADBtMDcRpcpoc4s86kAdjvrrlkARAAAAAABM&#10;CzI3MdUyKnMTWx98sMM+AUTcis99rkYZUy3X2phItzsLAkUAAAAAAFDybvb9ZcxNRMkaHLTVidKm&#10;f8D3j9jrCCNQBAAAAAAAJc0us4jpu+yBuYkoQcZTdn6iVtGvThQEigAAAAAAoKSVD/Stl7mJssyC&#10;uYkoNcu3bFmRmvvZF68gUAQAAAAAAMin5Q/7d4QPNfZgNHMTUXI8Y2x1Yqjj5QceOOuuI41AEQAA&#10;AAAAlCSZm6iNWmUPRh882NhYEtVdQEq971canQwUjfJKZu4ngSIAAAAAACg5w+YmKtUxx5ivumug&#10;ZHR73gp3qeYGwSvuMvIIFAEAAAAAQMkZNjcxVvYEcxNRiowKkoGi0Qdz8RpuqK2vXbfodv9ji27b&#10;5G7lBYEiAAAAAAAoKcxNxHSw4nOfk9ewfR0Hxky5OlFCxMEgdjT8omjSSn9h3aI1ze6pnNPuEQAA&#10;AAAAIPJkbqLnqfX2YPTB1qamJ+w1snb0+U3VFWV9DeEHskErdZMyqst4qnnBqu15rW5DkgTjdgao&#10;1p2tDzV93t3OWkNtffWg8faEXw+r3a0hgefd/JX2r7e5Y85QoQgAAAAAAEoCcxNzp2P/xobKeG+7&#10;VuYLNkwUWs3TRt3f8cJG356RZ9q2Oxs1+erEdbW31w8GsfbRwsR8okIRAAAAAABMSp3v18Zjqlau&#10;BxOqvc332+0TebJii//p8KFG5iZqL/4orc7Z+/n+36+LqWCbMmr8ACqmltS8d3teP58z2bBK21jZ&#10;FyfzWl63aM228OH+5GlUx3Yf32u/PnONQBEAAAAAAGRMQsRYTPnKqLXhcV7ybjpzzCjdrpXq1EYl&#10;Wy091SIPBx7y7eNkDLWHhozynjzY2Nhqn0BGpL25Mt67SWnV5G6Ny2j1CK3P+bNy8+b1Rptl4WVH&#10;a6P/xeTdzHy09v11XiJoDj+XycrSMWhjNuw68Vxe5igSKAIAAAAAgIws3+LLrD2piholSMzKISOB&#10;o1btOlDtQfjoyXVCdX7X90fMe2Nu4tR0vLCxXmklwdLi5J2MHKu5ZXteqttmunrfrzzvJYNdrbxn&#10;DjQ27rdPZGD9wtsajNaZfA12xb1EbXN7S6c75xSBIgAAAAAAmNDKh/16Y9Tz7ph3Rql98qiN+nb4&#10;8O+0VmfCmy9XGfUnLb7fK89hfHbpSnmvL3MR3a2sJLR383Wr/jznCz1muuVbtqzQKviIXM8J1OZM&#10;Xs+yeGUgiDVrpe50tybyyO7je/NWYcpSFgAAAAAAMK463682Ru1xx4LQSq2Wt/Dis+FbvVHqPxit&#10;ms576rUVW/w9EnC6X4pRvPqNT62tLOttm2yYKDxj+BjngVaBbd3XRh/OJEyUFufBINaWRZio4l5C&#10;qhjzhkARAAAAAACMK6aVbP2daptzrsj7cadUS6542M/LfLhSJlWJJ1/cuMfzzFPhMZsW51GYBneB&#10;HJFN5eFDjVwnjJlwDui6Rbf7XhC8FF5m/Lk0Sj3d3N6S14U6BIoAAAAAAGBMUp2o9OSr3PLKqHtW&#10;bvYl7ETIViXGe2UhTsaVbOMJf5+bJKB0R+RA2WBfcrGQ1r0v+f5he3MUDbX1tesW39YS/sqMluik&#10;056dsZhXBIoAAAAAAGBMca0ivek30GrGt+UOq0rUua0krSzvlW3eyBGt9A3Jq7GrE9ctXLNWWpyV&#10;0avdrcwZdWh3+7OT3qaeKQJFAAAAAAAwKjs7MeKB4kyX66rESxmjCBRzRLaVhx9QW/GpvbIRgaIs&#10;Xlm3aM02pZW0q08qGNbK5L06URAoAgAAAACAUbnqxKjMTkSafFYlppOgkrbn3PC0q07UurP1wQc7&#10;7LVjF68kYlJZOJXxAl27TjxXkLmiBIoAAAAAAGCE0qlONAXdPh0FP9//+3V2g3OeqhIvVR7rY9vz&#10;FNX7fqXx1DK51ka/aG86H1t02yYvCFqUVje5W5OU/9mJKQSKAAAAAABgBM+zra6Rr04MAj2jAkUJ&#10;E2MSPk15g3PmPM/Q9jxF5zzvBm1MpVz3lZXZZSzS4vyxRWv2aKW/EB6n/LUW9wYLtvWcQBEAAAAA&#10;AIyglYn+9mStdrb5frs7TXtDYWIeW5xHxRzFHAhWyP9qow+//MADZ9fV3l4/GMRyOftyZ3N7S8G+&#10;FggUAQAAAADAMMu3+A1K6YJVwE2WVqpgFVlR4JmgueBhogj/TFn+4k7I0o1bt84PX6tL5DrQ+vC6&#10;Rbf7KjDPh8ecfS4DzytYu7MgUAQAAAAAAMOURHWiMscOPORL6++MIIGeVlOdsTd5OmaYozhJFYN9&#10;tjpxwS8uVi77y31fCl+7TfaJXNFm31fav97mTgVBoAgAAAAAAIasfNivVyVQnWiULoHQM3c8berc&#10;ZVFo2p4nLXytrnjryyffVv30wfvUlBevjKSDwlfqEigCAAAAAIAhgVGlENR1BYGacdudi2yxzHB0&#10;18jQXZ/cVLfsme99LP5vP/sPJjCXudu5dGzXiecIFAEAAAAAQHFIdaJWarU7RpdRzW2+3+lOKJAz&#10;F8t+e6XvL3VHTOCjte+vm7X38L+ajs4b3a2cM8oUdHZiSvh9AgAAAAAAwC5jaSmFQDERqCUzabuz&#10;kBmKnmeecseieKOn/PiGb13+FXccxih11F0O8bQ64i6TjNejgqDDnSxTVtbT+uCDw+5NBx9bdNsm&#10;rfQX3DFfuuJeora5vaXg4TqBIgAAAAAAUHW+XxvzRoZCkaPVztaHZAv1zNLxrY21KlH8z8+n9l+9&#10;7USf7nXH/NC60xhz1p0sbfRZ7Q2/l0iokzGlhr0vVUqdbPH9/L5/42iora8eNN4eZXQhgvmdu4/v&#10;LcrXAoEiAAAAAABQKx72m5VR97hjdGnz660Pbf5Xd5pROl7Y2Km0mueORdEzGP+P/7HlilZ3tBJK&#10;VcZiaoE7WibQ8402893R0lrPV8ZUu2PBFKp6cl3t7fUqMDLbsyCfo7iXWNLc3lKUSl0CRQAAAAAA&#10;ZriSqU5U6vXw7TEJiCQQMl7ZK9OxXXYsHfs3tihT3JZ0o9UjC1Zt3+SOU7bic5+r0QMDs9wxyfNq&#10;lA6G3QuMGjG7USu1xF0WzhjVkzc81fq7wZkLH3a38i78Gnj6y8f3Fm3zNoEiAAAAAAAzXMlUJyr1&#10;tfDt5eRlktG6VwfqcPh4ZG4QvFLMdtd863hho6+0anLHojBKHVpwy/ZIbnuu9/3KbjW8UjLf1ZOL&#10;f3726tnf+PEHzcX+q9ytwvD0rbvbn21xp4IjUAQAAAAAYAar8/3qmKekbbKorbQTM8fmBPod5zzv&#10;Bm3MUuOpZeFjpXsyXYfW6rBKqCMHfH94W2uJ63hhY73S6nl3LJregcr5S27dNu23bN+4dev8ir6+&#10;YcFjevXkO579wb/Xx37x+yYws+1zhWLUod0n9hY11CVQBAAAAABgBlu52fdNkaveMqGN2nygyffd&#10;0bLtsonE0kAFN4zW/irVi16gjgRaHx4oKzvy8gMPDGtVLUUdL2407rJ4jLq15n3bi1YdV2yyeGUg&#10;iDWHr7k73a2C0sZs2HXiuWZ3LAoCRQAAAAAAZqjSqU5UXYlA1bb5/phVcdLu2qXUUk/rG5Snlo7R&#10;vtphZPZiQh15yfcPu3sl5eSLG9u0Uje5Y3EYtbnmfduHhbszxUdr31/nBYEsXlmcvFNYuiLe9crd&#10;v/qF8JPQOhCv2F+skJxAEQAAAACAGaqUqxMnkqpeVNIerc0yd3sYbfRhpfWRvrKyw6VSvXhy/8Zt&#10;4cfj/uSpSLTaV7Nqe707zRjrFt0evgZNcb9ebrh27w/eu/S77iQ6jPL2F3p+KIEiAAAAAAAz0HSq&#10;TszEzb6/TMfUUq30DaNWL8r2XmVekerF8ANyJKrLXSIyR/FYzS3ba931tCctzoPG26OMLuqG7VDX&#10;4PK31v14xTXvDF+wK9JniKaWE4X3WgsxO5RAEQAAAACAGahUqhONMp852Lh5mzvmhCzbKBsYWOoZ&#10;syzw1NLRlrsYpY56ynvFxGJHWh98sMPdjoQozFGsuWX7jMiU1i1cs1ZpJfMKoxC879x9fG+Du7Yh&#10;eUzrFSMqcLXu1Ea/mM/KWwJFAAAAAABmoBVbmtqV0kWZA5cpo9S+g41+3ltrV/r+0iAmW6PV0vBY&#10;k7ybRutOFagjRusjhW4tHc3JFzfu0UVaCJJyx76FC6IWtOaSrUoMYtJmX9z28jRxL7Gkub1FqoqH&#10;sduoBwaWGW1uubT6Vtr6E8a05npmKIEiAAAAAAAzzMqH/Xpjit42OxFpda5r8/0RAUo+yXKXc553&#10;g5bZi56EjCOrF0MdWqvDxit7pRih2skXP7VJK/MFdyy4gYTXt/YbV2/VXvzR6Rgq2sUriaBZ6SIv&#10;v0ljlHr6y8f3rnXHMUk4brReobRZ7m4luZb+XC1yIVAEAAAAAGCGcfMTW8LLyAQmI2j14daHfNmm&#10;W1R2uUswcIMxStpKR1Qvyuw6L1BHAq0PD5SVHSnEcpeOb22sVQl11B0L7tXuyp/83neq/07+7nMT&#10;5vNRnTc5GR9bdNsmrbRUJkZrtqinb93d/qx8zWZkKBhXwarwOOx1K+384W/YOpVqWwJFAAAAAABm&#10;IAkV41ptMuFbeIxUeGKU2nCw0Ze5dZEiIU2XUks9rW9QnpIN0iOXu8jWXa2OeAl1OJ/LMU6+uLFN&#10;FykQ/vbJOb/33344e4k7dswJ1KOlHipKi/NAEGsudiv5GI7tPr530ktwJBQ3wcAKNcYiFxWPv5ht&#10;pSmBIgAAAAAAM5gEi56npJWyQStV5C225pjWuuHAQ37GlVjFZKsXE4mlgQpuCD92qYBtSKp6UWl9&#10;JNcLMorV9iyttwtu2b52+ZYtK7QKPuJul3SouK729noVGAmwIzlTVBuzYdeJ53ISsMvnTakg/NyN&#10;eL12aOW1VgVBayafRwJFAAAAAAAw5N2+X2diqtooVa0DVSf3jKdqjVG2Qkorey/HFY3mWPjnbQsC&#10;3dzm+53uZsmRrbs6ppZqpW8YtXrRzbEzCXVkqksyitH2HH6ODvUNVNYvuXWb/RxNh1Bx3aLb/fBv&#10;FuVt511xL1Hb3N6S068Lu8hlsG+FUXrFiNeq0QcDY14Z7zVKoAgAAAAAALJmW6ZjycAxMKrWc4Gj&#10;0apOwki5HiN8PBS+tWuj2oyn2hIJ1VboxSuFkNq8q4xZGnhqaXqraUr4cTrqKe8VE4sdmcxykwK3&#10;Pe+suWV7g7seUqqhYkNtfe2g8ZrDF2yRq3IntHP38b0jPu65JEG4beMfZZGLVqa1L17Reml1LYEi&#10;AAAAAABAnsn23SAmW6PV0vA4YrmLhDdKlrsY88o8pY5kEsoVsO151DAxpdRCxXUL16xVWkkLcbQW&#10;r4wi7iWWNLe3FCRwlxmh3Z63wmhzy6VVi9row7J46GBjY6s927sAAAAAAAAoCKleLBsYWOoZs2ys&#10;6sVQh9bqsPHKXhmrevHo85uqK8t687pV2ij9mQW3/MU2dxzTis2b70pVuEn4dKCpaZd9IkJk8cpg&#10;EJO/yz3JO5H3yO7je2VpUsHJfFA1OHiL8SQEH77IJfzfVgJFAAAAAACAIrLLXYKBG4xRy8LjiOrF&#10;1Dbe8PHI3CB4Jb367+SLG/fofG0m1mpDzartGS8DSQ8VZQ5fa1PTE/Y6Aj5a+/46LxE0h3+nomzG&#10;noRjcS9Rl+vZidmSqsVznnfDpYtcCBQBAAAAAAAiIhXgaGOWKk8tHXW5i1IdRqsjXkIdfvq2U+/y&#10;PPOUu58bRnWF/7u25n3bs962HcVQcf3C2xqM1jvcsRR0BZ5X/5X2r7e5cyTYytrBvlVKaQkXAQAA&#10;AAAAEEW2ejGRWBqo4Ib0CrEUqV78+1879f9UxIIr3K0pkU3OgfYarlv155MOs6IUKhIm5kfMPQIA&#10;AAAAACBiOp57rvvk88+f6Hi+pfXtq+v39xp1QiudUJ6eFT5dqZWKL6nQscVz+2TZy9Rota9voPID&#10;i3/tf09pCUhHS8vhBfW3Xh7+fjXyJtdyzz1dUO+at7Q2fB/eG16OVukZNTvjXuIDu9qfi/zWcyoU&#10;AQAAAAAASlCqEnBhhan8P7/6xic9Hcx2T2XPqM0179vuu1NOrNy8eb3RRuZCRqL92c5RVKZaBape&#10;zkaZOq3lrKtVnmcrak9fNCb4bvhxWO1uhTfNPmN0Z/ietJR5wZ5CbXPOBQJFAAAAAACAErN8y5YV&#10;WgUfkWvZqvzV2zrerLRqsk9mYwrzEici8yDPe+q+8NIumjHKe/JgY2OrXEeV3QSt4nXuaOlEUGu0&#10;V+uOI3lq2McurgbbJRxMBb7Slj43YT6fvkyn1BEoAgAAAAAAlBCZq6gSA592x445gXp0x+rOysqy&#10;Xpm7tzh5e2JGqaf7Bioblty6LW+bhEsxVMyFlb6/1Hjqk3Kttdp74CH/WfvENOG5RwAAAAAAAESc&#10;bNo1waAEdHYhS39ZxS6pfJNQMKG9ta7icHzhrwkC/eEFt2xfm88wUcj7JoFneNkhZ6mqlOpKuZ7O&#10;jKfusBdad063MFEQKAIAAAAAAJQAqfYrH+hbr42plLP24o++/MADZ+2TIdnMnPA8mQ94LHnnEhI2&#10;GrW5d7Cy9tpf+4s97m7ezbRQ0f3dbEVmkDBflcfphpZnAAAAAACAEpC+5GSi1uGO/RsbjFJ1OnxT&#10;gWoJjG4rZIg4mpnQ/ix/x3Mx/VkJfcOP/9GDjb4EqdMOgSIAAAAAAEDELX/Yv0MbtUqujVb7Dz7k&#10;P2OfKDHpgZucg0Dtesn3D9snc2jdojXGXR5T2rQr47XI8pTd7c/mfPlMupUP+7cbo9bYQ6zsi60P&#10;PmirMqcbAkUAAAAAAIAIu3Sj84Gmpl32iRIlS2VkDqSt4tO6V1q3cx28pQWKl+oKn2jxjNkTiwV7&#10;mttbcjZDUuZblg/0/bE9GH2wtanpCXs9DTFDEQAAAAAAIKIkfEuFiaGOKmNKPqSS8FBCRBsmSqgY&#10;DN5nN1fnkFHqaXd5qXlaqTvDP3vHYBA7u27RmuZ1tbfL3Mkpq+jvt4tY5O81x0zP2YkpBIoAAAAA&#10;AAARdOlGZ1lsIgtO7JMlLt+holQgusuJ3KMC8/y6RWva1y+8rcHdy9pK31+amm/pKbN/unyexkKg&#10;CAAAAAAAEDHpG51t6ObFp02YmJLPUDEWC7Kdlbg4fD92TDZYNJ6y1YlK684DD/nP2utpjEARAAAA&#10;AAAgYrq1vit8SIZrRj8zXZd75CtUbG5vaVdGHXLHbGQdLMqMy/DBvs9BYnq3OqcQKAIAAAAAAESI&#10;bHROtc9qrfYebGxstU9MUxIqegljF82kQkWp0LRPToVWU9nonAwWF9/W8tHa99e5eyPY91Ob5OxE&#10;pY7mY2N1FBEoAgAAAAAARITd6GzUKnsw+uBMaJ8VB3z/iFHek3ItoeJ5T009VPR0pnMUx2b0ai8I&#10;Xlq3aM22htr6and3SHdM3SLvr1zrWNmMqE4UBIoAAAAAAAARcOlG5+m+KfhSUomZChVDNVMNFXe3&#10;PysVil3J05TdPxjE2j+26LZN7pxcmmPUGnsw+uB0bUsfDYEiAAAAAABAkU3njc7ZyHWoaNSU2p4v&#10;NU8r/YV1C9e0rau9vb6ivz/Z6iyfrxkW/sbcIwAAAAAAAIpAArOESdyrlZpvl5N48Ue/1djY6Z6e&#10;cTqef76j5tbbOrWycyTn9Gv19revrj/U3tIymPwVmaubu6RSab3WHXNDq2uUUQ1Xvtb1lsFrq0/0&#10;lcf2frPJ/7F7dkagQhEAAAAAAKCIZspG52zkqlIxFgtyWaE4jOnovLHmbw9sfPtffuOd7taMQaAI&#10;AAAAAABQJDNto3M2bKio1X53rHHBa1aa21valVGH3DHnTCKoTG+DdrenPVqeAQAAAAAAisBudFbm&#10;A/YgSz0a/WfsNYZ0PN/y4wX1t16utKoJ366U646WlsPu6Yy8q3rpO8KHX0me8sS1Qd84b+nNK+Yv&#10;/nZbZ/u0blmnQhEAAAAAAKDAZvpG52y0NjU9IYGrPWizfMXmzdlVKnp6j7vKO63UnYNBrG39wtsa&#10;3K1pKfx7AgAAAAAAoFBko3PZYP+ntTGVsoRlbsJ8fiZudM6WDRK1WW4PUtEpQWOG1i1aIxWD85Kn&#10;wgg87+avtH+9zR2nFSoUAQAAAAAACkQWi5QP9K1PhYmy0ZkwMTNTqVQ0SuVtOctYvCDY5C6nHQJF&#10;AAAAAACAAjnnqbvDBzY6T9JkQ0XPmIK1PQ/RptZdTTsEigAAAAAAAAUg4ZdWaolcs9F58ty8yWQQ&#10;q81yWW5jr8cRiwWFDxSnMQJFAAAAAACAPLOhV9r8vwMP+c/aa2RNWsTnBOrR8NKGirLcZqJQsbm9&#10;pVMZdcgdC8Podnc17RAoAgAAAAAA5NFK31/KRufcmkyoqHThtj0LbUzB5zYWCoEiAAAAAABAnqz4&#10;3OdqgpheL9eyhEVCMJaw5Ea2oWLgFTRQ7JrObdYEigAAAAAAAHkgG51VYuAuNjrnTzah4lfav94W&#10;PnQlT3m3x7ZZT1MEigAAAAAAAHnARufCGAoVtbYB3gSVigWpGox7Cd9dTksEigAAAAAAADnGRufC&#10;spWfXvxxqQS1N7S5Q9rN7XWagsw11GZfc3vLtF3IIggUAQAAAAAAcshWx7HRueCkAlTaym17ubSZ&#10;B4P3XRoqFmSuYaC3uatpi0ARAAAAAAAgR9joXFwThYp2rqFRh9wx94w+vvvE3mm7jCWFQBEAAAAA&#10;ACAH2OgcDROFikabZneZc/rGBS/aZTzTHIEiAAAAAADAFLHROVrGCxWNF8vLHEUd8/o6brz29fNa&#10;f8jdmrYIFAEAAAAAAKaIjc7RI58DL2F2yXUqVLxx69b5X2n/elt465jczyX9ptl7z86u6JX5mbKU&#10;x92elrR7BAAAAABE0NHnN1WXx/rqPW3q3K1hjNad4Q/Kbb2DlW1Lbt3W6W4DKCAbHrklLLLRmSUs&#10;0SJLcobNtQzUo9c99sL28Pqe5K3ciHuJJS9vuPXd6Qt5WpuanrDX0wyBIgAAAABEUMcLG+uNVpvC&#10;H9rudLcmZJQsGtDNOmb21Lx3e7u7DSCPhoVV0zhAKnWXhorLHv92h+kf+Ft3nrLw++/TXz6+d61c&#10;pwfM0/U1QcszAAAAAERMx4sbm5VWz2cTJorw19+klfmCSqijHfs3tkgo6Z4CkAeXbnQmTIyug42N&#10;rUZ5T7pjzWv/oW6pu84J7elt7lLZ14HRB+1hmrY/EygCAAAAQIS4EHDqbXhGrZZQUoLFn+///VHb&#10;pQFMXvpGZ6V1p7TR2mtEVnqoeKaqslpXVf7UPjFVRh3a3f7ssEUv0z1UJFAEAAAAgAgxnrItczlj&#10;1OqYCV7qeGGj7+4AmKJLNzorL/44G51LQ3qoaBa/KSeLWbQyQ9WJ6aZzqEigCAAAAAARopXKTzWh&#10;Vk1SrShLXtwdAJOUvtHZJMwTbHQuLRIqhg8dFxfOP568MyVdu0481+yuR5iuoSKBIgAAAABEiVH5&#10;W6Zi1OqKst5hbXkAsiOBkFZqiVxr5T3zku8ftk+gZKx82L89fKg5dt38UzrunUrenaxfzk4cy3QM&#10;FcOvAQAAAABAVNjWZK2a3DEvjFaPLFi1fZM7AsgQG51LX/rnUBt9+B1f+saK8PJ+OU9G3EssaW5v&#10;yegfgmyQqAu7/bnO96s9T63VWtUrYyvgb0o+I//GpPaF9+V939P6kL8neTczBIoAAAAAECGFCBQt&#10;o26ted92qhWBDMlGZ+OpT7pjR2uj/0V3jRIhi3RMMHifzL4Mjx2ySOe6L73wgfB77lPJX5G1nbuP&#10;721w1xlZscX/dPhg2+XzGSrW+X5tLKb88Ht9pku+urRR2wbDtzbf73T3xkTLMwAAAABES2FCPi/8&#10;QRNARtjoXPrsIp1g8O6hRTqxsidkkc7uE3uzqswbxtNjzk4ci3vtJGdu5qH9WSoSV2z2t8U8dTSL&#10;MFHMM1o1xTzTtnyLP2FISqAIAAAAABGS8LwJK0NywqjVHd/aWOtOAMbARufpwS7SMcYupfISZlf6&#10;Ih2j1NPuMnPa7Nvd/mzW/wAkr51LQ0U303FKJEhcudn3Y55qV3ryLdzhO7RYK7Vj+Ra/JXy/6t3N&#10;EQgUAQAAACBCrlv1523uMu9MQq91lwDGwEbn0rf8Yf+O9EU6B3z/iH1iiMk6GNSByro6MeXSUNEY&#10;tUZmO8r1ZEhFoVQWSoVheJyXvDs14cdrdfh+PS/Bors1DIEiAAAAAESNVvvcVZ6ZrGZ/ATMNG51L&#10;n13CYtQqezD64IHGxv32Ok2ZF2Tb9nxs14nnJh0oiktDRVkUk22oKBWEK7Y0tUtFYfg7LHa3c0qC&#10;RXc5DIEiAAAAAESMUaogVYrhD4o30fYMjM6GO2kbeUcLohBtMvsy/Bze4Y4dc4z5qrsexm1pPpY8&#10;ZSL72YmjmWyoKEGiVA5KBWG+gsSJECgCAAAAQMSYhC7Y9mXanoGRZKOzhDvu2JGvTbzIH5l9mdro&#10;LLMv+8sqdk0w+zLTKsWuuDe4zV1PWTahomxuXrHF3yNB4liVg4VCoAgAAAAAEdOfqChYoKhoewaG&#10;YaPz9HDeUzZMlGtZwvLyAw+ctU+MxWS8YX9Pc3tLTpdnTRQq2iDxYb/Zbm5W6s7k3eLS7hEAAAAA&#10;ECEnX9zYJi3J7phfMbWk5r3bpeUPmNGkqu18TN8v24Clqk178UdZwlJ6ZPZlql3dKO/Jg42NrfaJ&#10;CaxbtMa4yzHFvcQS1yKdc/b156n7wku7BEhr9S8qUPVGq03hMSfLViajtdEfkR9SoQgAAAAAkZSb&#10;GV2ZoO0ZSLJhjjHVcs1G59J06ezLTMNEYZR62l2OTpt9+QoTxbBKRaNuMUb9cy43N+cSgSIAAAAA&#10;RJCOmWy3jk6BqXcXwIxlq9pSlWFsdC5J0q4+ldmXnpng+26gczY7cSznPPWfwoc/DF+Et4SPFfZm&#10;BBEoAgAAAEAEuRbknclTfumIzOQCimXlli2r2Ohc2m7cunW+LGGRa2lXn8zsy1gsGG+O4rHdJ/bm&#10;7R96ZHPzii1N7eH34x3hcVHybnQRKAIAAABAVMWUr4zqcqe86nhhI1WKmJFu9v1lRgV3uCMbnUuQ&#10;zB4sH+hbn1rCIrMvJ9joPCrbzmzUIXccJvy9fXeZUxIkLt/it8jm5vBPWexuRx6BIgAAAABElK1S&#10;9Oww/kIgUMSMY1tkY1panRUbnUvXea0/FD7YdnVZwjKl2Zd61G3PXbFYkNPqRNncnAoStVKr3e2S&#10;QaAIAAAAABFWs2q7LGfJe+tzoHSy3ROYIaSqTQWDd0tVm7TIKi/++GSq2lBcl7arZ7OEZVSeHhEc&#10;hq+RTc3tLZ3uOCUSJK542G+OeepoKQaJKQSKAAAAABBxNbdsbzBaPeKOeXFxMLbcBizADMFG59K3&#10;0veXptrVjVJHc9Guvrv92Rbl6VuV0pvtW3i968RzU966X+f71Ss2+9skSAzf2Xvc7ZKl3SMAAAAA&#10;IOJe/can1nraNIc/yc1zt3LqQ3tr7j7Q1LTLHYFpy250dlVtstGZJSylR5awlA32f9rOTZR29YR5&#10;JIoVphIkxrXaZMK38JiX79351troj8gPqVAEAAAAgBJx7a/9xZ7ewcpaZdTm8C2ny1oGEl6f0WaZ&#10;DVqAaYyNzqUvfQlLlNvVl2/xG2KeajdaNYXHkgwTx0KgCAAAAAAlZMmt2zpr3rfdl2DxX9qrv/Zq&#10;d+VPAqO73dOT1nGxbK+90Gb58i1bVthrYJpho/P00K3tIh27hEUZ/UzU2tUlSFyxpaldK7UjPE6r&#10;IDGFQBEAAAAAStBd+6ov/99HKl/+ve9U/90HXly0KKG9m5VWG2z1olb77NvEjoVvO8P/z62f/bf5&#10;vx1e2x/KtQo+IsGLXAPTBRudp4eVD/u3SzW1XBut9k95CUsOhe9b/YotflsySNSL3e1piRmKAAAA&#10;AFCC7A/VRq2RYKT1oabPu9vDSFvguZj+rLQF/tY1A9+/7/pfvOqeUjXv297iLofIrz8f0/fLogpp&#10;I9Re/FEWVWA64LU9Pcg/dHieWi/X2ujDUZn5Kpubw/erWZfw1ubxMEMRAAAAAKaJwKilyQt1xD6O&#10;QmaK6UAdluunT5W/RULE1Jv9BZewM8i8+OM2cJHZZMHgfWx+xnTARufSN6zCVKmOKmMi0a6+crPv&#10;y+bm6RomjoVAEQAAAABKUPjD6xJ5NFqPGSiK/vLyZ+VRAsJMZiNK0OIljK36kf+PBDGEiihlbtGQ&#10;nbcnG51f8n0bsqN02O9BiYG7hpawxMqeKPYSlnf7fp20N7uFKzMOgSIAAAAAlJiVvp+sTgwNlJWN&#10;Gyi+/MADZ41SR+Vaq2CVvTmBA75/xCjvSXescQsQgJLDRufpIX0JSxQqTFc87K8NPCWV3jcl78w8&#10;BIoAAAAAUGpirt1Z604JDO31OEygXnSXNelh5Hhk0YEsPJBrWYCw/GE/tRkXKAnpG50lVGejc2mS&#10;7z2pJSxaq73FrjCVMDF8QT0VXk7L7c2ZIlAEAAAAgFITaFupM978xHT2B3CtO+XaaD1h23PKwYf8&#10;Z6SqS661UasyaZkGouDSeXtzA/W4u0YJke858r1Hru0Slod8O8KhqIzZ5q5mNAJFAAAAACgxgZes&#10;UNRan7Q3MhD+MJ6sUtRm+Y1bt8631xmYY8xXwwfbXqhV8JFMKxyBYrHz9oLBu6M0bw/Zk1A4/H6V&#10;qoyOzBKW8DvhYncxoxEoAgAAAEAJsZVXxtglKSYWy6hCUVQFQasNV0IVg30ZVxpKEDMnUI+mKhyD&#10;mF5vf9AHIip9o7MsGGKjc+m5NBTuL6vYFZ1Q2BxzFzMagSIAAAAAlBCdSNgKQfkhO5ugRH4Y14Gy&#10;s8cCpTNazpJif5D34o/Ln2nDzPAHfTY/I4rSNzrLYiFZMCTXKC3nPHV3eiicyazYgtF6k7ua0QgU&#10;AQAAAKCUGGMDRS/D+Ynp+svL7fwxCQWznYco4aVsV7WH8Ad9qQIjVESUXLrRWRYL2WuUFFnCopVa&#10;Itdaec9ELRRufcjfY5Ta4I4zFoEiAAAAAJSQ1PxEpXXWP2RLlY9su5VrrYKsqhSFLHeRqi93rDmv&#10;9YfcNVBUbHSeHtKXsEgofKCx0W6aL5bunRu29exoqHXHIQcb/Wat1a3hOzlj258JFAEAAACgREx2&#10;fmI6E6jkchalaiazYMVWfbnNz1INJtVE9hooEjY6Tw/286iCj7hjh1sIVTQXdn18rdL6/kTMa3a3&#10;hjnwkN+SCHSdNmpzeOxK3p05CBQBAAAAoERMdn5iOqkyTC1YCX+frNqeU6T6Sxtt5zFKNVG27dNA&#10;rrDReXqQz6MJBu+Ta/k8RmEJS2BUg7tc3f34vanrYdp8v/NAk+8nAlWrtNrpbs8IBIoAAAAAUCqm&#10;MD8xnTY6WaWozfIbt26db6+zVGXsPEUbakpV0WSqHYGpYqPz9CCfx1T1tfbij0ZhCUv4/tS7y/B7&#10;r9p2dkeDfZ2NRoLF1of8hkSglsyUYJFAEQAAAABKxFTmJ6arCoJWW80Vqhjsm1R1oVQPzQnUo6nf&#10;J4jp9dKyaJ8ECoCNztPDpZ/HKITCyXZnNc8d5V9N5pXF9TZ3GlOb77cPBYtKPZ28Oz0RKAIAAABA&#10;CcjF/MQUCQN1oGzLcqB01stZUuzv48VtqGjft2DwbjY/oxDY6Dw92HEJEfw8GhWsdZe/ZPQ953d9&#10;4pdVi+OwwWKjv1YWtxil9rnb0wqBIgAAAACUgFzMT0zXX17+rDxKEDiVGYjyvpiEbX8O3zlTbVtQ&#10;gTyS1ysbnUufjElIX8ISqc9joEcGiiFtAt9dZkQWtxxs9OunY7BIoAgAAAAAJcAYs0Aepzo/MUVm&#10;lEkYI9fhD/WTrlIUsuhFWhXdsca1MAI5Z9vqtUltFmejc4mS2a0yJkGu5R9JZHyCfSICRrQ7D7fa&#10;Pp+lVLAY/r4fDv/Gx9ztkkagCAAAAAClIDU/0TM5my9mApVczqJUzVSXqthWRaMP2oM2y1c+7N9u&#10;r4EcSW0ClqpaO7uTjc4lST6P5QN961MjHGRsQpQ+j6O2O6cxxkw4S3EsrQ/5e1obN9capTaUerBI&#10;oAgAAAAAEWc3MbtNtiqRmwpFIZWFSutOuTZaT7rtOUVaFrXRdjajMWrNVFqpgXQSQqVvAmajc+k6&#10;r/WHwodILWEZZox25zSLux+/t8FdT8rBRr+51INFAkUAAAAAiLiygYGh6sFcb7LVRierFLVZnouF&#10;KlXGzlO0AYHMR2PzM3Lh0hCKjc6lKX2ZjtFqf9SW6XTvaKgbp905nX92R0PyH3mmQILFRKDrtFGb&#10;w2NX8m5pIFAEAAAAgIjTxiQXsriZh7lUFQSttn001B1Tt9ibUyCti/1lFbtSv6e0qBIqYips+zwb&#10;nUuejFVIX6Zz8CH/GftElHg608rDxXHP2+Sup6TN9zsPNPl+IlC1pRQsEigCAAAAQNS5+Ymezl27&#10;c4oEgDpQyTZlNfW2ZyELX2QumoSKtkU1MXBXLqofkV8d+zc2hG8tqbeTL27c0/HCRv/n+3+/zv2S&#10;grMbnY1aI9cSQrHRuTTJPyqklrDImIXILtPRE7Y7D9FKbcpFlWJKerAYvtgfcbcji0ARAAAAACIs&#10;X/MTh4nHk23P4Z+Tq7mHdi6a0akKpBqZf+euEUEnX/zUJmXUjvBtdepNK3Wn0qopZoKXOl7Y2CkB&#10;o/y6QgWMbHSeHuw/JiQG7pJ/XLCVy1788Sgu07HtzkotTp4yoNW8XFUpppNgsbXJ35QI1JLwz9jp&#10;bkcOgSIAAAAARFg+5yemSPj3y3bqIGeLVKQ1VStvKFRcsXnzXe4aEaOVGT8Y0WqeBIzhr/tCIQJG&#10;CaHY6Dw9dGstX/fJsQdGPxPZZTqZtzsPkSpFd5lzbb7f3vqQ3xDVYJFAEQAAAAAiTOdxfuJwnp1L&#10;F/6AvCSXMw8PNDbul7l39qDNcjsPD5HS8a2NteFD5pVZIo8BIxudpw/5ejfaLJNrrdXeSM+/1Lre&#10;XWUu/DqY6sbniaSCxfDjd2v434F97nbRESgCAAAAQJTlcX5iOvuDvtad9jA4OOXlLOlk7l0qEJV5&#10;eLlqq0aODCoJFKfm0oDxxY3t4VuzzGU8+vymrObMsdF5erjZ95el5l9qow8feMh/1j4RQT07GuRr&#10;4KbkKWu+e8yr8OPXcrDRr49KsEigCAAAAAARVZD5iWm0MsnqIW2W53qJipt/l6wy0+YONj9Pe1Lx&#10;eI8yakdlWe/Zky9ubMukepGNztODfH3rmG11Fh1VxkR6mU4i5mW8jGUUi/NdpZguFSyG37A/HH6R&#10;HHO3C45AEQAAAAAiqhDzE9NVJVRyOUuoO6ZyWqUo8+/6yyp2pTY/y3w8G5hiRtBK3ZRevXhy/8Zt&#10;l4aLbHSeHkYsYSmN+ZdTDQTzNktxLK0P+XtaGzfXhl8rG/IcLD7tHochUAQAAACAiAp/IC/Q/MQk&#10;+0O/m3dolM55W/LLDzxwVnvxR1OhYvlA3/pcV0KiJCzWRt0v4WKqcvFv//aP3yOVq+55NjqXsHOe&#10;ujt8SLasJ8wTUZ9/eXZHg1SBT7bdOeWm87s+kf0Mxhw42Og3S7AYfk1tDo9dybs50SVVkK2N/qjV&#10;mwSKAAAAABBV2tgfyvM9P3GYeDxZpWhMdT5mHdpwweihzc8ufMAMlapcfO815/d9eknPu9noXNqW&#10;P+zfIYud5FqWsLzk+4ftExFWNrV25yHaBAWZpTiWA02+nwhULoLFLvk95PeSKkh3bwQCRQAAAACI&#10;IFe5ZwPFREKdlMdCkMDvlxWRQV6Wp8hcPAkb5FrChxWbN6dmrWGGinum8tdrOz/4f3/1dC0bnUuT&#10;/AOENmqVPRh9MMpLWFLk++wFFVvvjlO12i13KZo23+9MBYtGmc+Etw4ln8mEOZYKEuX3kN/LPTEq&#10;AkUAAAAAiKAuldzuLOapAlYoWp5dhGHDvjwtT7Fhg2uvliUcK7dsSQYRmNHmVgw0vPqNT+WkYgyF&#10;Y79PpLWszzHmq+46slb6/tJzMf3Z2Spxm7s1ZYm4LmqVYoqEgQcbN29rbfTrlNb/Nbz1tfDtKdkO&#10;nf6mjHpEgkcvUDdL23QmQWJK+N8HAAAAAEDU2NbBZLVPR/hD4ReTdwtnxcObP2s3TBt9MJ/LMVZs&#10;8T8dPiTnrSnvSbb6Fl7HCxtlY+zz7hgFx2pu2V7USi9kTqr8zsf0/fL9QlrWB+LlX5R5qe7pSJJt&#10;4rIA6NNvuvi2355z+j+421NnVNdAENTO39CcUShXCMu3+PfJPw5JVXguq0apUAQAAACACNImWaFo&#10;Cjk/MY1WJhnsabM8n4tT5gTq0fAh2eKqzR35qohESVl86QZoRJedgyr/+BDyEmZXlMNE+V4mAVtq&#10;m3jdZRffap/IFa3mlcW8qW6MzqnUTMtcj84gUAQAAACAiEmfn2gSxQkUqxIquZwl1B1Tt7jLnLPL&#10;N2JlT6Q2P5tg8L4bt26d757GDOUZU5SNuciOzD9NBVZaec8c8P2ifL/KRKrFeej9Nfrwknjv5fbJ&#10;3NrkHiMlplROFx0RKAIAAABAxBR3fmKSDfrcjEOjdF6Ws6TIEg7txaVSMfwh31SWD/Stz2dVJKJP&#10;K0OFYsTZLfDaLLcHWcLS2LjfXkeQbXH21Cfl+4ucJfxsWXT0Zc8E19pfkFuLz+/6xLQPxAkUAQAA&#10;ACBidGwoUOywwV6xxOPJKkVjqm14kEfJ7dLek+5Y0601m58LJOF5kZn3lmKUIlCMMBlNoFXwEXeM&#10;7BKWS1ucldadKlb2RQk/jeflb/mPMZGoUpSqTHep+ioqctqKzlIWAAAAAIiY1KISo9X+gw/5zyTv&#10;FkdqoL9R6ujBRt9WEeZTalmCPeR5IQx+qePFjeGnOFpqbtlOZhFBEtLZ1mEZUaB179yE+XxR/+Fj&#10;DBKmBTG9fqgq0ejDVcY8kXpfux+/ty18uEmu8yGWCJbM2tDc7o4Fd3ZHQ/UbatYne1Rs/VydmHel&#10;17fIPZXuUPiBaQu/17aF7++ebN5fKhQBAAAAIEKiMD9xOM8uZ5FQsRALU+wWUtdqLe2U+a6MRHSx&#10;mCWaznvqvqGQzos/GskwcZQW5wNNTbtS72vPjgbZIp63MFEMesVZznJh18fXnn/843vKYt7ZBbG+&#10;P31z7OKNY4SJ4qbw++094eMXEjHvqISs4VtG7zeBIgAAAABESBTmJ6Y72NjYatsExeBg3pazpHNV&#10;iXbzs7RV3uz7y+QaM0tMBQSKESNLWMKH5D94KO9JGVUg11ExXouzPTuJmJf3GYdaq4IGihIEhm/t&#10;xpintDJ3utvZkpB1h/w+EwWLBIoAAAAAECGRmZ+YJvzh1FYpSsVgoZalzAnUo6kgU8f0XYWojkTE&#10;BEqqyBARK7dsWZW+hMX+Y0OEjLbFeU7CPDJa6GmUzt/8xF9aLNWC7jpvZAFM9+P3toSXO8K3xfbm&#10;1MnvY4PFsRbMECgCAAAAQJQYtcA+6Ci0OydVJVRyOUuoO6YKUqVow1Qv/rjMaLOz2oLB+woVZiIi&#10;PDXtN+WWCgnrjArucMeOqM02najF+VLhryvIayv8mOUtUEwFidoEz4fH1cm7ObfY/f4jECgCAAAA&#10;QISkqmuU8SLTSmh/KHdzDY3SBZtpKJVFXsLskmsJCmR2G6HizGGMqnaXKKIbt26dL8tN5FoCfls9&#10;HBGZtjinsxV3WiZKFIDR98hyFHfKiQIFiRMiUAQAAACAiJAqIHepBsrKIlOhaMXjySpFY6oLuSjl&#10;gO8fkVlt7ljTrbXMcEOuGRnfGS06z0szMDEJ7MoH+uymZFstHKElLNm0OKfTQaIQ7c5DymK5Wc4S&#10;lSAxhUARAAAAAKIiNT9R686XH3jgrL2OCPkh3Sh1NHkKCrp5WWa1Ga1sxZHRZplbDIFc8lSbu4qU&#10;jm9tZI5iEZ3X+kPhQ3J+qdHPRGUJS7YtzsNoXehW+k3ucVK6dzTURSlITCFQBAAAAICICIwLFIPo&#10;zE8czrNLGKQiqNBLUg4+5D+TaruWxRCFrJJEEQ2ymKVY0pewSKAfhSUsk2lxTufajwtd+bpYQkF3&#10;nbGeHQ213bs2NKuY91J4jEyQmEKgCAAAAAARkWrdM1pHMlC0gYLbvKwGBwuynCXdHGO+Gj7YCimt&#10;go/c7PvL5BrTV2A0cxSLQL62UktYpDLZBvpFNtkW53RlMa+g7c5DPJ1x27OEnud33usnYt7R8D8G&#10;97jbkUOgCAAAAAAREOn5iWm0MskqJW2WF3pBirQz2oUQLtTUMX1XoSslpyujotny7GmTdWUXpka+&#10;puRryx7Cr7W5gXrcXhfRlFqc0+nCbHceQeuMXscyJ7Es5rVprZrcrcgiUAQAAACAKIjw/MR0VQmV&#10;XM4S6va8grcd2wDBiz9uF0RIuBAM3s3m56nTEQ0UUVj2aykxcFdqCYt8rRVzCctUW5xHCHRxKhQz&#10;aFnufvzeBjcncXHyTrQRKAIAAABABER/fmKSDRfcLEOjTcHbnoW0OHoJs8sejKk+76n7CBWnyFMt&#10;7gozmNuibqt+TcI8UcwlLLlocU5n5xhqNc8dC+2QexyVhInhw47kqTQQKAIAAABABER9fuIw8Xiy&#10;StGY6mLNMTzg+0eM8p50xxq3jRaTVPPe7e3hi3CfO0aG0YqW5wKxbcXa2K9nrdXel3z/sH2iCHLW&#10;4pwu5hWn3VloM2YFsFvYUlJhoiBQBAAAAIAiK5X5iSmuQii5HMVTRalSFHZJTPrm54d9u0QCk5NQ&#10;3iZ3GRlaK5ayFIBdwuLaiqUS8MBD/rP2iQLLeYvzcMVpdzaqa2DQjP21FfO2uauSQqAIAAAAAMVW&#10;IvMT0xnl2R/wpbLyxq1b59ubRdDa1PSEBCByrY1atXzLloLPdZwurlv1523hJ3SDBCDuVtEZo5Jb&#10;xZE3w5awKNVRZcwT7rqgct3iPIoJ5xjmwTEVBPXzNzSP+jqWjc7hQzHerykjUAQAAACAIiuV+Ynp&#10;pDrQLm0Ilff3325vFokLQJIVkyr4SHrFJ7JTs2p7s4rbNuOdUQgWtWFZTD7Z2aPB4N1DS1hiZU8U&#10;YwlLXlqc08j2ZHdZOMY8MpAI6qo2NI/5Go7H4yXb0k+gCAAAAADFprVdgqC1PmnPJcJTxlYpGk8t&#10;K+ZSFAkd5gTq0VTAGcT0eqm6sk8iazJPseaW7Q0179teLRWLRqmn3VOYZs556m6ZhSrXxVjCkucW&#10;5yE6SBSy3fmQ0d6tVffs2DRWZeJ0QKAIAAAAAEVk2w1dVY6JxUqmQlH0xSta5VHe/27PK2qrsYSK&#10;2ovbUNF+PIPBu9n8PHVSsbjglu1rewcq5xcpXGT7dJ7IzNGh9mLlPVPoJSzyvS/PLc6/pHX+KxST&#10;Fb2fqbr7sbo56/8qo9dtpr8uiggUAQAAAKCIdCJh23MlCCt0ddBU2XmPbimK0aZoy1lS5OMnVVb2&#10;YEz1eU/dR6iYG0tu3dZ5abgY3s5vW3T4e9e8bzuBYh7IrFGZOWoP4ddwrisCJ7Jyy5ZVKjHw6Xy1&#10;OKdzcwpvSp7yRJudA0FQW3X3Y5NZsBK57eqZIFAEAAAAgGIyxgaKXgnNT0ynjbFVihLgyaZYe11E&#10;UmVllPekO9ac1/pD7ho5kgoXh9qijbo1fNusdM6DkZLcfht1dhyANqmN6B1zjPmqu847CfhXbt68&#10;3qjA/vlubmPOW5zTlcdj+axO3KcSwc1V63c0TKG9eY97LCkEigAAAABQRIE3tOG5JAPFA74v73dy&#10;IYqnil6lKGRhTKpyUmmzXBY+2GvkhVQRhm9+zart9TW3bNepgPF0T/zIQMLrc78sWzvl93TXyBFb&#10;sZu2hKW/rCIvVYGjkSDzfEzfb7Sx//BglDo6N2E+n+/KbBMEOQ8UB5R3KnzYUHX3Y/XjLV3JRCwR&#10;ECgCAAAAADJXyvMT0xnl2eoimYV249at8+3NImttanpCZrLJtSx8kBZP+wTyLhUw3vPtK+7/8L6r&#10;vrDlwNXbgkB/OFXFaJQ65H7pCPY5rTZI9aO7hRySMQCpJSxewuyyYwsKINXinPqztVZ7Dzb6jxYk&#10;zMzh/MSE0hcP9M998fdPXrvjjiOL/trdnpJZG5rbw4eSa3smUAQAAACAIinl+YnppCLQti6Gyvv7&#10;I1MNWGXsPMVk9aQKPmJbPVEw2iuz7fDfOad773ju6h+nqhgX3LK9zlYyxtQSlaxmtG8ym9E+t2p7&#10;s/0NkFMrNm++K3xIbpSXmYXJ6uK8Gq3FWQfqLw885D9rf0Ge5XR+ojY7//HClTf84cnqF3/cr9U5&#10;z7vBPZMLJfeaJ1AEAAAAgGIp8fmJ6TxlbJWi8dSyqCxCkeqnOYGym5/lbILB+wgVC8eG5FrbuXKe&#10;1iPCl5r3bm931Yz2TWYzuqeQY7ZCV5vl9lCgJSxjtTgXIshMycn8RG12xhLBEpmT+Luf+pP2VOWz&#10;1iZn/3hSdfdjEigeS55KA4EiAAAAABRJqc9PTNcXr7DVaNLC3e15kWkvllBRe3EbKtr28sTAXVEJ&#10;PGcCbfSL8ihBs72BgrOjFVTwEXfskHEA7jpvitrinGaK8xP3Ge3dKkGia0tOMsl/PJG/W45HKZTU&#10;zFACRQAAAAAogukyPzHFzmJzi1CMNpFYzpJiK+WMfsYda+wcORREX1lZsporfK1HYQv4TCPhuVTm&#10;yrWE6lKxa5/Ik2K3OI8wufmJySDx7sfq56z/qxZ3b4hUWEq1pVxrFayyN3PAVSmOOV80aggUAQAA&#10;AKAIpsv8xHTaGFulKJU7UQuPZM6jzI1zxxo3Tw555pZ+2Nf3aG3PyB8J9yQ8T/3DhVTq5rNCMAot&#10;zukmMT9x3CAxnQmUrbwN1az0/WSleS4kgpJZRkSgCAAAAADFMI3mJ6a44CC5BMVTkapSFHZunKui&#10;VNosX/mwH5kFMtOZVp4NmqM0X3MmOK/1h8IHOzPUKO/JfP7DRVRanNNlMT8x4yAx5SXfPxz+Je3M&#10;z8BTuZuluKG5zcg29BJAoAgAAAAARWA8tcBeTIP5iemM8ux8Ma3Ukhu3bp1vb0aIzI9LtSuGP7iv&#10;yfEMNIwive05x5txMQYb8KUtYZEKXXudY5FrcU4z4fxEbXZmGySmM0bbv6N8r8vlsqc59zwmsxT3&#10;JU/RRaAIAAAAAAVmgzZXyaOCYFq0O6dIcCGhglyX9/dHsgJwbqAeDx+SlZQq+EguwwCMNKzt2STb&#10;YZE/0oKbCvhCeVvCErUW5xG0rnNXw6VtbZ5MkJhiQ1pXpagGB3NakT2QCNaGD5Gep0igCAAAAAAF&#10;VjYwMDRzKzI/fOeQp5JbUKPa4iptmP1lFbtSwacsrYhiNeV0kqpclfCJtuf8kddxENPr7UHrznwt&#10;YYlii/O4jOqSVuKBRDB/xNbmKUhtMZdq0Fx+D5m/obkzfF/rjycq/9HdihwCRQAAAAAoMO3mJ6Za&#10;b6ebvniFba+UFtduz4tkS7FUzcmSCtuiGb6f5QN96wm68mduELziLhVtz/khr195Hcvr2YblXvzx&#10;XAd8UW5xHsGYNqlGDK82VN3zWLW0EktQl3wyN6qCIG8V2bcfX/L+9Seu+t6Xzl79ldcSFfskFHVP&#10;RYJ2jwAAAACAAlnx8ObPSmWPVPVE8gfxHLBblGWGm9adrQ81fd7djhyZoShtz3ItAa9UWdknkHM2&#10;iNJmmTb68IGmpl3uNnJk6GsuJEtYcj030Y4GCAbvTlUl2hbnQOU8tCw1stxJ5rFKsCgt37n4eKR/&#10;LmUGZr7a1qeCCkUAAAAAKKBh8xMT02fD86W0MckwI/y73uz7kZ2bJ6GLVt4zcm2XK8gP8siLQGu7&#10;nIW259yzG8tTYaJW+3MdJpZci3MBVSWUbXu2FdmxqW+3L4UwUVChCAAAAAAFlF4R19roP2BvTlMr&#10;tvifDh9qSqHyL/2HeAkYDzQ22pl/yB0JEc97qkmu+RjnjgT2nqfs3MRcf63J56xb67uGFq9o3esl&#10;zK7pOPt1ND/f//t1sSBI/gNQ+OFwjzIftlorNbT05Vxv2ZV9ga7ywm/u8ysGTnieCeS+MapTG9Um&#10;14HRbZ42o7ZcJzyv87pVf942LExUqkNmYEY1tCVQBAAAAIACSv3AOBPaa9PD0/6yij91234jKxWA&#10;ynU+Wkbxy7bn8LKjtdH/YvIuJkvakGWpkFTHhcecBlAzpcXZhoYqqAv/fnU2JDSqNry9OPls4QTG&#10;u3D4zGU/+D8/nP3iiT59NMphoqDlGQAAAAAKyVN2IYunp2+7c4oEcvlaWJAP8gN8+NBhD9rcYQMV&#10;5FSq7TlUw2btqbFt44mBu4aWsMTKnshVADXdW5w7XthY3/HixubwsTNmgpeUUTu0UfeHj6vDpwse&#10;JgpPB7Pf+abulf/7va//3hO/9npP1D/WBIoAAAAAUCAzZX5iOk8Z29ZqPBX5uXn2B/hY2RMSztiQ&#10;Jhi8j9Art2TbcypkrhgYiOxszVIgrcjhQ7KiNmGeaH3wwWQYPgXyNVoyW5ynQquG8H/vCR/nJW9E&#10;R9wzs2bFg0c79m+U9zGyCBQBAAAAoEDKBgZsdaKYKTPI+uIVtm3YLizwvBX2ZoRJKKO9uG1Fl/e5&#10;fKBvfdSD0FIioa0OVHI5iwoi/3qIKrtZ2M01lOrBl3w/Vfk5aVKRez6m7x+alygtzgnz+en4varm&#10;lu0S1u1MniLKqB3Sju1OkUOgCAAAAAAFoo2xgaL8oG5vzAB2bqLRB+XaaDPlDaiFIKGizFB0x5pz&#10;nrrbXSMHAmNecZe0PU+CzCY1Rq2Ra2304VxUD87ELc42VNRqgztGkmeCZncZOQSKAAAAAFAo2tj2&#10;xJkwPzGdNia53MSY6pW+P1SlGWUy/1FCFbnWSi2xy3SQE1JNR9vz5Ni5ntrYduRQR5UxT7jrSZkx&#10;Lc5jqFm1vTkI9IeVUV3uVqSE33tuimrrM4EiAAAAABSAa5tNLvmYIfMTU1zLpFt2olfZxxJgQxVX&#10;Xam0WW6ruJATQ23PJVK1GgX2e0gweLe04ttAdopLWGZSi/N4rv21v9iT8Lz6qIaKIQJFAAAAAJip&#10;wp9UhyrzqpQ66S5nDKO85HIWbZaVUptra1OTVIDZMFSquG72fSrqcmCo7dmYarZpZ8a23ruWZC9h&#10;dk1lCctMbHEez3Wr/rytd7Cy1ih1yN2KDqNWy1Zqd4oMAkUAAAAAKAAdGwoUO2biD+3p233LBvtK&#10;qtJvTqBkSYsNb3RM30UANnXpbc8mGGA5ywSWP+zfIa33cq2V98xkqwhneovzeJbcuq2zb6BSgrvo&#10;LWtJbqWOFAJFAAAAACgAbZKBoplh8xNTkiGqm6Wo9IpS2pxs3/dY2RM2fJF202DwvlJ6/6Mr+XrQ&#10;St9gjxiVLGEJv38kQ3ijDx5obLTVvtmixXliEiraZS1GbXa3ouKejm9trHXXkUCgCAAAAAB5lj4/&#10;0cyw+YnpBuIVNgiRUO6c55VUiCTtpdJmKtfy/p/3FKHiFGmvbGhZD1Wfo5OPi1bBR9yxY44xX3XX&#10;WbGboYPB+2hxzkzN+7b7kVvWMhitKkUCRQAAAADIs/T5ifPUzA0UX37ggbPaaLuMQ2tzu71ZQqSS&#10;yyjvSXes6daazc9TYGcAat0p17Q9jySBtQ0BQ1Id219WsSvbAFB+D9lQLqFkapkLLc6ZGVrWotSx&#10;5J2i2+QeI4FAEQAAAADybKbPTxzGmGS7pjHVK31/KGgtFQcbG1uNVkMLZiSssU9gUoxKLmeh7Xkk&#10;qYKVEFCupTpWAnn7RIZsi3P4e8iGcnerYyBe/kVanDNnl7UMVNaFL9B97lbxaDWvY//GyFQpEigC&#10;AAAAQJ7N9PmJ6WyY4arSwseSWs6ScvAh/xmZZWcP2iyXdlJ7jayltz2zQfuXXFCdHJOgvCezDQGH&#10;WpxTv4dW+1sb/S9mG0rCzVVctb0+/Bg+4m4Vj1G+uyo6AkUAAAAAyCPmJ45kjLbtllLhd+PWrfPt&#10;zRLjZtklNz+r4COEYZOT3vbsaaoUhQ2oU1WFRh+Uqlh7nYHRWpyDQO2yITimZMGq7ZvCL/YNRZ6r&#10;uLjjhY3Shl10BIoAAAAAkEfMTxxpbhC8IkGHXJcN9pVklaK0rs8J1KOpMEzH9F0sFpkc7bY9G0+V&#10;TCjbUFtfvW7Rmvbwzdi3xbe1rF9425TbUS9dwtLa1PSEu57QWC3OL/m+nVuKqatZtb252HMVjY7G&#10;LEUCRQAAAADII+YnjpT8OCRDpPAjtKJUtyXbv4cXf9wuupBqsGCQzc+T0BevsK8F+RiWSqXnYBDb&#10;Fj4sTp5CRq8OXwc71i1c0/bR2vfXubtZkWrd9CUsNrDOEC3OhVPsuYpaqTs7vrWx1h2LhkARAAAA&#10;APLJqAX2gfmJwwzEK+xiEwmRznleyba6SsuuLMyQa/m7SIUYoWJ2XOhl28dLoe1ZqhPDh7XJ0yW0&#10;uskLgpaPLbotqyoyec2UD/Stl9eQnLUXfzSTf4Cgxbk4ij1X0QTFr1IkUAQAAACAPNLhz57yyPzE&#10;4SRE0kbbVkytze32ZhbO7/pEffeuDc3dj9/b1r3z3k657tnRUJSqHVmYIYsz3LHmvNYfctfIkFZe&#10;ybQ9DyZi0vI6L3ka1Tyt9BekDbqhtj6j16R7zQwtYbGzJSdAi3PxFWuuog5Uw9HnN0mwXTQEigAA&#10;AACQJyt9f2h+4mBFxYQBwYxjjK1SlA2/6R+r8Uho2P34vS3aBM8ro+8Jb90U/kA/T64Tntd2dkdD&#10;UX7IlsUZ0mZqD7L5+WH/DnuNjPSVlSXDZWMqI781W49RnXgpo1cPBrG2iWYrrtyyZdVQKJjhEhZa&#10;nKMjNVfRKHXI3cq/8HteZXlvZq/DPCFQBAAAAIB8Sc1P1LqTH/RHksq+1FKT8HHc5SwSFHbv3LAt&#10;EfOOhsfVybuXCH/ILotrmW1XFLbN1OiDcq2NWhX5YCxChrU9GxP1KsVsgpx5MlvxY4vW7HGt0sNI&#10;kG5UYMNno9TRiZaw0OIcTTJXsW+gUkLFp92t/DPKd1dFQaAIAAAAAHkSGBcoBrQ7j8UY/ax91GaZ&#10;LKWwNy8h7c1lMa9NaX2/uzU2o+8pVuuzmGPMV8MHG4xJ6JNp5SXk4+XansPXQlTnULpqw/HanUcl&#10;izSkWjF9YYu83oOYXm8PWnfODdTj9noMtDhHm8xVXHDL9rVG6c+4W/m2uOOFjdJ+XxQEigAAAACQ&#10;J0PzE7UmUBzD3CB4Raqs5LpssG9ElaJUJdr25vSNuhNIxHXRKndkkYZs5039nSQwkiDIPolxVQXB&#10;UKtvVBf1hJ/Xqby2FsvCFgkl05ew2NeKF398vCUstDiXjgW3/MW2hPZuLsRcxfB1ULTlLASKAAAA&#10;AJAH6ZVpA2VlBIpjSIYoxgVJekWqMs3NSsysKvFSRt9TrFmKQv5OsqVXgiIJjFQweHdUK+6ixH7c&#10;3KKeqLU9/6DjaO3+A63STp9xsD0G2wK9aM/Br4fXyaDZ6GfGWsJCi3Npkhbo3sHKWqXVPncrL6Ty&#10;teNbG4tSkU2gCAAAAAD5wPzEjA3EK+wyEwlMpDJNWpxlwUp46ya5PxllMW/cRRj5JgGRSZjkPDxj&#10;qqVVlVBxYoFOBopRa3sOgnhD+WWzcvaaCs5cuOWGPW2/fVVnb9tYS1hocS5t0gJds2p7vTJqs7uV&#10;FyYoTpUigSIAAAAA5AHzEzMngWuqMu2LNaf/xLY4y+bmqSlaK2CKBD9GeU+6Y815rT/krjEGaYF3&#10;l5FqezaeaX/h0b8L3DEngtPn3/qmJ777wGjLWmhxnj5q3rfdV0bdGl4eS97JLR2ohqPPbyp4RTaB&#10;IgAAAADkAfMTs/Mf5/a9/NTCjlvrKrpvd7emanH3joahBRjFYqvP3OZnqTRb/rBvN/pidOltz1oF&#10;427+LqR/9B99/Sf7Do66NGhKtLppMBFrSYWKtDhPTzXv297SO1BZl5ct0FrNqyzvzWbzeE4QKAIA&#10;AABAjjE/MTsy7/D33/Ra8+WxgX/nbuWE8byC/5A9mtampieGQjKjVkn1mX0Co0q1PYdqxtr8XWiH&#10;/umbbzv/i3PulGMSKhpvDy3O01s+t0AbU/iKbAJFAAAAAMg15idmpSzm7QkfJj0vcSxaq0gEiqLK&#10;2HmKdvGGVJ+x+Xls6W3PFQMDEVnOouvdRX4Yvfr6Z1/+SnhFi/M0l9oCbZQ65G5NmQ6/f/58/+8X&#10;tCKbQBEAAAAAcoz5iZnrfvxeqaxZnTzl3E3F3PacTlp55wTKbn6Ws8zHI1Qcnd387drEjQoiUc2p&#10;lcpvoBjS7b947/wLA4oW5+lPtkD3DVTWG60ecbemLGaCglYpEigCAAAAQI4xPzELRvnuKi/K47G8&#10;B0GZsvMBvbgNFWU+nkoM3MXm59EFxqSqFIve9rxu4RqpdJ3qkqAJmURQseDvDmhanGcG2wK9avsm&#10;u7DFqC53e/KMWlvI5SwEigAAAACQQ+lVZzoWO+kuMYoLuz6+Vk19m/O4gsAUfTFLutYHH+wwCdv+&#10;LJIz8zCC3ZDtqjmL3vZcwNb5oH/wP7lLzBB2YctgZe2UF7YUeDkLgSIAAAAA5JBOJGy7s4QhEh7Z&#10;mxhVIcI+rfPfqpotCcu08lItrTWy1dddI40OlK3UK2bbs9u+XMhZnIvDP7PWXWOGSC1sUVptmEq1&#10;YiGXsxAoAgAAAEAuGWMDRY/5idFgVKQqFFMONDbuT80JlK2+Kx/2b7fXGJLe9lyseZOJhN0Unvd2&#10;53SDKk6gOEPVrNrerOLh9yyt9rlbWSnkchYCRQAAAADIocAb2vBMoBgFWs2LymKWS7U2NT1hlDoq&#10;18aoNcu3bInEApKoSG97NsFAUT42RumCLroAat67vb1m1fb68LX3mclUK3oqaHCXeUWgCAAAAAA5&#10;IlVUdtlGyMRiBIoR8eSFq7dEdfnJ3EA9Hj7Y1nitgo+w+Xm4VNuzVvoGe6OAbLuzVje5I1BQC275&#10;i22TqVYMv2YIFAEAAACglDA/MTs6CPa4y7wq1+ZaWX4SxVBRNj/3l1Xs+mUl3uB9hIpp4vEX7aMx&#10;1YX+uAyqeCTb5TFzTKpaUat5r37jU3mf+0mgCAAAAAC5wvzErFRtaG4LH44lT/mzuKL/qvCh5lxM&#10;fzaKYd3LDzxwVnvxRyVUtBWuiYG7olpRWWg2mNe6U66L1fZcaHE12O4uAUuqFbPZBK09k/cqRQJF&#10;AAAAAMgR5idmzygtoWJeXRfvS7bNGlMpFYArfT/5eYoQG5wZPbT5WSoq3fWMZ1RyOUsx2p6L4Fhz&#10;ewuBIkZIbYIOAv3h8DjuP8Rope48+vymvM6OJVAEAAAAgBxgfuLkaGXy3vZ8te7r0IH6y1QFoPHU&#10;J6O4AOVgY2OrVt5QqLhi8+a73PWMpr2yVnthTHUhw+C4Gsx72D2KFvcIjOraX/uLPb0DlXVGq0fc&#10;rVFVlPXltUpRu0cAAAAAwBSs3LJllVHBHRJavetLz+8cVPFauW+CoE4r75eVIt7wwCBQuvMr7V8v&#10;RnARCbKBuSzmnXXHvDDau3XO+r9qkdBXKhRTwa+EdwcaG/fbXxQhNkjUZrlcR/V9LLQVD2/+rASK&#10;4SfzoGzHdrfz7mOL1uyRai93zD9P37q7/VlCRWTk5/t/vy6mgm3KqNXu1hCj1KEFt2zP2xxQAkUA&#10;AAAAmKJ1C9es1dfM2ah6B683XT2L3O3J0ya51dPo9vDQrk3QnojF2qZb8GgDvsTAh76y8PU/ui7W&#10;+1Z3O9f2Vd39WL27VjKb0LUTJ2cpFjigytTyLf594Q/sS+TaKO9JqV60T8xQyx/279BGrZLA/uBD&#10;TZvd7bz7aO3767wgkIBvXvJOXh3bfXyv/YcIIBsnX/zUJm2Mr/Qlr9OYWiKLXdwppwgUAQAAAGAS&#10;XNCwKbyUbZqFCBuEzM3aE/cS20p5zpqEeudi6nYJiOT832q63v2+iq419slcMqorFgR1szY0D/tY&#10;XRoqaqMPVxnzhGxclnMUpL+PtlXbiz86kzeH37h16/zygb4/lusgULte8n07F7MQ1i+8rSH8HGwL&#10;L/P6da6N2bDrxHPN7ghkRWYmVpT3+uH31fvdLfkeuLnmfdt9d8opAkUAAAAAyIINEk1imzJ6RItZ&#10;rsRjMXXjjYsuXja74g05nz/fU/mTH528uqdvwD5vSRWj9vxSa4+0swu1uWNo3qTWvX8w/8I375p7&#10;+l/tL8ilRHCz2yQ9qvTW4lDHnEA9GqVQMb1FWz5OA/HyL8pGaPf0jLNii//p8KGmGFWlBfi674p7&#10;idrm9ha70RqYLNsGbew/dt2Tz0CRpSwAAAAAkIGG2vrqdYvWbPOC4KV8holiMJFQP/zBzy87c+b8&#10;bDnPmTOr98qr5g0PuuR9CMzz4fvUHL5vkW+TlAqzZBtv8JFfholq/9yE+fyG/+dPvx4eD8m9HNow&#10;XpgoJJSS98Eda87H9P0S4rlz0UlFolQmyrV8zMoH+tZL5aJ9cgbSyrNt38ZTy+yNApJxA7uPPVcv&#10;VYTa0xfd7RzSUnVMmIgpu27Vn7fV3LK9oXegcn5g8rdFnwpFAAAAAJiAa2+WbcSLk3cip0sCid3H&#10;n81LJcpUSADWHVO3GKOGWpqNUkd1rOyr6S283Y/fKxU1X0iepmxD1d2PZdw6KlWTEnTKdRTbi4e9&#10;f+HH7mCjb0PGmSaXbc9n/frqQaXq4kq1zfczD/Jk+dKin//i47O/fvijJhFUuNtTRXUiSg6BIgAA&#10;AACMw81P2+GO0WbUod0n9uZtq2e2bvb9ZV5Mf8hu5w1JWBf+zzOjLRjp2dFQm4h5R91xcozqUkFQ&#10;P1Fl4mjSW7HHez+LZeXD/u1DoWxEF8kUQqrtWeZeHmhq2pW8m5nXt9Q3aGNnnsqSnvR5iF3hW0v4&#10;+tl2pd8y5giBlb6/1Hjqk3J9ZWfvj674uwOfCV/b77JPToFUPTI7EaWGQBEAAAAAxrBu0e2+UqbJ&#10;HUuE3lzsSkWpJCsb6Lsr/IHTbikWyfZm9ex4Mwq7H79XgsCbkqesHYolgrWXLmDJRvrMQjlHbbty&#10;+sxHrbxnDjQ2ptq1ZwypEDQquEOu5wRqcyYzL9/w6+vDD5gEdplUGO8bNKqhxh++9Cj12rCHtLBZ&#10;Rg6ED/fI9SSx2RkliRmKAAAAADCKZFBQamFiyBipwCoKaW+WSjppS00LEzt0oP7y4EP+MxmEP5Or&#10;0jLmkaq7HxuxzTlbaTMLbbuztBnbEC8iXFWifd8kVLNVlTNMX1nZUJvzOc+7wV2OStqaT2+u3xZ+&#10;Ip8Pj5mOK1gd16rtdb9+qNLXzq1MDNyljTkrr4/0kHn38b0NUmEYXkqVY/Y83eCugJJCoAgAAAAA&#10;l0hWJk6p6qh49KQr/KZE2kFlqUmqLdfOIlTeM62N/hcP+P4R+4smEEvYOZXZOGa0d2vVPTtk/mJO&#10;SKgo257Dy+QMRW2WRylUvOR9uyNKS2QKQbZcyxxJufaMGXM5iwSCg1q1hL/2fncrG/O0VnskkJRD&#10;t9Z3hS9o+7oYbbamtCsHnlcvIwfcrYyE79vTpbalHUih5RkAAAAA0pTUzMSxePrWQgUV0t5c0d9/&#10;h9Fp4Y7RB+cY89VM2lEvlWnbszFq82AQbJu/oTkviyzsMhmt70r7e9lAaTJ/p1xLb82W4FY2ZUfh&#10;/SqU9CU1qbbndbW3y1xEJa/7N7bUb1ImJwt+9v2Gvu3BQKneTFrfZRP8YBCTf4zIKMSMe4klze3D&#10;W6uBUkGgCAAAAACODSUCI+2Rpa1AgaK0NwdKr0rNHAxJe/MzmVYkjiaDbc/7YomgYartzZlKn1sY&#10;6ugvq9glVXLuXDS2MjExIAtKRGTCzkKQsPe8p+w4gmV/33q5OXPxd8JLu2SlMu51bb1nIH3hypSc&#10;ilX91jv/32e+6o4ZWbdwzVqVnNk4zvtR/FmnwFTQ8gwAAAAAoYba+loVmGxbbmckaW9e8fDmz0p7&#10;c6pKLtv25rEMJAIJYo4lT8Mcsu3Ndz9WX6gwUcjcQvm7uWNN2WD/p6PQZiytt7I0xh1rbFvuDCHB&#10;qWx5vv5bR95tzlyURSlDwd3GD8RzFiaKqxLdv+0uM7b7xN49cS8hi1YeSd4Z4VjcG9zmroGSRIUi&#10;AAAAAITWLVzTVqz5gzmXpwrF0dqbJdjpKy9/JpdVe907GupMLOZrZaqN0p2eVs2z13+pqGFveput&#10;BKhewuyaaniaC1IlmppbKa3mbnHLtCefjxt2vLDfJIIKd0utffesntXv6p7ljjkTN2r+fL9lUq31&#10;H619f51nEtvCz81qd0uGJ35YQkd3AkoSgSIAAACAGS+5hKUENzqPJQ+B4sotW1YF2tw+1N6sdadO&#10;mCeiEKoVSvrsQjlLhWAms/XyLb0tOyrvk6jz/dp4TNWqQNn5hpanWgYTqq3N96c0+/LuZb/+nqB7&#10;8N/kOubp3g+tqDT5CBOF0WrDVY0tk9tA7iTHKYQfh/DvX6j5pkA+ESgCAAAAmNGmzdzENLuP783Z&#10;z3rS3mw8dUd4adt8bXWeMvsPPOQ/K+eZ5tJQUWu1t9gfCzdTUFp/7ecoCNSul3z/sFwXw7t9vy7w&#10;7AzBsSp+u5RWe7yE2vZd35clPCOklqyIuBpsa24fXiH4sUW3bdJKf2HunPKL965Wly2+usc9kxdP&#10;X9nUstZdI09k7MSgikur+Kifc0QLgSIAAACAGcv+ABvEJNDI6dy1ojLq0O4Te+vcadJsSKX1h9IW&#10;kuSlvbkUXRrgRaHV2L5PMX2/MqbazrT04o/KnEX3dMHU+X51zFMy4zLjrykji3YCtemG5pb28OtR&#10;ZgtKeDfy/6/NPnelPOWtfO/bZwUfWXV+jruVV1c2tZCf5IFsxh4IvAattCxjWpy8Gwq/j8VjiXpC&#10;xejiCwIAAADAjLVu8W0t6bPNvIq4MldUuVOS7htUwelud4o+bcyGXSeem1J7Ju3NE5MA75yn7g5/&#10;qF4iZwlbq4x5opibltOrJyVUnJswny/0+7PyYb/eGJV1xW9V32DLwl3fujm8nDCIvGJO/NS61d7V&#10;ea5KHM6oW6/0W2hVzhFXGd4QXt6TvDMaNmFHGYEiAAAAgBnJLksIgpfUsgU9nW+/5vQb1ZddMRjT&#10;Y85giydMT/XFvtfnvnE+XvHaucu9E7+YFZzvc89GxrHdx/falsHJuLS9WUhLb1VCvVjMoCzK0ucX&#10;hjrmBOrRYn6s3Ofwk+5YlPdnxRY7HzGrqt/rv/mzHnX45JhffzGte961uOLCb6wYvOLK6qJ83W2+&#10;sqmFcGuKbFW48ZqHLakZ25S+nyG/Yu4RAAAAAGaUt/zOb2167VfffOPJ2iuqui8rnxd4usw9NSp5&#10;/mJFvPrs/NlzTy+8vOyNd16rem+8rm9u3LsQO3Oh0iQC9yuLyNMf/l7nEWk3zYpU212+pv4DSttW&#10;U9tCapQ6OlBW8ZdtDz50uL2lZVDuYaSOlpbDNbfVz9JKLQqPc/o9Xbfg9vcf6XjuuaKUtZ5saTlb&#10;c+ttnVrZTdxzBpS+Krz3veSzhXFtfX1l+Fr65SKWCUwUJr7tmopTn7lzsHrl2/oum12ZcHcLTv+P&#10;lvYpVf5CqXfOffO28EN5pztOpPqd89/y9MudR15zZ0QIgSIAAACAGWXFw/7aBbeu/ueuubM+OBDz&#10;ki29k9Qf8+Kna+ZVdt14Xe/lfYMD6o3z44aS+aU37z72bNaBx/ItW1b0eepebdRSe0PrziBQT7zU&#10;5P/z63v3UpWYgY7nW36cFuJVGmVuWnD7+39crFCx4/nnO4ZCTq2ulGt5H93TeXdVfX2bp9VvhJfX&#10;JO+M7R0HjvXql38+apgoVYkfvWXWwJ3vvTC/LG7c3aKRQFHmO2IK3jVvqfyjRcYzXsPvS6e+13WE&#10;VvMIouUZAAAAwIyx4mG/WZnxZnZNzXVvnD8975+/f0XQV/CCvp27j++VeWQZs/P2EgMfSs0AFLQ3&#10;T83Nvr9Mx/RdqRmGyuhnDjY2trqnCy69Hdso78lCvi9u07MEQWO2PsvXy5yn265wx2EkTPyDD5bN&#10;KuicxAmwmGXqUtu53XFcOub1mOtrjv/gvUu/nUioTW2+baVHRPDFAAAAAGBGmOyyiGxd3tN/puYf&#10;2i4v0HzFLqOM/+Xjz2VcOWWXicTU7dqoVe5Wqr35iZm+vTkX0hejyDmbIM+GcFo1GK3qwh/WV4ef&#10;lw0HG/1Jt9leuo1aB+ovC7lYx4WKL7njMOWB6X3rl79dOVr4HsUwUYTfP26+ym+RrfCYJLdZ/6g7&#10;jqCrZ70aLL4ifvYtV199av6wwtWnWxt9qW5ERBAoAgAAAMg790Okr4yqC38KuUlpsy/84XxPmRc0&#10;N7e3FKTqZPkWX8qLMlkEMGWywOXtX22blc/t0Cb8AbvMSzRk8/GT9ubwY3/HUNgVgSq66UhCRZUY&#10;uCu8TC63Mfpga1PTE/Z6FBK8JTy1bdTXp1Yfbn3I3+NOWbOhYkzfr4ypls+39uKPtj74YId7Ou/C&#10;r7uG8O+1wx2HXP/8Dy+qn71xmTsOiWl98Q8+WHZZ1MJEi03PObFu4Zo2+9+BkFcePxssueLixdor&#10;rn3j6rnqYvnYk/kSgZpPlWJ0ECgCAAAAyCu3TXms1sdjytMNu9ufzesP6TI3URn1lDsWRB5DxZ3h&#10;x6w5m4/ZjVu3zi8b6Lsr/AFwqL3ZaLV/bkI9S3tzflxaHThaqFjn+9VxrTaFn4smd2sErdWtBx7y&#10;p/T1MaxqUuvOOQnzSCE/7646WEJR+z3gqs6e02968sCorc5r3z2rZ/W7usdc0FJM4edpw1WNLSxm&#10;mQJ5zb/1+C/+Wg8kfu3sgnmzzsyucM9MzCjzmYONm5ljGRGeewQAAACAvPCCYChIGMViFZjn1y+8&#10;Lav5f9mQH2DDn0QLHgIMxvSsH32orse7osrdmZKu8O2RuJdYIrMSMw0TJdRa+bB/e/lA3x+nwkRp&#10;b1axsi8efMh/hjAxf+RjOydQj0qQaG9os3zFFv/T8jmRo1TuxTzTNl6YmCtSkWgSJhlmGlMtQWfq&#10;/SgECUS9QLY+m2MStF/5Ly+PGiYuelP56aiGiUIbVesuMUmep/YcqX3Tr//srVdlFSaK8HvYJneJ&#10;CCBQBAAAAJA3LihcnDyNTcfjf/6PP/7ptn/6wQ9y/gN7zLNh4piLIfJJQsVX//0Np91xkvTmuJeo&#10;3X1876bm9pZ2d3NCsiBEWl2NUWvkLO2uyXl+fkFbXmcyCRVtVWIqVFSqRsK8FVv8v0i2AesJvzYG&#10;Eyrjz/l4XvL9w/L5d8ea81p/yF0XxHd9v+2GfT/+rbf/6yvBaPNF4+Hr8/c+0D9q0IjpI3zdT2Hs&#10;hF4s4wHcAUVGoAgAAAAgb4zWE/7w58ViPbdv+6NZypj7jRc/+rUf/cR3T03Z8i1NUtFyZ/JUHJ2X&#10;lV+hl0w2J9Gbdx9/1s9mTqK0Ny/f4t/neWq9VKPJvWR7s/k8sxKLQ0JFrbxn5NoFKhvlOhNtvp+T&#10;QFHYz39axeTyh/077HWBJH7y+pbg1bOz3XGYO1ZWmssqE+4EjC6IUaUYFQSKAAAAAPJHm3EDxVSY&#10;eMU7hkb7SeDS9LUf/WTKm1SlOrIsof67OxbVwLXzj7nLrASezmoZx6XtzaEO2exLe3N21tXeXu8u&#10;c+ZAY+N+rdW/GKU+6G5NKPy1+9xlzthw0+jDci2bvu2ingKQj2n4uhw13J9TGY90qzMixKi1dowF&#10;io5AEQAAAED+GG/MWX+XXT73zG8+1jQsTEzRSt00lUpFCRN1ZdkOaTl2t0rS/Kqy69zluFb6/tIV&#10;D2/+bHp7s1TEtTb6Xzzg+0fsL5rBfr7/9+s6XthY3/GtjaO21DfU1ld/bNGaPesWrTHyJnM93XX7&#10;ukW3Z/U6lI3mEp7J/y/8/29bt/i2ltTb9c8e3lbd03/B/dIJaaOmHKyPpsrYeYq27V2r4CPy+pHr&#10;vArMmHNMf/d9cVqdkal5nqfWumsUUfjfaQAAAADID7fh+SV3HHLtu68/8ysPfOLyijmjdj8mBYmO&#10;N77w6KNy6Sndtv7RP8uoWk/CRKP1Dn1ttTr8Gze6u8X11h++diz+4k8mnJeXbtHCK3rf9vaapxoe&#10;2/ZRd2sEaW+u6O+/w2izzN2SNPHgHGO+OtMrEjv2b2wwRq0dtSrOqK7wRdVmlGrTger8qz/trD91&#10;ont42Oip+NLrqwfnzi+b+2u/MevVOdXBn9Ws2j5mKOZedxI+Tvh5lkU959+ztPv4gnnjbuxJBGpJ&#10;Llue08lSlnMx/VnZ/GwDaC+et9mayVDWjLp8piLunf2Tewbmu2NB9Xpl6r/Hl5/+zsCsK5bGBk7d&#10;EO/pf4fqqlo+2DF//uBF96uG2XxlU0vORjLMRCu2+OGX3dRI5e7BRj/nVcTIDoEiAAAAgLxat2iN&#10;hDD3yHUsHuv9d3+4Lqi9/b2XyXk8/QdfOnXu+W9f7Y5iX8ILGjZs3zZmwLJu4Zq14U85T8l1lALF&#10;ZXt/oMzRzHezxGMxdeuaG3q0p2dpz7t1/fb/OaLSU9qbA6VXSSDkbkl78zMzvSLx6PObqivLe/co&#10;M5XlD+PQo7QhB6qu+7ynvvSnr837+RFZyJ0ZCRZfv+36C2/MrRyZrGu1s/UhP2/bz8WKz32uxgSD&#10;99nXkNadcxLmkVwH0VKxORjEpNJy1MVI733brFP/8X3d6V/nBfM/K1aefra/atTqyPeU9Zz+r4MH&#10;r6gMBtwdi0BxilZsaQq/f0+8jGgi+QzbkRlangEAAADk1e7jexsq51624+13vq9r7d/+aWUmYaI5&#10;f+5M9zcPXhoyrPYCr23nff951B/o/frfvaUsHtvpjtHSP+guMnPlVXNtmCjXJgi22ZtOenvzUHUZ&#10;7c2WtDZXxnvb8xYmCvm9L33Tal7V3GDe/f/tKrXhj956eu68CveLxxec7lZX/O13Z1//rSOD8cCk&#10;v0gOJRL5Xz4hFYkmYdufw7+XqZYN1PY6hwaCmLx+x9yy/u/elshbmPitX9xw/p9eXa6ef+2m06/1&#10;XD1UciiViY9W1p0ZK0wUUrX42dh7zrijlXjrymvcJSbJKJ2TEDCmWc5SbFQoAgAAAMi7f/rBT+qN&#10;p553x/EFiZ6zj/3fWYmu8+7GqPYl+oO1G5q32e3HOxo2Vf/gh69+8+TJM9fbZ0NRqlC84W++o4Lz&#10;fe40sVtvu6GrrDw+FMIYpTbvWDD3T7q1viu9vVmWa/SVlz/z8gMPnHW3ZiypTKwo622R+ZvuVlH9&#10;49/0dX3zX07O6+vNLEz2KuLq4vvedv7kwvk9ifKKd/3bgw+eck/lnSxmkVmK9mD0QVncYq+nyC63&#10;Ccy4X/df+Hh+Njsfu3jt4OGzV8fd0aqcO/CLw1eWXdzbP+eKiyaz+apbKo70vKf3uP2159c2/s3S&#10;m277T/YJTMryLb58jeYi8O9qbWQ5SzFRoQgAAAAg737j+rdKy+7EvaBBoqfry383UZgoVnvlXvuu&#10;+/6wWd68Mv3zs784PxQmCn26210VXzZh4vx5s1V6mCi00n84R5mmoTBR607Z3nygqWkXYWJSRXmv&#10;H5UwUfzm71TMa9q+tPetN14x6jC+SwV9g6ry2cNz3vyVf6uYd/7Cp6Qd2T2VdwcbG1slSLQHbZZL&#10;O729nqpxFrGIuRWxvIWm7T2Xj/i4P3/Z/Flf7Zu7MNMwUfxJ/xL1eMW7Xv3egpXqNT075m4jh0xg&#10;1MXuAfWLUz2vnjp27tipn3X2dPz0rJI3uT51/NyrZ0/3nBroGxY+z1vxsM9yliIiUAQAAABQEFqb&#10;cVvUTPf50xImDrz+C3dnfDr8gdIoc4+8ff97J7yevmGzzmxAU4resey6UUIWU/X+rr4P2vZmrfa2&#10;PtT0ebY3/5JUJ2qj7nfHyCgrN5X3PTD/skxDRWH6BuddveelTy14veuPCxkqSlWiCT+Uci3t9FK1&#10;aJ+YJLcde9xZebGYzsvioHP9c9XF3rK57mgdvnJ273fi3oTjFi4l4eNX+i+/9o87qtTWr3/jI3+0&#10;c8fr/+efvvYP7mlMwflz/T1v/Pz8ideOdKqu17pV//nea4OBxOLAmKHAV66D/sS1vZ29V58+cU69&#10;fvz8qZ4e973dqLzOGMX4aHkGAAAAUDD/+KMfN4c/htgFLekSp18/3fXXX70i6Ot3dzL38qHjPR0d&#10;Z0etOHrjd9597PScyikvAJiq6//qBXc1PqlOfPd73+JOI71RVVb3h//r84fcEY5sdFZG7XDHyBno&#10;173/teHHqeU5GdExr+/C+5d9pf26N/0fW0FYALL52c1RTAaZsbIvJgYGKmKekjmIsgU7vQK0y27J&#10;NqrNM6r5u74vi1esiRaxpMy/LH6s8Xf7cvr1ORiUqRdeX3a6NxEbmo/42pyKs38zryJnm6TnlZep&#10;O2+86en7P3gHFXJZWvGw3zwwENxz5lhXb2BUVl8T6WLl8VNVl1dePbuq7HeVVq8NJlR7PGZfozIi&#10;oloHqk4ejVZ1cm/8NmtzTGY7hr+mU17Pxgtf0+Hvl/6axkgEigAAAAAK6ms/+klb+IPIUDAx+NOf&#10;nul8+uuXu2NWxgsTxcUPvPPUsevmF2WDbEo8YXreuuPFjFos3/vet5+aM69yzPdXZine8+j/Ysvs&#10;JTpe2OiHP902uWMk7friuZ7vfftUxq22KebmhV/7wYqlTZMJFet8vzauk1Vcg0Y1Z7IV98atW+eX&#10;DfZ/emjhTxDMUVr/oXt6TOFrc5/WalvrQ/6ejy1asyf8Gr/TPTWmXAeKPYOz1L+dftuZnkRs6PvJ&#10;K1fOHny2IjZslmKueIG6mdApOys3+/4bpy5sHOjuz8n35Stq56myeN6ab21o7hnVoo3aw+d6OFqe&#10;AQAAABSWNhJw2HmKwS9+cWqyYeKRn5zqGi9MFJcdPzOs7bHQpDxrdWfPxLMjQ1KdOF6YKLSixa9U&#10;/aeN83RFZfa5ln7pxAdv+NqhHSs2b77L3ZrQyof9ell+EfPUUaNVk7x5nhp3nmGKzOTUXvxRGyYa&#10;U6m1vsE9Na7wtSkbr59ascU3sYr4hGFirh3pXtT7jVPXX0wPEw9eNbs/X2Gi+OiKul0vd5yod0dk&#10;KHytXHCXU+Jp3Rf3wt9tkq4+26Oue/28fbusf9TlQPPkdS1fP4GnXgpf251SYcnsxqTJf+QBAAAA&#10;YJKSW59NQ9+/Hbjl/IsH3uxuZ6zj1bNnXn75+IRBpHdFlXpl7c3uVFhvCYy6/Y2Lp9W53sS+fYcn&#10;rMZZdesNF2dXxCec8ZYwwc0b/nIblTJpSqFCURw+qE7v+J8/GWrFzYaeN+v4G+9/Z1Pv3Mq/bvH9&#10;UWcPvtv36xKe2mbDvVEkArUkkypFkdr8HP5ebzNK/Qd3e0KLf3721GX//P2Mqs/etajy1Q3vv3Ct&#10;O07KiQsLen507ur+gUAPa68+Ma/y9N/PKZ/UxzpTH3/Pe47detP19dfXLMnoY4pkheLp13s+IfMS&#10;3a2sxSvjJyrnVlxRVVU2S2cQKF5+oU/NP9nVU3a2+3Xdl4jrU12DprNnRGWsVx4/m7hhgff6O66Z&#10;d2Z2hbs7pq7we86e8HGPVOUmb80sVCgCAAAAKDjZ+vybb39bw7n9333G3cpYpmGiCE5325ZjdywY&#10;CRN/o+N8T8VA4oqKWWUThiuLFl05mEmYKGLaoyJqJNkiririi3tnl19/2t6JoGXL1RXvuXXBpBaR&#10;mK6eRVf+46HPV5/u/i8y69DdHrJ8S9MmqaIaK0wUsVhynlwmpMVaK+8Zo9SPw2NGVbaiav9PMm5l&#10;XXq1nlR1csrBX7z9zPc7r5l1aZjYVxbLe5govvTd77QQJmZvsHcg641ZEiJWXTW755ql1erK6+Ys&#10;nDO3fMIwUaoOr9//09NX/9/vqPJ9P5qlv/fqYvWj164dLUwUQf/gfP3S8Xny69/ReqxrjKrFlHnK&#10;qHuSVblN7Ss2+9tkxIB7bkYgUAQAAABQNEFgMmrDTDnX2XM60zAx5crOiwUNmFJhomfUUDt21WVj&#10;V7vEYzH11usXuFNGGnY0bKr+px/8oPZrP/5xxgHRtBZXNtTRSvdUxK7Oe5A0FXd9cnblFTWz3Sk7&#10;5mL/VXO+dui/XP2jjj+VWYfutl10Ef7dv+COY5JFFe4yIwcaG/crow+Gl19L3hmfVCcG5/vcaWLv&#10;fltP1jMlU2ST86ne2aN+L3jxilmFeQ0EqtNdIUOBVu2yydkdxzWZEDFF2phr/+Y7XeoHHZOrCH7p&#10;+Dz5/0tb9MT04vCbz/0yYkBGDcyUlmgCRQAAAABF41p3jyVP47t4of/Mge/+LOsfDqt/9FrBAqb3&#10;DAYXLw0TRVnZ2GPcbly+pDumVcZz3ryK8puu+sy93zNe/Kg2+qV//OFPWp46erTaPT0j1bx3e7sy&#10;qqsv8er8weB8t7sdWf/5T67tmXSomAgqyvb/9A9uannlKys+97kaqYyylVJ50trU9IQsXAn/jBfd&#10;rTFlU534tmsqTl1WOW4F2Jh+0Xe5+tYbbx416blQGT/1/ViBog6tGpZv8ZlrmoUgsG3CY5pKiJjy&#10;5p+83jPnH9qU6Rscd8v4ROT//6anWi/K7+duTchWCLuqxen+2iBQBAAAAFBURk28LGKgf7Dr29/8&#10;8eWDiewDCO9nr0+6CioTUpH4a/1BzydOXzz13te6L7s0TBzPlVfO673yTbOr3DEjs3+lrktXzlro&#10;jvIT7Ory/sFN7jRjGa1ajBlQ5/pas/p4FkNZmZn1R5+/9uJk25+tH3R84PoXf/i8VEa5OxOS6jB3&#10;mZW5gXo8/HOeCC9fTt4Z6aqunoyrE2NaX/zIqkTG4aOQDc4vn33L6a931J39zulaFSg96tfZj+dW&#10;FnIRkyzt2MGSjsy1+f6Iqs5YefzUVEPEFGlxlvZmd5wyE5jL5PeTFmh3K0N6sX1tbPHbZEmSuzmt&#10;TO4zBAAAAAA59Ph9/1kqFW9KnoYLf6Dr+daLP5rVfTHzVspLXfzAO08du25+VgHGeKTs5Te7+k5d&#10;db4vo9/zu9/6qTrbNXyxqbQ61992Q68X0yPm4Y2lfFGNmnvXqNlFV195vPbDS5bM2BbMjv0bG5RR&#10;O9yxZAwM6J7vHwhOf+e5swtf/3m3OteV+evcq4irjt9e0XvmsvKMXkPZLGW5lLRYlw/0/XF4eW/4&#10;dpW9meb6b/6sRx0+mVGQs/bds3pWv6s749DntZ6rL7505toJZ4wGWvU8fu3cWVkmP7nQFX5sa0cL&#10;yzCcLA7qOHHOVinGKmKV866YdXVZPDe1bhImTrbFORP6zVeeOXzrOyY391OrnYmE2jSdXiNUKAIA&#10;AAAoqpeOHq2++aFPv3r9xo+djlUMnzWYizBRSCtmzJiL7jgl0tZ896vnejMNE0Vvb7+7+qV33bT4&#10;dDZhYtlVb1Jzf/tDY7XezavoG5zZrZdecjFLqZFqxZvfqxf+3oOXq4f+YpHyH3372Y/+wVtOvOWG&#10;N7lfMbagb1DV/F1r5eITZyesdJS25cmGieLlBx44q2JlX9RKfSU8DvuCtIuPMgwT37Gg4kw2YaL4&#10;cdeVZ93luNrnz+ovQpgo5nmeokpxAhImBuHX6dWL5y6WtyuumZ2zMNG2JecxTBTmZ29cXnv8zOT+&#10;O2LUPTFPtU+nalYCRQAAAABFc/jV42vLyuPtXiz2m5ddc9UV7/jUx86UV8+xz0mbcy7CRCGtmG/7&#10;1pEpdWhdZ4y6+2zvadfWnHEQePpcz7mevgF3Slq08IreK66ak/EPvxImzvvYb/coLzZ2EKPVjG57&#10;ljmKRqlD7liyZlcF81MBo4SLt965qKuicuwRmxIqXvYv358wVPS08t3lpLU++GBHoLzdWttQcSi7&#10;W3DqXEaLjyRM/L3fuDilzc5jCbTq/cZlZVOamTcV4feEGbXhN1sSpEmYGF7m/HMkC1hy2eY8nsv2&#10;/Whggu3P45HN0E/ZuafTAC3PAAAAAIrilZMnpO3tzuRpuF/87PjZx+7ePH8yMxPHtWxBzw9+9c1Z&#10;/+D5/r5E3/WnLyS0URO2XV7q5UPH+zs6zpa7o211fvd73vL/mztvVqVRRkKI1clnRjfrXW/vmb1m&#10;tVFeLIM/W3/4N9/+lnGXHkxnpdr2PBFpi/763/f2P//08XHDmIu//s7eYwvnjwi7pTrxYGPu5rit&#10;fNi/PfxNPxhe3hj+3jXL/unlZebV8Ts5f/2my3o/sPJ8xkF8uhMXFvR8v/Oacb9uv3VN1cXvxL2s&#10;vz5zJfzesPlAkz/l0Ha6qfP96phn5+SO+r1+qiTcq/3yt3tNIpjUa2syEr/y5rM/fueCoS3rk3Qo&#10;Eaj6Um6BpkIRAAAAQMF9/+QJqdAY9QfMwYHBnr974P/kPkwUh0/OsrPeMvSuIBj41GvdfcveuFAx&#10;mTBxoD9xPj1MFOHfa+f/52/+fOP6R/+s4e5H/1d9oj+Yb5Ta7J4e4lWUq+o7339m9vtvm5VZmBgy&#10;ZkZXKfb2V07LMFXaon/zdyrmNW1/e9d1S8fOFMeqVAwCldN2+AMP+c8ao78Zvm6/Gx7/Qb1+/qfJ&#10;Z0aKad2z6Y5yNdkwUSycfXLWnLKBMasgT82pOFPMMNEq0Zb7fJIW55hnZD5uXsJEUfvcK6cLGSaK&#10;+EvHcpGl3SQt0PIxcueSQ4UiAAAAgLz7aO376972tkXvqPu1FStqll57bfzyubeUXXvFwpi0N8di&#10;7lcpdfbV108/8Zk/u+IXx0+5O3ny5isv/uTX3q4HY6NvipU5iStPXwzKBoMpbQweZRlLV9xL1Da3&#10;t4yoStnxyU11Me1J0Lpalq/M+a0PdOmKyqzbA3UwuGTXb3y6Wq6/0v51+WF+Rul4caNUQ92TPE1P&#10;//g3fV3jVSue+cjKnlPVs1Kv7adbG/Mzt23FFv/T4UPNsmdfud20n1mZvPtLEib+wQfLZi2+OuMM&#10;f0yy5fkbp66/GKjhwX5vWezMX189+/IizU5M6Qo/xvZrDknLt/gNWin5fpbzFucUaXWe8w/F+RbX&#10;v/rtPT9761W5aLPu0lqtPfCQX3KBNIEiAAAAgLxZt+h2XylbNWd/qCwvL1OXX/nLTrHZ11yuyqtn&#10;98yaN6f32IEfzM97kJjGu6JKvXHrO069Pm/W0HIVmZP4629cfKOqP3GluzWmc2cuXjzd0ZXo7+mf&#10;Uz6n8sL8N1VVzL9i9tCwu9dOdp763veODV/cYtSHd5/YO24V3VN//XebKm5+1xfcMSt95y+of/jd&#10;B34x0Nef3OiRwZ833XS8sLE+/En3eXectr67z5x5emf75X29g+7OL3lzKtQrv/MeuXxNa7VeKgrt&#10;EzlW7/uV5z113zta2/+9fumEtEAP87FbZl1c+fbunFUOHjrztldP9lRd647W3107R/08/EsWlVY7&#10;Wx/yZ/ZSpDQuTMz76IFlu77VZfoG8xZYjkdXxLsOr39vzv5so9SGg42+/GNIySBQBAAAAJAX6xbf&#10;1qKMHnc+YBRI+GLmJgtN9LkeNc+Lq8VLrjxx1TXzFtqbo7hwrled+PHI8HPh265Ws+cmu+9eeP6w&#10;Sl/GEv7A+PSXj+/NqFLsH3/0k/CXZ+9r9zae7jrx+tCyl2z+zOnk5Isb28Ifdm9yx2nrjddiZx75&#10;rz8dNVRU1y/ofK3uuuazsyt6jfKePNjY2OqeyakVn/tczYLXu/543lOtw9rt51TGT2/5WF9Ot+7+&#10;+NySvp+dnz+0Cr6nPHbs0atmL3bHokkEaslUNmhPJysf9uuNyX+gL1udC7WIZSw5rFK0Si1UZIYi&#10;AAAAgJyzlYklECYK2QAtCyXkTa6lRbmtrX3hc1//vvr+yycGz5y58KoJzLCezVMdw/uYUwZ6B+2v&#10;k+rESzY7HyvzEplXMBm1z11l7PiTX+9ODxOFVurO9Qtvm3GVU1rbVstp78prEpff/9/fcmbULdA/&#10;OFm94MWf/opcahV8ZPmWLSvs/RyTzc8nr5r3p/qy8tfdLWvNjWWz3WXO9AyWDZujOKs/sfgtwaSy&#10;91w6RJiYJAtYjDEFCcQqvv2zfndZNLl+H6SqU6o73THyCBQBAAAA5FRDbX21SrY5lzRZCnPy1TPx&#10;A9/56bVf/9fvzZKKQ5mJKG8dJ8/Mfr2zW53r6Ru2OeZ0R1fPGx1d3T88/OqwVufA89aONjdxLMaz&#10;H79jydPETj777d6f/vM3R533aLTesW7RmpJqpZuqKC1nOfySUn/22ddOfO7TP3+1/Se5/xFcQsU7&#10;76k9447DBCfOSKDYIdcSKq7YvPkuuc41CRV1mbfXHVUs5vWvfld3zqvHOvsrR5RivrN3IOOvk/ww&#10;zE504lqF37d03itGrz7bo4rV6pxO3gd5X3JJQsUVD+dn5qn845J0DoT/PTD2beGato8tum3S/60m&#10;UAQAAACQU4NBXH5AKfoPe7kmFYdSvShvF/r6Ve/goOq80BM73d0zMBDT5/s8fe71zu65Lx1qr+oP&#10;n0vRxmzIdjnKB9/2trbffPtba8P/94eNbIAevWKxS55/ecff/03L55srXztmc6Ox3DOTQsUlt27r&#10;DD9uh9yxaB7devbMjv/xE/XaifMLO0/3XPulrT/Ly+6Qd6/Wl7/1xisuuuMwcwL1aPiQfHFos1xC&#10;RZl9aM85NHi+/0/dpXrnklmj9GDnR3VvUORcQy8u5U29uWRsoJh/ld0jFpkXzfyfnsr94F+jmnP5&#10;mpKlaBIeyj8uDesc0OomrfQXwv82tK+rvb3e3c0YMxQBAAAA5ExDbX3tYBCT8GzaBYqTsvDy/Yc/&#10;cMOfmIQ68pLvH3Z3J+Wpo0erKwYSvjLmfjlL0PjBt7/Vlx8Gw2NmVUGevnV3+7Mlt010Mjr2b2wI&#10;P0h5XQzxnX3m4s8OX3jDHYc5/N03qnt7R1ZR/Y+vvNVd5dZAv+7dvPFI5aXzFHcf36vt8hStPySB&#10;orvdIUFji+/nNJlJvRb/62/H1ZXVfcmbOTTaUpaL5WWv/uVVs4bdKzRt1OYDTb7vjjNSoRaxiHd8&#10;58gx/b1Xiz47U+jFbzpx+P3Lxpy3OwVdXqDqv+v7U1pjLRWIEhq647jC/6Y8LaM5Mq2mJ1AEAAAA&#10;kDOlsoilEHRN9cuHP3jj19xRWo97daAOh49H5gbBK5MNc7724x/XeQld/RvXv7VFKk+8IHjJPTUh&#10;+YFxJi1pyclylsFAeecuKv3zMyf0hYFA9QxepYyZdbE3ph75atnp188NZLV4JF+BovjHv+nrev7p&#10;4+kh5rHdx/fWumtlW57TQsX+sopdLz/wwFl3njKpcppfGWtu/N2+vIQ9r/VcpV46c507Jb10VVXP&#10;N8q9oi7nCD3d2pifNtVSsWKLL2MG7kye8itSgWL1rGOHP7IyT++LOZYIdF2b72c8LiNFRo8MGm/P&#10;JP573KU8vTaTf3ii5RkAAABATtjlH4SJKTsP/9byXzda7Vda2x8GtTGVEubILLvznmpavsW/b+WW&#10;Latu3Lp1vv1/ZEjaoSVMlGsvy/ltukA/8EdF30Bl/ZRanwcDFf/O0TPeSz9X+o2LC9XFgcUSJspT&#10;l1Um1AN39V6x9t2zeirjXkatzNWXz8rrvL/VH5wVuMuUYaFAa1PTE7Lx2R1rygb7Py1bmt15yiSE&#10;aPxoX94W4lwz63VV5pmhj3WgVRTCREnqZ/RSFlnGEj7MqO8thaEXx7zhX8OZkGB/MIi1T/K/x/NU&#10;YJ63i9UmQKAIAAAAYMqkGsJoPSM2607IqEO7j+9tkEUVBx/yn2l9qOnz/WUVf6qV94xR6qj7VRLu&#10;LTEquKN8oO+PV2zxP738Yf+ObMMdV0WyM3nKzGRmZZUqmaUYaE9anyc1uzB28Nhp1TNwuTuOSpaP&#10;bL1nYJ4Eiwuqy09UxL2cVfxla3ZVMP8tN7zJnWyIPSKMONjY2JoKFSXkNsHgfTf7/jL7ZA4MBiqv&#10;C3FuvvzYUAXm+Vnlw7Y+F0lXwqgZ3e7seWpGV2eKgb6E6jrTd1Yec+ymFQ/7Gc+/tUFgYJ4PL6c4&#10;dsQ0ScdBcsna6Gh5BgAAADBlyWoG0+SOM5dRh+KxRP14M6hknt05z7vBM2ZZ4KmltnIxnVQ0BupI&#10;YMwrmc5dzOrjP4PmKKa8+o1PrfU885Q7ZsR75ednvNe6xw0Tx3Ls1Cy17/ve6e8d65udcBWNKX/8&#10;Z29XV9ZcWkiYOy99y5z4yv/+qZ3pFvcSS8LX4qjVcxJeS5iYev1JyChho31yit7YXC+v/7zNUT1x&#10;YUHP9zuvmXXs8spjey4rL2br66FEoOon05I6nRSy3VlEquX5qjlHvnvrsqXnTl1wd+RbrO6JzS47&#10;N++KWVeXxXNTx2eU2nCwcexgcQotzuML/5sWxLyG0RaLESgCAAAAmLJ1i9bkNUAoBdkOtE+R6rDw&#10;B9AblKeWKjOyhVkbfTjQ+vBEcxdt5WFg5AfO8X/QnoGBouh4YaMf/gScUeg6WpjoXValgovd7pS5&#10;fd+r6nnxhwPnTp8fvFrO8+ZVnPl//2LRpILKTFzo9s769/1I2uiHzU8cja2IDQbvTr3upEVfqmrt&#10;k1PwxuZ6eX3ldfzBD7uWdr1QdvXFv5tdkbOW7axotbP1Ib/BnWasOt+vjXm/rLwuhLce7uiNf/On&#10;Od9UPhnmXdce++F7li6+2D1wsfONiwM6EQz772BZVfmpN1112dXam3r85gXq5tGWtKxbuGZt+HqU&#10;7/35+m9wV/i9ZOR/m9wjAAAAAEyK+2Emq+qvaWintDm760mTgEcHAzcYo6QFdbSgpEMrr9XEYkek&#10;pdrdG2KrVIKYtF/aTdCjGPUHw5miY//GFmXGD7q81zp7vFdeG1ZVWHbNYqViMTXw6hF3J0lCxrJr&#10;lqiB145OGDa+cmz2hd0t/YO9g8G8fC5mEZ//w5PqdMeFjF6TdgO0p+4LL5OvN6MPyqxFez1JpzfX&#10;bzNjvwZz5tvltb3+QG0RgiVzrLVx87hh7Uyx8mG/Pvx+JS2243r9ZPfFK6+ZfVkugrXL+hOq9u9b&#10;z5juvrwF85lKBYr2OjDq7C96T/d19Q5b1BT+lXvnXF0VXFZVdpm7NUkjl7SsW7RGRo3k/Wst/F4y&#10;4hPHDEUAAAAAU2K0mulVOjkJE4WEhAce8p9tbfS/mJq7KBWK7mlRI3MXVWLg0yse3vxZmbu40veX&#10;uueUVEeG78smqUIMj6MsAJnZcy57+yvXqnHmKeq+AeUdPmXc0YrNvVxV3ri6Nz1MjF1Ro2a/946u&#10;8kXvUH1HXs6ocvGGxRdmy6zFj71vVo+Elu52XrxlWfXZ8G+T0aIQqXqdE6hHh+Z7arNcFgZJ0GjP&#10;kxD+XgVpAf6V/vbKj5afedUdCyb8+zEvNktB72Df66+ez8nMy4vlMdX+/2fvXuCjOs878T/vmRnd&#10;kJCExUVgkMDxDWIjI+w4sR0GsJ2bvcbdeLdJAEsk9tJuG+Ns29RNkY6gaTbdNsH5tylrJ0Zckm2b&#10;tMaJm6SNMSI2SRwjELbBxheQkEEIZEmDLiNp5pz3f56jV0J3zeXMTfp9Px95zntGCGlueH56nvf5&#10;vdJZIju9VZ1KmM7i2YMV4RyWzpqdWZC3IIc0l9ahTpMpKcN3oTOrpakryu9XFGla/x6lZcXe4vUL&#10;13K1YszDxPG41CUAAAAAAEBElucu2WldJEX7WQI4FiaOdPHAgZ7zBw82nq+pee36Vd7DvUJrEZJ6&#10;pCbyBZHb+pQM63IRCSotXLP6zvne1XPmeb10g9fb8ZP9z7y7Ir+o2pSuXuvzFlsf1qeKb+47+8K0&#10;Hh7x5O7f9nyl/Na3hKDfV6eGcb11vll09g2bup1x86pmMmVHoPFNu53Qs+h6f1bpJz2979bKvvde&#10;99ifFIb5V/V5REtXgOZke2Qa343Om3t9UW932uKC2ee1BR/Ov6b99fbTF9RVY6qvqQk2HayptR5D&#10;s6xHSqH1YMnvE3S99bg7ztepTwvZV1cX85CO2/tXsXXcPbfjdSNzplrGhcsUT1jPywlv0+livtdb&#10;Zj1mJh301OnrvSwD5pyAQS2ZM6Kt1CMKuDTqum5e5qq0tIuaJK3HH/CYctjvAuKi7/p5dHlGulr1&#10;83g0mpGbnh4wqcXoDQ7+rGbAyOzuCLTOmJmWKawXoUhYf6p41YJli6m+dYe1iNs+kq/5zlSpw0GR&#10;/QQAAAAAAABKvFquko+oSlRAx1WJpouWChLLxtt3kYQ43evxnHz9iScSNnU4WY23n6L7xVN+6/Yc&#10;bHcW7jTK+eQm8r920B84eyqTW5yz16ynvveO+XrefCW6/cqE8Bt3LMmU6WFnkpMytUw61f2Zi89s&#10;+sYcdSrk4Hvldv1uKWktH0sheoTmfmqs9vqJxGMPxQF/6L6j+bThsfenjA+0Ow+1skrXZQh7k156&#10;v6Mx2BO0hwXlzsvujr79t98jF/3nsvoCC/j4wvn25ndOnZ/r7w3Y18WacGn+k+V3DNseYSS/P0iX&#10;z3f0cJWiOmW3QM+6emaGJz2yGr9EDKWxXj9G5YdoeQYAAAAAgKi4NWPatf8JKcsTWe13RNdP8/CM&#10;2q2V3ySX5zvcGm2dHgx9pJBLuTU6LdD7Z6Xb9C9zSGQP4ABb4V07+b7b3b/qp3X1WDfc8InMaYuX&#10;2mGs0XLOPp++7M5ms6ezJZQwMXP5XYMtj2Oy/i7t+PuOtICOpJl+aj7wTzlqyR5Wwf+kuOWeJz7z&#10;MU+A5knQ4Tx2vvfpT3PQEZcwkcU3TOTbRIw7aRfGlzEzfXBfwY7mLhHoNdQqOpeyXYMVtPPm5829&#10;4+M39hQW5vvzc2eos7ET+MiSSYv0MjPdNGdxXoaW7hp8rnO42Pp+hz/S28BfmB/XMHE8qFAEAAAA&#10;AICoTacqRQ4T9za+mJShAu97d1nTlmlSLuVQUZ2+Qoh2SfKENOj0MV0fujdjSmjSvcVujXgfRK7K&#10;LLE+7OpM641tHe/bJyTVuYhq8vXQJm03vbyZ78eH+XisYSwz7vi9RpGTl935i2fyB6oTu377HBkt&#10;ExfsDXzu5ed5N4CJmSsXkZnrSLHWKP97y7nmDy52DwZubs3ID3UKOU8fFy7xEIeKvOaQ8WhFRa19&#10;5QQe+dC9T2xY5fnrGxd1qTOx9Ukxabetk3yGScVDh2JMd6FWKLLzZ3y+gSnImsfVMmdhTkG0Q1ru&#10;8WT0fPh8e4bZ26fODNf+QVdj4/sfFDQ1tU1YSRgucXVuy8lP3jxs+MpkWi/5hw1s0YTwz7o6JzOS&#10;SsVle37TZvYFh23PEEtjVSgiUAQAAAAAAEesX7R2MJyZonympnl/WP9L3gg/JXAoZL1pXSY1WjoQ&#10;DA3gdlbNpNOmECdnmuYJHs6hrkpKl3Sv13oHO+k0WeWQFFQ9p6Jm0uD3/OHNO1ydPY9ptWd9FOgP&#10;OwbMvG8zBS+dbex+5WcLM2/9ZLN7VmFGx3/smrQ60R7acvsD1PWrfyHj8sRzGOTsrEbj5kV2K6jT&#10;6t/R6B8qT6mVRROr99W/wO3IIeHKRK5QHHjscCXskYqKw/aV41hftKbmlqLMZRvXdoUVtkQqjoGi&#10;z3q+eF/V9ZR5/sdDOIFix+U+f+fFrsFgz5PpaSlYkB3V4+T+m5Y335KeRb79/zFhpWqgL+h7683z&#10;adEGizOumkkrH1/fuuAjN9sTpju7u5sDRnDYa6c0DfeZ8xeCF32tc37dUD/s77Nvg0vdkqS0f4sQ&#10;aah44+F3W+jNprg8xxhangEAAAAAIGbUHm3D2kinkIZUCxMZVyHWVlb+6OjWyipujbbe+HMYZJfX&#10;2e2sQi4VZH62Q6NKnuy7ctu2O276xjfiVvUSlhAGPwyxSkjadanKW28HkROYf8fOLdqRhldGhok8&#10;3ZkFmt4r4L0UPbMX5vSdPmbaJyehWZ9vSxs+rGEsoqNPfbLziq816SNr54871XoyvHdiwJ32HevQ&#10;fsxwG31pVdVDfDyR95oCzvSzhmBzxoVmvpyjGW088flLGRcbsoV0Ohw/jjBxHBqFHFDnzEzLdKW5&#10;7fuLBfyBAq7aU8uIuISrx3PNkrmu3KEd/qN50ty5Ny1flLlixZIWtyuyvQtFutt3396v9wyEiSw7&#10;K2tufs7MoqEfs3LzF5TeeGPRp26/I/MzH7552POPb4OCq3OyeB9FXptSZtrtz8GQXloGdVw7N25h&#10;4nhQoQgAAAAAAI76wqI1WwSJb6tl6hPykFuY60JtFU0FHBqmBwJLTTKXWW8KeQr0cKo1Wmie2nAH&#10;csRKi+5dJwU9q5bDuArmd7kLF7eYl94vMi5/QGZ3p7pmUNXsyppx97y8VOUdNR7WM6+IMld+ijpf&#10;3Gd9/QX+zJtXZ/LxGF97lKyPfLrRPXvRwo5fPEMyeKUVk4NJNvQcC669QR3FxlPfaGt95/UP3PvO&#10;vjBpdeVYuJW+Q6NHrcP+vRSlOJoj5U/HqmrlCkXr+lVf/4J1O2TELVccpkfz0Fddt7WeCnoGg58R&#10;fNbjWz9aUWXvK/mRr399bsAI7BCSriZBPCvYtJ4Xdgu99bEfQeLESrfpIY9X5n0DWxovq1W/7Dkz&#10;/By0qWVYrisooA1rP0GB9043T1alOKC7q6/1t79+e1bQCO3xyUFi7+3XpL137ZzM7f/demCHoa3j&#10;csO3fvbTUXseSlPSxcaOVjNg2I9RzeNqnVukfosRohu/95I6ij20PAMAAAAAQFysL77bS6bcbx1G&#10;FGAkkSetN1Jb1PGUNLDvopByyXit0cKkk6aUJxK97+KlKi+HusMeUwP7FQ7Fg1N63351Bk9mVqdI&#10;Eu2eU1kz5qTjsb5u+k13NKQX3VTE+yDaeylmZmV2vrBv0qog+/vxfq7bNI1e3ntRnbbxdWmLrqee&#10;t4ZvRRjrQJG9/YZ4e9Xmf7xeLcNmh4pC3E9CrlCnmnJMempkqPiFRWv3C6IHHr0ng+K1j+JYOFT8&#10;PH2su1uKURtUCkGrj2zVh1XW2ZWX/T9bU22FzlWZEKLS7Xq19QQLebuLkXsJWndIN1ftRTr1+LFP&#10;fLq5IC9/btcvX/T7X7vynJ9IIGC0XTjfZjQ2tBR0dveqs2O4sbCl4dbFBd1p/d/b45/89DmuQLQX&#10;Idr6zz9QR8ONDBXT8zJ9swoyJv03c26bn66qa2iV710KK4CMxliBYmT3FgAAAAAAwAReaz9dvyK/&#10;aKcpNa5o4uEZqcZnvUH+3L7GA1N+gnV9TU2w6eDBpqaampNNB2sOzVvlbSKNOoUQM62rM6x3kW4S&#10;VCgELZ+/2nv3Au/q+fPWrPEU3Htvz8UDB5xuLZ3Qn60u5rBzeAuzJAq2nKXA+6fsD9nV3ua+aoHb&#10;M/9D2Vy1GDz3bhaZBlfTlPzp6uLF/6emnoPuYayv+0nrorh/1c89d5FPS8vw9Z15Iy9z+arcwNk3&#10;O4KX3s9WV4+JKxBn3Pl7rSItY2bgzGt9wZZzw8JZLTOb0j9U2tzXcHLY1zGXxL578ao5dNVXym49&#10;/q1dR95Sp8JiP06sx8h87+pZ/HiwTuX0Cbp+/t33nG168cXBss2SmYszSIh1+dlpbdct6Itqv7po&#10;uKVJKz3dfTVythEg4VGnfdb3/rnarfov1HrQPN6i03qMW4c5Bfd+4mi8H9upbMEaO5AfM6wfS0am&#10;O6u7M9Aizf59BC2eno4+f/oMj8fljmBnvkBf9nULF1HaNYs9Dc+/3NRx6XJrT3ef9KR5Msf7ei6X&#10;lpmbl5W1sKiArvnQPPvj6gVXNc+dk9tmSpnW0xc0u9be2PfuTQtyA64rX6Onq8u9tGjxwONpUqfO&#10;1re+9n7jmM8D6zWWZsxMy+ztMVrMoJll9AQzMmak0Vjf89UXO+jqF99qLHjpndzMN88TtXXH9bn1&#10;mu9MlTochApFAAAAAACIKbtaUZo6t0GqU8mtv8W5rLq+pl6dmbZ4KIcwA8ukJJ4Y3d/uOlyTIK1W&#10;ulyn49Ea3aZ784KC+H6ZtIonc+W9rZ55S2YZHR+0dB360WBiN1alYkuVd4d1ftiUcq5Q9MxeRF2/&#10;+teinE9uIv9rB/1DKx5HssPEVQ+1apk5s0x/R2vngR+Mqh4aGNYybPpzhrs5eMeHQmrVjJqgQ4V3&#10;7Ix6ismKbdtKee9NPrYrWDX3U0Pv//UL19bddm1m3udWdY5q9UyAqk9L737poryRVYkjrdheVckV&#10;uqEMn4HhVmzTawRRyK/xY7U+RzP5+WsPftaXkZae+7tHqjr6Ov32horCemwW3VCYkTEj5PzPZgry&#10;/2T2jMwGVZU4UrbHQ/NzJy++P+/zUWcgoFYTa2nqag109c3KTnNdWjM/e/aCvmDDjD6pzegLmpl9&#10;RlFz8+Xzx4+dma8+Pe7Q8gwAAAAAAAlTVuwtDpruMiLJYU4yBA2jCJfr63vP/OdfqiUMwfsuegKB&#10;JZqUS3mYizp9hdp3URp0Opat0RervNXWG9mQ2isHQsWu3z5HRsuVvJNDRY+kLfl6/76YY+3POOPj&#10;n20Xbo/P/1pNEYeAvQ2vN/S+fnjU45aDxLTFS9vSr701kzRXBgeY3YefKxi5TyLjQDFz5afahrZC&#10;y/zMRmNFUUymPI/JRYsLP7oz6rCcQ0US8r7+4T6iRxryRwP3++eL7yn59PKMf/rEio6IW6ydYN2n&#10;5aFM+h4w2PZsPZZrt1Z+U52GEKzcrnulDHkKu23k1GfGoeKseTMKwm1//lhRsZ+HoFx44df+d7//&#10;k8Gv6XK5fNfecvXk6d8Q/z4/h96NINSMVseFrvbb+4zg3RqNKlnu6uhtOHz4rYT9uzlWoIgpzwAA&#10;AAAAEBdc8bfv7Au69cakWEhZbp1q6L8m8URu5tnO/3JLFcLE8b3+xBNtRysqao9UVu7NManKNGkv&#10;SXGUwyT7E6TME5Lu0DTawJVeHM5w6MR779nXO0VSyG3oPXU1s2Sg15dx/Ucb1SkbB5JBQTUDE6AD&#10;RKOGbgTbmoZNZzV9LXPUoY3DQR6+wtWL6dffzgGh7H3r1z1cDTlWmMjc+XPbZEf7sKku5uwZE7ZR&#10;O86gcYfThIMfC1yZaFcoSplh3+8cMlp4GvonVnT8k/2JCRJumMh4n1D7wHosc3WufQwhsas/JT2p&#10;liHhQSyeGWmtamkzA0YBTz32+4PqTGh+3VCfGTQNf8HHbsnU3C6/Ok2GYeR2XQ69e/3YnGx/IsJE&#10;9tHZmXljhYnJCoEiAAAAAADE3d7GF6sHg0VJx9XpRPCJDy/44cmHVv7w7NzsI+ocTIIHcXA1Wm1l&#10;5Y+Obq2sEiY9LQUd5souvp4DJq704rbYDo0qV1ZVbVi5bdsdXOVof4EozNFrOPwLKYzmYK/v9DHT&#10;lT9n4cCE5SGWk6CDl6q8NR6ikvfSZne1uYfP79CycgcrgoyWc3bVEw9WmbHqoRauWuRJzmZn27ne&#10;U79t6/jP3Zm97742YXhqfT2jr/HE8MBgTm7Ut0lYJK07c3BLnlpFhducOVQcvN+t+3vFdv0++0pJ&#10;E7YXx5Sgx8MNExk/pgcCcmkG7HAUQmdIO6wO6/W8oHDGLJ5wrJY2U8rM9nMd1HKhq5kHl4TqyJsn&#10;+9xZmZS7tKhFnbK5XJNXO2befL3f/Xv3tvwqTYvr3oRDLekxmtVhSkCgCAAAAAAACWMHi40HSkgT&#10;q623jc+p0/HgIxJVxrVzrj95+5KzfIJbde1rIGxHdP300a3689wm2udJ/xveg846PdhjzC3Sksz7&#10;0gK9f1a6Tf8yh07RVIAJolGDVcbTd+akHdhl3LJmvDfrq17JXPTD/xlYNuNzxm30t+krW3hCsHvm&#10;XPv9MgeHPDXa7O4k18xZPMHZ78q5qiDQXN/c+eI+6qz55wW979Tlj1eVOJSWNTNv2D6Mme4WmR7e&#10;/m5RE5Sb7ukNeYDGZDhUzDEkV6bZ9zdXqdqtwwnC7eyzK2qiGKYk7RHcgsQyewkhq9P1ds20h7MM&#10;q+6dzJyFObM0QaPKCAOdfXMvnPF1t7b0hPT1Dp16M5erFIs+9+mFmtvVkzkj48LC6+bSeHsoeuZc&#10;RVkfKWm76o/KfTPuWZP5Xk9f4saSWzQhU2oQEKY8AwAAAABAwvFU6Nd9Z/5pRX7RbkOKBiFFofWO&#10;fp662kkcJH7TrRm/v6fhxV9kPPzZudbfY1cizZS0nyfZ2p8FEePpuOcPHmxsOljzyvWrvId7hdai&#10;SSKpiRzBE6OJ+HIRSfMj89esXjmfp0Z7vXShpuZS/1eY3J96i3us+21YKOZZdL0/69ZP+TKWfizL&#10;PXtRo+lrzpW9fuIJz7x2FyyYb/Z0+E3fB6PShWrtugtnzTR7n7XTRlpWrauw5cFlxXlC9E8H7jl5&#10;WMiuDk/26s/1kObK5AEtvW++kicDk4eIA7JX/76/9+0j6WbXlWzEvH6OkNkZcU4U7UD2xr975ohj&#10;E8z5eWPd18cDJOZYX3y29VE4MzPjxuuDLR9TnxIXHCaOHLgTrvl339PBj03rMMM6Pjl0gjVM7nxN&#10;zYX5a7w8Sfz3+89Mjqcdp89Ic/OkZ+s+HPl88PD0Y39nsDkrJy2bP3c8faZJczIzfQuXLM4q/OTH&#10;3Avuu8tIy3D7jZbWTM+COZR+w4faMpff0Drj4x9tm+H9WHpGyU0ez6KFmcLttiuLm1pafG81NzlS&#10;vRuJ2zsCHRkBY8z9HgN9hq+xsSVh3xumPAMAAAAAQMrgIS6GoXmlEF6SVGK9e1muropEgyS5w6OZ&#10;1dX1/YM42Mrt+t1S0loMYYiPW3R9qSbEMtJoCe9Tp07buNVUM+m0KcTJmaZ5gtuq1VVjulTlleqQ&#10;0pZ8mNIWLTtHGTOyNHdafwuxafi7Xv7XTONyq11ZmPXRB3zCk54buPBeW1/9G/lm+wd2SzT7pPUQ&#10;G+n7ty9sufGqGQVcndj5wr6CzFs/2eyZWzy3771jvp43XwlryAO3W6dfV0I9J3+nzlg8mi/48evC&#10;+jpOMk3x4IKP/2PIlZ6hGhhs8mfpjTet6XnvM+p0zDkRJg4o3V71VX58chs/V96q0xCGFdv0MkG0&#10;Sy1DEgia5GvxN+d0B+bO0QS9Za2Hsge2LMgu8LjHb7adnZVFX77/QbUKz49/9SIdb4r5sPpxPXqx&#10;q4EnOqvlMMk4lAWBIgAAAAAApAyeHquRzBOGWSyFVqxO95Oyjlyi3U3Beh4Ao85OyHrT+6j1pmgx&#10;Dxfh/QDVaYgDbnnmfeqEpCXWcqz25yZBWm2vx3OSB8Koc4N470PrYlX/6goO79zzF/szbvyYnRZ2&#10;/MeuYaHdwORnPub9D4MdH/QePN+xsOpC5rDKqNkeF/147TW9fa/+NJ0nRM/89CN+0zR6hk5onggP&#10;bfHMKW4WnjSX6e8o6H37qLqmn1myoNu8Kmf4po1xFKtAkXFQ/zczz22/qf2d29WpmLKew08WVNZs&#10;UcuocUs+t27jFw3RiSRUZPf2BNtubOnON4n8LUK0vG7Igl/2Gf17mArhz5qdZQ90sT95DH963wMt&#10;M2dkhz3cZO+B/6C3W4ZtvxhXEwWK75/94NzJk+8vUMu4Q6AIAAAAAAAwROk2/Rt8KUn7MU+ttU9C&#10;3PGwlvRAYClJuYT3W1SnrxCiXZI8oRl0kvdr5FPjBYoDOFjM+sinO8y+nmDPsReH7XHI7dGewmta&#10;tBm5dglUe3dv2n2vtI4KNT88w937t50vpHOF44yP/zearDrRM6+I0q4pbeQhMPYJ0/D3vv2KGDms&#10;RV6V1WKULErsNFdJqwvv2hmzwSlv/uTv/qPg2E/vVctY8UlBWyIZwDIRe39PI/BlPuZp5jysxb4C&#10;whZuqMhPrvVNnT63YQ57nhlEvb+eO1e+2NSS4e/rI1eauzl7VsbcrOzROwasvf7GNm/JirCHHSU6&#10;UPzDpo42jyHH/L5PvXm+raHhUtg/k1MQKAIAAAAAACgrdX2J1OgRPuZBImNVwUH8eXU947KmLRMc&#10;Lmq01J4YPQS3RguTTj4nXvrTdBm8VZ0eE4eKM1Y91GpdunpeO+gJNNWPWxHIw1he6Btd1fRdzxu0&#10;bPlKu92561f/QtxCPRIHlFwRyS3VZrCvzWh6z+g793YBVzaOoome4F3XZtAEbZvx0BPIyF+8esdg&#10;+7/TLjxVfp+r6cxP1TIWDgUllRXqoVUjh2ug7RnVy9FbuV33SmkPUpq0xf/3fb2tczt67Qrika76&#10;401tIi09//WT7zb+5yt1C988f4GEJtrSctKNjEx3wUC4eF1BAW1Y+wn7OBzf/Ld/oc5AQK3i77H3&#10;L6uj0V79zbvU5kvczJixAkVMeQYAAAAAgOnJZbfa2tVvCBOTB++dyNWiHOIc3VpZJUx6mvey4/uJ&#10;r7cDRiFXuKS82f4DE+CqxK5DP5plXRqZpZ/Myl71UDO3Io/ljwLHCwo1Y9Q02eczl7ZwmMjVhiPD&#10;RFfB/K6cT5T7Mm9enWl2+i77j/ycuCXaf/zQ2GGixVyxMOFhoiR6LpZhIpv36K7ng9fd2q2WjgmS&#10;q/e3GYsOfErz/lWswkTGFbH2pUajK2YhLEe26jWaSbxR6YTTmicKE125OcRhIh/ftPRDC/9X+Wfp&#10;b/7nxpa7brg2o9fXU+C70ElN77bRhXpf8+G6M43BYDDsicmJDBM/ZA5uCZsyECgCAAAAAMC0ZL1/&#10;6w8UTbJbaCE5cYszD8aw97Jzeb4jSOMhGU1uMtL7P2NiA6EitytrM/Jmzrj9Acr+5Ka2rI98ujFj&#10;6Uebtaxs+/MyzABtdb05qoLqnUC6XbXIrcv2iSE8sxcGzY5Wf+eL+6jr8L8tDFxoUNeMzVw2z2/m&#10;JmzbxEHSFI62CI9Ha3n/T9VhyPj+GC/05cErT3hu/3O9d8mrPExpxbZt9oT2WAi40w/zJQfYPEzI&#10;PgkRe1XX6wyTSqzD4/1nhpsoTGRaepo6umJW3syCjQ/em8nB4o3z59nnZNCcG+wJLtz6D/sy6t54&#10;u9k+GYKevr6E/lJpccCcMAA1DCNx02LG4VKXAAAAAAAA08r81d7P8qUU2uGmgweT7s0ajNb04oud&#10;5w8ebGw6WPPKn61e/EXr1LAAkKvXLqblnnnfnXMmXZoiXQZz7CtMg4It5zL6zrzhMbvb/bLP3yoD&#10;vTLYfGaB6btSdZhvdFNuZrrv1WDOYJt1a9Ck0voamnnpjJtbqF2z5pA7t6DbNWtusO+949mBxlPZ&#10;MnBlf8bxmPOyW80lc2aqZSI1zL9r52Z1HFN/+/M3Xv2z1cW3WIc39J8Zn3V7Utbt97VnXFuq9b1z&#10;1DXiNuX25tXz9JrqvLvW1vUJut46lyNILp1/9z0n+XHR/2nOuXjgQI/1GrHMOrT+HmE01dRgH8Uo&#10;XaipabeeuzsXeL3WTSoXEwl70jsPYSlu7xk3TGRml58C750hzU0tWu7MgHC7B5+jmRnpWR+7ZSld&#10;P39uy69PvG0n9t19ffS7U+9l//KVOjrbcI76+vrOpaV52jRNkx63e9RAl8YLzR2/PvXujKD1fOcP&#10;t8v6FkX8dgn8aGegKavPGK8l/PG/+MWeh27OvYa/odEj6ePgNd+ZKnU4CHsoAgAAAADAtIP9E1Pf&#10;iKEsh95NL/jXP+q96cLQfRfvSOvK3SBP37mwr+1aF5nD9mKcyB+772h5x/AM7qf4d2lvHb85zd8z&#10;4+P//cMktBl8rvfUb9t636kLZUiCT87LPm8su/pGtU6oWE53Hkub7s0LCuL7ann/mbFxVaJ1v1Hw&#10;gwvqjO05krRjtl4zbHgMD/HxBPu+zPcz76kZcKd9JxbP4ZXbtt0hybyP/w5uv1enwSElul7sdlHx&#10;Hzd27BMkI5pgnHXbzT1ZH7/z/wpD7v/UjdfWzCvbUuwyyEvCroYsMaVZIoSYdO/GkTSPq3XOwpxZ&#10;QotPbDbehGdBYveGp/6uTC1pffHdXjJlSPtROglDWQAAAAAAACwrt+t3c8sk78tnt9JCymnRvetM&#10;QeuEpOqRgRNP6ZVmoNR6M76MB2t8yB3IeMTVsHJZT9OtobRKn0/L6/xycPmvOqX4tLX0GSYV1+m6&#10;vedg10+3fzpw/p2/Dlw4O1FAdsh6s11HkmoK9Bo7vGs6vLnMWuvW4ajQIF4kicfn3/mPO9QyblSo&#10;yG3WD/SfmRi3NhvWbTXRHon993HwURUeN+WY9BTvv9l/rTM4uEwL9P4ZH2Pac2zsffR/rZMkn1XL&#10;SBza+NS3Jq3au7psi/050qBiKajYPmlxZ7ryZhXOWCmENk8TdA2fMyU1S2m+2+c3LmRle/7e/kTF&#10;emzmWf/hx7Kjgd44A1mOG32mt7x6+H6nny++p0QzTX7Ni1uoiEARAAAAAADAsmKb/qj1ZmgxJrhO&#10;fRwKpQcCS00yl/F9/mfpjTetDJy7dabRM0d9ykiD04NLdJ1bMvPqdH1UsNWke4vddCWYYNa6Ll+v&#10;mXDYSdNLm7l6isPFddZlfAIBST7SaEvhHTvjsnfieDgElsIOVUeFsZLE+9Z/D0wWJA7FeygKMvu3&#10;LiA6c7RCf8q+wkGl2/QvWxeFQoqTRyor9/afBafs3fwnXmmYxUbA3E8eKtaEVmM9T0N6Xlj3uc/U&#10;zJLynTtiNpxnLCu2VW4RJL6tlo4YI1AcM0wcoCoVD6plzCFQBAAAAAAAsJRu07/Bl5K0H/NEYfsk&#10;THleXc+4rGnLNCmXrsto/9gq+f7K2YbfDhY7tHTfK655tbv8c35mSnkiHtVo5371B+s0Ta6zDrl6&#10;yvnKRUk+qVG10GhH4Ud3xjV0mchF3VsiBK3r0tK8NWnFTf9f7/x6bismKZ4P9/k40JZsL2LwC4Kh&#10;Xz/HpCqnqyBhuF1lW/Lcaa4dJsl1kwSLhwzNLIt3mMhu1fUSU6NjaumIEYHihGHigPWL7tatB32l&#10;WsYUAkUAAAAAAJj2sH8iDODpvcJFSwZao9XpQVyVZgpxcqZpnoh1kNT0m83FZkCUaEKWkEZeknb1&#10;Y3gho6BDUlK7kFRnrWoK79o5rBU8GY1oXY4o5C+tqnrIurNW8DFPAT9SUWFPaHbC0LZn/AIivuxw&#10;McPNeyHauJJRCNEelEZ9+dM7+DGeMKXbKuutR5tjvwQYCBSlkE+avVKfLEwcsH7h2jrrQT/h/qRO&#10;QKAIAAAAAADTHgYtwFg42BJmYJmUtNRaFvafHaZJkFYrXa7TtV/7Wtymgp85uCUvw90zGKqMZGha&#10;+9V3fDeh4Uq0+LYnM7hxINSVgg4f3ao/b18ZooHWZD52OvhbWVW1QQq5FG3PMKB0u15tPdAeVsuo&#10;PXqp6/+mBQL/O9yKy3i1PiNQBAAAAACAaQ/hAExmYN9FknIJP1bU6SuEaJckT2gGnTyi66fVWYgC&#10;t6N3aPSoddgf5obZvjz0z/MvC4Tmfsqp4HfoXo1oewZWul1fR5KiGSYzhGyoragath9rONYXramx&#10;ni8DE+9jYqxA0aUuAQAAAAAApoV5a1c/aL0zcguhvXL+4MFGdRpg0MUDB3r4sXG+pua161d5D/dI&#10;ahQkDKmJfH7sWJ+SYV0uIkGlhWtW3znfu3pO4Zo1mdevWtVWX1MT7P8qEA6+3azb+niAxBzrdp1t&#10;fRTOX+1dxudCuU35c+bffc9ZSXI5t0/zZcG9n3iN70v1KRHj+7VP2PtcUq/QWpoOHoxbhSokp6aD&#10;NW9Zj8/HrUO7VT8qQjxnfT17Gnwkls9czF+D92KNmdd8Z0ZV86NCEQAAAAAApg27tdIIcGskkcvz&#10;nXi2rsLUwHtwmi5aOtG+i9ab+9O9Hs9J7M8ZmaF7Ilqackx6KtSqwGHP8TD/7EQGKptjNU0aUo9T&#10;bc/WY6rcekxFNYF9/aK1vOdizKbGj1WhqKlLAAAAAACAKU8YxhK+5JZIhIkQCW5x5v39ardWfpOH&#10;+vAQEOv04GOpP3Qy7+NBHryv38rt+t12yAUh41ZnIeiAWhZedomvhnob8vOa91BUy8LLGm1Ux1Hh&#10;4Tx8KYgWc0u8fRKmNeuxEFUIOEAT5MSk6ogrHCcl6bg6GgaBIgAAAAAATB9S2oGiZhL2vYOocQUi&#10;TxSurdC/w3vrcZBlVyheUSglreWKudLtVV/lyjueLK2ugwkc2aq/MBAM2i3MZvBRrg61r5wED2QZ&#10;CCQ5ALQrHqPEk77VIdn7a8K0Zz1Ga6x/VBrUMmJBw57KHhXrORKzie5SyDGDU+yhCAAAAAAA0wb2&#10;T4RY4T38eG893nex6WDNgXmrvE287yJpItO6mvdZy+B9AYWg5bzv4gLv6kXz1qzxYN/F8fHtuWCV&#10;94zUxDIOFa3br7Rw9Zr2UPYwPH+w5vR87+pZfJvzR6h/bjz2Ho0DX49kjnUfv6KugmnMekwUW4+J&#10;29UyIscq9SfUYcRWzCqqN6X252rpKKm5nni9/fQFtRyEQBEAAAAAAKYFbpkUpnGHvXC5f9H04oud&#10;9jFADFyoqbnUVFNzsulgzeH5d99zUpIZFEQe66ocDrVJ0GxBcikP++DhIwtWr3Ffde+9nU4MEZlK&#10;ztfUtFm339v2sBX+ZYB1m1m3lT00R33KuPj259vWOrRuc7mUQ16+X/qvDd88r5c4ELYOcwru/cRR&#10;3Fdwtdd7QQrarJZhk0SHrNeIqFun69rre26eueRB63VlnjrllIYfNLwwZlCJQBEAAAAAAKaFBV7v&#10;cuvt23W8f+LRv9zK+94BxAWH100Ha97mqjYOotymbJMkPYJoYC++HH5sukzjjvlrVq8sXOPNn3/3&#10;PR0Ivfvx7cATm63bh1ue7duKqwU5MOz/jPHxlOg+Qddbhzmkies5nIz0duUwkqtLOdjk+xBVznC+&#10;pubC/NXeB63DiII8IexA0ZH9D2/KW5whSHxSLZ2y+zXfmV+o42EQKAIAAAAAwLQw38vlRTRbk+Jt&#10;bktVpwHiiqvaOIhqOlhTe/0q7+FeobUIST1SE/l25SJRhnW5iKT5EQ6v5ntXz+HKuBu83o7p3BrN&#10;t9uwcFBQ4QLv6vnXeb1vT3S72K3Kd99z1q5w5L0YrUvr67wS6W3J9wf/3YS2Z1AWeL3zrMeEVy3D&#10;IometB5HUe+hyErziy6YUtuils7QxBOvtZ8ec2iM9ToFAAAAAAAw9a3YXlXJgQJP5eVBGuo0QNLg&#10;gS3CRUsEiWUkZZ46PYgHvvC04YDHc5oHwqjT0449ZEXIFWrZlGPSUzW6PmH7MQ90kRo9opYh/Zmx&#10;8H2kabTBXrg838G0eLhV10tMjY6pZVgMkxbX6boTU55t6xet5a9V1L+Kmm/f2QOjXocGoEIRAAAA&#10;AACmPOyfCKnA3nexvzXa3ndRSLrElXDWVfzBJUH2vot2azTvu7jGm1N49z3+6fZ45lbnwjXeTLuS&#10;07ptuGqRqxAnuh14L0YezMK3n7XMCZCYE0ml8tC2Z94Xk+8vdRVMU9z2vNZz9cI5vzt91ez3LnXk&#10;B0xTzkjL9KdxwfGEnjtWqe9Ux464OfcaDgAjqpYcwz+/5jszbjs2AkUAAAAAAJjyCr3e6zlIwP6J&#10;kCo4HFOt0fa+i5opmzRpXSFodv9n2CHjEm6NHth3cd4qrzuaoSOphIO8oQEhtzJPtj8iT3keDCKt&#10;2zHUfRhHGmh7FkLM5PBXnYZp7ObAnBXUE3iAunpztffbMrPfOEdz3zjfNvtiR0u+P2BmEmVenpGu&#10;PtvmM0xaZz1f29XaESvyF/G0Z2faniVVvXb5zFtqNQoCRQAAAAAAmPLme713cgBgHdp71/WfBUgN&#10;vH8gh2FcUcf7LvZIahQkjJH7LvIE4oF9FwvXrMm8ftWqtqm876IdEK5e0249t5cM7I9orTv5vPqU&#10;UTiI5CDRfj2wPvjPT/T5Y5l/zz1tHORahxlcSYqKZ7g5dwlXBQ6rDJSGmUk+vx0wpp+6QLOPnqU5&#10;59obszM8fW15Wf/rWKVeoz7VMXXt9e1OTXt2u4w/4OnRajkKAkUAAAAAAJjy5q9dfb91kaEJOnr+&#10;YM3p/rMAqYcDQrs1uqbmZNPBmkMcaHHrLVfLWVdzsOjmoIwr9/oEeQtXe69ZsHpNxlX33tvJwWT/&#10;V5k6OAzkysSBoSv8c08WEl7v9Z4eGO7Cnz9vlbcpnMpODhC5KtQ6zEDbM7CxAsUxdfXmus9cPPIf&#10;+3c5OzxlCCemPUui5/Y2HKxWyzFp6hIAAAAAAGBKuukb38gfHHBhEMJEmFJ4KMjRrfrztVsrv9nn&#10;Sf8bHjokic6oq0kQLZZk3pcW6P2z0m36l1ds1+/jPUXV1VMC3wZCcz9lHdohoiDzs/xz8vFYeBgL&#10;D2UhIex2U+ESD4V7m0iSJ/jSHqADEAYp+x93seLRzHH3PQyVJuWkXwMVigAAAAAAMKVdvWrVMrXP&#10;GtVW6j+2TwJMQVyBqPZdrOXW6F6htfC+i1ITOao1mi8XDey7ON+7ev48r9ceNNL/FVIXVw1aP/Px&#10;K5WHtGiiPRK50nP+3fecHqhs5Evrz78SSot4ia7naSQ3EomPkaTe+ffccxRtz9NbyBWKFkHin1/z&#10;nXa83XkAtz3flLvkFus5cIM6FS6f22VunqjdmVlfHwAAAAAAYOoqrap6iIRcwVVbRyt0rmICSGkl&#10;ul6saXKdkKJYCipRp23Wm/x2IanOFLJdE6LuyNb+fdpu0fWl1noZaTzIRVXsDmF9rZOmECdnmuYJ&#10;ruBTp1OOV9czOoV4SIr+XyJYmrgacbyfaaWuL5EaPaKWE37ugBXb9Brrdl6lltweesg0qaxO1+vV&#10;KZhm1i+6W7ceCZVqOQlRte/sC9bnx86GhWvKpBC71DJcu/edPVCmjseFQBEAAAAAAKa00u1VX+UA&#10;RQg6cGSr/oI6DZByVmzTy6w38bz32vL+MyF7ThLtN03aX6fr7dzeK8zAMimJQ7exWn2bBGm10uU6&#10;ze3E6lxKGfhFglpOGBSu2LatlNuk7YUUR2srK39kH4/hVl0vMTU6ppbDCdptGKQjWJx+1hff7SVT&#10;HlTLiUl6cF/jgajbkiezftFabq3O7V+FQROr99W/MGkFJQJFAAAAAACYsnj/RN47jo+FSU8f0XXs&#10;oQgpZ+V23WtK0odWxUXIJyTtCFofHCzyCX6OpAcCS0nKJUOq+q4Qop33C9QMOplqz5+V27bdwftH&#10;8rEUoof3WRwvIOU9F63b5g4+loIO876U9hUjlG7Xq0nSw2o5Jq5Y1ATpA9WhMPWFFSiGGNhFa/2i&#10;tTusi8f6VyFr2Hf2QLE6nhACRQAAAAAAmLKGVh7VVuhP2CcBUgTv1ecSpFvv3MMNBSZjB4tHKvVh&#10;bZfcLnxZ05YJDhc1Wsp7C6qrbHYoZ9JJU8oTuUSnU6E1euhrAH//miH3jheMDq1qlKT9+GhFRa19&#10;hWLfHxq1qeWkOFgUgnbUbtVjXo0GiRVOoLjv7IG4ZHGfL76nRDPNsatpx2E958v3Nr444XTnAQgU&#10;AQAAAABgysL+iZCquCpRSuIgKvyWxdAd10wqe1XX69R6GN5f0HTRUnuS8Tj7LpIQp3s9npOvP/FE&#10;yEFbvPX/HGLDQEA6VljIOFDt0OhR69BuAx9Z1axaziPYl042SBK69RoUUlADqSeM8C7kCkAnrF+4&#10;to5EyFsk+NyaUVxdXxPSFGoEigAAAAAAMGVh/0RIRSurdF0KCnHAQ/SEpKqR1Yoj2fsuGsYSSWap&#10;tRx730VBJ6XmOZGM+y7y9y/N4KMDoaIg7fkjFRWH7SuHsKs0XeKr/Hkj26Sjv1/6g8WBvSzVSZgi&#10;1i9aK9XhuKxPeO4HZw+sU8uYC284S3jDYhAoAgAAAADAlIT9EyHVcEutptF+6416tHslho3bc02T&#10;1oUSdA20RmtSLh1v30Uy6TS3Rh/T9ZPqbMKNrEAcbwDLsPDR+llyDPkkt3ePnO4chVF7WULqW79o&#10;LQ/jKepfjU2SfPwHZ1/kvQ3joqzYmxc0Xfx9TVbpHFZ1IkOgCAAAAAAAU9Itur5U02gDH2P/REh2&#10;an8+HtQQ7gRnJ/k0k7zjtUCPx36uCbFsvH0Xra952hTi5EzTPJHofRdHtTVLcTJbyh+N/L6Gvn5Y&#10;7CnRlzX6hcNhr48kVRv9wSImQ4eoc1dZCbm0EimpWJDMIyFK1FXWA07WSRJ2KCYE1Uuh2bdrzobv&#10;xWEIyt269Q1MWMHq1ozF1fU1cb2v1y9ay632Ew4Ssm6tsKoTGQJFAAAAAACYkgamtmL/REh2t+p6&#10;idkfJsZyv8SQWc+Z8kj3++uv7guUWs+9JdZyVGs0Px810k4ket/FoQNYLHZgODJUHDrQhasZrc//&#10;mnUUm8BX0G7DIB3B4mhtu8ryPC5tnSSxTkjptW6r6J8nknzW1xkVnEtpPw9tA4GkCAbbs8urJw3Z&#10;y4q9xUHTdUYtxxLX/RMHhLC/Y0TfFwJFAAAAAACYkkq36V+2LgqloMNHt+rP958FSC7JFiYO4NbM&#10;oxVVUbVm8rYD6YHAUpPMZYJosTp9hRDt1t9zQmie2kTsuzjwSwe1bCKX50cjv48RweOfq8vYEbTb&#10;uq2qj2zVY15Rl+z8u8qKDbfQyRTrHAkRo9dgfdRz6Khpoq4vaNTkl1cPaxGeuEox/CpAp0w4nEUT&#10;q/fVvxD24w2BIgAAAAAATDmqrdF+U2eatDeZ9nEDGJCsYeIgQbtrt+plahWVgX0XhZRLxmuNFiad&#10;jPe+i0OrEEcOYRmwsqpqg9orMvaBosJ7WmqC9OkYLNoViZrQSYjH1KnkJeRuSa7qgZZqe89Cw1Uz&#10;KryTdNztMrzh7FHopAmGszy57+yBLeo4LAgUAQAAAABgyhm6/1mOSVWJ3rcNYKT+PRNlnfW2fMIh&#10;DgnnYKg4FD9HhYuWCBLLeBK7Oj2I9zbkfRcDHs/pWLdGc6ho/YX3ccjJoSJJ8fzRiopadbUKQ6lK&#10;ENlDnuJJDcspmy6t0F17v7hOmrLaetwlZ8g+DkniuaBhlA1ULK4vvtsrDLNYCq2YNKqJpALQaesX&#10;reXvbejt2uDWjJJIQ04EigAAAAAAMOUMaWVsqq3Qv9N/FiA5JMkAlnAcN0zyxmoiMe+7KMzAMimJ&#10;qwBH7btoaRKk1UqX63SsWqOHTXa2SNJ+PDRULN1eeS9J8R9qGW8+IWjdVK9W7NxdviMlqhLH10CG&#10;uS6U/RYTYf2itbyFwZXbN8JW5wEIFAEAAAAAYMrB/omQzKzH537r4oH+VaqQDZop1oU7ATpcvO+i&#10;JxBYokm5VLUZD6f2XZQGnXa6NZpDRTICD1mH/aGmFEdrKyt/xIcrt+teKemgfT5BNJNuifXtnwhq&#10;6EoqBezjk+RzmWZJZnl10lWUjhgaE3Gr8wAEigAAAAAAMKVg/0RIZiurdF2K/sdnCvIZJpXEq/2W&#10;n8s+oiWaEMsm2nfRujw90zRPOLG1gXr9eNQ6HBYqJsf9JhtqK6riPiU4ljp3lZWQS+OJ4qkfJl5x&#10;PHvjMyXqOKmo4Sx50bQ6D0CgCAAAAAAAUwr2T4RkVbpdX0eSnlXLVBXT9ueJ9LclB0on2neRhDjd&#10;6/GcjGbfRQ4VO4V4aEiFZJOUNEcI+ppaJ46gB2u32hWuKc8OEzWNB5ik1H6JobAeL1U5Dz+TkInO&#10;E+GhMdZFXnV9TdS/FECgCAAAAAAAUwr2T4RklPQTncPznPXcWqeOE4Jbo9MDgaWSzFJrOea+i1LQ&#10;aaF5aiPdd7G0quohEnIFH0uijwqiVfYVCWS9tlUdqdSTLqgKV6oOXwmZJF/ANIsHhrRMRS51CQAA&#10;AAAAMCXMX+39pHWRIwW91nSw5u3+swCJw0NYhEZcVRazic6BXoOaGzt83a09sjcgL2Zle2aqq2Lh&#10;hsLVq3xNBw/9Vq3j7uKBAz3nDx5stJ7jr1y/ynu4V2gtmiSSmsgRRG7rU/hyEUnzI/PXrF4537t6&#10;/jyvly7U1Fzq/wqTa6qpOblg9Zoe66teZ32tj1unEh5+Wa9rwvqZuUU4ZXXu2cRTw/8fCRrWwj6l&#10;WD+bSxPNf/3ssYQ9R2INFYoAAAAAADBlYP9ESDbxmOjMYWJL42W1ItI8roa5RTNjFl4OMExaHK/9&#10;FMNhb3sgxDLSaMl4rdGmECdD3XdxxbZtpYLMf7MOF/WfSRxJdOhohe5Vy5TTuWcTDwL5dv9qykva&#10;vRSdoKlLAAAAAACAlNdJNF8dcinRaXUIkDCxDhNZ64WuFnVo82R5ZqjDmNI0SspKOf5FAg9Sqd1a&#10;+U1yeb4jBR22Tg+2PfPeiILMz/IvH3gi/Mpt2+7gFmp19ShHKypqrQt0eEapc285P16mS5jIlvt3&#10;lU2pITpDoUIRAAAAAACmjJXb9bulpLXWIfZPhIRbsa1yiyAR0wCl9ZK/pdfXU6CWJF2ar7BoZq7Q&#10;4vN2XxKVH63QU6IFd2DfRZJyyZCBK1cI0S5JntAMOnlE14f9QqJ0m279qElA0pO1lTpX+aUUO0yU&#10;4mG1nE4ez974zA51PKUgUAQAAAAAgCljxTb9UetNzmLrjetRrlBSpwHiLh5DWPz+ILWf61CrfnkL&#10;cigzk7cQjBufYVJxIqY+R4O3R7isacsEh4saLbUuh+3nJ4XoESadNKU8wdXOHRr51VUJlWpDWdp2&#10;leW5Xa5qQfIBdWpakSSey9n4/YQOMIoVtDwDAAAAAMCUYYeJFikE2p0hYeIRJkpT0uXzHcP2/0vP&#10;zWiJc5jIcl2CUm7qMO+dyK3M/IuHo1srq4RJT9ut0ULYwagdMAq5QtNoQ6eLvmv/oSRgCkq6PSvH&#10;w2Gix6XVTNcwkfHPzreDWk4pCBQBAAAAAGBKWKnrS9QhBTweBIqQEPEIE9nFcx0tprwyJVfzuFpm&#10;zc4cbH2OK0GPleh6Su8Vxy3OR7fqzw/suyhIe946be+7KCWl82Uy0FIkUOS9AzlMtA5jun9oKkhz&#10;u1J2iM5EECgCAAAAAMDU4KL+QFGI9tefeKLNPgaII57obGpyv3UY0zCR9000e40r4aEQ3bPmzUhM&#10;mKgk64CWSNR+7WtNRyoqDvM+rH2e9L/hycrqqoQLGskfKHbuKisxNK3OOpz2YSKTZKLlGQAAAAAA&#10;IFmZUgWKJqY7Q2K47FBNFKllTHRc7vMPHcLCsmdnCU96YocQC6JVpdv1KRec8C8nNHllenyi1el6&#10;UgeKHXu/5CVNq7EeEDEN1VOKKRAoAgAAAAAAJCvsnwiJtGKbXmZdxHSvOB7C0nmxK1MtbbxvYs7M&#10;tGHnEkbKHVylqVbgPJ+6TEqdezaVCWkeRJg4gnV72EHrFINAEQAAAAAAUh72T4RE4n0TBdEOtYyJ&#10;sYaweGaktSZs38QxiSK3oC1qAQ6TRNxGnJQ6dm/iwTy7+lcwkjCNKVelaL3mAQAAAAAApLaV2/W7&#10;paS1vH+iPVQBIE64Is+l2fvaxbQq64Pm7o6+jt4ctSQt3dUyd+HMMcPErD6DZjdfpsymtgbtbCuP&#10;fQ6K7sBMsy+Yz9eLvMwGys3Sum4oXNiw0D7lJJ9hUnGdrtvTkpNV6de/XigCgSuVnZpWSMIcXA9u&#10;oWDRiB6URJ9Uy4ThvRyPVuhJVelmT3J2ix0kxcPqFIytIXvjMyk9uGgkBIoAAAAAAJDyVmzTH7Vb&#10;nqU4WltZ+SN1GiDmSrfpcRk+ceF0e5s0pZ3+aR5X65yFObOENvwt/dUXO2jmK6cbZfPlherUpES6&#10;29d7+zVp7107x7m2aUlP1lbqMa9UHFqZbBBluFxX9jo0rbX1fQyuhRD5JGVE7djWrXyrJFqrlgkj&#10;JFUdqdS5EjAp2GEiJjmHzjBvyS6vTtoq03AhUAQAAAAAgJRXuk3/Bl9K0n58tKKi1j4JEGMrtlVu&#10;ESS+rZYxw+3OF073F/xpgnrmLM7LGBomckVi8YsnWuT7vojbn0V2euuF+5fPap2Rrs5ExzBp8WQD&#10;RLy6ntFJQ0JATcvXhHmlZNIUhaaQV4JOIQqFlBlq5Swh2qWUV6bDCzqvEdkt5pLEcpLyb+3zCZRM&#10;gSLCxPBJ6/7LefiZhN9/PIVbuF3FMzZ8nyfSRwyBIgAAAAAApDSuUpIaPcLHfZ70v+GprPYVADEU&#10;r1bnAc3vtftNKY2ChTOzh050tsPEf6ttlZ29s9SpiAmX5v9g3YrM5nxHihX/Uwj6P0NbhwVXDRIV&#10;9q9iokmqEJBpYsjEd6n5yTSb1Ip609PbQn2tUPd1wl9XrNtz9ZGtOod4Cde5t7wabc5hO5698ZkS&#10;dZwQvNel9TiqtBdC7s7esIuHSUUEgSIAAAAAAKQ07J8IiRCv6sQBl853vmf0BD8775q8YpL0rDpN&#10;y/YfazFbOh0bzCJcWs8H61ZkOBIqSvpHEqFPJpZC9JCUg6GfJoXf+s/g2pRam2aag8FeNtH5Gl0f&#10;NqgmVkq3VdZbt06RWiZEsgSKPLHYnuYMYXMZ5uLM8uoJK3djhadwWxfDBucIIR6MtFIRgSIAAAAA&#10;AKS0lVVVG6SQS4UUJ49UVu5VpwFiasU2vcZ6Q71KLWNuaJjE+zbemJG1fFWL2Xbon37p+FQVLcvT&#10;e+azt6Z3p12phIzQ81LQ/x1oHWaGQeetrzq4PqLrKTGV3brNOXR5oH+VGIZJ+ckw7KZzzyZ+HMbt&#10;sT/FPJ698ZmYToQfi39XWbGhaXUkRlVURzwsBoEiAAAAAACktBXbqyp5XzVB2vNHKioOq9MAMRXP&#10;QFEK2kuSXlZLmuN2fX7rwqV3nH/rrPu5vc+rsw770JzLb3qvn6lWkfLVVugRDUJJNiurdN26H/pb&#10;RRPEui0TnuHw/nvk0o6pJYQvIW3Pk4TA5db3VK2OQ6apSwAAAAAAgJRT+vWvDw5pkC5XSlQ6TWef&#10;L76nZP2iu3W+VKdSmIxqoEEYLgpJ5wTR4oGPDbMX5XuE5lbXx8a7F2fy1Ogo5ZZu19ep45Rm3Qfx&#10;ur/HIRvUQUJJTZsS92cCLedqQXUcF117v8j32fi//JC0g4fsqFXIEp5uAwAAAAAARGrltm13SDLv&#10;473Xjm6trFKnIcmUFXvzAqar2noDOtgyKqQs39v4YthVMbE0cuqwQZThcl1ZS1PkSyEHW4ytn4cf&#10;c/P6VzHzV5KoUUjRJrT+KcTfKb55n1uIuQ1v1lPMKhQtYu7MxpP3L1+olpERtLt2qx7x4IdkEu82&#10;96Gsx8ChoxW6Vy0TBu3Ojohr27N1n/GejRPu/xnJBGoEigAAAAAAkLKwf2LyW79w7TrrnScHh6Om&#10;IcciVLzpG9/IT+/tvbKvoKYVkjCvTBgxRaEp5ODaelO8WB2GzfqzGZLo89bhnP4zzhLWm/wjlfqw&#10;N/m/+X/PFrsMOsPHPV099NTXv2efj5WGjR+jKPdSnDJtz7fqeompUWLafZMkmA0lnIJJxa3t2bq/&#10;Rg1iGZMkX8A0i/PLq0PeoxOBIgAAAAAApCzsn5i8uCoxaLo4DHus/8zYxgoV7Vb2QOBKCOiiJerI&#10;Zsoraw71rIvC/pXzJPWHd2zk1GGSml+YZteyrKx/e72nO+JgchzHayv0UaHDq/ue3WJ9T4PTpXd/&#10;c885n+/yArV0XPcnPkwNC6Ob+5Is04mdsGKbXmY95iYPaBw2VricCJ17NlkPP4hWvKY9hxMAh1ul&#10;iEARAAAAAABSEodOZAS+bC9cnu/Ufu1rV4IeSCjeI9El6IfSMG9UpyZk3rpk76nlC86ppaO4Hd56&#10;pzz42BjaOsxGTh3OJjpfo+uD68m8svdZXQiqvBwMtP5D07uzzgb61DXR0Uy65VVdr1PLQa/se3a/&#10;9UZ+sHX8xX99sfmN2pNz1dJx8uYFDW/dtiSqirRkCcOckohQUZJ8/GhFVdynA4+EQNExMW97Drk6&#10;cUCYVYoIFAEAAAAAICVh/8TYGtk6bGpavibMK6Vq47QOF73fNnfGL09+Xhpmun1FCIRL6+26Z+kP&#10;G67Ob1anhhOiXcorIaD1l53XhoSAZNDgQB7p8fjjFS7/bt+zXFn5cP/K+jak9O9qPp1Z292pzkRo&#10;nPbWoe3OA2K9j6ITgaLludqKqTGcZYA9bEaO3cofC8lS5dm5ZxOH3Mv7VxCFmLc9W/dV2PtdhlOl&#10;iEARAAAAAABSEvZPnNyo1uER+wk63TocSZg4QAjR0XPvhz9+ZkHe5d709LbXn3jiSoCYZI7tejYv&#10;4CF+sz5msPLT1vf9P2v/4MrtHh6fYVJxna6PqhIaqIZUS9uFhgv0L//3x2rlPIcCxTHbt1Ndia7n&#10;uTQ7VBysGI2VJAoUww6pYGyxbHvu2Pslr5DmQbUMnSSfyzRLQvm+ECgCAAAAAEBKmi77J67U9cHQ&#10;b+TUYZNDQHllLYTIJyljMgBjstbhq5s7gzn/fvy7obY5j0nScbfL8FbX14Q8GCDeJgsTB0QaKo7X&#10;Hvy7HzxbYt0+Yw4E+c5f/L06cp5DgSLVVuhTNn9YuV33Skncvhqzyr1kuf06dm8aFWpDxGLW9hxV&#10;8Cvk7uwNuyYdAIRAEQAAAAAAUk4q7Z/o1fWMThoSAk7SOkxCFHJQqlbOCqN1mB3R9WHriaxftHZY&#10;+2/EhDy0r+FFr1ollVDDxAHhh4qyobaiqlgtBqkwkf/eMdtrv7fte83dPT0x2UfRqUDRMGlxna7H&#10;fAhFIvXvrSh160Ec9e01UtIEipFWvsFYYtL27MR9FEr1JAJFAAAAAABIOfHeP3HkfoITtQ4z642W&#10;0xN/h2qSQ0JATQwJAaXmJ9McDFfjsZ9gWbG3OGC6dlg/s5Ntn7v3nT0waYVMPIUbJg4IK1QU9GDt&#10;Vn2/Wtle2fvsOiEm3qvvZ3t+du7dt07HZNKzU4FisrTsxgNXLFqvCZwAOtIabD3fDx2t0JMmZO/c&#10;vandeqzGZe/IqS4Wbc+OtKWHUKWIQBEAAAAAAFJOaVXVQ9YbnhXWG+0z1hvtp84c3JKX4e6ZtNKj&#10;8K6dg4EGh5IDoWAiW4c1KfzWfwbXptTaNNMcrCIMd+pwvKwvvtsrTbnF4SBxqCf3nT2wRR0nVKRh&#10;4oA/OH3cZ11MFsCMObjkd/ue5fbvCf/sqaNv0X/8+AW1chYCxciV6Hqxy0W69drC92vkAZykJ2sr&#10;9aR4LrDOveXV1gtZ9NXIwBxte3aygnSysBOBIgAAAAAApJT3D/9hyesXs/7Pguy+69I1mTYzPTBP&#10;XRUaSb7uoPvMydaMzrOdaRefaUh7W10Tuklahw2DzruGrMNpHU4F6xeuXWf9zM+qZUy4XS5a9Yml&#10;i8t37khom2y0YaLl+KPvHve6BW2R4+89d9wwyTvWIJbf7XtWqsNxtV9qoz3f/oFaOQuBYvR4eIum&#10;yTJBtMW6JcK+La0HQPnRCp2rVJNC566yEnJpY+7nCWFztO3Z0aE5k1QpIlAEAAAAAICUwEGii8wd&#10;1rtrRyeMBk3h/21Tzr988+2sfepUvyH7CcajdTiVrF+0lkM+x/eJGyoz3UNXL7rq9ysP/OCf1amE&#10;eGXfs/ujqsIU9ORtX3jQri67VddLDI24PXzoY3jcMJGFUqHI/uEvv+s3zCtt+E6Ryxc2v3VrcfT7&#10;M47Rzj0d8T6L1gWHiyG/jlmPj/zxHh+J0rlnU8xfA6YLp9qeY7K/pWHekl1eXadWwyBQBAAAAACA&#10;pNd0eHMZSdqllrEhafXQlmgY2+eL7ynRTDM+1UmSju9rPOD40IJQ/e4Hz0b9uJOSHvzIhgeHBWnc&#10;Cut2kT18ZbKqvVC/h//35P9rvNT8wUK1dEzrf11JzfnR55TjTa+erjhcNl20xbpvJ24dTrJ25wGd&#10;u8t3kBCPqSVEx5G2Z0erE684ZH1vY+7fqalLAAAAAACApMSViWSSY3tMjUcKbkeEyWgUm70lxyRo&#10;+fpFdycuhJLRPyZMN42q7uFpxxwkhtICfNsXHqy2bodbpKSqwQ+iBnX1oBtvub5AHTrGNWtGsxNh&#10;Ioz2qq7X1W7Vy7j6UJJ83HqwjbpPeRiLISk5Q1hTJk0L9hQQ9euM3YbufJjIVnHlozoeBhWKAAAA&#10;AACQ1JoOb66x3lnH4o3SSA2Fd+60q8ZgfPHYP3EEn1szSqrra+K+l2Io+xdO5rb1Dzr+vnusfR17&#10;unroqa9/T62iJ1ya/4N1KzKdChRRoTi5/pZ46dWkyLNur/0cOqqrkhLanh00QWtxKGI8KGfMKkVU&#10;KAIAAAAAQNJqemmzN05hIsMb49DEOxTKDZqu1AyiJB1SR466pfzBdsNlTw4+3n+GKGNGBi1afHWz&#10;WkZFuLQeJ8NEJrX+Fm8YHweIRyuqdnDwmuxhok3Kab8npmM0Me7wk8n4d5UVx3jq9pj/BiNQBAAA&#10;AACApIU25OSyYeGaMm5DVst4eris2ItAaoiPfu7Bek+AOHAfDC2961ZFPTxFLC5orv/C7RlOtzpL&#10;iUBxykHbs3OE4F8QRMRwi4T8wgWBIgAAAAAAJKUzB7fkiWim64LjpEjMG1eWslWKMcSVirdteNDL&#10;+yryOm92Pn38kx/z21eGiYPE5s/dRifX3ji3O82lzgKMz27RleRTS4hOUdfeL4YdKsahOnFcCBQB&#10;AAAAACApZaT1RFyxAc6z905MbFs4VynGbSDMnke+UvZBw9k2tRyTGQjQ2brjF9761Uv2Ja8T4SMb&#10;HtSFpNXWoa/k4ysyr/vwNa3910xMy05vMW6/pm0gSGydka6uAQiRhrZnp0gyw/43z9BEwqr4ESgC&#10;AAAAAEBSkg5M2A3TqCmrcIUUFPEeX5FYdFUaXV+YTp9ZkdXw8OrMxq/+nrvhrz6v/eJSlbfG+tCb&#10;9Ni2QFs/745u3+VOtRxTw2uvt3RfvjyPj/ny/Km3h+9hKChuAeitGx6sMVxU8mL7hba3vR+a5b93&#10;WbdIdw9Wj4m5MxvlzQsa5PKFzR3/pYQaNn6MTvz+bQVvf3h+vpNBYiBokt8fpI7Lff6WSz0N/OFr&#10;7W0L9JkZ6lNgChGkIVB0iinWte0qC/k1o/9zI997MVqY8gwAAAAAAEmn6Tebi8mgM2oZH4IOFd6x&#10;c9QkSyDi/QuDpium9wcHiKtvdjVeN9+fnZVh5KvTE7Le0D7pkqTn6zXt6pQj9m7+E680zYNpGZkN&#10;S25bOWZVZqCnh9773atq1U8Twn/dXXcO23wwFlOeJ7Jim15j/YWDQxRmdfWSo4Fhr0E9vYa/t9e8&#10;KHsDmmlIU0qZIYPmhPs3Ck28cq56x+1qCVNI5+5N7daTMVctITrl2RufCWlvys49mzhM3NW/ii3r&#10;exr1OoYKRQAAAAAASDrSiHyD+oiZVKOOYISg6Y5ZFcycmR76yv1pzY+v81PJks6FoYaJTBI9FhC0&#10;Qy0dF+ztmaMOR3n/xMkWdTjIlDJzZNvzq3ufjWtIrcnhj2MnwsTuzgBdOt/Z2Pxeu7+l8TJ1XuzK&#10;DPj8RcGe4EIzYBRNFibaTOpRRzDVoO3ZMZJC/7cvnM+NBQSKAAAAAACQhGQi2rgQKI4rdvfHw2vo&#10;3MI5/oinEwvrS1zUvSVq6aixAkLWcelSd29XV4FaDtPT2aWOEkNIciTc4dbl1kv+Fg4RfRc6Kdgd&#10;WMi3h7o6fBqh5XmKQtuzc4SUIf8CQpBM6NAyBIoAAAAAAJBU3j/8hyWCaLlaxktD4V07ESiOYcPC&#10;NRwmJnIYy6QMIkdbnofqah/9pS/VN4w7rMUIJmYwy4BXdb2OSEa8HygHiS0Xuppb6n3U6+spmChE&#10;5BZvzeNqcGd5Gj25mQ0ZeRnNeQtyaKyP/PnZbvXHYIqZseH7+zHt2SGCcjt3lU36C5KOvV9K+PYc&#10;CBQBAAAAACCpaGTGvzpRUkh7Vk1HUovtMJbdL9KCLr8r4jBCCiov1Gvq1dIRQQoOfr2WhrPDB61Y&#10;gj09s9ThKN3tvoQP95EkdHUYsqFBYqCzb8yKUQ4QOTzMnjPDX1CcS3OvycucWzSzaPb87IUFszOK&#10;8gsy52Zmummsj7QM94QDbiDFoe3ZOS5t0kBRSDMmVdnhQKAIAAAAAABJRZjxnSbMlTU9wYyY7cOX&#10;yngYC0kxOOAjFi5eDtD2f9FyG5ozR+1JOBlJtHtORY3jYXD5zh2DgWJvd/fc9vPn/Xzc09FB779x&#10;ojmc1l93kOrUYdyYpt32HFJIK01JrS09vomCRA4Rc+dl2wEih4c5M9MyPe7ExAn8mFxffDeGJyUb&#10;KVDh7RApadIJ9tbnxG2C/HgQKAIAAAAAQNJoemmzN97TQl9vmbF/8eodMWuZTWUBU4vLpv+9QZN2&#10;PN9XcORUdqs6NSk7TKysiUn4vOuRLcOqfy68+17mW796ieqP1VFna+uE+z32+XsG3mf7rMdy+S3l&#10;D8b9sVWn6+2S5KRVihwkXjzj8/e2+0c957gaMT0v0zdvSR5xiJiV7VHXJM76RWt32NPGpRl2BSbE&#10;VsAwUaHoEEFy0rBQCELLMwAAAAAAwACpUVynVl7yp5194vWcptKqqofUKRhCSBHXatEfvOyfFUqo&#10;6O91veeRtEUtHed2uSOu/gkG+n4nJK2+bf2Debd94cGEtdIfrajiqtvj/avhuL25ueFyCweJI6st&#10;NUE93NLM1YizCjJyhXXCCdZtEnGl5ueL7ylZv3At//nHeC2lwC8Akkx+eXW7JPGcWkI0hEh4O3Mo&#10;ECgCAAAAAEDSEETxeyMlyfdXdXnftY+FXIFQcTi73VnEfTjOuKHiB5fTW/71cHab/sN0+ot95M7X&#10;a2IWKpnSiDTYfvy/f3v7Z2/d8GBStH8KMTp0DfQa9MHZyx+YAWP4lGohurkicc7ivAxuaVZnHSOF&#10;jGifSx4KpJlmzfDHokR7bRIShH0UpxMEigAAAAAAkDzMOAWKknyGpnkvdmlPWqsm+xxCxWEMQ0tY&#10;Sx2HihweNl7MbP6P2pxmDhH/6kfBgpff8uf7/EH+lKKyYm/M9hATUoQVKEpub5ZUvvGpbyXVXpxH&#10;tuo11vfFj3EbVya2vt/hl6a8Sp2yeTI9LQVFM7OcrEgcSRMirApFvn+/sGjtfinELms5rCVbaFrc&#10;96WEyaHt2RlSUkoE5ggUAQAAAAAgecRh/0RJdJzDxKvv+G5dja735Jj0FElx1L4SoeIgmeC2Ow4P&#10;v/XTvrm/qOueq0LEYYLkjsn3t/vRr/D+fEX9q8lxmGhK07vx6W8l5aTw2kqdqxTt1ufO9t5hA2W4&#10;vTl3XnZ3wYLsglgPWbHDzRDx0JWg6aoTRA+oU8Psq38BFYpJiNuerYsx2+xh6kGgCAAAAAAAyUPQ&#10;IXUUE5Loud5Ahh0mqlPEoWJtZeWPECqOIGRMAjutIJvMFYvagnde29Dy3249d+m/39rAH12fvrmR&#10;ls73a+lu9Znxx8NYBFGlWobiuNlnFpc/vSOpK+a0/snpPneaa2b/Getcurud25uzsj1Z6lQshby3&#10;3vpFd+tkyoPW4dihrpAxfY2AqCVlsJ5KhKDJtweQMuGvOQgUAQAAAAAgmcTqzWgDSVo9/86d68ab&#10;6IxQcQQpVqmjqGk56dTnvaHlnfI7/SfW3UKnVhTlv3PDvKJLMzMWtORkFPHH2fm5C9/82DWZpz5/&#10;u9+4/Rqf+qPjclMwoj35xsNhoia00CvfJD1n9Jne8urknxD+qq7XSaItvDciD1yxh64szMmLVXvz&#10;SNbfPWkrLO/Zub5ojXX7y4kDXRle6zTElwttz9EzzEkf45ISP5gIgSIAAAAAACSNwjt2cqC4u38V&#10;Pa5INE3xYOGdO4sL79o5aViEUNFZXG3Y/ckPN5/477fRex+aXRB0iUmHffDnvP3h+bnNX/hIKweR&#10;YxLyUHV9jWOB4kCYKEbs1TceQWL3xqe/tS4VwsQBRyv0ausJ8SSHirEYujIBn2lOHCiuX7h2Hbc4&#10;hxRip8j+ctNVZnk1Py/R9hwpSb7s8urJQ3MtjF9+xEh8fh0BAAAAAAAQhqaXNnulRuusNywlUlKe&#10;kFRMGg2+yeoNahmX+9yFszP7FvUZ2sU0t/mmuooHu9SYUtT1Gek141UjTsYOEoVcoZZNvM8it0ar&#10;9ZT3+eJ7SjTTPKaWEREL8ujdT3y4p08TGepU2FxSdpceOety13+Q3ubrUmfJZ2qa94f1v4yqUm1X&#10;2ZY8LU3bopEoliQfVqcnZe+ZyG3OKRQmDlW6TefbLX7TuwXtrt2qc8v1KDx4JWi6eJBNyLe/WzPy&#10;q+tjN+Ebote5u3wHCfGYWkI4hNydvWHXmM+Xodp2leV5XFqbWsZc9sZnRuWHCBQBAAAAACCleHU9&#10;o8NlvVmVMs9609qeY8gnYxH2TedQkYdiqH3sIrN0vp/bl9UqKg919J2b7+tZIE3Z/cGly6+/dvy9&#10;T0YbKG1bu+Gn58+3ej1uVzavZ+ZltS25Zo7mSXNPXqEo6TmuTlSrlFOi63kuzd6jLeYDkJhh0uI6&#10;XR9VTWqH1oZZTSKMcFPS8X2NBxI6LAgm17mrrIRcWlS/kJiuhBAPztjw/ZDaxjv3bIrbLwfGChTR&#10;8gwAAAAAACml00V32mGiRRjyR7EK+Ya1PxMVdmj0KIeZag3jcTBMZPWZ7gV8KTSRVTA3d140YSJX&#10;xP3PpfcdOX26+b7Orp5srnrkj4aGS/kHXzyR+9aJcz0cXKpPH5tI7ZbbOl1v10zyWoeT7lMZNUG7&#10;xwoTv7BozRa7AjacMJGl+G0/XaiW3Yb+FYRMki/UMNEmZUKfDwgUAQAAAAAgZZR+/euFUtJaPpaC&#10;Dh/R9dP2FTGCUDE8PMHZyTCRverWKOjSBsKvor2b/4TDsLDx0I958+e85uv0lwYNQ50d7mxjS8Zv&#10;Xj6V5e8OtKhToxjSTPlQi4e0xCNUtG5mXR3aOND9wqK1+wWJb6tT4cH+ialDJDbsSkmaDG+gjSkT&#10;OlEbgSIAAAAAAKQOI9A/JEWI9pkGvWAfxxiHioK059VyWoSKbgqGvT8hh4mn7i/xq6WjXr8qK00d&#10;kjTNat7/UC1Dwu21PPTj/fc/WKhOjauzu5d+c/hUweV2/6hQkfdPLH96R1R7NyYLDhUNk4qtw9gM&#10;0BhRncht9NZ9UC+IHlCnwrav8QAmCE+gc8+m+s695dVde7+Y8JZ86zUT91W4gpL3Ew2ZqgRN2AAc&#10;BIoAAAAAAJASVm7X77YuCvnYNORP47mf4ZGKisOStB+r5ZQPFcdrK+bQkFuag3de2zD0o+vTNzee&#10;WHeLPaFZfaqjfpWmZQZcYmAAQZErTavZtXkLh2GTUgNmuFoq5D0DuYLxt799u6CxoWVYqKiRmFIh&#10;Cbc/11boJSTpSXXKKT7rJtyijmn9orU71J6cEe/byBPb1SGMr4ikeFhK+SyHix27N+n+XWUhPU+c&#10;Zrfuyji01U8dDSFNdx4trBDSSQgUAQAAAAAg6Q1tdRZSnDym6yftK+LoaEVF7XQKFUkOqXxZOt9/&#10;duNHfRwackvzOzfMKxr6cXZ+7qSVf9G6lJ0+dG/D5Zqp1e155CsTTkPdsHBNWbhh4lBvvnmu4NiR&#10;M92mIQfC6ylZdVVbqW8RglZbd7oT+975uJ2aw0puM1+/cC2HJA5M/EULbZiKrPu00nBpZ7hqsWPv&#10;lyLaKiAaUgjcZyGy/n2LqH05YJgJC24RKAIAAAAAQPJTrc7WG9SebCl/ZJ9LgGkVKgqqEwvyqOnz&#10;H2nhELErlAnIMdSc7p6lDm2CQ0JBu8YLFTlMtB4vu6zDqL7vSy2Xs2pePJFx6s3zbQf+s3ZKtDuP&#10;5chWvcYwRYmQVGUtIw0ojnOYyO3UfPtzm7l1HzkyhdajmWihndzY7a9SPCykebBzz6aaeAaLgsLc&#10;E3Aac5tmRIFifnl1u0xQlSICRQAAAAAASGpDW51lDKc6h2pkqHjZJb7KFZRqPWU0ff4j7Sc/dRO1&#10;Z6UVqFMJ1eqiMduppaAdI/dUXL/obl2FiY7gFmieBB00XPt5sIg6PeVwVeGRSl03TCohQbvz09Ma&#10;r86eoa6d0HOSqJzbp5dV19SvX7S22okwd5Ck49X1NaOmRcMIQk4WeK9SwWK99TFhda8T7Oo5CMXx&#10;zPLqiB/fkYaR0UKgCAAAAAAASSsZWp3HMjRUFFJmSDP46FQLFduz0hKy99p43nCN/faVKxXdGe4S&#10;teT9+qw317JSLZ0laHnQdCVsz7J44WEqtVv1she++heLPrJo0We4HXqsD82kW2ordGF9rDtaoVcP&#10;DL+xvsTD/V/JIWJq7V0ZM1KEWkFbZH3sinWwyNVz1kXChoakkKheU+wwUsjdaum8cb629doLAAAA&#10;AACQnEq36V+2Lgq51XmmIb+Z6OrEkVZs21YqyPwsH/P3KDT3U7Vf+1qTfWUKu1XXS0yNjqll0vjD&#10;po42jyHz1XKQIc1bePpyf5jocJg1kpCH9jW8GPf96JIdV4XGKsg1Ne2WH9b/csq2mzuF25m5AlEt&#10;w8F7Z+rZG59xvNKtc88mHs7z7f4VjCVgmPkqfI0YD9/h/TLV0lmGectYA2NQoQgAAAAAAEkp2Vqd&#10;xzJVKxVNjXR1mFSCLu2yOhym53LgajX8I7ZhIozCLeDri9bUxKwqlKgBYWJogsFgpLdTzCoWXWh7&#10;npAk8Vy0YSKLYZXiofGmTyNQBAAAAACApHPTN76Rn4ytzmPhUFGY9LRdoThFQkVJlJT7BHalucd8&#10;D9va3rGL25HVMrZCbyud8tYvXLsuaLrqrdtklToVCwikQqSCqWgmdQ8Gi04Nb1F7A6LteRyaiGy6&#10;85iCMhbbMYz7/SFQBAAAAACApOMJ9CbFVOdQHdH109zuPJVCxWTUlSZMdTiosaGl5c03z8VtcIxb&#10;M6b8HoqhWL9o7Q4S9Kx1GNPp36amOd6GO8U5MbymyOGp0HjOjEWSb8aG7zsWmKtKwkP9K0c0TNQG&#10;j0ARAAAAAACSyspt2+4QRIv5OFlbncfCeyciVIyv14+f9cczTOT9E6f7tOGyYm+xai9/rP9MTKHd&#10;OUxSUo06dII9Fbpjzxf38x596lzYVCgVTeXk1KRJx6tvpdCc3K5iwq+FQBEAAAAAAJIGtzqbQvLe&#10;idx2eyaZW53HMlVCRSEcqXKKKQ4Tm5raMtUyPpx9s55yBqc4x6u9PAHtzm27yvJ4kAhX51kf0v7Y&#10;valdrcv4evWpSUnTnG/JFyQf4IEfnXvLq6P4+af1c2csklyOV9/mbPgeB8pOVClOWJ3IECgCAAAA&#10;AEDS4FZnO4gToifgSU/6VuexjAwVyQh8madBq6tTgsNVTo6SpvT/+ldvUfzDRHloX/0LSXu7xBoP&#10;X9EMkwOGmLY4DxXPdmeuwOPAzKNpHKbzVOIr+0IK+2fm9S6PS6vr2vvFdfb5JKQFjdhVdErxMN8+&#10;Hbs36eEGiyqcwl6KVzSo8M9xDlUpTvo1ECgCAAAAAEBSGNrqrEnxwutPPNFmX5GChoaKvBZkfjaV&#10;QkXTtCvDfP2r5NEpyf2bl09ldnb3qjNxNM2rE4Omi/dMjFdlIotLu7Ndkbi3vJor8DgwU+HhRIqk&#10;lM9yG3AyViuqISixY90+QlAlB4tcsanOhsYwHZ0gndKk8+3OA1RQGXl4K8kXCGE6NwJFAAAAAABI&#10;uJGtzkcqKg7bV6SwVA4V63S9XcjkG6Twts9vJiZMnPbVibx/3sP9q7iJebtz555NW+yKRA4Sw8Rt&#10;wPxnk7Ra0cnBHGPrD17tidChBotqaMjj/atpzpSxrr6N/PVb0BY1MXxCCBQBAAAAACDhpkKr81hS&#10;OVQ8UqnrMh7BRBhm1LfEbwDLUKhOjPvPH8t2Z55czEGYdfhtFYxFxvqzSVmtKGU8B9kUWR8cLNZ1&#10;7ior6T81vuyNz+wgIXer5XTVoMLVmIliEM6keycOQKAIAAAAAAAJNZVancfCoWLAnfYd67CJ16kU&#10;KpomcfVVUux75jakn06ej+++iWyaVycq8a3Ck3Q8Fu3OvE8ih388udhachDmiKSrVhTOD2YJwXJy&#10;acdCqVbM3rCLPyepflkRZ/Gq/o7k7wn5lwcIFAEAAAAAIGGmYqvzWDgkzTHpKeswpUJFbn02TPJa&#10;33DCK4qWvNnUpw7jyi2m975v6xeu5ZAsboNYmBTOt4PyIBFD0+o4/FOnnJVE1YpS2INlEoWrFSd9&#10;zgQMc50k8ZxaTiuuEPYndIJ1G4f7PAq5OpEhUAQAAAAAgISZqq3OY6nR9Z5UDRVrt+plQtDqUFqg&#10;r3vjvG/J6Uvn1NIRed19La7fvhfXUEt5srq+JpHhTOKJOFcnWjyac4HLQHszDxLh0E+djplkqFaM&#10;1fTgMOyarP2Z9+jL2fj9ddOw/fl4zAfnKPY+iGHcvlJoYf3yBIEiAAAAAAAkxC26vnQqtzqPJVVD&#10;RXZkq15ztEL3jgwW8/x9zXw5oy/oW7b/GHHwl/7iWwtuPPhWt92mHCX+Ggv+80Qi9k70uTVjWu+d&#10;qMS93dmJEJfbmzv3bKpxur05JMlRrZjYrQpcWkjttqr9uZwnC/efmfIcr76dUFCG2vZ8KNwg2vr3&#10;GwAAAAAAIL68up5x2SW+alcnEp05WqFzyDZt8M/fodGj1mEhr6Wgw0e36s/zcapYWaXrN/zmvT+b&#10;aF9DrSCbWu+6rrHpqhkL1amwzPL3tRb+pG6W2ZGAyc6SHtzXeCAurYnJym53FvSsWsaF9ZpQvrfx&#10;xYhDFw7w3Jq2xa5ITAYclAnaEk4rqRPsvSJj1d4dKsO8JdThI3ZFo8sexLO8/8zUFDDM/FAmKDuJ&#10;K3StiwlDdZdhLg63chIVigAAAAAAEHedQkybVuexjKpUlHRHaVXVQ3ycKngKNJ04/7Zajsls6aS8&#10;Z48uXLb3N7T0wJt07VsXGmZf7jk3UNU4Hq52vPHX7/nn/uCVhISJkui56R4m2gR51VHcuFyRtztz&#10;e7PHpdUlTZjI+tuseV/BGq6a7D8ZB/Gd9Dw2TYTcQsvBY/bGZ0qkpCp1asrhPSPjHSYqE1daS/lk&#10;JG3YqFAEAAAAAIC44lZnTaMNfGy98T9wZKv+gn3FNDSyUpGkOFpbWZkyAeuGhWvKpBC71DIiXMUo&#10;0932sczJJK2lww4iE2XBh4u6Zy/OX/on//B3DerUtLV+0dpJK5ucxEHuD84eCLvF2q5KdLmqE16R&#10;NxlJPutn3JHz8DMxb6XncFW1eyfScQ4J1XHIpnC1Ynm8K1UHcKBtXazqXw1hPSYDplkcSdCJCkUA&#10;AAAAAIgbDtCESwxU4jVN5zCRjaxUJCFXpFKlompNjSp44/BQnmu3P+itpoSGiRZf48nGOxAmEn2+&#10;+B4OguK696AmZdjViYNVickeJjJBuVw92blnU91kQ0uiFQwGE1+hGGEgOFWrFQNxmu48Fp6qPdaA&#10;FqGJskirJhEoAgAAAABA3Ay0OtsLl2fatTqPZTBUlOKofSLFQkXr/pw6g0s0se6H9b9MhiAm4TTT&#10;DGviqwN84e6d2Lln05aEDF2J3nJyacc6d5fviNXQFjskSoJBJxz4qsOw2ZWchnmLdZjYATNOEHJ3&#10;gtqdbfx38wAcKbTVKlg8JIR4cMaG70cccqLlGQAAAAAA4gKtzpOzg0QhV9iLFGp/jndrbCxE2m47&#10;VSXgPt297+yBkEJMDuE8brHDeo48rE6lsgYptLJwJ+yGYtw21/h6PHvjM6FOGh5Xx+5NelLtjRmm&#10;aMO7ZIQKRQAAAAAAiDm0OofGDhBTsVIxjOELyYj3TbzpvpV/q5bTXiLanUlSSGGLHSa6tJopEiay&#10;Iq6y5MBMrR0jJTkeUoZNSEdau1O6WlGSb6qFiQyBIgAAAAAAxBxanUOXiqHivvoXaqzv9ZBappQ5&#10;Mz10WzH93Z9/95svq1PTXgLancntMiYNvwbDxKk3rIOrtu29FZ2cBG19zbAn9zpOCsf2ikzZvRW1&#10;8PcGTQUIFAEAAAAAIKa41VkKuZSPudW59mtf6x9AAuMaGSqu2KY/ylWe9jpJuUX8Q6hopbs1euRe&#10;s/Xjc09vvVjlTcj01SQV79bv3dX1NRPuLzeVw8QhlhuaVte194vO3P6GmbKDWSaSatWKgrQpGShi&#10;D0UAAAAAAIgZDsEuu8RXVXViU22F/p3+ayAUw/ZUtG4/Ht7CQ1zUOumsX3S3TiRTZp+zr33W1VqQ&#10;2zdLLXkfxd1zKmtSun17zyNfKbPe6ds/gyHNLeVP7wgrVOJ2Z800j6llPPjcmlFSXV8zbjXdNAkT&#10;h+EqPDs4i1Lnnk3WwzqxeBBILPaIZEm/t6IkX/bDz8Rk8E6ioUIRAAAAAABi5rKL7karc+SGVSoS&#10;FXZolNSVivvOvqBbb6BTomroC3dmDgsTmSB6mCsV23RvSgUAezf/iXfvo/9r3Z5Hv1Jj/RC7rFM8&#10;iGOVS2hhV13Gvd1ZE+smChOZPYBlGoWJzG6B3ltezWGqOhWpxG9FYJoRT3qeTPJXK8opW/mMQBEA&#10;AAAAAGJipa4vEZLu4GO0Okcu1UJF06VxIOXrXyWnWxZn+lde3zksTBzAoWJQUE0qhIocIu5+9Cvt&#10;0jQPSpLPWqdGTvRdvmvzlnD35ItXu7PP1LRb7P03J2APK5k6A1jCY/3cXJkZVagoZOL3URTO7aM4&#10;lqTeC/ZizAAA//RJREFUW9FEoAgAAAAAABAyDrzkwFRnIdox1Tk6HCoK0p5Xy6QOFX9Y/8s6kv0t&#10;t8lo0VVptHFNZ6Zajmd5UEven4HtKtuSZ5KsFkS56tSYXKZWs+fRr2zhz1enxhW36c5CHnJrRrH9&#10;WJlAx94veZO6nTU+lnOo2LmrLLJQToqE76MoyJlJz5NJwmrFBg471fGUg0ARAAAAAAAcx63OJKUd&#10;YAhDotXZAUcqKg5L0n6slkkdKu5rPLBfSFmulkmDJzr/8f29frWcmKSYtWk6QUvTtkwWJiocEH7b&#10;lWbvQTiheLQ7S5KP72t40RvKEBYhTQzK6bectMhCRSm0ZAi0ihxo3Q5JUlUryqk53XkAAkUAAAAA&#10;AHDU0FZnKejwEV0/bV8BUTtaUVHrdKj4xvvvx6R6aG/ji9VEImlaEDlM/NPf6/O7XeZk1YkpQVDY&#10;FZSh7EEYy3bnBm5x/sHZF3k/xEmpfRNjXy2ZKgTlRhIqxmoYSrjS3K64BvRJUa04hdudGQJFAAAA&#10;AABwzMhW55kGTflWZ36Dz62Z/l1l4e5VFxEnQ8U3m84UCy12VTQ8pCUZKhUjChMFJUUQM4GwwjY5&#10;yb6WMW533s2TnCdrcR7Az6dpu2/iRCIMFSWJ59RhwphmfNqehxpWrSjjvq/r8anc7swQKAIAAAAA&#10;gGNGtjrX6HqPfcUUwsFh555NW6yPOutDkks7JqR50HBpZ3jdseeL+63LmLaOjgoVXeKx0q9/vVCt&#10;Q3Zj4eL6ZfMXxjQItSsVJT1oHSZkUMvHrsvs+bPf6+0OI0z0Cev7nV1RE1IlXSKEsh/iSIJownBD&#10;M2UsqhOt21KW7zt7oGyyFueh0Oo8gUhCRWFXeyaUEInbQoCrFV2mybdXPKsVp/xj2HpNAQAAAAAA&#10;iB63OkuNHuFjbnU+ulUfGCIyJfAeYB5N6NY748fUqckcJ8Msi2WVyopt20oFmZ/lYylEj9DcTyXr&#10;NO2yYm9x0HDtt96FhtJ6GzWuSly/SjQvnOOfq05NpsH63na4TarO10MPvxJh7+Y/8fJkZ7UMmSSq&#10;MvvMHeXVO0b9fOsXrq1z9L6RdNztMtZV19eENWWYw3rr4tv9KxiXJF/ANIvzy6tDeqxatytX3I6c&#10;Ah4/1veb/fAzcdlHcSI8NTweg35chrk4s7w68RO2YwiBIgAAAAAARI1bbrlKzq5OFKI9x5BPTqXq&#10;RLsayKVxa3B4LaHcZmeaXoSKV3xh0ZotgoRuHYYyUCQSXAlZ7daMHf+njIpJoxLrfsiTRMXWG+DB&#10;akxrXW+t66WgesOkmkI9vOArkfY88pUy6938LrUM16GNT31rWLWYHfaarjNq6YQn9509wMFgWPpD&#10;e63e+tli9diYao4HDNMbSqjIldWGpnFonLDbNllCNvV6zhWEsfnlhpRPZj+8K+zHf6pBoAgAAAAA&#10;AFFbsV2/b2AQizDp6ak0iMV+86lpNRG/EUeoOEpZsTcvaLqtN9yS33Q7E3AIech67FX3D4OZOri9&#10;2ZWmlUmiPI1EHWmiXZomB7IRV5ttfOpbw7IAFfI6URXosx7vZTzlW63DEq/qsSnmUPbGZ0JqJ476&#10;tSxKQogHZ2z4ftJMPo7R4y3kkDfVYQ9FAAAAAACICu/dN1WnOnPFVNRvwPnPurRq+2vFCO+paJq0&#10;1w4TpcyQZvDRSPZUjBfeT48Htuw7eyCP99iTRJENjZD2nmhPujVj8b6GF71TLUxkLo9dSfVtQVQp&#10;ST6rWp0jDhOt23rUXpZCiuj3/BTykHU/FEcaJjLrZ5zyVV0xsKpzd3lIeyTav9QwTa/9S44ESMRg&#10;lok4PAm6gYe/8BCY6RAmMlQoAgAAAABAVEq36V+2LgppKrY6O7nvmJC7szfsiumwFg4ROUy0Q8UU&#10;qFQcyq5aJHfJnOK52Q/878f+aNb8OXdqbtcMdTV1fuA7nj4jY57vYmvd2y/87heP/OUfJe3QFCft&#10;efQrUh06Q9JzG5/+1uAAFmfanUUVB8RqERE1yCjSNm4gKs/e+ExIgTr/csPtclULkg+oU3HB06Zz&#10;Nn4/FsN/ohZhtWIDSbmfTFk91Sc6jwWBIgAAAAAARGzldv1uKWktH0+1VudYtMPFo+UvlUNFGC0G&#10;gWL5xqe/NRg8Rdnu3GBq2rof1v8y6jClc88m3lsvvD1K4YoItlbo2Pslr5qoHa/bvSF74zMxnSof&#10;jVD3VuRgVBNUnUzt2+Eo0fViD1Heq7oe1fMWLc8AAAAAABARO7gaCBOlODnV9k2MxV5uUsodsWx9&#10;ZhwecoiYKu3PMLGxWpSjYQTMYSFIpO3O3Kbu1owSJ8JEDrasC4SJ0VBbK6hVSHI2fK+GAz5u1bUD&#10;ydhL6vuYw1huWeahKurUFdbtw7cTD5bhKstUDRNXbKvc4tLojKnRsdJtCBQBAAAAACARjMBDfMHB&#10;VbaUP7LPTRVhvjEPQ5Fb02K+T9xYoSIPblFXQwoRRFEHdoMkPVdevWNwfzdud7b+grAn3UqSj//g&#10;7IF1vBemOhUVQUZMtwKYRpaHup/iULyXYMA0rceC3K1OxYwKj5MaT2jm4NA6LOcQkSvLsx9+Jo9v&#10;p2SYUh0NNWF/wPIV2/SIn3sIFAEAAAAAIGzc6mxd2FVv0pA/mmL7JnLgF3bIEioePBHrKkU2MlTk&#10;KdAIFVOPJOJ9PJ0yrKoqYGrh7Wcn6bipabf84OyLju1faT8XTJGU++qlJCEeiyS040EivMerFNpq&#10;a+nEkJIxCWkmbcvzUBwc8p6UHCKmajXiSCo8HDZgzPr3KOLnHgJFAAAAAAAIy8hW52O6ftK+Ygqw&#10;ww1JUQ2XmJSgXI8rzCAnQkNDRV4jVEw91ht+xyq6DJc5LJwMs915t9tleJ1ocR7Kfi5EM0UdRlH7&#10;IkZEtUHzNObHrddCx9ugrX87UiJQnIrGCQ8fKNH1iH7BhUARAAAAAADCM4VbnT1usSMe4Yak+FVk&#10;IVRMbZKIwx1HHAm4Bge8hNHu7BNSlu87e6DMqRbnoeL5XJhGiniolDqOSPbGZ3bEpA1aCMcezxA6&#10;HsRiXYw51VvTZERtzwgUAQAAAAAgZFO51dm/q6yYpHhYLWNKkIzrm+qBUNE6tKc9I1RMDXs3/4lX&#10;jGhRjNTzBrW+Kc1676YtX+B1SO3Oko7z4JW9jS/Gak9Rfi6MGXJAdHhrBfs1LQoDbdBkmLdYy0P9&#10;Z6Nj3d8x3+4BRtM0Oe7zXVBkg5kQKAIAAAAAQEimcqszM9zDNquPtbhPO+VQMcckhIopxDRNR9qd&#10;6yT1vBwwZr0VNCn4oaIqPidITDYc6Ml9jQdKqutrYjaEomvvF1GdGCuCcoMulyN7Xarpx/xYLI+6&#10;DVo6V3ELoeOAWR2OZbmqYAwLAkUAAAAAAAiJNAL325dTsNU5ntWJicQVpQgVU4iIvpqr1/p4ts8c&#10;bHWev3DONX/8nZ0V1uF4obaPJD247+yBmE8jl2QiUIwhrv50cqoyDynhNmiefKxOhU9QbrSVkxCe&#10;ldt16zEgJvwllktMGDiOCYEiAAAAAABMauW2bXcIosV8PNVanVlQ0yJq+YpCg7qMO4SKqUPI6Peb&#10;O03C3ytlJh8LTfPnXzWT+hYXftWVkWZfP4yQh9yaUbyv8UB8ptpK4VjYBWMT0nS08prboHnyscsw&#10;F0sSz6nTkMQk0eT/vonxW6LHg0ARAAAAAAAmdNM3vpFvCsl7J3LAMeVandkk7WCx4Phwi3CMGSpu&#10;1+/jY5haftpn9KlDyp+d32IfuLSs7Ir1rcNDRVG1r+FFbywGr4xFVanFvfV/GlrlZJXigMzy6vqc&#10;jd9fJ4W22lqG9QsS/rPqEGLMnuAsx5zuPIIoulXXw/oFBgJFAAAAAACYkCfQ+5CQMmMqtjozex+3&#10;OEx2HmF5LN7kh2NUqCjpjtKqKnuCNyQJGV3wzKlNqykHH9vX3rBooTqk4KyZszL+9n/4c7/2+VOZ&#10;iwru33f2hXjuIUqGK4ShMOAIp6sUh8rZ8L2a7I3P9LdBh7a/4nF1CXGgaXaYGNK/b6YrvF+sIVAE&#10;AAAAAIBxDW111qR4Yaq1OjNThtAOFgPWm/yDnXs2xbsycpiRoaL1Ta1AqJg8DqvLSD3XZzarQ3J5&#10;3L45hVepVT/pdl3smjPr9qdf/ufn1am4kYR25ziKSZXiUNwGPbi/4sTBoiODYiA01r/foQf3IVUy&#10;XoFAEQAAAAAAxjS01VkSnTlSURFtvpF02naV5fHgArVMhG937i2v5u9DreMOoWJymr9xi/7TXuOB&#10;fwnKFh6sEq43SfibTDlXLenGmz40atNEQVSUkUEJeewJKREoxpEgI+a/OBnYX5GDRWtZrvZYHGiH&#10;buCwkQe7qDXEmN3uTBTOv2+5pdv1kENFBIoAAAAAADCmoa3OAU/6lGt1ZmluV+JDDSke9ri0mkRO&#10;Ph0IFXmPTPsEQsUkICv5v0eDZsH3AmarfSpEHED+S29Q9K+s53Jmesvi6662B7OMJMkT94ox+7Ee&#10;/20GpjfrdSZerzEcLHJwyHsscju09SH4ksNG9SkQB5omww+Rw6jYR6AIAAAAAACjjGx1fv2JJ9rs&#10;K6YYSWay7OO23NC0ukTuq8ih4pHKyr0kxVH7BELFhJJSDraNNhpy1vMGhRwqvmRSi19ShlrSR+5c&#10;XqAOR5Pygc0//2lcH3em2xX19GoIXwKm2UMCCRKR3N8PqMrGSSFQBAAAAACAYaZDq/MgmUT7uAnK&#10;VfsqJvRNf21l5Y8QKiYBoe1XR7aXA8asv+81W5rEYOHhmOok9bzQZwwGiNd/+Jqe/KtmqtU4JMW1&#10;csw0JQLFBLAeOggUY4RDuNLtenWoYVysWd8HV6Mu71+FRw1ymRQCRQAAAAAAGGY6tDoz1f5X1L9K&#10;Krt4X0V1nBAIFRPPelM/qhX5fSkLnvQH6ZmA2cx7JH6gzneQsPdM5PP/1GsMVibOXjC79boPLx5c&#10;j0cSrYprlaIQCBQToyjR0+WnKru9WNLDLo3qw9mHMFZcIryJzUMJCu3PTvyrDQAAAAAAmFa41VmS&#10;eR8fC9Ken8rViV17v7hOSvmsWiady+k5b/7DzDv//gPKsPc13Pmp+2vsK+LIDhKFXMHHXK0606Q9&#10;U3HSd7JasHFLjSS5Si3DwmHi7Xctn6WWkxIkd+/89H+JSwVb555N/FiO6OeCKAm5O3vDLlQqOqx0&#10;W2W9deMO/QXVc4ZJZXW63q7WcTXG9xMW63tfbH3v1tcYHwJFAAAAAACweXU947JLfNWuTiQ6c7RC&#10;58m/U1bH7k26EGQPvkhW22bf5/NJz5DhFdInSNRZl/UkRT1pVEMUrN/5qQcnfOMXjaGhoqWJh7cg&#10;VIyPwvVb1gktvNBbaKJ7Wcn1YrwhLBMRIrg4lo+lAQgUE0iSL/vhZ5KiLXeq4PZil0Zn1HII2SCE&#10;KDuyVY/rL4NWbte9UtJBtYyIJPn40YqqCQc2IVAEAAAAAADbyqqqDVLIpXarszvtO1N1EMuAVAg1&#10;6nMWdv9/6Suz1HJiko4LQe3WZY0pRLsmZJ1TVY0IFWNj88+fLSZyeckU/dN3NVlvmK66pz/zmTp7&#10;bZm/8TGpDifk8rjb5s2fbVz34cUF2TmhPWRGkiQef+rT98V86nPn7k3thCnPCSOFtjpnw/fiGnJN&#10;ZSu26WWCaJdajibpydpKPeIW5HDxXo7W3/mwWkZINtRWVE04FRyBIgAAAAAA0C26vlTTaAMfT/VW&#10;5wGdezZxJVYy7qE4zA9nr2qplbPGn9I7Ia5opP0kRHW04eJAqHhX3bk7s877llKfwe20PIm4mkyt&#10;Oo0C9UG3u8SQMk8YWv1f1/1oMBSD4ez9CiXpvHehOjWMdb5Bk1RtCllnHG985udvvp2vrhokNM0/&#10;Iy+7pbCwIHvu/IL8SQevhELS8f/7mftjvr+h9dwLKSSFGJHyyeyHd8Ut4JrqSrfpPEDpgf7VuI5r&#10;JpW9qusxfV3koTC8j6N1GHVgb32/t0z0/SJQBAAAAACY5oa2OlvLptoK/Tv910xtqRJqdKXPoIqc&#10;e9Uqcre/8NvfuTr8/2iQWVf+9I5hbxJ3bd5S7Ca3XY0iTbPEumHslkiNRLEkOVil8u7JpiXB7r6F&#10;ajkRX3ZO5v1/cWjfS2oNlrJnn83LSHftkCTCqh76xXMvtQT8vcNC5WuXLWm74aYlo4LGaMWj7TlV&#10;wvwp7Hj2xmcwGMchpdvsfRJDCfB81mvrlqMVesyGbk1aLRmOSSorESgCAAAAAExzA63O9sLl+U7t&#10;177WZB9PYZ27ykrIpR1Ty6T3r7PvbPy1nB1KkDeu2198pcF1uTviEMcMmvR2XaNaTW7Jhxc0pGd4&#10;aoKaoZfv3BHzffmS3SP//u8lQpj7rTfhYd8HbR9cppd/+Tu16ufyuH13339HblqaR51xRjzanlNh&#10;u4GpzmWYizPLq6f98zJat+p6ialReP+WCNptGLQlFgNbQqyWDJWvtkIfd79NTV0CAAAAAMA0xK3O&#10;A2GiEHRgOoSJ64vv9j71T13/RS0n1dXjpnMtWXTs3ZkNAx+85vPxsrKnPqow0Qn+7j51FDpJ8mHN&#10;1Op2PbJlWldDcZioCaMmkjCRcTvz4usWcnv5ICMQzH37jdPDzjnBeh3wqkOYwgyXhvvZAVLQOnUY&#10;OkkPuzSq4TBSnXEEtztbF06FiSy3dLs+7s+HQBEAAAAAYJriVmfhEg+pZdORrfoL6nhKKCv2Fm9Y&#10;uKZs/aK79S8sWrt//cK1desXrZVkyoNH32yt2lL1Pn3jHz6gn/6yr/mtd2XjB22iWf1R2+mmGf6f&#10;v5rX8h9HsumVt9LozAWtaOCD13z+56/mt/LnqT8SM0Ud76uj1COsN6UuocWsxS/ZcZszVyZat0RU&#10;e5p9eMX1uelZGa1qaTvzdmMuVy86SpqxD5qkxP6aiSYkAkUHRBQo9ltualQzUWAXLk2L+HuZCAJF&#10;AAAAAAAYrlOIh9S+idw/+SP7cgrgCsT1RWtqgqbrjBRil/WWr1Jw1Yag5epTbD0BgxqaOunfDzXN&#10;3VF9duHX/q5+7ua/bCAOGr/1/Q6qe8+T6e+lCYeh+HvlLP68n/4mv+3I27ktF9v7b86pKNATjCY4&#10;XT5dqxTT0916pJWJI31s9YpZPIxFLW2/fvFIT19fQK2cIHLtoTGxJAQCxUSTIqmfj1y9V6LrE04Z&#10;TjRVETjs35Uw5ZKkZ1dW6bpaR8V6nXE+UJT0sPo5R0GgCAAAAAAwDU3VVmeuRuQKROvNcsT7s3HQ&#10;+PaZVjp25Ex3oC8YUktpwJD5Zy+KgpffyKD9h/N62jrT1TXJoy8nK6r3fz3+vovqMDIBe/LotMLV&#10;idbFY/2r6GXnZNFtdy3PVEubaZgZNb94pdXRUFGSIwHHeFyGGdXEcXBENEFYzHHln0ujuhXbKpN2&#10;GrVTFYHWz1pZuj26QS0xaHceNN7PiUARAAAAAGCamaqtzl9YtMZ64ykr1TJql1ouZx188UTur3/1&#10;Fl1u97eo05MyJWX85mTWsPbpZBDMzjTVYUQCvUY07x+Pl1fvcHwAQbLLyHA5XjE0p/Aq+vCKG4ZV&#10;KfZ298x64aeHfU61P3f5/TdwwLFyux6TSkU1DKShfwWJ0rH3S8ne9pwrSHybB42MVyWXSI7uNyrp&#10;YevnrIv054xRu7NtvMpHBIoAAAAAANNMhxD3T7VWZ94v0XrjGZOqqs7uXvrtb98uaDrXNmz/urG0&#10;X+z0t5z3tXV3G3OdbH9uzcxXR4nT09mTrQ5DI8iljqzD2Nw3Sc8UjrRsclD42itvNvDH60febJ6R&#10;k5m55PqiXnW1jYe0HD7wavfbb5zpUaci9u5bp+ZywCElHVyxTa+JSZgjJU+jhQQS0kzatmdTyKG/&#10;gHjApVG9k/sNOkI6HuIt52EtkTzfYjxMaczKRwSKAAAAAADTyEpdX2K9i1zBx1Op1TlourgtLqqh&#10;F5N5/fWzs946cW7csOZiY5vvwtkPMlvOt+dfaPjggxkZQXVN9C6m5cd88MtEeroCZJhmWKlmwKXZ&#10;AaQgsXvDU383PcMjIR0JFI/85o1zDWfOFfFH/bvn5r5y6BidPtUwqq9emjLr1BvvZfzqhSMtkbZA&#10;d3R2NPYZhlrx/UerOMxxeiKty5Q71CEkinTm8RkL2uh9Nu39BpOlWlE9H2Lxb85AqBjefeN8uDkp&#10;BIoAAAAAAEnizMEteedf/oMtTYc3l6lTjuJWZzlVpzrLmFZnDDrb2JLx+vGzY4Z7ne3+TnXIx9lO&#10;Bor1noJJqyMnE8hMn6kOw9bp625ThyEzpTQu5KTX7Cia9YQ6Ne1IoTkSfFx1VW5Ym3L6WtoLfvnc&#10;Sz3nGi50q1Mha2v5YKxBRLmmRtVOBjmq7flQ/woSQiTvYJagQeMN7nnApcm6WLXjhyqK6c6h4FCx&#10;LtQQP4bh5oQQKAIAAAAAJIl0T0+NIPltkrSr6eXN9U4Hi5dddDdJaQcCwqTn7ZNTwOeL7ymhEROc&#10;Y6mpqS2TQ0VpymFhjSfdM3SPwqj2KxzpNbrKrQ4j5subGXHfdDBghLc5X4b7e/8+f+bT/5yb/ltp&#10;Bh8t/frXC9U104owpSPTjFd8dFnBnffcRqUfu4mKFi9oyJ41s3HktOeReFjL0d+8kRVOtWIwGPRd&#10;bPlg2NCXIZa7BTk6IEMKbXq2wiePiIdXxVqdrnPL8/H+1UiiiNvxS6v0HYmqVoxxoMhyTU2GVI1p&#10;aJSQYBiBIgAAAABAEmh6eXO1GD51s8gOFg9vrnn/8B9G/WaBW52FpDv42HojdPiIrp+2r0hx64vv&#10;9mpm/CfGcqj4m5dPZfm7A4PDWmbNy1moDmlGtju6ichD9LnTqJky5qplUrIeW7utx9WDmiZWm6ax&#10;+K9//c+PNGdlfEcK0cP7dU6XULFr7xfXde7ZVMMfHbs36deKjo+pq6KWf9VMmr9oLt38kRuLVt97&#10;28L7/tuaTA4Zr122pI0DRvVpo4RTrXjmvfcmrHKy7uPKsFsxJ5Cz4Xs1ksRzagkJ0LmrLGmrFEmM&#10;W6XYT9Bj3B7sdDv+ZFTIF4dfYoki/vnUYlyapIS0riNQBAAAAABIsHO/+gOudHi4fzWCpFUuaR47&#10;f3jzDm6J7j8ZnmGtzkK0zzQo5Vud1y9cu2590ZoaMuVBaxn3Vi/Gw1pe+tXJAq5W7PUHmmfMzKB5&#10;i67yCyH81hstx95rNWXOUUdJp8F6QFWlmUb+14/9a9k3av91/18d+XHN/67bz62sxPtzCs391NBQ&#10;ccW2baX2n0whnXs2lXXs+eL+zt2b2q1jaQeGe8urOTxUn2LjAFFK+ax1yFVfq4SgyvL2X91mXxkj&#10;HDLecNOSfA4Y7//9u+0KxllzrxpVvThQrXj0NyfGrFY0pdlz+t13u30dg13743K5yNGqQrdhbLFe&#10;53xqCfHm0pI2UJRy8jDNstzU6NjKKj1u1a7WcyCe7dbLJ/vZRgywiRuhLgEAAAAAIEG4vdm6KOpf&#10;TajBeuNdVnjXzrAq8lZs1+8bqE4UJj2dytWJXJFIpqy2DkO5veImOyudPvbxG9TKeiPc19f0X9d0&#10;O1KR94uC2879khYsUMuIzW/30eKao2oVGknksx47NS2NviMtF9vutk8K0c4Tev/66L/x/TAprkzk&#10;MHFgsrgk7cdHKypq7SuTHAeHJMXYYf8VvA/guK2jzxV8tPtXNC9LLePmzNvv++vrz7d0tl4erJxl&#10;Lo/b91HvityZeTPauv3dnZd9vuwPLrbkDx3EMhnDpMV1um4Hx07gcFaFsRBvQu7O3rArJvv2Rour&#10;YV0anVHLSVmvV4dMk8qcfGyOpXS7br0ujPNLwBiZ6DnHFZocqqplLPhqK0a3XiNQBAAAAABIIHuf&#10;REm71DIkUtCTvX0Z+uLVOyatSuBWZ6nRI3zMrc5Ht+opu3fi+kVreSrsY/2r5HPbrR9qzLtqhh3e&#10;pLvp/Gdub59vXxGlvyn4VLNTLc937OeCzmGOCxJ1kmSd0LTB9sIgBevLd+5w7E15KoaKnbvLd5AQ&#10;UT/epNC663KvC7zpmZtbbHzQ9lvXgvxzMn75YmdHN9W/0+g7e6bJNAJBex/N3HnZlJXtsa+PiKDd&#10;tVt1R0OoEMNbcF5D9sZnknbac+m2Sut1SITzCySf9XqmH62oitkU8Qi+p+hN8pxbsU2v4Ynsaum0&#10;52or9FF7RiJQBAAAAABIoPMvb95v/U/5A2oZjkmrFbnVucMlHrMHsQjRnmPIJ2t0vUddnVLWL1rL&#10;1XBJHTYUFub7b1q+aHCgxe/dGX0XWmtmPn19hnPddcuPn3okp+HCu04HhqFIpVDRv6us2HBpIVdG&#10;hcPUXD1/ddWnMnwyikAvQufPNtPJE2cu5s32RN1H73SVIuN2cusiaQeFTFmGeUt2ebUjA4ScFkU1&#10;4HPWY5SrFR1tB45DNeC4rJ8nf7yfR1Vz8n3o+BYgkqj8aIV1P4yAPRQBAAAAABKE90SMMExkRSTo&#10;YNNLm8fdW2nYVGdD/ih1w8S7+WdM+solHtQS6Avae8FlpIlm+2SUfjXjRke+DrPeFDb84RN/8r0N&#10;O/+2Jt5hIhvYU9E6bOK1IPOzybqnoqEJR6cZD6WZRsaHqEOt4ouHutz9qdvnzMjMGBwmFCmXwxOf&#10;WcAwuQpqnMm+EDMuLZ57AoYlxH0Ux/KAS6P60u2jK+uiYWgyYbeVpo0/WZrDfc2093Z0ej/S42OF&#10;iQyBIgAAAABAgmS4e6LfDF9Q5fmXN9c1/WbzsJa1qTLV2d4zkWSlWia9V3/7rl0d4hIy6vCWpzu/&#10;RHPDbnXm4FAQHbLu/6qhH5oIJjw04FAxx6SkDhXtqbcOtDpP5F3KUUeJce0NNxR43K7oggchHQ1q&#10;WH55dXvAMPlxilAxvhy/L51imrRfHUYi13pBfLa0St+hJjM7QCTstrJexyf8f4ZXdb3OMO3Pcez5&#10;o5k0bps1AkUAAAAAgMRxJOARRMspSHVqWrRNanSffZDqU50NGbN9sGKBJz+/deIch4lR97N+kB7q&#10;+1/pEyR3S5IP9vYG85/69P3FOz99v3fnZ+7Xh3186sG4VyWOhStlkzVU5FZn0rRIK6JCcizvBl8i&#10;2p2HcrtcNGfuXFMtIySKuP1TLRwzGCoKuVudgthb1barzKHAzVmqxTe6gEzQYy5N1jnxeLX+vU1Y&#10;S74UEweKjCsVDa5UFBT184dbnTmkVMtRrNsCAAAAAAASIYr9Eyeyu/LVeftrO+gjvEjlqc4bFq4p&#10;k0KENbAmWWx4cPGFO0rNeWoZkWOzbmzbp91gD9EYiisQNaJ666DGFLLuqU//l2gqeBLG3uNTo0et&#10;Q3sadqL3VHRqCMtkfjh7FdXKWWqVOL29vfT662+oVWRufK5uN13qHB1Ua/1tqvvqX4gqnO3YvUkX&#10;glKmQjnFlWdvfCakye3xtmJb5RZB4ttqGRWu1j5SqY+7VchE7PZpSQmbRm699h86WqGH/IvIFdv0&#10;Muv/MfiXcuHuq+iz/q4t47U6D0CgCAAAAACQIE0vbW63/o/c8Q3U23s9F6vfzP33X7a5/y2lpzoX&#10;rakhKVJyQMMNxbm05UvRFfwc/K2r/ZXjnVLkZHbPWzLb7Z+X//SfVPz5VnX1lDAyVBSCDhzZqse9&#10;orZj75e8QpqjRmDHAlco7nPf6PjzPhInXnutxd8XKFDLsC3dddgvDXNwENGYhDwkTKp2ucz91fU1&#10;YQ/I6Nr7xXXSlNWxeK2EKySJ53I2fj8pW59jMAjluGHSOq7mU+uQcOu09TiM+S8dxhNuoMjUsBYO&#10;FUP95eVxbnOeqDJxAAJFAAAAAIAEeP/wH5a4pBmzSZFBU/QETPHlJd7vPq1OpZSyYm9x0HTFZMpu&#10;vOz8qyJ1FJnvPtN9rv1yYIFaksfjpkU3zP2dO8P1G2GKOsNlJmS4itNGhookxdHaysof2cdxEq/q&#10;RNbV46afpJX0HJmz0J52nUhNTU1t586dH1UFG6ovvX+5acbA/ab4uwMtTedaPfX1l3KDhqHO2nxC&#10;yi17G18MuwrO3tfSpfGfW95/BmIhYJj53HKulkmldFul9VonontRHS6kKryhSrfZIVvCHoORBIoD&#10;Vm7XvVLag5TGChaPW1+8RpNUHUqQOACBIgAAAABAApx/+Q+2CJKOtHBNYndPIGPL4tU7kvJN4ni+&#10;sGiNYy1uibL1j4oaFsyjiN8A//WO0TMzZs/P8101P3dopVaDFHK/KeSOVA4XEx0qduz54n7r+ej0&#10;9gNjeutsTtvJs678c3fc1F0/uyBLnU6IaNue//jcZb8macwKxUDAaPvgUkff6XcvzOW9RYfY7daM&#10;LeFWK/Iefx632GE9NpJ+4nsKS9q25xhWBz5nmFSm9mqcUOk2XarDRHmutiL6qdUcLqpDChpUF8rP&#10;PhYMZQEAAAAASAjpyECWEDyc7ump4YpItU4JgrSkHBAQDtMktzqMiEsIvzoc1N7SObLts0hI8Vif&#10;L/Cbv169oe4vVvxezV+UPJRS9zUbOaiFhFxRWlX1kH0cD1KGXJUTrTPNLrtsb8FvT2gZwaB9LlHS&#10;09MpM83TopZhGy9MZB6PK3/e/Ly5t6y8ZuTXfzgotbD3/eTKuewNu3jibDlJim5CNYxn3Im+icbV&#10;c+rQaQ84NbAl1oQkR16njmzVawY+Ig0TGQJFAAAAAIAEsN4YxCtQ5Lak5dxezVWR6hTEwetv9UWV&#10;Fl2zOLM/XBsiYH3JYMA4r5a29oudLQ2nLszr9HUvt+7tVWkZ2q+e2vhY/5TvFDIQKgopTton4hgq&#10;CkFxqeA93TTD7++l/j0LDTPj6uaWUaFxvOXm5w3rSw7V1TK0Yq3MLE9Bdla6WilSrFq/6O6IBmNw&#10;BZ3LNDn8iW7yL4xllT3pPAn1t+LKBrV0mCgyNarh/QbVieSkhh0lCwSKAAAAAABxZlcLJmDAALdY&#10;82TpMwe3JH31n5Bmyu8NmJWhRVWheON16UvU4TCmIQPq0PbBBd+woRp9fcGcjAzXT/c88pWkrTYa&#10;D4eKRyor93LLs30ifqFiXIZRnGzwDAuZsy53XlSHCTMzN2+uOgxLoRF69+eSD81rVodDyIh/wZFZ&#10;Xl2fvfGZEimpSp0ChxguLSkHs9ikiOVE+1xNm7gKkvcwVIcJwRWF6jApIFAEAAAAAIgzTcat3XkU&#10;QfQAt0Ane6goXVrKB4rXLnFHVaG4pHjywMY0zDauWhypryfYYN3Zu/Zu/pOEPdaiYe+fGKdQkacI&#10;WxdxmSbucVGrOkwa3PYciQV91mMsRHPn5c5Uh0Pl8vAldRyRnIef0ckwb7EOUa3onKStZI9h27PN&#10;+vdx1Ypt+kS/iEnY/pKJDjPHgkARAAAAACDOhJAJrQDhFuh0T09Sbrw/yJApv4ditDIz5Jj7KLo9&#10;2mA409sd6FSHY5KmGVFbaTKIV6gopUzYbRTITB8raIurSAPF2Z1GyBW4QhNj7rUYJHfULabZ5dV1&#10;qFZ0VJE9VTsJxbbtuZ+g8V8PeCJ04oI9GcvqzIggUAQAAAAAiDcZn2qoiXClYtNLm5O3ek3Eb4/J&#10;WMlIFxnqMGJZ2e5RLbGaS8tXh9TR3p2tDseT8MdaNEaGiiurqjbwRGh77QC1X9zy/lX8dc/IHLwv&#10;Uwnv15DVF1jQvwqN2+VSR1fsq3/BsRZOVCs6R2rTtu3ZIoomGtBimrQuEaGiacb65w4fAkUAAAAA&#10;gDhKphBPavHZNy5cZcVerk5M3je0IboqX0a0N91EsrKHZ2ldl3tSMpAKx9BQUQq5tEOjR50KFYPu&#10;6CvkQtXWmU69ATEsAL7q0geN6jClXBc01VFoAn1BX9AYMftFOh/8oVrRGSKJf6ET67ZnZmjjb0vC&#10;U5GPVuheErRbnYqH49bfm3TbgCBQBAAAAACIr6R5oyaIEt7WxuHhhoVrytYXramxPxatrQ+arjbr&#10;qqL+z0hNGZ7R1ViRuHpu+rC20owZaXzb2KSU/l5/n1oNl5bhTunbb6RhlYpEhU6FisFgsE4dxhSH&#10;iYeOZ/qDprxKnbIVNtbP+IP3f9J8tdmhzqSG6zoDYQWhdbX1o4dQidhNrOVqRZdhLrYOk27fuVQg&#10;ScRl6nkk4tH2rEkx6ZYbtVv1MklUrpYxJUkm5RYlCBQBAAAAAOJIitSvvHPK54vvKQmarjopxC7r&#10;hlllf6R4kDhgbsGYW8aFzZOmDZu4kpOXNbhnYk9nX4s6HCb3quzBfRcFiXhW0cRULELF/PJqDk5i&#10;Gjr1BV308uuZPlPSqAfFZb8nc+65+rmba58iDhZvMC6pa+Knt7dXHYVuVlfvsMni4+HKxF//6i1q&#10;83WpM4N8bs3YoY5jQk2C9gohHiRJPnUaQiBIJtU04VFi3vYcGt5TUQhabR3G9PGVjO3ODIEiAAAA&#10;AEAc8UAUdZh4ZuwqhCbDYaJmmvz3T6lKugG33TxzzLAvWhnZaYNBznj7J86en2unN9J6kxvUjJQd&#10;yjIWDhWtN/AH1NKRUNFlmGWxDJxeO53dEjDsbQdHMUlkNvln2wHwgqZ35q4/uoe+duLplgcv17bF&#10;q2rx8uXLowb/TORDpuS202HhaCBgtHV19DZ0Xu45V//epYYz715s5iDx4Isncju7RweWQsot1fU1&#10;cWnhnLHh+/sDpllMUj6pTsHEGgKGmdRDu+LR9hyqI1v1Gs3kzoPYVE3yfo3J2O7MECgCAAAAAMRJ&#10;sg1BMaWIS7vnSNzmrMLEMUOWqeAjpW5nep6HyM7NIiGuTMsda/9ET5qb3OluO3QUkraU79yRlG9E&#10;o2G9gX9BkvZjtYw6VORKNilETML1i+0ZdPaimLCa73Iwc9jgnczuywWlp2ryuWqxsu7v277Y/B/n&#10;7ug5TTNl+JWEobjY1DSqfHAiM1+tb3v1N+8SB4b/+Yvj9sfBA2/kHz78VtGvf31qwdvvnC96592m&#10;uWMFidaD8hBpYvXexhfjGghxJWr2w7u2qKEtaIMeDwfrhrlOVe4mrXi0PYeDvx/DFLyFSCwGAiVt&#10;uCvUJQAAAAAAxFjTS5t16//AK9Uy4Qrv3JmQ9wO8V6Jqb7blzcuje//8v/qEEObFd5q0g3//7ykd&#10;NK5cOsv/pc/nONLzfPKU6/j+n7fZ7W7F18/9WEZO+j32FZa3jox+Pz1r7sy22QvzNQ4TNz79raSu&#10;MorWim3bSgWZn1XLphyTnqrR9R61Dkvn3vJq6zH5sFo65uev5rX4e2nCQPH63JaeJdlnQwpEL8+8&#10;6tz7BUvcb+VcM/ddTwFdFul20PihQAvd0PFe89Utp4M5ne2zhGkMryD0pLf5M7O7f5K7wjwoZ2fP&#10;mDEjv7e319/SfPFyV09PWMODlv7wlWbZ3Tf5n+GhK4JqhJR10qXVOznROVqdezaVWRdcvTslK6Sj&#10;UJ698ZmUeN0ordJ3WI+vx9TSUdzGzJWHahmW0u269VpCTr2W+Gor9En3c0wUBIoAAAAAAHFy/uXN&#10;+63/AX9ALRNKEj03/86dcd/PkQew2HsmKhwmfkb/fb/L7bIDkJee+k//md+940gYlwg8jOWv/tfV&#10;vuxsh6ovpXzSrqxS9j76v9aZJEvaL3ZcffFs60rrfhzWQp89M/NPC4sLvldevSOpK4yc4lSo2Lln&#10;E4cHgyG3E14/ne1757x79ONA0/ydSwq7Ll091w4a56ltMTPNXrq55Y1mbn22T8TA/8v8sH93T3Qb&#10;fJYePf9Dz0PeUtPj7vG8d062/uPzh6wXlBpy9Q/yMEm0/7D+lwmpfg5H266yPLembbFek7eQmLrV&#10;0qGSJJ7L2fj9lNnj91ZdLzE1OqaWToo6xFuxrdJ6XIlvq2XkJD1ZW6kPvv4nGwSKAAAAAABxcv7l&#10;zXXW/4AnxR6K1pvHx+ff+Y8xHYowFp7ibF0MVgX9tx1f9GVkZ+Sahtn92k9eDbz270dS9o09h4l/&#10;8YdXt86ZTbPUqehI8rlMs4RbctWZUfSSdXlBt7tEWp9nmOb+/123f8q1OE9mZKhILs+Par/2tSa1&#10;Dknnnk38pj36AEDhqc4H60bndmZ2Zusx78pZPe5hw7uH4cEs97/38+Zc3yXHg8W/TV9JL/SNufXm&#10;hFwuV9usvLxu6yf4xS/+52NfUqenBASLFuu1hveZTPZW55FKt1Var3fC0SpTIanqSKUe9d6zK7fr&#10;XimJq8sjfkwZJi1O1v0TGQJFAAAAAIA4aXp5s1SHieeixYUf3RnXNyojqxMX33at/65H780888o7&#10;zbX/8vLcbl+3uib15GWn0Ve+WOhcmNgvZdoPE21oqGg9xnqE5n4qnFCRQyWPptU7EShxmHjoeKZ/&#10;5FRnc0ZGy8mPryjwpaerMxNb0XeOvO//qnHWB+cXqlNRCzdQ9LhdvvkLFqTNnj3b/lk4bNn5mfun&#10;1KCfAfZjwKVxKzSHy9OqFZonYfPwGrVMGTFoe/YZJhXX6bojwWqJrhe7NDtUDPsXiTyM5WiFnlT7&#10;Lo+EQBEAAAAAIA7OHNySl+HpaVPLRGsovHNnsTqOm5F7Jy679xY688opSuUgkasS718zt2XtXZ4J&#10;98mLAMLEMEUbKnbt/eI6acrqaELFU405PW+edZmmpCz7hKZ1+wtnfXDh2kULz+dF9mV52vP95w86&#10;0gr9SRF6PlE4b65vwdVXD/umTand8vRnPpP07czRsh8LUnKw6GgbfDJKtVbnoVRgd0Ytoyfowdqt&#10;uqPBqvU95rlctMO6ocPaV1Fa/wYcrdCT+t8ABIoAAAAAAHFgT3gWdFAtE0oKenL+HTvjui/T+uK7&#10;vWTKpPj5nbTtsSKnqxIbeMpqdnn1lA9tYiHaUJHZAzskceVTyAlgX9BFvzmZ0/LB5SsDWLi9+eRd&#10;t8wKtSJxMtEGiz5XZst/Nz8yafDNVYnXXHttbvaMGepMP0F0aOen70/qiimn+XeVFRua2EJCcOA2&#10;9aoWQ9hWIdk5VaUY6wBvxTa9zHoO8TYjobyuJPUwlgEIFAEAAAAA4iCZAkXrndPqwrt2xm3i6ueL&#10;7ynRTJOrPqbUG3InpznzG3vrDe2OoGnuSLV9zJINh4ok5H1CyowoQsWQ91TkMPHAsZmt/l45GCz7&#10;F81tPXnzdRPulRgpDhY/997+ltz2i2FVxT6feX3b3/cU5qvlmHJzslsWf+hDBW6XS53pd7b+TEvR&#10;4oW37vzUg9Nuj84BnbvKSkgTZSTsMs9Y7oV7SF3GlpD1FJQ7psIvL6KcrMyvvVviUQ0Yagu0U/s4&#10;xhoCRQAAAACAOEiaQFGSr/CunXGtfFi/aC0HZBG3kSarv/3zImemOVv3CZmmF1WJzin9+tcLpRl8&#10;NKpQcXf5DhJi0sqng6dmN7ddCgxWDco0j+/ovbfnxiJMHOoTXSf8K+t/3ZXZfdkOFnszs5u7smb2&#10;XcotNNOCve7ZreeC6b3dMz2B3nyDtJ5Nrjsyms3hQeFQY7U4X7p0yX/pwoWLi37zrkvWNd6fCtOb&#10;44H3W0xzu7ymKUusx0iJIMlbSIQTMh7iQE+aol7TRJ0MGvV4/kfHnvosqMz6dzbEwFc2kBT7DUk7&#10;4j34ZGWVrktBlWo5imFSvlP7OMYSAkUAAAAAgDhIogrF3YV37uTBA3GhqhOPqeWU4Wh1ItFx6x1k&#10;GQIFZzkRKnbs/ZJXSJMrhYbvpcchsKAtfzfnUzecNzO++uG3z/hy3zqbRqaZeca7giLdLzFWclvf&#10;9//qbEtfIGiM+sY0TXQvXLhQDAxeGcBhYkPD2cyrL3ZQzk/sh6bPui237G18EXt7ToAfM+pwGBEM&#10;tuM5Hh+8b6HbRSWmlCWaFMN/gaZRTdCg+kRPT+ZqRU2jajHytUXQ7tqtetz+jY4GAkUAAAAAgDh4&#10;//Aflrhk4oO1l8/N3P3NU9lP93o8J19/4om4DIlZv2gtv3GbMu3OPIjlb/7i6p40D2WoU9HrD6jq&#10;pKQarlhKxYmryciJUJHZ+yoS8ccqHmLhNowtvO/coz/7ab31pjolHttBw6DmpiZf04XmwVDReqz1&#10;Xnf99ekj90u8cOFCz/vvn7Mf39eebOpx//rdoY/1J/edPRDXPVgBpqqReytqJt3yqq6nRPCMQBEA&#10;AAAAIE6aXtrcbv0feEJLl/7g8Nwdjb2iRy2bBGm1sQ4Xp1rL8/9cv6jlphuE01Odh+OAUZP7Jbmq&#10;czZ8L277XU5FI0NFacgfHdP1k+rqiP2Pn/2UQ4Coh0HEG1ceNjY2ipysrPbF1147b+R+iafffbe1&#10;td1n7wc5t81Ps/71iH1+hN37zh5IiSoqiD0Viq2TRHY1oHXMl4Ntx9b5cfeFFILqhUn91YIa1QiD&#10;2lMlUHMKV1RqmiwTQtQ7PWU6lhAoAgAAAADESdPLm7lVMNKN46PWa2hvf7Zm7l9JIZeqU0PFJFxc&#10;v3DtOutdx7NqmfLuvKWgZ/1/neFcZWJoGqSkagxsidzQUJHXkrQfH62oqLWvjMDmn/+kTEqxSy2n&#10;jKFhIrvx8Lst9GbTOOG5qNp39oWkHxwBsTXZfoBROG7921EnpawzTbE/0S3KMBoCRQAAAACAOGn6&#10;zeZiMuiMWsadJPH4/Dv/cYdX1zN8REs0IZZJjZYOhCyDhGiXJE8IzVMbSXvoUOuL1tSQFMP3iEpR&#10;Ny7O7X7si3lZahl/sn8SdM7DzyDEiYBToeKjP/vJOkFiyoTkjNuhT5040ervCwyGiWzpj480yHb/&#10;eC3dvn1nD8R1wFOs8JAVt9tdwseoCA7Pim16jRi5D2BsHOfXP9MkDhfxi5UkgEARAAAAACCOzh/e&#10;vEPIxLRJGkK75eo7vjuqlewWXV8ai3BxKg1kmTsrk7Z+eZ7f7TadGsQSjUMBw1yHasXwRRsqlj37&#10;bF5aurvOeiM9ZfYE7ezqovfeecc31sCWG7/3kjoahyZW76t/IeUCODVsp0SSsC4lD8wa+bMftz6q&#10;redZNZ5nE4tjoDiAf7Gy5WiFjuFACYZAEQAAAAAgjs4c3JKX7unhN2CD+0vFSUPhnTuL1fG4QgkX&#10;NYNOHtH10+rsuNYX3+0lUybDZOuoJFmYaOPBIDkbv79OLSEMHCqSGdxIUtrVdeGEio/+7PktguS3&#10;1TLltba1ddefOUOmKcesvJ0sULReDx7/wdkXeS/JpOPfVVYcdLuLhTSLpaRiIYinL/NrYDhhcIMU&#10;WhmqFseXgEDRxvsymiatQ7Vi4iBQBAAAAACIMw4VMzw9XCkYtyonKejJ+XfsDGsya381V6BUkFg2&#10;EL4MsCfmmnTSlPLEeAMuyoq9xUHTdUYtU1IyholDlGdvfGbMKp09j3yFB2bYgaNwaTs27PxbBCJD&#10;cNt/h0aPWoeFvA41VPwf//7TOutddLx/GRAzp958q7Gjq2uhWo6ydNfhHmmYw3+xMEzi9lHs3FVW&#10;It3uPLvSUFKe0GSx9cLEgWG4oWEoxn2uTXel2+whIg/0r+LOp5nknW5DXJIFAkUAAAAAgASId6Wi&#10;aYoHF3z8HyOeHhlpuJjKeyjynon/8+E8crspcfsmTqwhe+Mzw6pO7SBREAc8wwIV6357cMNTf7d/&#10;1+YtxW7TpZsk11mPvVySVL7x6W9Ny6Ak3FCR253T090xm4aeCCdff72hu7dv3PBtVlcv5Z/3+T1t&#10;nRd5LXqNC3Sq+Rf2lVLWuV1GTXV9TUwrxAbak62/r5iE4H0OYxEYTk7KJ7Mf3hXWL2WmgxgOZQkV&#10;QsUEQaAIAAAAAJAgHCqmuXt/ogl5lzoVG5J8hXftdGx4wmC4KGmJtbTDmAED4aJ1eXqmaZ4orq7J&#10;CBqumlSq6sq5aibd+sBHLz90Q/1M0dejzianundmPn6m2VVvCtMrpOCKxDGDFslvuknslyRHThk/&#10;vvGpb9nDKKajcELFzT//qVdKSvkW/qGOHj3qN005UfVtXMMablM2XJqXhPRaLyb8uEyu1w0hd2dv&#10;2MXVv6CUbtfXWU+cBA8pkg2GKUrQ/hxfCBQBAAAAABKotKrqIf3DHV9eObfzTnXKcZLoufl37ozJ&#10;fns3feMb+emBwFJJZqm1HBYuMiHFyasvdTRm/7TuSZLyZnU6ad24ttR/v/4H0uVxZ3l6fa2Fr3x3&#10;VrKGin1BFz3/2xy1itzGp741rd8XjgwVhaADR7bqL/DxUFMtUOTJznXHxs8J57b5qeBnr+3ac+rn&#10;m9SpmODWZdJEmXXDjxuIJxWEisPcquslpkbJMHzrudoKHfvKxhECRQAAAACABFmp60ukRo/w8V/e&#10;2Nlz+7zOx63/Qx81aTVqgsoL79gZ87bWicLF/K7ejML9db8n/X2L1Kmkc9WiufTov3xTrfpxqDjv&#10;6K5ZWlfydbqea8miV95KU6vIcOXiw099y7Hq1VQ1MlQkKY7WVlb+yD5Wog0UOzu66VJTq3/xdVcn&#10;xX6cly5d8jc0nB33e7nujfNtrt++ly+kLN/b+KLjrx+dezaVWQ/AHTF5zYs1IXcHgnILJkD3K92m&#10;Wy8lSUDQg7Vb7T0dIQ40dQkAAAAAAHEmXeIh+0CI9gcf+tuqnmBGsfWG6JB9zkE9fRlxeYP1+hNP&#10;tB2pqDhcW6F/p8+T/jeCtOe5QpGva5uR3tO0ruTfRFaavRdbsknPTKf1T/2lTy0HBdJzZ71/+x/7&#10;uxet9KtTSePMhbRGdRgxQYR9xyw1ut6TY9JT1mGTfULIFVw9bB87pLvTT28cfSvzZ/9a42v74LI6&#10;mzjnz53rU4djutnlMtwuF29jsOvzxfc43xYvZUlKholMioc9Lq2mbVfZtA/jGU9cVoeJJWVSThx3&#10;StNLm728VYpaJhwCRQAAAACABFi5Xb/bevNjvzEQhrQroRav3tFeeMdOryTxuPUObVS4FQnrjd5x&#10;/rpqGTcD4eKRysq9OSZV8d507VkZR5seKPmhKMx7XX1a0vgvf/2HLVl5OWOGG1K4Mi9dd3/mhTv+&#10;qLmvgLeNTDxud27xUYFaRkwKiUBRmSxU3Pmp+6OalO1J89iXRiCYe/jAEf/Fpg/sdSKce/99XyBo&#10;jBvmfbzP9C/IySy4/WPXtXKoqJlmDU9tV1c7Qg04Od6/SknLESr2EzJZfjEhilZs06dcO3rT4c1l&#10;TS9tbidBBzPcPfW8VlclFAJFAAAAAIA449Zgk8QdfMwVfEd0/bR9hTL/zn/cQW7i6p2oqz6sN3oJ&#10;b//ioIYHXXC4GMxMf+LEZ5aXixvmPy1cWq/6lIS6+7HPtXzoo8snDed6M2fPbSp5mJIhWDx1NtNn&#10;Soq6dVaTWlQh2VQzECpKojP2iZGVijKyAKy/3fmDwc04pWlmvnLoGL1x9JQjvzgIR2dXFzVdaB43&#10;TOQrll/qtLdHy5qRNkuFirlBw7W/rNjraHgWMEwewLJbLVMRQkWmUTK9jkypQJGrEq3XnV2D1bx8&#10;aa2TIVTEHooAAAAAAHG2Ypv+qPU/4ot5IvJMQ36TQwx11Sj2mwYz8n3GDKHdcvUd303KKrTPrf3c&#10;XFfz5QrR2VsmTZmlTsfV4o8s7f79J/8sor873X+pedapn81NaxmWB8dcV4+bflmb3W1Kivo2M/rM&#10;/PLq+FewpgI7SBRyhb1Qeyo++rPntwiS37bPjaGvL0AtF1qppam1oflSmzvQ25dlBIL56uoxZeTO&#10;aPnoncsLsnNi/xTgQSwnXn99wurE+7sDviWt/mHXt1zsaDl69DSH7rv3nT3geJDRube8mtuI1TIV&#10;HSfDLMsur56WFb8lup7n0ihpNpo1TFpcp+v1apnSzh/evENIeqx/NUKc9kceDwJFAAAAAIA4ukXX&#10;l2oabeBj3mOQ24LtKybAeyZleHp4b6hw33A3FN6509E2xVhZv2gtvymKa6DA+yZ++T/+vsed5slQ&#10;pyJyVeNLz2SfeuEa63BV/5nY4VbnA8dmtvp75Sx1KhoNG5/6Vko8PhJlZKh46203vyqlu796UeHq&#10;w/frL7TVnz5nBPy9/z979wIfVX3mj//5njOTC7lDuCThkqCA4C0QvII6CFq1doXWdndbLgm2Nvai&#10;QW39ua7JSfhba7eV4O4qq9WES627tjVs7WUrSFBQqwSSWkBBIQFDCIQkQ0Jmkplzvv/znDkJuUyS&#10;mclczsw879drnHPORAjJ3M5nnu/z+LwMfcKU9OaFN14+OUZfGh0IJ+qPt5xpaR32e8QUcXXjeZvg&#10;pvr12NFm62efn1a/hJVuO7FD0g/7TdiHitimQlEs0RoqLiiTqlkQngM9wYGv219cGhH9FJv2Flar&#10;/6Dhf64hDBVpyTMhhBBCCCFBgpNkWe8gFvU8wZMwEWm9FRdvwomoS9TdBtfR0XEW+uXOnjIJMvZT&#10;C6r5X19qHWuYyICtm3LdN+9LXP2KRd0tUC8e/358UXM0yV9hIoqICp5A0iY9c7Zf22F8wUcf/u0a&#10;BnwzViIeP/KF7c/b323Z9Yf34OjBY2kjhYmi2dQWmxDf0HthgjBkyM+50y2T/+93u+G96tpmDCn9&#10;7fz58zBSmIiWdvS0uAsT0cxZk1Mmpier3xgvWTXtVr9XKSauqsA/c51rLwxhFbkgVHdW5Pt/gE1Y&#10;4IZ5vVGflyNn2TOHkT/0weXPuCw6BKhCkRBCCCGEkCBZsF66m3HQeieCaH6u5oknXMMfvKSePGB1&#10;UJF2AjscrJYxQW7GDZvCJjQKdpXij979pc1kNvneh5BD6eVZ04ZUanVuWYsns3h8hnbAT3b/LbXl&#10;3PmxD2LppZ50r1j14i/CJnQOpf6Vis4epf5cY2eZIsuTtBsHiUsc1zh5YpozPWP8jPiEeEibkKzf&#10;MtCpE83wtwNHWoYLIuOSEpqvXjB78qSMCfoR33my1Hkq5/C1xg59zz2ucNue3Yfjbd0OqyIIllfr&#10;3/J7NZ7++Klw7YWhKK1UzJWkbFHQe48aQCQse9ZXJ4y+lFy9z8nq4zHY7U2oQpEQQgghhJAgyHvq&#10;qYzeMJEz2OtrmIgybtokYVjIAbbrh4YSoCicwkSkCELQlqhlXzMXfA0TuXryxjhf4S5MRImrX6lU&#10;L1hVghWLfpli29YZC34ME+uYICyhMNFzvZWKDpnHtZzqGBImjp884WTejVfCV/5pGdx2941ZV103&#10;d0bm9MnDhokIb7/1zuvT41MS3fawtHdcmIyDW/a/f7BFP+Sz45991jJSmIhube8e9e9hAovPu/ZS&#10;bUiLPvnZ78NI8PGjXuFjJzxFaaWiHt4ZZmq3IEBIqvb8Kc5k9+w+pN7nRK5UYQCpHwkKChQJIYQQ&#10;QggJBtmhLXV2DWKBHdqxMcCwMHPxpuXAYcmgYLFBUdiKUDZq95Ve7RTQJcO9Zt2c16hvegyDRKxK&#10;dPQ4s+dlTR81jNODxVxRVnLU/3mjesjXf1tdapJjiSzgnwMF6mW7+jv3fjqw+v9hVeLqF5/NXbXp&#10;5zTd2Uunj7cdbam33s+dSl+YiEuXr7tlPixaMn8aBoTewn6Jy+68PjVrRsawYV5jQ1P6B+/Wteq7&#10;Xjt79qzN2tE5Yhh9haxA2oUejwJrnPw8d14Wfj84+Tkg9yN87HAmLFHvs0Gfgu0XURoqqs9Lhulb&#10;yACW65vhzJtQdEas2V4dzFCRljwTQgghhBASYAvLyhZxUO7GbUWBrQck6ZB2AxniW9NvLWLAhp2i&#10;6y/3vfpUw6SZWaMuScYQUWBMUn9v1VdMnTrm5WS2ivxsWRQswLgFOMMqxuGa7TeoX1PNQaxMWvVL&#10;t6FNxXeKckUmWDjj2Yyz3uCi98/bjf9Rb6tlCquVHUoVTXP2XdaqonwFlHLG2IAqPwwT/bEkGTU2&#10;nO6q2/eJQ3Y43VYS5syeZr1iwZwRqwwHwzCxoeHEiJW4+AeubOq0mmTFqz/7o/c/gzbrBdwMyORn&#10;pAVyglCtBXThCAPRKFr+rE97xkpFI/y+rDXFUlAr9vxt1IEs7m3Wei4HAQWKhBBCCCGEBBAOYjkv&#10;sscY53Ec4Pj+YulF/SYyjJXTl0nqmXiJvhsQD/3fv58fl5I0/HpUlwausOX+CBJHg0Gj02TKNjmd&#10;9fEFlWHd9yvSTM0vsigK36Xvjgj7J06ZkmbKmTNjcmLSOP2od3DYy+GPP+sZHCymZSafyshMk8cl&#10;JCYmJCSkJScPf/ft7u6G5qZTI0507vVP1u7WyR3dXg/6OXPaerK2tn4abuNU3V+deDsg1WkUKoaX&#10;haWSxBkE9PnbU4IC8z+SpLD9uTe9W9ju4/0+KKEiBYqEEEIIIYQE0MLS0lWc8Xm41Nlhinnu48cf&#10;H73BOoGV2cssoHBctu3XwSa9Hv9g5BXhHGCjo9spzc/Joaq+KJadX5TaLSv1gysTPYFDVS6dNS05&#10;Z/ZUn3p14tCWTz9pONnZen5abGqcfXx6/JCJ5KIotsWaxPP6rqbbKSfLspym7w5r/IVumGeX7Xk2&#10;p0+Tzh0OuW3Xzr/3/j1WkyBnV9ZXB+Tx0laRn2oWBazUvdp1JMxEUahopOEs6vN4wf5iKezaf6Av&#10;9n4vV+TKAX3XFwEPFamHIiGEEEIIIQGyUJJmYpiI2wLwvRQmem5b/Y7qbSd2ZgOwUnU3KH0VZVm2&#10;Nbe1vf7x5/W5V2ROK6IwkfQoUOlLmIhwqMrf938S/+ft77a0nRuQ+XkEezIuuf3aaV/66i2QmZX+&#10;I8ahlLuWsvf1FcTgsKu7Z0b/iydh4uQ2G0z5n3025e1PfAoTkdks9v97UmRZCFjPurSCynaHrGA/&#10;OcMM/fBKFPVU1IazMNis74YUY+E7mEUEZaz3lTVNewoDGqZShSIhhBBCCCEBkre+9DHgPFU9q2mv&#10;ebLkGf0w8cGqabfmc8ZwqrJfKhb7Vyh2dXdb9x48tOetTw8fPX3BZtcPNzEQarrN5kMUBEcnT5c6&#10;X2kSTmeZBVcVIgf5792y8gXnA5Ya4/CWRUsXxo809Xk4GCRu+vJXBkwUv0aScmWBWxhjuepzjEX9&#10;Kq8eF5d9eKyB/a1R+38WLJjZkj4pyacJ4n/588V8jwNs/9WJnQEdhEGViuHBQL0U62qKpbAMcU/t&#10;LSxXH/sPufbGgMFue0/c8pwl/u+hS4EiIYQQQgghAbBwvbSMc1iK20yBl/ZJ0jHthiDKz7Zk94A5&#10;VZ+eHPbUf0+qUzEVqWflY+7P1Rcocij9/ksv//S8IFzOOJ/JBZiH/S5dN/Zp4gyOMcFcU/PEE036&#10;MRLhslYXVXPgbgcixDJmyzOx80tEYXISRmmDNDEGf+qRm4/IvG/0s2g2tS37yqI0nOzsDfWPWrLp&#10;zq+MOE0ZAxyTCLmggEX9blLV++uQEEU9+W9nHGrV+3jt5X/59JhSf2aLevBqkyiC5dbL7YLIvK5W&#10;7B8oqj+Gum0ndwYlvOncWlAJnK3Rd8MLB6tDUbKx6lI/EpGM0kuxplgKy9zr1J7CWvUb90twrj4n&#10;1ClMyJ+66Hmv3wvg1OgYsduSdfMLVfqhPhQoEkIIIYQQ4mdXPv10Woyj+8faDmf7a0pKXte2g8QV&#10;vIk4IKH3hHvjthM7i/TtsKf3V8STG5+rXzBQZMDWzcucOmSQxHxJmicwdrnbcJGxdg78IIWLxvaH&#10;I0dyBZml3jl31ohB3HCy8otyucKH9C/DIPFLMUJPHoOUWP3YSN6UoXWPQ+4beDLr8pltl105c9Ql&#10;yf15Eij6QnuekEUcdnJ14rhYuGHxHBsTmMf9HtWfT9dbf/nbgMkz6vNM0DKGsA4VAepwCXekh4p5&#10;ZSX16j04IH1wPYWPn31PSn5//ARa057CoZ9UjAUHqywIFm9CRQwTY832asYhO+OmTUMmZlMPRUII&#10;IYQQQvzM7Oj+Ol7jIJYkzn+vHQwSnJDsVERcatb/RDsfwwN9O+xhf0X15GhMzeatp1ua3YWJ6IAk&#10;HcIQeP+TJaWKAlsxFMbfpXYj56nqydUikB0P4pL2Beulu/OeeipDu40YhiDL7QBOn6dlq7/3IQH8&#10;jWah+V9ihfgbPQwT0d0ijB8vsL6ehycbTnfpmx4LRJiIcICKSZQtWFnY2dUN7+/5NJ4r3KbfPCpr&#10;W9c5fTMkEldV5KuPx436bri52iwKQyq+Ig1jLOCThkejcB52S56b3i30f+9H9XkLh7w07S306HfS&#10;FyZileQwk6YpUCSEEEIIIcSPsLpNfQOeg9sCZzuqJam3J19AfTP7ttyV05bWgms58OA3/wEdmBAK&#10;207urMKebfqu17q7uj36vfQPF3HpOmewF6sUtRv7hYsL1peW5JWWfh1//9ptJKTunDu3Hi/6rtfU&#10;E+VsfVOrSnwo3gT/ILLJngaJ/d1oFnr0TfV+Z++rVvSEeh8P6EAid6GircvRot88oqNHmqbpmyGT&#10;uKYCg98C117YuaVzc4HbDzUihVYZyCGkoa/6OhyOH6YFbpgMh4rRQsXGdx5YHmey14+25JqWPBNC&#10;CCGEEOInFkmKOy+yx3CZLAc4vr9YelG/KaCwKlEPEoc1+dKM5l+8vW0KblcUFmWbwNQXmAzmBGd9&#10;waZyn8OYYNGXPo86NMOdtVvLGjNmZy6em5Hj078TqxK54shjwC7XBu/0g9WMTIFDCucHMZDUD5Mw&#10;krm6qEr9Td6DYeKDsUL8BP24L7Cf4kabU98D+Mo/LdO3RseAb9501z8Epcpr5fSl2FhUq2zOyEiz&#10;XTY3s8ccY3JbmfRx3QlbU1PbkOXRwVzy3F/nlrX4M6pw7YWdgsTVrwR0Gm+o5ZVJuMw2JIN0GIfS&#10;fSXSgKFGRndqT2GV+kC6R98NDAYFGYs2DbjfaZWRAkjAYUjv2IzFm4Y8tilQJIQQQgghxE9w+atW&#10;sYZE83OB7rGHy5gdiljpyYlHTJwZblp21Tui08ljJqbc0nO2bxWmWxzAKgCrAoFVrtr0c8P2n9Kn&#10;P3sdJNz2yMrGa79h8TlQ7M/TcDEF4FiwKlbJ2Hwpf91NSSK8PtzQFW+MJVBUuDD/pS9/OWhDlfTH&#10;E1bNaUEi9lbMyBzfnJaW0GMyi8LZM+dNX5xsmWzrduDNg23edmJnyJa4dlbk54IgYE9ItyGoocnK&#10;/Eie/BzKqc/qo7dgf7EUVoFt055C/FkFvPek+rOpU9+zVKmPGfyAEasih/07KVAkhBBCCCEkQLQ+&#10;erLjQdzGZbH7n5Te1G4IkP4DFfRDo1qy9Io2s1n0aiCEbrcsKPlGrVocHIJ4Yo4l9+CTW35xhb7r&#10;NziQJ9bhmMdByVN3h/RWZJwdUhg7lKwoBylcNKaK/KJUMUbAEN0vFVU1wGyv25191XweB4qMbf+v&#10;O+8OeqsC9bklW31uwZDBm3+/1STIuZX11SF9jgjjULEhcfUrw1aNR4JrJClXEQCDvWBWKtbVFEth&#10;1UOx6f3CbJDhuL5rGO4CReqhSAghhBBCiD/IDm0QC/bXS5Zhh7YdIL6EiajtXGenvumtWwRFqK34&#10;TpEhT8y2nny7EsMMYHy3fmhUh9/520p9068+fvzxtn3FxXvVk9jnesyxP2MgYLDcV6nKGZ/HQLm3&#10;Q4CShaWlqxaUleXhUnn9ZhJi2A7An2EiOqHwNn3TC9zabXeEpNoPQ8FtJ3eqj3VWqh8aTYMiCJZQ&#10;h4kIq/xERcHnqTrXkTDBIWKGZg3nI0mqlRXAfp3B6anIYLP294UZxcHCJgClCkVCCCGEEELGaGFZ&#10;2SIOyt24jVOBA9k3z9cwEaVPSIYF12jzYnyCy6AVrlgKXio37NK8b02/tYgBw35Zw1YoMc4LMITU&#10;d4Oit3JRAeVy9SRsyC8BKxeBsWPdZvMhDCX1wyTIttz/sN+XGj7TLbe1ceirDB69QpGrjzPREsyl&#10;zsPRqhUVEQefYKXk4J9Lg3rPrTQJznIc7qIfM4S2ivxUs+jfYNjPGtQHfTVwVguyUh3Jy53dyZWk&#10;bEHg6n2KLVefD4f06+vHqr7uaD8bxqFW/dpR72dcgFpZhupaSTLUfdJTTe8WSurr+4g9kUOBljwT&#10;QgghhBDiZ8EcxDKWMLHXGJY992qQe5Tcgspyw56saSEIFyrVk/XBJ6pW9fdUFOwwcTDtPiMIlwuc&#10;z8OKRf1wf00MhBoKF4NLq05UBL8uNTynXv7NLrt2VOb42M477rkpUd8dikOdAkK+EcJEd3CaPF6/&#10;Wv+W4QMwDBVNIvaY5YEdbjG6Bg6sFjivxeXYTqezNq2gMqzCLlyuzMWLVZTqa10qU0C7L3AGudo+&#10;g3qu/hsVhVXVSpLX1aoL10t91YROGWpDGQge31Wk/VtzlgT/da5pbyFOxh4pZA0JChQJIYQQQgjx&#10;M1y2iqEQDt9wmGKeC1QA5I8wEV16yRTrzFmTx9pfrI4JQpGRh7UgrbeiAK5lo1yoNmIlFYWLxrLl&#10;/oe5vukXOxRo2dEjp+u7kDwh5cwtt10zSd8dbGN3t1OqXLEirMImo+vcXFAOjD2k7wYOB6v6/OwK&#10;Dhmr50yoTVr1S8M8R+JgFJPoCgEVDtmCetFuUPWGgrjNXNdjq+zksLGmRMLK1rDTtLcwX/3+tUFf&#10;6s+kTv2JVDKRV2XcsCkoS/qb9hT69TnIXyhQJIQQQgghxI8WStJMLsB3cJsx2LnvSSkgvRP9FSb2&#10;mjFjYltsjPk85zyu5ez5yQ6HEzq7uvVbAeJjzRAXF6Ntx42LsSUlxp/BbZNZMKWlJV4cVzuM89au&#10;+iNHT33Q3S3bGVfquSjUb6vfYejw0Qh6w0XGOd6v5mHVq35Tryb1xP8YE8w1gZ4gHq023/+wpJ4k&#10;4/JevzzWBi93nnPFJfbZV+QM+L3KsnO/yQRf23TnipD3IIxU2rAWUcDBTWOt/GpQL/XAeD1XWL0g&#10;sFoFWLuRgsNeeeul5aCABcNC9T4d/Io3BptrnpRCNvXbVyNUCDaoP8sqLrPqHjm2OhDVi1/s/V6u&#10;yJUD+q6hUKBICCGEEEKIH+WtL30MOE8Fxtprnix5Rj/sdyunL8UT4cBX2ASWFQc3hMNSSaOYL0nz&#10;BMYudxsuqvc5DvwghYuBsbXwUYuiKFXqCbPP1bwY0Zf0W+6Mlnz5RkhMGqdtK1yxn/6i8Y+nms8c&#10;4SD8Zn9xcY12AwkYW0V+tiwKFt6vOm842hJeJmghrzPMlinnlUn4POuXUHwsGIfSfSUS9rQNG54u&#10;OcbqRfX5oRYYVIMA1f6oYDRq/0REgSIhhBBCCCF+snC9tEw9KV2K20yBl/ZJ0jHtBj/Tlu0ypi2/&#10;igCbt53YGXYVK0ZA4WLwbb7/4faxBIpNjMFG28WC3sTxySeX3H7tNA7QIHCotFo7Xjjy2ZF/VG/K&#10;wNspVCT+gP0OFQEMU+UmK5DjS0/FUBlDD0OsXsWVBNX2nrgqbysYG995YLnAeKX6/4+1JUlAUKBI&#10;CCGEEEKIH+DE3hhH94+1Hc7215SUvK5t+xkOQBAUYy5/8pF124mdfY39iW9wqb0iwjwG7HKtQrYf&#10;7OXJFDikcH4wkNPGI93W+x9ZzoG/oe/6xArC4Z8L4tRx4+KS0lITv4hPjv+3mbNy3uk/cAWXuXcI&#10;cL+6SaEi8Zu8spJ6AObXaeU+C7Olz/4aitLXf5Hz2oybNg1ZEo+DX+JM9lwuwHLG3U5RNxQKFAkh&#10;hBBCCPGDBWXS/eob6RwMb5Jl/ky1JNn1m/xG65uoiFjVYchqBV+ZBDnNaINRwlneU09lcMWRR+Gi&#10;/1TkF6WKMQKGfj6f4HNtib+SW7CpfNTKLAoVib/hxGTOYZe+G3LhVKXor0DRHVfIqAVxIV+O7i0K&#10;FAkhhBBCCBkjbempAKtwm4Hw5r7i4r3aDX62csat6kkNC8hJTciYRdh37ey6DrOpXT2xylZPr9wE&#10;NgyXjdUqAhSdrhw9jCEXeRoupgAcC0QIHik2f3ddOeNjnArMoWD1S89W6nujGhwqBvK5hUSHBWUl&#10;RepzwQZ9N7TCqErx1J4H1J8bN8bPzUAoUCSEEEIIIWQMtCm8InsMe9hxgOP7i6UX9Zv8KkKGsAzR&#10;PTkZ9s6dru+NjHNu5aKQS6Gib3BZfqzDMY+DkqfuaiFVf4yzQwpjh5IV5SCFixfhMBauKGOt7GpY&#10;/eKzow79GGxwqBjIdgrhAqczc5MplXEll3MYvl2CIFQzp7M9saCShj71k7deqgQOa/TdULLWFEth&#10;0e5CX4pcDwbtZRgqFCgSQgghhBAyBgvWS3czDou0HdH8XCAGYKzMXmYBhRtmqZo/nZuT2VCXMd6L&#10;ZaSs9NSW8rCaEGpEFC56buv9j1Ry4GMKYDhA6ZoXnx31frty+jLta7ad2NH3tUYKFdsq8lNNJlOu&#10;vusVxpVsd5OUGWhT8T35M8dSnb0bOK9lglCdsOrlKv1YVMqVpFRRAOzfF/qJzwyW7HtSGtJL0Iia&#10;9hRidbERgljDoECREEIIIYQQH+FyUpAdD+I2Z7B3/5PSm9oNfhSpfRN7Hb5+dmNTXEyWvusBChT9&#10;rTdcVEC5XD0ZzNEP98FwUT3zP9ZtNh/6+PHH2/TDUWPL/Q/j429MwxFkQckZrXfiymlLl6tn49rQ&#10;F5Mg51TWV/d9fShDRQwRzaKAS1PxEnZ93tzhwLYz4FWJq1/xeAl6JDFKqMg4lO4rkcLi+bzp/cJs&#10;kOG4vktU7gJFQb8mhBBCCCGEjER2fF27Zqw9WYYd2rafORURlzpH7DKrzhjTOH1zVLjkWREgKgOA&#10;QMKQEHvz4XL9JAVKcQCIFiLqOONYyXg3TjHPK5MeXFhWtghDSP3maDDWgUF1ngxiAQb4WNc4uTDg&#10;fo5Vourv5kVsq6AdYHxBXmmp6/kngC5svW+5WRDwe8f+cRERJiIG/B71qqJz89r2zs0F5baKfK+X&#10;o4ezWklqlxWwqJvaQJBQUZj2PYSFjBs24ZLn3fouGQZVKBJCCCGEEDIKDFUwZMFtRYGtgZiYG8lL&#10;nXu9bblC3xoZhomCKFgaK8upH1qQaP1BBeFygfN5GCrqh/trYiDURHrloh+WPK9b/eKzfWGhO6um&#10;3ZrPGavQd10EtmRb/Y4hy0G1IJHxBdpOACsVO7esxYrEgd9TJGN8Mzh5eTT1XNQrFTG8xoA1FOpq&#10;iiWfltCHQtO7hRZgxpmUHWq05JkQQgghhBAvBW0Qy7Slteq784ipChpMTo6D3Qsu1fdGwuqYAPkU&#10;JoZOb7io3udncgHm4X1fv6lXE2dwjAnmmkD0EQ2lisKibFERfFrqqD4/WJUeJbugsnzEKseV05cO&#10;XVbN+O5tDW+7reAKdKjYsfXbFsbHPIgmPDG+WXRyKb6gcvSq0ggRyunPNcVSWGVQTXsKhz5WoxQF&#10;ioQQQgghhHhpYWnpKm0ZKGN2hynmuUBUZ7mtWPKj1OmTIO+hlSfjUpOUQ9t+P+n4rv3x+k1B4xif&#10;AO9eNaRlXz+sgXGQGreW0zJng5kvSfMExi53Gy4y1s6BH4ykcBEnPSuKUqWeLHvTfqBO5kp+wUsj&#10;B+EjPtaHqVJEgQoV9Z6J+D1Hd2jC+UaHwqW0gsqxLnkPC9dIUq7eUiKoH2KFXaC4tzAfeBRV7o6A&#10;AkVCCCGEEEK8sFCSsELrO7jNGOzc96QUkN6JbiuW/CQmPgZW/PYXdtFs1oIgxeG0/e5rD8f32Hq0&#10;24PFfaDI6tQTkmpQT2ypIjE8REu4uOX+hzHYG3nSMIftq196drm+55ERH+sjVCmiwaFiEue/H+tU&#10;7o7NayX1ua1E341uHKzAQEpc/cqIS9YjSV6pVK7+mx/SdwMu3AJFdGpPYa36TUfs6gFPUaBICCGE&#10;EEKIF/LWlz4GnKdiUFLzZMkz+mG/CnTvxImXTYfb/v1f9D2X3f+ysavxo8MeD0jxB1zyXL1g1mb1&#10;pL1WFKH2i8pyt5VYJHxg4K6IMI8Bu1x7nPSDFb1MgUMK5wcD0XM00Lbc/3CRejXSstA6uUexjLa8&#10;uT+PHusjVCmiAaEiQBMObxlLqNi5ZS0t6Rxqtygr+dGyDHrhesnCOVSpmwEdCMbVn+v+YilsBrP0&#10;ol6KLhQoEkIIIYQQ4iH1JGuZepK1FLeZAi/tk6Rj2g1+tnL6Ulx2NpYhECNyFyh+/vvqxr8+91qW&#10;vhskrHTbiR2SvkMiTN5TT2VwxZEXSeHilvsfxqpZrExq4IxXqf+QvvBwzYvPen1f/tb0pbiMerSB&#10;GJu3ndiJA1KG5a9QMeoGsXgjyqoVcWCLIADeP0euyh0DDlCwv1gKy5YWTXsKA/o6HQ4oUCSEEEII&#10;IcQDVz79dFqMo/vH2k4AJ6vmZ1tSnYqIVTABqwxxFyhaTzQ1/OG+0mBVJW02CbJUWV8dFdU+xPNw&#10;Ub3THxvrkt1AqsgvSjXFmXKddmetN5WI7qiP9Wz1se7RsBf18ZIz2uPFH6Fi55a1oy/rjnIc2Han&#10;LOdHS2/FAA5sCasJz4M1vV+YDTL4NKwpUlCgSAghhBBCiAcWlEn3q2+UczD8SJb5M4EKPVZOW7pc&#10;fUf+hr4bENhD8d7/fU7fc8E+iq/d9YNAD2ahIJFo4XyswzGPg5Kn7ma4jl7EODukMHYoWVEOGjlc&#10;HKuV05dJANzTXoWjVimiBeuluxmHRfquV6FiZ0V+LojCAX2XjASrFRXFklhQGRV9Xl0DW3iV+uj0&#10;14dOVkEBy0eSFNY/v2ivUqRAkRBCCCGEkFFoQycEWIXbDIQ39xUX79VuCIBAL3fu9c23NulbF716&#10;W6G+5XcUJBK3ojlc9HLwklV9DGWrj6FRq+IWlJXlMVDu1Xc9DhU7txZUAmdRvYTTBwWJq18JyyW7&#10;3sIl0KJrCvRoS/RHwRsEhS0P9zARRXuVIgWKhBBCCCGEjMAiSXHnRfYYTq/lAMf3F0sv6jcFxMrp&#10;SzEwCGgjfBSkQJGCROKx3nBRAeVyrAbWD/fpDRcdZvOxjx9/vE0/HJZ8GbykPgcVbD35tkfhlbeh&#10;YltFfqpZFML6ZxoyjG9OXFUxavVopFhQJuWrj09f+2xulxXIr5WkiFku3rS3sBp4dLYJoECREEII&#10;IYSQEQxYQiian6t54okmbTsAvpl9W66gKEFZcnjPr37SnDBp/GR9V/PWD38CZz85oe/5rEG9VJkE&#10;uZyCROIrLcgXhMsFzudxxufph/trYiDUdJvNh8IxXPSxErlh24md2fr2qLwJFTs2r5UYA0+XX5Oh&#10;djtkZXm09FX0YQm0lQMUhesAlpFE88RnChQJIYQQQggZBg6SANnxIG5zBnv3Pym9qd0QIF72VOsj&#10;xJqAZ6aCPSe98fzEJKd+WMM4mFJPtWvHTK0XJglnzscrLZ3w5ZdLGlKmZww4GRxjoGhlnBd5WkFF&#10;iKciMVz0tRJZEYT5r9a/5fFS0cGhYo85dqu7n1Hn5rXtwAJfGR3h6hyyYomWUBGXQJsYFKmvjUXq&#10;7nD3HfV1Acqd6iWSqhIHa9pT6E37gohBgSIhhBBCCCHDyCuTMEzMAMbak2S+MdA93FZOW1qrvhu/&#10;Wt/1CM+dbv9s/nTuFJnHA1XiHXLb2ptvPT9l+lR/Boobt53YiSeWhARMb7jIOJ/JBZiHrQj0m3o1&#10;MQaHuGA+GMhq4rEY4+Alj4az9Nc/VNQmagumF/v/bDq3rMU/z9clrGSgOpCV/GgZ1oIwWBQEWK4+&#10;7iycg1ZByzjUcga1igJVkRwk9mraW5gPPPoeQxQoEkIIIYQQ4sbCsrJFHJS7cVs9Kdp6QJIOaTcE&#10;SH62JdupiMf13dFdMrHrxKJLHRdiTD5VFS2dM7fNkrsgTd8F2eGw//ddPxwczniDAkUSdNrAJMYu&#10;dxsuMtbOgR9kgrnGSOHit6YvrVJPun0dbGFVH2ep+rbHRgoVO7esjcrqqoCJsgnQxCUaqxQpUCSE&#10;EEIIIWQQHA5hdvY8iAFFMAaxoG9Nv7WIAdug7w6LZaVCy42XNp9JiR/Q/9BbiWYzPHrPV7tF0RTb&#10;VHPw9If/tnnKhXPn9Vt94lV/N0L8LRzCxfxsS6pTEce2LJvDim0nd1bpex5zFypWTz8+h3ElKvu/&#10;BRSGigyKomUCNAE4tecB9TWcj/oaHkkoUCSEEEIIIWSQhaWlq7BXG550O0wxzwWjL9toVUtCUix0&#10;LprV3DA1bUxBYn8YKmZ93nJO+MvfJuiHxsTb/m6EBAqGi0yEmQzY5cD5wIo+xtpBgWMK5wcDXXk8&#10;2Kppt+arzytjXRrp9bLnXoNDxR0zTt4QA8qXtBuJ33EOpUlrXpH0XRLBonE4CwWKhBBCCCGE9LNQ&#10;krA323dwmzHYue9JaYd2Q4CtnL6U65tDzcu0HblhJpcZG6cf8at5f/oYeKMf2lwJbMm2+h3V+h4h&#10;hoDDlbjiyHMXLmqVegocCla4OMblzr18Wvbcy/XzcN6/OM4x+SeTTz2gHyYBwoFtd8pyfrQMa4lW&#10;je88sFwQuK+9UcMSBYqEEEIIIYTocOBDh8ge0kIHxtprnix5Rr8poFZmL7OAwt1WNvRYLmv5/NKJ&#10;6fpuQMQo3D7rVx/EKd0DBkR7jwJFYnChDBf9sty51xgfa/hzqMw49cccky1XP0QCK+qGtUSbpj2F&#10;uLx9jWsvOrgLFAX9mhBCCCGEkKjSKcLi3pCByfx17WAwKGDRtwYIRpiIegQW13RvXqsQa9KPEBKZ&#10;sH/i/ielN7UPC0TzcwyEN9XDWk9Fre8i4wsEAVbllUlPY+sDXCKMHzTg7WPlUASflim7Ncxzhqd2&#10;ZB61ZZtsM/VdEnhXgyBU6xO1SYT5Yu/3MJiPqjBxOFShSAghhBBCog4OYolxdP9Y2+Fsf01JSdAC&#10;RbfLIC+Z2HV4yWUBWeI8nPG2ntaM39SM97lSkSoUSZjCx3+swzGPg5Kn7ma4jl7EODukMHYoWVEO&#10;VkuSXT/slZXTltaqZ9tX67tjw/jubQ1v+xwqdm5ZixPZo2qAhGFwvjFxTUVETcS/RpJyFQb5nIFW&#10;8aq+nrVzgCpFgapaSYropd7HdxWlxprt1eq/2T+P7TBCS54JIYQQQghRLSiT7lffCOfgssdkmT/j&#10;a2jgi8FBA1YKHv3W9XasHNQPBc2kdlvLhN/s860qkgJFEgE8DRcdZvMxTwc2fTP7tlxBUQ7ou36x&#10;7cROn8/dO7esrVevZrj2SAjUibKyPL6gEn8PYStXklJFAXCp73B9QXHadX7Nk5LXU8nDAVYmilzB&#10;f1tUPpYoUCSEEEIIIVFvwORTEH6zv7i4RrshSAYPZAnWUufhXPLZ2ZaY6k+8//spUCQRBpc7nxeE&#10;ywWOU9/5PP1wf00MhJpus/nQSOGi+hj3f381Hx9vHVu/bWFciapptIbEtbCtKHH1K3jfCDt566Xl&#10;6r8Bv/cU15ERbZcVyI+kasVTex4oYsCjusqXAkVCCCGEEBLVtMBAZI9h/zQOcHx/sfSiflNQDB7U&#10;gNWJB1fdoO8FTowg2H90z9fi4mJioLn1HFg7O6G++XQD3sZkJeaqcROcZ/YfTD5dc9iTk0UXJt68&#10;4f9++a6+R0hE8TVc1B/jWInm+WPJAxz4ul+deLtc3/VYx5b7qhjwsU6aJv7C+GaHkxeFyxRoD6oS&#10;hxMR1YpN7xZa1H8H/vujvsKXAkVCCCGEEBLVFqyX7mYcFmk7ovk5HNqgbQfJ4AnPyoLpbZ8umJGm&#10;7wbUD267AyaPn6Dv+QPffNec2TR0gES8/uGiIsBMbaDLQE2MwSEumA/O/a9d31UfGyX6cX/auO3E&#10;Tq968dkq8rNlUTiu7xLjCIsp0F5WJbrFAXYrrmrFsFru3fR+YTYo6r+dwy36oahHU54JIYQQQkjU&#10;WihJM3vDRPXkf2eww0R3vrgiK2jvxw8dP9asb/oJoymXJCpgj1VsjbCvpGTr/idLShUFtuIwJ+zB&#10;qn9JBuewFGTHg0KM+KB+zL8Y1wZgeMMp+HHSNPGnq0EUDujDcgwHqxLzSqVy4PCGujumSlsGcIso&#10;QO3CUknSDxkaBolNeworQYbjFCaOjgJFQgghhBASFbgAd2sbjLUnyrBH2w4hIT0RLsSY/LosciSH&#10;Tjf5OM55WFb9mpCockCSDuFk+MHh4mU19VcqPc7AVBxz5nWgyBhQoGhsG3BJeltFfqq+H3IL10sW&#10;UeA4OOwh/ZA/pHAGJXllUi3++foxQ8HpzU3vFkpakOjv/qcRjJY8E0IIIYSQiLewrGwRB0ULFDEA&#10;wEBAuyHI+i95DuZyZxQjCLYnv/7P8fru2HHYfddlswx5ckhIsGHvRIWZDyqykqkf8jtvJj13VuTn&#10;YhWcvkuMrQFkZXkol0BrvRIZSH4OEt3jsFHmIBlhaAsGiXEmO1aKFqn/9qB9wBeOaMkzIYQQQgiJ&#10;Olc+/XSawvgy3GacHQpVmDiYbUpqp74ZFD2KEm/v6dH3CCH+5FRMRYEME9E3s2/zvEpRYFSdGD5m&#10;gCBUd25ZG5Lf2TWSlCsKUB2UMBGpfw9WQYa6WrFpb2F+nMler34/JRQm+oYCRUIIIYQQEtFie3ru&#10;1qY6M2bvjol5Uz8ccl1JsYq+GTRnWs/pW4QQf8HqRAAe8H54AnDPl8YytlzfIuHAFWhVdG4u8HqS&#10;91hgb0NFAKxkvdp1JFjYDM5hF/ZqxOpI/WBQYJDYtKewHjhUUJA4NhQoEkIIIYSQiIWDWDjj83Bb&#10;PRnf+/Hjj7dpN0QpqlAkxP9kWcDwLuDBBL8qKw+f0/KeeipDP+QWTndWr2a49khYYeyhzi1ra7Ul&#10;6wGEVYnY0xB7G+qHQiOI1YpN7xZamvYWVmtBIj0+/IJ6KBJCCCGEkIhkkaS4DpE9BFyr6mmqKZae&#10;c90SOv17KHbfelnjsZkTs7QbguSmmZc23H7NdX46keKb75ozm5ZVkqi3cvrSSvUq4IMcnNdd8ruj&#10;V2Ye0XcxfGrnnLepZ/WnBAC7LMMpUb2unnniZvVWDE1IeCtIXP0K3rf8BqsBTQyKQh4kusE4lO4r&#10;8f80aK1PotmOlZ80bGUMqIciIYQQQgiJGp0iLNbDRGAKGGKp87b6HdX6JsSePj9e3wxLHFi9vklI&#10;dGMcKwIDznzGmqxvuqjPb+oZfg7jsIhzWCoIsIoL8J19Pcn36V9BwluFPysVeyc4GzFMRPh9LSiT&#10;qv25BPrUngeKtD6JFCYGBAWKhBBCCCEk4uAgFjzB1nY4279Pko5p2wYifH4m3iRzm74bdgQF+sJR&#10;QqIaZ7foWwHFj5/bW1MsPd5jjv0ZU+AlBsKbjMFODnBcvbnJ9VUAM0zd0/VNEu5MbMy9OTGgw16F&#10;2LMQgBl6qS8DuEUUoB6XZOuHfPLF3u/lntpTWMuAb6A+iYFDgSIhhBBCCIk4Zkf31/EaB7Ekcf57&#10;7aBxNOB/lG4nTDt5ri8ECDd3zp1FgSIhIYC9YPFDkn3FxXv3PSnt2F8svYgtHXrDxgmiQ9S/lIQ7&#10;zsbcW1AQoAp7Feq74SAFB8UsKJN8aqmBQ1dErhxgQR80E30oUCSEEEIIIRFlQVlZHi4D1HY4e7Na&#10;kuzatlEw3rdUOK7pfFArJ440jz2/VBxO2+naw2/pu4QQA8GwUeBKUHuzkoAaU0UhhnJY9afvhhX1&#10;+67wNlTEykR96AoJAgoUCSGEEEJIxMBBLMD43biNywD3FxfXaDcYCWe1+hYIzdYJ+qahYYh4pGpn&#10;yx/vK4bX7vpB/Ns/2nhIv4mQqJafbQlK/0RCfMEYBHx6ciBhqOjNBOipi56vVV/7t+u7JMAoUCSE&#10;EEIIIRHjvAjLGOdxuM1Es9GWOms4XKxQVFo6IaHHadV3Daf7fKf1/Z+8aPvd1x6O3/efr6e3nzij&#10;38La9Q1CopoTTMELFAXqW0q8wzmEfeCtcO5VP8XMxZuWqy+0SzhAnX6IBAgFioQQQgghJCIslKSZ&#10;OO0Ut3FQQc0TTxiyPyEThL4KRTRj52HDNYzHisSPK9+w/vZrj6Yc37U/vsfWo9+io2CDEEIMT+Bh&#10;/1xdpyisUt/2WMZNm6ozF2/KBQYF6q7Wt5j4HwWKhBBCCCEkInABtKXOwFh7ogx7tG0DMoFzQKDI&#10;G9th7nufG2bac8OuD5uxIvHjX/3fsEGn+m/oq7IkJJopVK1LDMzJweswzkDqZAUstZLk82MsY9Gm&#10;yozFm7I5sHXAwbCrAcIVBYqEEEIIISTsLSwrw8rEDNxWZP57ww1i6aeyvhpPjgZWTBw6FX/JZ2db&#10;9L2Q6GxuaXnrhz+BvT95ZfKQisSBrOq/gQJFQlSv1r+FHxAEJaigID/6cGBj6gdYK0n1HLQqvfDC&#10;YHNNsZQ7ljCxv8zFL5TbnXHZ6g+0lIJF/6FAkRBCCCGEhLUrn346TWF8GW4zzg4dkCTDDwxRT/AG&#10;VCmimOpP0rNPtLbqu0GjOJ1duLz5f1f+a/rZT07oR4enfu/aErqthY9aNn93XXnFd4q86m9FSASq&#10;0q8Dyosgn3rHRQIOVibLkr7ns/3FUqUeKoZFkMaBr6t50rvpzp7IWVLennHTJqkvWKSl0GNGgSIh&#10;hBBCCAlrsT09d+MgFs6YvTsm5k39sMFxt32t4v9ycHwwKxVxefPvV/7LuJGWNw/GwDWlmiuKxDh7&#10;SGTCgS3fedjvJ3+EhAuTIBepV4EOJzz+8zkwqmQMd1hFpyiWxILKIR8++QJDRUHRJj4bOVS0qt/j&#10;/P3FpeX6fkD0Bou4FBp7LNLwFt9RoEgIIYQQQsIWDmLhjM/DbQH43o8ff7xNu8HguCAO2ygfKxUD&#10;1VNxwgWH/PnvqxsPv/bHht7lzRfOnddv9dDFgSy36NfAGZRXFBaF/TRRQnyBbQwY52OuJBsRuzgd&#10;fjRsmA8sSNjY7VCUbH+Fib0+kqRaPVQ0YoC2XVYgG79HfT8osMeiNryFwxL1gbNbP0w8RIEiIYQQ&#10;QggJSxZJiuMi+7q+27TvSWmHvm14o/ZdO3Qq/vKqA5DQ4/RLNQlWPV6+9X3gv9w586/PvZZ14OX/&#10;neHJ8mZ3Bg+VQQwgxaSIgQ1UCDGwrSffxuEXgatS5K7KYI/ICgWK4YrzjYmrX7GkFVQGZNgPBnY4&#10;6ISDYcIzq7bEuVha7q9+ib7AqdAZizZZKFj0DgWKhBBCCCEkLHWKsFg9+UrFbaZAmCx17ofxEQMC&#10;paUTpm95P2X2309ZTTL3uWLxsn0Ndqx6VLqd+pEx4FCnD5UZQj0pXKNvEhKV1MdAwJZqqn+2xxWK&#10;emUb9YcLJ9gvkbEViWsqcPl8QGFwt79YwvBso34oJDDUlBXIDfQSZ2/0DxZpKfToKFAkhBBCCCFh&#10;BwexcA5LtR3O9u+TpGPadjhRmBaGjkb84POUOa9+EI/BYrxD9mpJNw55YbUn4vTdMcvKGt9akV+U&#10;Gik9E3MlKXVhqSThZUGZ/4cAkOhiFpSADWdhguB5hSLiPCiDYohf1GG/xIRVLwf1d1ZTIhWFaFiL&#10;VpWIoSZOodaPGQoGi9pSaKb+fGgq9LCYfk0IIYQQQkjYWFAm3a++kc3BQSzJMn+mWpLs+k2Gl59t&#10;SXUoYqX6/d+jH/IKy0oF54z05rapac7OePM4m1lM02/SpNp6mpPbbD2JdSem8Ub/rSCLjzXDTUvm&#10;YVWJVf3e8Q+e4brlotUvPhs25xfXSFKu4uoHeXEgDYPNvkwXPdx0PNsJJrc9JPWeZYB/l9PurJ2f&#10;kxOyZX0k8L41fWmVr4/tkWw7sdOrx5atIj9bFoXj+i4xKsY3O5y8KFBLnD2hPxfikv2rXUcCSH2O&#10;lWUoCuXyZm8d31WUGhtjlxiHh/RDUSlj8aYhz0Fh84JPCCGEEEIIWlBWlsdAuRe3OQi/2V9cXKPd&#10;YHAYJDoVU5H6XeOSNo+nKhvFjBkT2+bMzRwQXg4mc2V+wUvl3lVShYDbMFGHFTs4EVXfHdGhxhPL&#10;OWO4XG9IuDocjksbAcp7epzlFC5GnlXTbs1X7xMV+q5/ML57W8PbWjDtjY4t91Ux4H4PN4nfrEtc&#10;/YphlvvmlUrlwAITmuHyZlGBomAPXfGnpncLLerPB18bPH6+jyTuAkVa8kwIIYQQQsIGDmJRT67v&#10;xm31BOV4uISJ35p+a5FTEevV77pE3Q27MBFNnpTSqW8OT9QqFw1tpDARqWdMFQvXS6OGN38/dbKc&#10;M/aGuunVySVj6t/LoMQcY6r/+xdf5OqHSYTQh7P4d4mkNwNZ+mGyTIOSjAiX0MrKfCOFiQiXQAsK&#10;zFc3/dk7cLv6nLcElzeHc5iIcBm03RGXy1loe08aCQWKhBBCCCEkbJwXYRnjXOsJyETz77WDBobV&#10;SiunL61nwDaou2EZJPZKTh03Ud8cVsGmckP2w+o1WpjYi3Oowq/Vd4c41HgCl6yPqZIHg0WBKQEf&#10;wEBCwqMKV49x7T7rNW04C+Ob9V1iDLsdipKtD84xHAz9aoqlXFdvRe7rYB8r4NJmBXJwevO+JyWf&#10;7r9GlLOkvD1z0aYi9TG5RAuGoxwFioQQQgghJCwslKSZjMMi3GYMdtY88USTdoMBrcxeZlk5bWmt&#10;vvQxIpZHtZw9f1bfdAt7K+qbhuRpmKhLwZ5iOLRF39ccOH489eCpk/h79ctEaw7M0AEs8Y0iCH4N&#10;FE2i7HMgIzq5RMGHMXAOpYmrX7GEsl+ip7DtQ01xaTYGi7hcWT88mu349TXFUir2ojXqwBV/wGpF&#10;9XUg6iuAKVAkhBBCCCFhgQugLXUGxtoTZdijbRuMFiTOuLUaFL4LWBAa3AdRw/Gz0/RNt5iPVVTB&#10;4GWY2OtqUf1/ekNFDBNjYk34Z/jj99qgMFhyedY0WpIagV6tf6sWuH+WjXKA7ZX11T4HUPEFlfXq&#10;n2GopbVRB/umMrYiac0rYfd4x2ARlyvLCqSpr2kr1Of50sEXPI63YzWip/1nIwLjbgdxRRMaykII&#10;IYQQQgxvYVnZIg6KFigqCmw9IEmHtBsMAoNE4IoEnN2iH4pIieNiYf7CS1rix5nT9UMXcShY/dKz&#10;hjuZ9DFM7K/un/OuuefO+Vdhlc6Yq01xKIt6P7FcMXVqWPcTIyPDvql6q4Mx4cDX/erE22MKBNsq&#10;8lPNglCvnv2HdduFMFUnyspyDHb1fRIBcPJznMkeVY8pGspCCCGEEELCzpVPP52mML4Mtxlnh4wW&#10;Jn5r+tIqrSIxwsNE1NnVDe/v/TS9qbGtVT/Uqy5Cw0R0dc2xz/6uXvtj6XodhYnRwSwoVfrmmPjj&#10;z8EltlSlGAKMb05c/UouhYmRJ85kL6KAngJFQgghhBBicLE9PXfjIBbOmL07JuZN/bAh3Hvjvf/E&#10;AO7Rd6OCU5bh449PjP+47oQN9zmAVeZKvnajgfgpTNQcaWtL/NWu3dq/dwy293Q7KUyMEpX11bjU&#10;eLu+6xsOdfjn6HtjYlKU6FmKGmqunpUFiasqDPe8SMYOqxPVKxqopaJAkRBCCCGEGBYOYuGMz8Nt&#10;Afjejx9/vE27wQCm5hdZPrwk64n22RlROfCgqakt/r13PoH6z5u/W/BSuaFCMn+Gib3+7/PP4t8/&#10;dLBF3/UOh9LLM6ctn5+TY/hhDMR/BM7HVF2oPvf5LQTUquRo4nMw1IGiWBJXv0IBboSi6sSLKFAk&#10;hBBCCCGGZJGkOC6yr+u7TfuelHbo2yGVubpIUi/1isJ3ORlccTBjfIx+U9TBJdBHP29u1ncNIRBh&#10;Yq8X3vsgvfazzwcv9x4RB9hIw1eikyhqy5V9/sDBX8um+zg5LXsOJMY3O2TFklhQSVXIEYqqEwei&#10;QJEQQgghhBhSpwiLgXNtwi5TwBBLnTNWFaknErxEvfT10+tmLL5r6vixLocNWwoww1TdBTJM7PVs&#10;dfV4b0JFBrD846aTFn2XRBF9OrNvoaAflzv30oMuv0yfJv30W+KM/SpdB0kkourEgShQJIQQQggh&#10;hoODWDiHpdoOZ/v3SdIxbTvEGAMt4BysOSPNt6WwEeDV+rcMUY0TjDCxl5eh4gyBw66DjSepSjEa&#10;cd8CRX8udx6EqhT9K2qXOONz7sL1kiVXkty+LkYaqk4cigJFQgghhBBiOGZHt7bUGQexJHH+e+2g&#10;ATDBfThwPCF+GphFfS+qGKInWzDDxF4vv7d3fFd3t+fLWRmUHGo8QX3Vosy2kzt9WvZsFgIzRMUh&#10;+3kZdRTjwLZH2xLnXEnKzlsvVeaVSe3qc+4BzmGXKECbul+7oEyK6CE0sebufKpOHIgCRUIIIYQQ&#10;YigLysryGECOtsPZm9WSZNe2DaCxsryWAdut7w7QMW2CYQbGBIsiCCGvdgpFmIisPQ7Yuqvau7+T&#10;CdRbLTp5FeLhdGh9ubTf4ZJcDML0XeK7dUmrX14eTUucF5ZKkijAcfUOukbdHfzcd7X6ul2RV1ZS&#10;j1WL+rGIwoBTdeIgFCgSQgghhBDDwEEswPjduK2eVB/fX1xco91gJBzcVg4dz0iT9c1osTHUy51D&#10;FSb22vvFF7Dql79cJzBnDgO2Tj00bH869f68u7vbQRWK0cjLZc9smOcYf2EwtunTUa4BZGV+4upX&#10;ombpuFaVWCbVcgYl+qERsBlYtah+fVUkLYVu2luI1Zd9vZOJCwWKhBBCCCHEMDoY+wrjPA63mWg2&#10;zFLn/hq3lqsn+6xB3+3TYjanK/FmfS/CcagzCXJIewLiyaoiaMFLSJegCZylzs3IqZ+XObX88sxp&#10;ueqFcYXNVxgswQvu4+WKzGmW+Tk5NLAhCunLnoc8ZwyjQf/6gKFlz77RlzjnRtMS57z10nJRAPz3&#10;Xu064rF71P+vHv9/fT+8caAeuG5QoEgIIYQQQgxhoSTNBMYX4DZjsLPmiSeatBsMiA1zcnFu5uRo&#10;GM5iVUQhP1BLMj2lnqximOjtSa7/uSokB7hi6tTaKzOmVeNFP0SIhyEeC3gVKy179klULnEGDm+o&#10;m75+aJOC/7/254Qxqk4cHgWKhBBCCCHEELgA2lJnYKw9UYY92rZBDVelWD8hOfIns3DID/VSZ/0E&#10;9R7XXggx2LzvSYlCQzIqRRA8CgpNgjPggSKiZc8ei8YlzqkLyqRqz5Y4jw7/nAVlJeHbf5CqE4dF&#10;gSIhhBBCCAm5heulZepVBm4rMv+9kQaxDMddlWKHIKQ5xifoe15pUP9AHPayUf2TS9UTmBWKIMzf&#10;dmInMwlymnrcENOUVRsDvRxzJG2SJfVsqaX6T1Bd8uO4k15PzvWzOlkGatJPPKKH8CMue9aHsdTr&#10;uwGlLXvm3k+fjibRuMQZ+9LiUmUGcIt+yC8YsA3hOKyFqhNHpt5PCCGEEEIICZ0rn346zezseRB7&#10;JzLODu0rKdmq32R4GauLKhlwnHipYg0coPqmT07YY05bv+s61scKjNdyztrVE6taDko7E4RaEzjr&#10;PQkQ8rMtqU5ZrFbfvYduiS+Hum0nd+bqe0HXJFmyTUzr5dW3/O7t+EusP7NPC0UPxTpZAUutJFFP&#10;ROKxldOXYpXbQ649NwS2ZFv9jqBVvHZsXisxP1WhRaB10VSViLCKEIM/fdfvcDDV/uLwChWb9hTi&#10;6zMFiqqMxZuG5IcUKBJCCCGEkJBaWFq6ijM+jzNmd5hinvv48cfb9JvCQlZ+Ua4ZoL6+srwvXNIC&#10;QDBp4Zu/AoJvZt+WKygK/lmhCNCsJkHODVb1lDtnSy1uBwMUx1wHHzri9b2goDCR+ER/DB/Qdwdr&#10;2HZiZ7a+HRRtFfmpZkGoBxbawUaGglWbimKJpqpEXOIsilCu/tv1D8cCR33uzFGfO0P2OuINrTqR&#10;Q4W+G/XcBYq05JkQQgghhITMfEmah2Eibguc7Qi3MBE1VpbX9g8TEQ4swSDRn9VG2pJJgYViYqZV&#10;EQRLKMPEM6WWYQew/IAfbtY3g4HCROKzkZY9M86D3qcNB4wwgeGSTuKy26Eo2VG4xLk6GGEiEgQI&#10;nwpF6p04KgoUCSGEEEJISFgkKU4Q2Vf03aZ9xcV79W0yDAwoGecF6mbQep+pf19RKIewnCmz5DMY&#10;/mR3kuP85MtMPfpeQFGYSMaMA3e3jNa69eTbQRnGMljCqper1Ae5UXq0hgznUJq4+hVLNE1xXlAm&#10;5SuuKfVBa6UhcAhqFa6vqHeiZyhQJIQQQgghIdEpwmL1LC4Vt5kCb2oHyagweMCKQXVzxAEPfmDF&#10;nm6hCjqQFiZ6sOTsfuFYoKsUKUwkfmEWFHw8DfpAgIW0V1/iqor8qA0VOVg5E5YkrXklaqrRcIlz&#10;3nqpkoH23ErL3d2jyl0PUKBICCGEEEKCLu+ppzI4h6W4zRns3SdJx7QbiEewYhB7GqqbgQkBONRh&#10;aBnMARGDeRomonndpwNZpWiVFVhOYSLxB2yHMChAtJoEZ8iHf2ihIucb9d1oUScqSm7Sql+G7Hku&#10;2IK9xDkcNb1baFF/Pn6dch2pKFAkhBBCCCFBx2WHttQZB7Eky7BDO0i8ovVpPLEzH6sIgfHd+mE/&#10;YKU4zTnky5y9bIb/TfGLFn3Tn6yCqzIxLIYIEOP50+HD2X888ln5Hz85WqQfgm0ndmA1XG+FcZUr&#10;ZAy9xDUVRYyxFepmoKufQ05f4pwbX1AZNY9tnOKsCIBDgYK2xHkI1xJrYxOod6KnaMozIYQQQggJ&#10;qgVlZXkMlHtxm4Pwm/3FxTXaDWRM8rMt2U7FhFVGy9V3+d6eMOISzEqTIJeHcvgK8iRMjJ2V22bO&#10;nNVjO7Bzsny+VTvWIcY3f125brK24y8MVtQ8KVXpe4R45U9HjuRzrlUjastKu2NMaStycrTwsHfi&#10;s/qYywn1Y86dzi1rccknhqChC58CgfHNopNL0RQk5kpStiAALnEOedVdTbFk6AxKq05ksEvfJf24&#10;m/JMgSIhhBBCCAkaHMRyXmSPMc7jOMDx/cXSi/pNxM9WZi+zgILhIs8FzrAR/sUG8xzqQODtwIVq&#10;4Lx228mdIQ/NmiRLtokBhi/3uI4Mzzx9ji3+qiXxctuZkxf2/m6afhjuYP4bIMo4lO4rkahShfjk&#10;j58eqVTvRQOWlTIFltw5d1ZfhRZ+CGDEMLE/W0V+tiwKFvV5IhcYwzYL2Pc2fEJGDlZggNXWVaKs&#10;VEVTkIhw8AoD7XnVCL0St9cUS8v1bUNq2luIy8FpubMbFCgSQgghhJCQyist/TowvgC3e8yxP/v4&#10;8cfbtBtI1DojWXLVs5Ii9cTEq55eyXd9xwaCGN/x51eAO139E38euxB29CRq22Nk+BNfYkxvHD+e&#10;GtPjrFbvz0NCt8GBIvG/zor83Pedqdd+cCHh+qrzZhzW1JSkwIvVkmR3fUV0wMErogA4AGjUD2iC&#10;hQMU7C+WQjbkazRf7P1ersgVXBJO3HAXKFIPRUIIIYQQEhQLJWlmb5jIGOykMDG6nZUslrOllmr1&#10;vnDA2zAROc81aj0ThdQJ2r4f4URnmvBJvPanw0ctsT3OendhIlIE8F8JLXErsaCy9rbvlL/4xvnY&#10;/9QPZWBVPA4C0/cjnmvwCseqTMOEiUhRwNDtI0RFoQ+RvESBIiGEEEIICQouwN3aBmPtiTLs0bZJ&#10;1GmTLKkYJOp9qtwuLTNnZHclWv6xUUwfPgOQu6wKXpsnZWMVkr/gEJZ8muhMvIVDV9TnOLxPG2Fp&#10;adTD3rzYoxe3tRYbivP+aAgVF66XLK7BK+xiiwsjYLA5ap9XGezmANuBQyleOION6n6dfmtYo0CR&#10;EEIIIYQEnHqSs0y90k7mmMxfj7blZ+Qip6uf2ag9qoTEtKyEa+/uEsaNvISZO2wx+ubYMcj/SJJC&#10;Nt2ahB9c4vynT49WqfedDfqhYTHGsP8gCZJoDBU51wbpGI4sG39yMmdsrIFnQ7/gcAmIkIPLhDMW&#10;bbJkLt60POOmTRJeMhdtKlL3c/F2DBv1/zcsDVkDTQghhBBCiD9d+fTTaWZnz4N4Qsc4O7SvpGSr&#10;fhOJQmdKLThtdNQlzvHX3NFsnpw92dFc32z76M9DpjfHz1/SaM6ak3Xhg+0gtzRpx8bYQ7GupljC&#10;oROEeOQPR47kqs9puIzTs2owDrvvumwWLXsOsgVlZXkMlHtx+18ndVx2yzhrfAxXrgfWV01aB5xX&#10;A2P1nAm1Sat+GbZ9LheUSdi/01hDRThsrCmRDBl09nd8V1FqnMle3+9+MSKtypBBNZdZtWDmtRk3&#10;bPJp4E/T3sJ8UKDc0783VGgoCyGEEEIICbqFpaWrOOPzOGN2hynmOeqdSM6WWrBapcS1556YPB4S&#10;bv4GgCLbzv/xpXj9cJ/EO9a2CYIY1/+2MU55pkCReOwPnx6V1JPpEe/DQ1CgGDI7Xnz47nmxnS8l&#10;M+cU/dBoGtRLPeeAfV7bMWhkTmc79mh03WxMeeulSvV+5nVP2gDCnrSWcFnu3PR+YTaXoVx9bLvr&#10;P4n3CWzXUQ0CVPsaILqjDYRRFPyzDRsqUqBICCGEEEKCar4kzRMEWIXbDIQ39xUX79VuIFEPpzur&#10;J+o48dPtAAuUfHehdn3+zU3adS/z9Dm2+KuWxPd8fsBqP/xX7QSsQ4xv/rpy3ZBKRq8wWFHzpGTo&#10;wQEktP50+HA2Z6ZK9b7iSxWY9a45s2jZc5B1blmLQ5YqXHt+41qqynktB9auPpdhdWO9yemsjy+o&#10;9FvQ5C2c7mxiUMQZ4IcjoR7KElZh4mB6yJcqC0L71EXPBzxINvqUaQoUCSGEEEJI0FgkKa5DZA+p&#10;J1x4At1UUyw957qFEBcc0OJ0hYpDTnyZKQaS7lg7pEJRq1xc/DUbl509nTt/lcKdPdrxD+OmtxR3&#10;z0zXdnxnVU+As2koS2Sp+E5RromJ2QrwXAFYNgeerd/UhwGrV2+vV2+vdfbI1QWV5UPuAzh4Rf1C&#10;rK71uYrorjmz6Bw8iDq3FlQCZ6Go2Kvj6n0KA0cQhGqn01mbVlAZ1OcVDBcFAZYzBhbOYcB9Xr0T&#10;YuAYiGo4KwetT27l/mIJn9uJF07teaCIAR+1H2soUKBICCGEEEKCBgexqCcxS3GbKfDSPkk6pt1A&#10;SD96qIgVPQNObs1TZkD8wjvBcfJwi61ud19QmHjL15uFhNTkC3t+Gy+fb9WPAhSZb4RPnGOfz8I4&#10;lO4rkQw/QIC4V5FflGqKES0KUyyMMwxNfOonx4BtdvbIRRgsjrEqcQD1uXDJnXNnhW2PvnDRVpGf&#10;ahYF/DkPWwEdAg3qE0w1cFYtykp1KCsZiXGd2lNYy4x1v9VQoEgIIYQQQoJCm6QpOx7Ebc5g7/4n&#10;pTe1Gwhxw92glnHX3XXSNHH6tAvv/A/0Bodxly3sFqfOs9s/fDOlf5h4xpzcvNq5YGzLnfuRFcip&#10;lSQ62Q8jWwsftXBFwSDYjwMpWEf6I9/9nXrtvwo3DuvuumxWub5HAqCzIj8XRGHEdgoGoQ2DERVe&#10;TuHi2GA1piiChSmQywWolWWoDtdK88Z3HlguCPwNfdcwKFAkhBBCCCFBsaBMul99o5mDg1iSZf5M&#10;tSTZ9ZsIGeKsZLGoZya79N2+5c6KvbOlc8c2rTqxt29i59vbQOnq1L6u16/jr7BttqcPGdwyBttr&#10;iqXl+jYxEH0iKi7frM64aZNW6bf1/kcqOXC/L2sV4mKt47+/1q/LQtXnxe13zplF960A0cJEQTD0&#10;cAu3ZGW+0Qe++NvC9dLAAUUKDBlYpLChx5jWsoB5Mll9u6CA9JEkhd3PtWlPIQbMnk2PDxIKFAkh&#10;hBBCSMAtKCvLY6Dci9schN/sLy6u0W4gZARnSy1c34TYWbltsXOuT+v+9IO27qO1aXgMB7TIbWdO&#10;Xtj7u2naF/WzRrwJmhVR3/MTGtBiKDiwQOAKVrJerDpjUPCXLfG5jLOH9CN+lXTLtW2xC/O0+58/&#10;dceY0lbk5FCfTj8L0PCVwONgdShKdrB7LAabVkWIPUgZX+5hIOgP2Bc3N9wqzk/tLSxnHALyvOYr&#10;d4GioF8TQgghhBAyZjiIRT1ZuBu3OcBxChOJF1xTU1XmrDldeO1sax4Q5jjPNyv6Zh+c7uz3MBFx&#10;qMQTYH2PhBAOKhAVpXpAmIg4VAQiTGSC0JV8x822QISJKLbbicEX8aPOLWuL1KvwCxNVXBCWR3qY&#10;eI0k5YoC1APDkCxoYSJKEQQMMMMLUyC4H2Yx9fWXQyle1PdudfrRUVGgSAghhBBC/KaDsa8wzuNw&#10;22GOfV07SIi34hLG4ZXc0qTtjqTRnOQa8+yByYIMy2Ot8K9x9Q14+X+xJ5qXxXTCZSa3fwSeiFLw&#10;E2JNewortamnwyxhNZlZm77pF+ZJE1rGf/ufx8Vcfrk/l9APxADDL+In2iRnAENOxh0N51CatOqX&#10;ET2kB8NERQD8N4ZkGTpj2nCmsNLbziEoGOzOWLTJov6dEl4yF2/KVRS2AjhY9a8YFgWKhBBCCCHE&#10;LxZK0kxgfAFuMwY7P378cb+e6JOI13fSJ5hiPK4Ma2HjhlQtYkhYHnvo5OvCX5v/zKvhVfGjhu1s&#10;b9tm+V0otB+Axbb6GXix2I9NfrR7H5Q73oM/wDs2/H8wcOwNGBln2KuPhAiGierViL0RM2cJfjmn&#10;xX6Jaf/0FUhZ9Y10lpSsHw2YGX/49OiASeL52ZbUldnLLKum3Zr/rem3FuH2N7NvC7sgJNi0MJH7&#10;cWhOEHFg25PWvBLxE+VlAXAIUXj1tDQAbyoFfYV/h70nbkgFZ9bNL1TJgmAZLVSkQJEQQgghhPgF&#10;F0Bb6gyMtSfKsEfbJlENw5GV05bWrpy+tB239cMDHN9VlNq0876fqpsm1xEAxX6hWd/sg8fM4zO1&#10;6tfhYAXi8+a/t2BIeJn9zLQk2aZNfh7vvDAjVnGMGFKKXInH/wcDRwwYMYj8t7gj9//1J/fepH8J&#10;CSJPwkQ0Z2FHSsYlYou+6zVTelozLm/G4Sti1lT9aOAxgJI/HTmSj6Hht6YvrXIqYhsofBdnrIIB&#10;24DbgqIcwMeOeqGp0IO0VeSndm5ZWx2uYaKqzinLEV8BjdWJ6n3dj5PXvcc5D8thN+rPLaDfN4aJ&#10;3Y44S86ScrfL7acuer62L1TEJdFuUKBICCGEEELGbOF6aZl6lYHbTOav01Tn6KYFidOX1mM4op6I&#10;YN+7FHV7SCUOTuyNM9nrIdb8GJ84rlU/DNx2YegaZMVpB9E05H7VCnFaaIhh4kaoaZ3Z06JNhfaH&#10;K+2n4mc6Wra2SRbqpRhEnoaJva5Y1JHubaiIQSJWJKau+afJAV3ePALOWQWGhgzgHv2QO1jZ9dDK&#10;6csivpLNUxgmmkUBl4SGNKjyGQerKCsR3zcRKQxCHpqKCgvPJeUcAjZIZrQwsReGinZnXDYo4Pb5&#10;hwJFQgghhBAyJlc+/XSaAmwRbjPODu2TpGPaDSTqaMs2py2t1YJEgMGN9/v2cWLvqT2FtepZDQaO&#10;2lI4PnV83/TmnpMHtVBQTNcyao1ywSoI41K0P6PLLsIfPkpq+/9ei2ms/Utr67VmG2ziH1hT5a7x&#10;2hf71wwZJ5OSoPA2TOw15xpbuimGjdrzC6WuuF0LEoNZkTiccWlJHgah1M8T9QsTBw7oCRdY7aUo&#10;lviCyrCaOuyzkAeKvOEjSQrLCkWFs0B935s9CRN74dcN19OR6deEEEIIIYT4ZGFp6SrO+DzOmN1h&#10;inmOeidGJwwTnbJYrVckuiewJf/2q0ux2qG8N0jsJVi7QNh3QttmphhIumMtOE4ebrHV7dbCRfOU&#10;GRC/8E7Y+9LvbFv+1Mqc+vAfdM3shOZv3nReq1QcDYaUprTJbUJiWpeYNsUJMfHJ2LNR6bI2YGjp&#10;aDg4zXG6Qf/qfjgsmShVh2elS5hoerdQUu8XJfqu104eSbR98oHic7WhaUJKY/wVc8bFXHVFGouJ&#10;1Y8GVv2O97vee2azNoRoNNtO7Izq8/ewDxNVjLEVCateDu4E3xBZUCblq3fY0E7e5rCxpkQKyyFI&#10;6vOhRX0+3KXv+svmjMWb/BbyUoUiIYQQQgjx2XxJmodhIm4LnO2gMDE6eRImiqJg+/G/zd7Vvypx&#10;ONzZA47m+mZx4nRZPwQY8nW0drT/bq8tvn+YiJiiDLvEXhiXCLGzctsSLf/YmHx3ISRcfw/Ezrk+&#10;zZw1J0v7gh7b+d4wkZniIPay6xvjF9zag6HmAAwqaelz4ODy97GEiWja7M742HGCz/0UneesWR27&#10;P0zr2P4nn/8Mb2Uvu2Hcwu/da9N3R+JR9WWkioQwUVUQLWGiLvRVta7p0gQxKPBnmIioQpEQQggh&#10;hPjEIklxHSJ7CDjHkKWpplh6znULiSaehIkpKbGt3y3OHj8xY8hA5j79KxQRBnqxs+Zb7Yf/qoWP&#10;uMy55FVmHxwmoszUmJM/+pqtb8k0Mk+fY4udfc0FIS5Rq3BUnD1tcvPxLmfTsSz5/DlQujq1r/OG&#10;evK0Mb2kOiyrXYwMl8CLioL3oRGDZk+cOx0P+/8y9tNc7K8YzCXRR97YYdv3/G9Gqq7cvO3Ezqhc&#10;9hwpYWLi6ldwOX9UyJWkbFGA4/puyMgKpNVKUtj2qmzaU8j1Td9xsOJwFeyHqB/xG6pQJIQQQggh&#10;PukUYbEeJgJT4E3tIIkqnoSJ6VMSWtb9bOQw0R2sUuwNE9GbH8U3uwsT0biYiwESBolJXyqwxl+1&#10;JB5MMSIum77wzv9A559fSbMd2JWFlY6+hInowvipD/3lL7+jibt+hFO+Ra5U+SNMRBOm2GAsU59R&#10;7Ozs1mD3V5y9Yln8SJWKJkGOyj6eFCaGJ5GBET542R7OYaI/4PAVHKoSiDARUYUiIYQQQgjxWt5T&#10;T2WA7HgQtzmDvfuflChQjDKehInXLc203ntfgmdBkVMB0+4j+s5AZ9tj4Se/dep7Qy2/fXrbskUx&#10;cXFzb+xh5tgUxd7Z0n3kowTHiU/jcckzG5ekfyUugU62mSZktmr9E3spisl55oSpp/7jySOFjV3j&#10;p8Knc76K03lXfOlLK6Jp6WLAnNpTWKWelI405dgnzcLXG1hcqtBx4pSWZLcfb5jhtHdDd1sHdLef&#10;176mPyFxXLOYnNQTN2tGYuzCvDT9cNBhpeL+//odV2SlX19FVrrtxI6oCxQpTAxfeWUl9er9dvBg&#10;rqDiwNftLy4N6w+AxlKhqL4325i5aFNAg10KFAkhhBBCiNcWlEn3q28kc3AQS7LMn6mWpGF72JHI&#10;M1qYGBdnsv7zD3NS5s3XD3hI/PBYM+voGTJcZcvOhJYD9XZt6fJgC6+/xPbAY7dqS0W5o9vaVfPn&#10;FLmlSatU7A0YtS/sR7FfaAbFefE+K5jihLgE7e/t+fxA3zLrwXoDRVXD7bd/NVs7SHx2as8DRQz4&#10;Bn3Xr+TJd1id429w+3u0tra3njh5aryQnAwsKVk/ahwtnxyH6sfKrT1d3SnAoW7byZ25+k1Rg8LE&#10;8JW3Xlqu3m/f0HdDRlYgp1aSwnqatk+BIk4SF6AoY9GmgN/3KFAkhBBCCCFeWVBWlsdAuRe3OQi/&#10;2V9cXKPdQKLCaGHi1JkpLd9+bEp6QpJ3S5zR4D6KvR59xWSTOR/SX25KRio89fzX9T0AR+OnjUrH&#10;uQnmrDlWIWmCFhDKHeda7Af3uPootp/TllIPBydJm6bNbQaHfbKtdmgvf3vSRDh8xT/re6zg9ttX&#10;hCwswN+DLAvLOROygSkW/bALZ7WM81pRVKoq66sNueTPn30Th9Mz51/auBDrttrws7ZO6JG9v48G&#10;S3fHBdj/3LaW9obTX/333dve1Q9HBQoTw1temYTV236vOvZSXU2xFNZBfNP7hdkge9eHEpc4K0zI&#10;D9QS58EoUCSEEEIIIR7DQSznRfYY4zxOfeN6fH+x9KJ+E4kCI4WJoijYv/rtmcq1t7B+SzW9pxw6&#10;fSqmqT1T34XDJxLgxbfcF8A+XHL3yctzMwYMY9Eosk22nmuxf/r+NKxW9BYukx5u6fOBG7SV/sh6&#10;++1fDfrUZ+13oIi4jG+N68iIrOpjtWjrybcNF2yc2lNYq56MBjQwckz9VrOSNHtIxSvqdsotn7df&#10;cFv1aiQYEPTEmCwrcnKiohfcBy89NHlO7IV3zKDM1g+Fo6gNE40yjCUilju/W2hRX2t36bujUp8r&#10;tnc74vJzlpQH7bmChrIQQgghhBCPdTD2FQwTcdthjn1dO0iihpMLODxjSAiEVYlPPj8rbqxhIlIu&#10;y0hbI94E+2OnNuL+xw2sWbthEJExG3y8a9qFD7ZD/8v5NzfB+T++FH9h7+98ChORh0NbUt5667dB&#10;GzywMnuZZeX0pZVORWxTdz0JE1EKZ6xi5bSly/V9Q3AtdQ589RlPmBGjbw4RaxLTE2NM+p5x4c8p&#10;tsdZ/6cjRyJ2wjN+UIWV7wX/9q/fnRZj/1vYhom41DSKw0RkYmCI+6misPD/HZjA4+XaHNi6zMWb&#10;lgczTERUoUgIIYQQQjyyUJJmcgG+g9uMwc59T0o7tBtIVMAwS70aEmQtXT7dfsc3Yt1OX/bVD9+b&#10;DMftDC4z9UDKgabz5/96YkCjO5Gxrh9+2TxuxuRhh+IGTN3137cpTOxdfm1ljC2/7bYVQ9dH+8k3&#10;s2/LFbhcDpzdoh/ygXGGemjL+JxQq56JBmypMxqph2Kvbqfc/Hn7BbcVjAZlBeBVriXtzqo7584N&#10;2/5wWrW7IFwucD6PMz7v0hge92zG6W+mMMck/UvCC4aJimJJLKgMylJTozLCMBbV9ppiyVAfovhq&#10;1B6K6v1O4Sw/6+YXQjIkjCoUCSGEEEKIR7gAd2sbjLUnyrBH2yZRYeX0ZRhGDQkTv/ytHJu/w0R0&#10;66QerMKDT5wx8PGcqcksMbZVu0GVmjIO1qyYJl569SQYd91dJ5Pv+o4t+e5C6L0k3rG2LW7udVZm&#10;GrY4bUxiHZ1n9E2Uwjnf9X//91u/h3W43O3Ba77yqKAoB8YWJuI5p2Kc5bIySIEOE5XUa22jhYko&#10;1iROHh9vDn4q7Tv138TWqD+/DVww1f7p8OGwGgzUW4m4sLR0VYcAJdiLl8LEyKENYwl9mKh+CxAd&#10;FaLq/U4WBEuowkREFYqEEEIIIWRUC9dLyziHpbjNFHhpnyQd024gEU9bLsuGTuzEMNHyZdOQQSn+&#10;0NYd07Jq7/i+/nbjemS4ZOeh1tTznY5HSu/gk3Iypug3aZQua4O2EROfLJhiXEM4FNluO/CW4miq&#10;H/My7P4a536p8UzqnCx9t9fm22//qs9L/bReWQAWENQLh77w8NABgC3Pfm6TZWUsP2erSZCzjTCc&#10;5fiuotQ4s10LiwOFx2VBT/a3u4AJHv3eZc6tn57rCGjAGSjqc/GSO+fOClh1rD8MrkTUD/dhnB16&#10;M7vxvkTmHFNoHkJ1DlmxpBVURkWPy5EYYxgLb6gpLo2YCfwj9ZqVmTA/WMNXhkOBIiGEEEIIGdGV&#10;Tz+dZnb2PIi9E/Hkb19JyVb9JhLh8rMt2U5FxBOWAYHLdUszrffelxDQEObp/RNhb7uo7wEsi+mE&#10;R7v3AVYexuTMa2Pm+B7HF59Ols/3FS9qcKBK7OWLm82Ts7WlrI6Th1tsdbv9Nnzj1KxbGprTr+5f&#10;hWM1m1n2kiUrPAoUMFSLEbstTOQW9WQst3+A6E79UQE2lR31OVRUH7cFRhnK0vRuIVYnlui7fqeH&#10;iTZgglc/q5bOro4zdmeSvmtYjMvAzp9rEy60ntcOKPzt25f+w1pt20A8CREVxg4lK8rBN3MafgqM&#10;PaTfFFY4sO1OWc6nMFEbxpIqChDQDws8wTiU7iuRDNHewR+GHczCoCBj0aaQP69ToEgIIYQQQkaE&#10;y9PwpJAzZneYYp77+PHHQ37SQIJj5Yxbqwcvt02fktDy2LOZAZ+O23Qhtvk7f03r62/35SQZHh53&#10;AhynXcWIoxGTx8O4G+6xMnNsiuP0sVbbvr+M128ak3Mzrmk7kXmDqwpSxTkv/dKXvjbsCazWM1AB&#10;C3eFhxgiej2MZAyh4sZtJ3YGbXDMSJr2Fuar//4KfdfvuBAPjku+38JNSR7dNwXHuUah43OT0PHJ&#10;ZNb1OZxNvKHti/gb+36vRiM4bCCcqW8Bp3PAv49ztuJLX1oRsiWPvbwJEaslSRvb3laRn2oWhfB8&#10;PWF8c+KqiogdlOOtBWVSvvrcFrDHt4essgLZtZIUUQFv4zsPLBcYrwRsFYHL6wUoMkKYiChQJIQQ&#10;Qgghw5ovSfMEAVbhNgPhzX3FxXu1G0jEWzXt1nycEKzv9vnxL+bAxAxF3wus/lWKSyaMg6eunw62&#10;v+2yOU586lGwhtWMCbd8vVWITxrvr1Cxa/xU+HTOV7Xt8909ra8fObHmvx/58ZvaARUGiFxmywG4&#10;hXHA6hK/VHJW/8Fp+8OvjnsTKG7edmKnYQKPpj2FOEAkYP3VHDPua1HGTR82TBwcILrTPm6+7XjC&#10;rT5VggYKk3tAaD3VzLo63A6PGS3QDiSsXo91OOZxUPLU3QzX0YvchYiDdVbk54KJFQFnuOw/9P33&#10;PBPVk5zdMcJy50irThwMqxXtzrjaYE9yHgkFioQQQgghxC2sOOkQ2UPqGWuquttUUyw957qFRIOV&#10;05cOCYCCsdS5vy6naP3GOxO1v29WvBk233oJ9ka0Xdjz2/jBS52H0z9U5I5uq/3wezHuAkn8OlNm&#10;js2ceekp9Wsnd+56LVG/aYDTl97c3DQxd7LMue2ZfYfiO2Rng6yw3D/ddno551DkSwWipzb+65mW&#10;L45ZPanAM1aYONyyPT9Rkq/scmTdO6BnInN2tAgXjoHYXpc+XIDojlFCxdGCxF7BDhT9ESIOx1aR&#10;ny2LgkX9R+UC0wLGgD2WfILVYQyKKEwcyBjLnbn2PBxp1YlGR4EiIYQQQghxa8F66W7GYRFu0yCW&#10;6OKuOlEUBduTz8+KT0gKTnViry2HJ9j+p8msBTx/WHrJubQ48wTcdjTXN/d8+uGQHorDib/6lhbz&#10;tLlaGKc4e9rk5uNd6rUT98VxKYJpQlY6CKL293R/+kFb99Fat8tfe3so/r35XMuvjjdqf96L17X9&#10;PTOh+wrtCwLoQocA67836tJnQ4WJqGlPIQYwQ6aE+0vPnMetXIhLYUp3m9DxiSyerU5nDs/uF+6c&#10;SF3ees58iV+WyHvL0yCx1/7X3//873+p+QI4q1X/bz1M4dnAeHbW5dnXNP69YbThNA3q1+KHBy6c&#10;qdt4UQmgDXyp++7SukCFiKPRKhhFIZdzyGYMMGTEgRvBr2SkSc7D0qY786GDu4JJvW8s2fekZOgB&#10;RZGIAkVCCCGEEDJE3lNPZYDseBC3OYO9+5+U+pZ0ksj3relLq9QThQHL1y5fOKkx/+GUwdONA65/&#10;leLTac2N1yYq480Zl7SYJk6fhsdGqjocTEzPgPjLFzcLSRPchjVy25mT9o+rp40UUn6W+48nO+In&#10;T9t28HM42HFBO/Yvcy603JjV4Unl4Jj95uUL1r/uPDVclahheib21/RuYbt65hmQylZl3Ez1j1bv&#10;rY42GEuIONixtH9qsZqygvI7RdrAFesZq3D+nBk4H31CtcnUcuZUZ9zbZVsSe+wO/WDgMFHohsTY&#10;ZhgXa+WJsVZ5QsK7tkkpf2lPT/zA3yGiJzBo5CZTKoZ8DHgqMJarHsZqev9XNVKYOKK8UqlcfQiG&#10;brAOh401JZLhnveiAQWKhBBCCCFkiAVl0v3qG8UcHMSSLPNnQnHCSEJn5fSlXN/s8+Vv5dgsXzaF&#10;ZClob5XiP43rhPwL+7RjuEQ5dtZ8a0zOVTFYWSh3nGvp2rs9nTt7tNtHgpOgxfQsm5CSfgb3FWvL&#10;JLmlMV7p6tRuH0nd9d+3dcnQU7rvYF9AlhPH4d9vbNb3AgurFKXvfqrvXWSkac79aQMFBB7S6iVf&#10;yCwePp2wuqWbJQY0VOwXJMYA56M/vkTRqkzIMivxKeP2lr3Q2PBuXdBD/gE41HHGK82CUlVZX32x&#10;0jGEcNiLyWTKFYCnKgrPHVPgyPhmh5MX0STn4anvF6rV9wsjTqsPGAaba56UaDhOiFCgSAghhBBC&#10;BlhYVraIg3I3bnMQfrO/uLhGu4FEhW9m35YrKMoBfbdPwY9mwbz5+k6Q9VYpThZkeEXZaxP5xSW/&#10;GCyOu/aOFnF8Zjoosv3Cnt/GeboM2lsdky6Bzy75MlQ3nLL/X1NLnH5Y89J1bc0ZCd0eLVMdq/96&#10;qrX5s4Pnev8uqyIIllfr3zJk9VSglzsHkt08BT5J/ScbB9dSeH/yOkhUKUlpLTwtI50z16Ci1+9+&#10;sM3R3WOUydTWbSd2YmBneAOqGwWeDZzhMur+gdhu9XdSKyq8PL6g0hAhqZGFbCALhYkhR4EiIYQQ&#10;Qgjpg4NYzovsMcZ5HAc4vr9YelG/iUSJldnLLKDwIQM0rrxucsvqh5KDtgR0sJ8dmHjhnTYx4dmY&#10;T5rndZ8eEtzFzb3OGnPJ/BQc2tJZ/WuPqg29dWqW5eTRpMsS/uNvR8d3yLJ+1OWOdCf84KoWfS+w&#10;6o8K8J8ln2rVYSZRtlTWVxu2eiqQy52DAUPFw6nf0vfGzpcgEWLimpX0qZMVVytRzflTZ+DNNcX6&#10;XsgZOtQmgbWgTMpnAAN67gZapE90DheCfk0IIYQQQgh0MPYVDBNx22GOfV07SKKKCZxuQ4GTR8+7&#10;GgYGE4PdHNg6ECHn3Vbx53joGeesyTITbNrt/dgP/zXF9rddNlz+PO6Ge1qxctHfhMaDse7CRPTn&#10;FvUnp7Ah31cgZM9S4NpbM7dvO7kz18hhIi53DucwEcU5TkPOhbfH/HvFIFFob7KKJw/bBGtLikdh&#10;YkxcszwlB5wZswaEiej0X/8WlPuaByhMjHL7i6VK7GOo7wYUB9gtKDCfwkRjoECREEIIIYRoFkrS&#10;TPWsdwFuMwY7P3788TbtBhJV9ICqwbV3UXurLRiTVfHv3awobIXdEZeWsWiTJXPxC+UZN2yqd3Io&#10;V08nG5oVEXbH5bhtlIiDWTBUFOKTxsflWvy+7nmHMmWSuzCx14mOuOCUKKru/Xai4SeaMpHjVN6Q&#10;6eExcJpP0i6t4PvK4NSuA/EYKjJQfArV2YVWm9j4qdWXIJHHJuoHB/pib23Q7mvDwgpZQc6mMJHg&#10;UBQM+rByEEM/fK7Wb/IHKy5vxknO+4sly0eSRPc3g6Alz4QQQgghRJO3vvQx9WQXm9e31zxZ8ox+&#10;mEShldOXSeoJYYm+22fp8un2O74RO6B34JhhFSJnVQpj1VMXPT/iiWL/pXX/Lfy1JUW2uV2C3bv8&#10;2XH6WKtt31/G64fHxCaYrSv4ohGr7e6b3t224tK24PS0EyEHg1Z9z5BO7SmsVX9f/p+6OwIMDz/o&#10;nnnyM2dKYqdiGvK7mCDamy8ztztnm05nzRAa9aOeweXPn6Xea3VArEdVl1qQ2Ha6B2TZo6/n45Ka&#10;eerkIdWI7higf+JmkyAXGblCloTewvWS60MFBbRrLkA254A9KzGMwkE5gx4bvIEDq2cM6pkC9SBA&#10;9b4nJcN/eDJWuZKUKgg8X1RYdTgFphQoEkIIIYQQfNO/TH2TvxS31TfxL+2TpGPaDSRq6aEiNrwf&#10;UJnoj2nPHGC7esJYZe+Jq8pZUu5VIJFXpp1sXX2t2QZlPX91HXQjfuHtreYpM8cr9s4W24d/TB9t&#10;UEvC4hV2Zo7lnbtec/tv+3X8FbbN9vQR/92LUmV4fMFZfS9wOIONmYs2Fem7hnR8V1FqnNketCpn&#10;rEDc3nVVc4Mz0ePBOImCs21x7BfCAtPRlBg2+nRwhNOfG1LvabGasobtJ+pNkMhEoU1OHC/wlEkp&#10;vcNWRtPdcQF++9VH9L2Q2LjtxE5D3/8ICRcLykqKGDBcwo3PF1ZZgexaSQqLoJ4CRUII8VL2hg2p&#10;ZtGxHDi3qE+iFvWkyHWixcHKGKtW3+RXOWRzVf26dfSJLSEkLFz59NNpZmfPg9g7kXF2aF9JyVb9&#10;JkJg5bSly9XXNqwM7Jvied3STOu99yV4VHXVD1aelHc7Yiu9DRH7w4oXzkEbGvO9uNP2f7B9MmzF&#10;pDkjuyt+/m0CCGIcBouO5uMXFGvLJDFx/HkWG+c0TcpO5D22mOFCxF4HYzNaH+mZM2qlY04ch3+/&#10;sVnfC5jNGYs3GX6yadO7hRb1bHPIcB9/w2XNexyXt7xjz/R5YJCZKba74z9nV5uOeFx9eyJ1ees5&#10;8yUD7hNeVSTioJW0yZOVuGT9gOdO7fsYqh//T30vuNTXiYKtJ9/Gyd1Rq0Wy4HMiVteBEB+rxEzO&#10;ctNKjp0BgR3SdzyWtOqXEV+NF0h566Xl6tVyrIJUX7P6T+7uz6qev9UKHKqdHCprJSkkld7XSFKu&#10;IgA+lgZUcYfTwBkKFAkhxEOXbnjawgQhHzh42mB8Myis/Oi6H1OfD0JIUNgq8rNlUVjOgVkY8FTt&#10;IOe1wFitQ1aq0goq3YY4C8qk+9U3hTmcMXuyzJ+pliS7fhMhA2gToFUp4+MT//W5rHvVzTW4P4rN&#10;6mtnZcZNm/x2opxXJlWpV1rA+YuYT1sv724aMewzT59ji5l2eQuLT4gR4hImK86eNrBf6Oo+Vjse&#10;+y7qX+bWsZj0lu85rvA4rHrz1tP6VgCoJ5rqzzEsTjSb3i2U1PdLQ5bN+xNWJf66c2HLWSXGL9PH&#10;r40903pX7EceLZHHSsXD6fdpy59x4Ip4+mgr9DhG/X+9WdY8nE/f2NFT8/xv/D91aGRW9f6Xv+3k&#10;TnzsRZULW+9brig8V30tzVU6rZfKFy4kKz0OBRQ+PiZjSpIQE6t/ZQBwrX9g37kE56A9jwoCqwVF&#10;cSqC2Ol0OmuHe32PFrhkWBS0n40vLRa2ywrkB7MqMK9UKld/rw/pu4OFTZUiBYqEEDIKPUjEN+/D&#10;fco1mjr1DUj50Qd/HNWf5hJCAqezIj8XRKFc3Rz+eQpPSoBXOhQu9T/xmC9J8wQBVuE2A+HNfcXF&#10;e7UbCPGAtqw1xr5cvX9hNZrWF0vDoV7dr/ZlSbMn1JPHbPXkEU+ytQ/4ymKPtVxrP+GXUKm/D+Om&#10;txR3z/T4z003A1TeFIBAUX38KpzlZ938QtiEOU17CvF9jyeBs08wTHyh43qbgwu+J3NueBMqnk5e&#10;2twUmzvZ1PTJiGGiL8uaR/J++Wbr8T+8722F8FhE3SRn7QM6gRWpv7189bnM15/1SfUyzbUZMPgB&#10;oLvK2jr1oj339oaQ2JeQM0Grxou0SsjeVhiuPZ/UyQpYAh3iDVeVOFi4VClSoEgIIcPwQ5A4kLYk&#10;GsoFRan8ZN3jhm6iTggJD20V+almEysHzjw/aXdVO0iJq18pt0hSXIfIHtIGsajn/zXF0nOuLyLE&#10;+BaWShLvVwH31dj2rlU9Bx3ximPMQQsOYPlP89UpO3rcT9gdTkB6KDLYbe+JWx6IYDaQmvYWVqvP&#10;N/55DzVIoMLEXivGHbV7svzZIabCUfMd5+TW1gn6oYFMphY5dXICTxjv1+/zg2crW4796QO/B+hu&#10;4SRnUV5eWV8dFe9dO7Z+28K44r/3/8Hgel33/nmv3/sB/UhY6j+sa4zq1PdB2lL2QNC/T/xZe/K7&#10;CosqRTdr/QkhhMza+EwlEwTs++O/NxPqCz0HKJEF4Tj++ZdtePpiJQchhHipY/NaySwI9V6Fich1&#10;0rGhc8va+u9P6Vynh4kAovl17ZqQMOHkeGLGG/Rd+F136jicwozDU07GjD8pM8Gm3+QR/Hr8/zbF&#10;zQf8c7wNE1FWvOLV3zki9WSfA1uXsWiTJdzCxEAKdJiI3rRdwrE342jMcjtk2T4YEiby2PiT8pQc&#10;cGbNTfd3mIimXDVnnL4ZWK4w0RINYSJW+quvi9WMK/59/x8MA8PEFv16dL3vBzYXhHWgyAD8NSDo&#10;avygSt/2G1yOnbdeqtRDT0+D3xRBAOwHaWhUoUgIIf3gwJUYwVHJgfc1ng+wzaKiSFSxSAjxlF49&#10;gctlBkze9dUXctzR37an/vSJdT95RT9ESNjoP6BlJJMFGa40Xcz6sgS7bRp0njkJiZMalbj481yE&#10;Dx1jz30emWVvWDKt3R+Pzc12R1xROAeJgahQxJDv3y8ssXYoJk9Pyn12z7ijbfNNR9L03WHZhEz4&#10;nF9/jjscdiUu0cST0ydzMbDtDVs+OQ5/+eEz+l7AbN52Yqfhh/+MlVbpLzAJGBuun53vfK0cHBt8&#10;ovP6yUyUlZz4gsqwOx/RlxAf0Hf9wa+VgWPs7RjQikl/oApFQgjRadObhZ7qIIaJaI3MhNrZG58x&#10;fI8MQkhoYT+nftUTfgkT0VTRPuuhCadfxopHPLHSDxMSFvY9KeGJ2nbX3vCaFRGw4rD3stmeHv//&#10;2bNn4DXu+yNMRPMm2Ez6pm8Y7AYOS3CKM1UlDrW9e2FLMMJEVNOT1aVvjiiGt4EjPWeCM2N2lpKW&#10;GfAwEaVflgOCKPqvGnYQ9b3wumgIE7Eq0SwKOLjMP2EiBogXtYYgTET4ZNbj2gSPR847RTEsqxTV&#10;p3Z/VSf2ShEE7pf7PoadogAY0vra2/Fq7BesbxsSBYqEEKLDykT1aizNfH2jvtnApdCzNz5TP+u5&#10;n0X8mzdCiHcw5MPlSLIoHFd3A7YMizEowROrzi1r6XmIhBWczqle9T+RD5kJcT0eDfNwo0F9P1CA&#10;y5v9OQ07ktQrU7sO9qQFp2+g6gvnuCx9c0TdMVP0reBKyZ7s+dJWz1kZ5wW/OvF2WC+B9YT6WlcE&#10;ooCVbX77gG4QX58L/KE31Xbq16NiwO/Badb6bljA6j/g/l8W7I8l1NgvUXFVJo4pVBYEbujfCQWK&#10;hBCiwp6GQa5MHILjGxrOKzBYnL3hmbB6QSeEBAae8Gh9EgOxFMs9PLGqwEpIbXI0IWEAl6YxFvpe&#10;Uzjh2SRwr0od1df+Oi1IXLwpO2PRJvxgk7jRCYnwqwtXUruufi750o3+DlcbcJLz1pNvR/T9UPuQ&#10;bmsB/hs3uI74EeOKvtULpzyHkseBIuIKrwynlQp6j8EAVIGyGWOpDOw3JGbM3xvDKeMGRoEiISTq&#10;XfrcM/gplHdDDQIIg0UuwBtUrUhI9MI+iZ1b1uIymQ3qu8lQLJm6BSs38KSLlkGTcKAtfeawUd8N&#10;iTkJsr41OvW1frv6nyWZizflUpA4uq1d17cGcghLOJqx7Ab//Txw+Iog575a/1atfiQiYesQsyio&#10;zxVeDjMbiaIAd/bmdqy352a3fj1Nvw7Y8vQRcfDu9Vt9v2ESxbB5PvJHJeFwRBF8+lC13/AVfzH0&#10;smcKFAkhUe3SDU9bGA/AJ5T+wHkFhYqERJdA9Un0mXrShRWS2F9RP0KIYdWUSHhyWefaC75rJvSM&#10;1q+sQT3BLwURcjIXb1pOS5s9g4NYmp2xoVw+akixSQkwLi3JH8ueN247uTO3sr46ont24gd1siBg&#10;YOr39kZM6I1VeJu+EatePOrBGUA2Xz6QxKXP2nJwg8P+hOpVwFpVMcX7QBHDRPU53u9FKkZe9kyB&#10;IiEkauEQFkEQDP0p3K1CYslvfvFa1W9/8ev8Nza8QVVChEQorALE0C7QfRJ9op6QYH9FrJjEEzL9&#10;KCGGJISwn+LM1J7eQQgDMditKGyFtqz5pk1Sxg2bwm6Saii1ellk5S+JgrM3HDKsS+66UdQ3faH1&#10;S9x2Yqfhw6OxwtdX7YO6QFT8Y5jYFygOME699C55DnJ1rRZs+v53cjD8kDaFac/1hoC9HPPKpNpA&#10;hImIATPsey8KFAkhUcssdEta30IDy+Jx6nk83KO+lFQoSnf9b37+39RbkZAI07llbT5WAWJopx8y&#10;qhl4QoYVlFhJqR8jxFA+kqRaDjwkFbUZCT2J+iaekGOouRmrEXHQStbNL1S5bogiXJtuGrYuNVk7&#10;9c0RtcAUj74uEGZ/7fY0n6Y9c6iLln6JHVvuqwre6ysuee6rUkS45Pm0emlQzzkuaEfCAYMUsygY&#10;e5WUQQJFDBNF1/CVQA72pECREEKMZNaGn+Wqr0TBGnLgs1Ru6v88ncIYf+N3P/819VoiJALofRJx&#10;+VVFQKomAucWrKTEig/qr0iMaH9xKU6oDerSZxzIEm+SsX9aAwe2zu6My85YvCk/mqsR1Z+DX/rx&#10;NcmpIakUnB9zsrf/3YgE87jz+mbQ4bLnWXff6L4ydnibTaJsifR+iThYzCwKtbiEVz8UUD3NTQ7X&#10;Vl8fxV44BnwGA0hw7QZD3/fg87Jr9fFr2BArb70UoGEs3sFl16KgfXASyDARpSxcLxny90GBIiHE&#10;cCxT7si2ZNy+3JJ5u3Rz5u1VN2fdVj34YslYVmTJtvh+IitwPNkwvPGyOUbf7MMZW/O7Z18Li++f&#10;EDKU1idxa0Gl3icx0G9CAwYrPrCyEiss9UOEGIZ6/wzqMs4kkat/qWtac+biF8pzlpRHdD86TzDO&#10;/RJYdfL4oAd2iczROUNo1PdGNt5xLFPfDIkr1ixPEU2iXd8diRU4rNh2Ymd+pPdL1F6XROGAuhm0&#10;lUgxkzPM+iZWJBqAVimJy65946fHb4AEfMWWwkausMYwUXFVJgYn2FSMWaVIgSIhJOQsU5dZtIAw&#10;47bKWzJvq+eCfJwz/gYHXoKfKjIOtwy+cMY28B5ztS+hIg5iUa+M1aNsGPEKm6xvDsA5PPT6v/3a&#10;sJ8cEkLc0/okYlN4f06YDCVXZWUFLoOm/orESHDqMwfYre8G3PFutpmmNQ+kDZ1xLf0ek5POpKCf&#10;s345/micvjmqcd3H1adCOTRTfFVYpXjdIysVfXc4VlzivO3kzoheeo9V8/iBnbrpzym73sKKRNTb&#10;PzEUWtQX6MGVkl4RBP9UGAcED0KgqGhhoVtYIakIgIF10KokOfNt6nSgUaBICAk6VwXisiKsNLwl&#10;8zbOFbZLCwiZ1sjWm08Sr4aeGK8rEJgghMW00ssYDogbnvpCTycuhIQJfXmzq09ieC1v9tQtWn9F&#10;9USOlkEToxAYBO31ngHQa7I7DMYcYJ3nMaOFZX41Dhz2uabjJn3XIxN7Pg1pf7zsZTeMy7pmbqu+&#10;O1iDSZCzo2SJc7WBPrDzaMm8f/X1b0zXr32WsOplQ4bPwVjujB9G1UqS2wpF7JmofkEonu+pQpEQ&#10;Er2wktCSdVv+LZm31boqENkGrDTUbw6acKpOXASpLfrmcGb89he/DotwlJBopS1v3rK2Wl/ebOgh&#10;UH6hnsjhMmisxNSPEBIyWKWo3ikb9N0A4g2uv4sMpigs7CrissQur5cDT+g6MOYAZ6yuf/zb48eN&#10;Tx4cKmJl4vKoWOIsCIEejOE9P1TohgIHtl3fNKKAVyeKyvAtM0yudhqh+GA4BZdZ69uGQYEiISSg&#10;tCAx83aJd5vrOdeWH7h9oRfjYtpi0pMaYielNDKTh9Pq8EWaca/eqIZTdeIsR5wHb05ZyRsbfk3T&#10;VgkxGG2yJC5vFoXj6m5YfIjhNwwHSEEJVmTSMmgSekFYtsfDLzQLFn269ZhC3cyG5pGXbPhZisnB&#10;9E2PxTlOgwm6QzI8phcufb51w6PjB0x95pAfyZWJvVOc1U1jDjcL+vekLXPufx7VrV6a1Qs2BPV4&#10;QAsD786vgirAy505QMFHkjTsY0ZhoasUlAXjLXumQJEQEjDYG5H3mGuxF+LgF1QxPsaa8dWb2+b8&#10;5H7Ie70Mcrf+a9qVL/xoxhX/+UjWgl+XxF/6Lythxg++1jVhSa4WMmLYqP+vfZgARdWNnr9Jck12&#10;NvaJfRKI8D02uTnf0dt+ZXRcDt6SLkLI6C5svW+5NlkSlzdHtxlYmYkne1ipqR8jJLj4yI31/UEI&#10;zfK38DGGn8+50/EQ/9HxKZntwSn0mmzqbr095oDb/tWjGd/zuaxvhkxy5iRYVv5oPA5pMcWY/hrJ&#10;PRODPcXZK8qAVfpBqJIeIF69uIb0cO0a789Z6sXjAS2irBiy4jqwy515g6DA/P3F0ojPVyyE55KM&#10;Gy9Q9PrTF0II8QQub9YrEoeY9KVrrNO+/RWfXgzOvfs36Pj4s4bUay9PT104e4f6LFYtyKz25zfd&#10;MOoL36yNz+ALRPD7qmiVlDA4+Oz/YlSnflE1U1j1kzA1YZwibtOPe0wQYtNWrFsR9RMlCQklDM1k&#10;UcDnmeiqSPSQ+ppQ6lSU8rSCSnquIkGzoEyqDuwJIG+oKS6lwHwEx3cVpcaZ7PWDP1z2xIG3k5pb&#10;vpAn8xizdf/t16fYTV61NvQKhon3xb8zPob16Ee8YzdPgcOp39L3jIBvvmvO7Iicwt+5ZS0uO93g&#10;2jMe+4mGntjMrBjmur9ioBiKlifYOsmXpfh1iatfMeQAkLz1UqV6XhWIc7ntsgL5tZI06vuTvDLt&#10;a4JcedqnrqbYWMueKVAkhPidJeu2XPXEESdfDYBViZc+mZ+SOGuqfsTvcJpjNTDerjBWVX7DDX1V&#10;CdkbNqSahZ6QLEVRn2hLjzz0mEdVhK6eiGxIVRNLGAfMJIJi7dCPDMQ5W3Hvo/9IS64ICRFc3qw+&#10;1ot8OWGOMnhiJaknK1TRRQIOm+eLAgT2tZ/DxpoSyesBcdGm6d1CSX1+9Lpqe/frSc09NlmrGOy8&#10;NKul7orZAelVmCQ4rT9M2JXia5jYq3ZikY2r73j13ZBjCiy5c+6siOnviUuczaKA73cN/cGd0tMN&#10;QkzfSv1QBYo+wQ//kta8YsjVT3llJeq5HfPnz9LK1fduo1Ul9hf4D6lGVlOMbzd9h30YORu4bJxx&#10;qBppmfdIaMkzIcT/3DSyNacmtF75/COBDBMRPrmXAGcbBAWOP7z3/Xr1Uq1epKunZpa5viT41Bcq&#10;b3pt9H0thohKTibEfGlRZ6zlGohZvABi77zZLs7IGNJjkjHFkJ8kEhLpomB6s7/hiUAFDqrB5Wqu&#10;Q4QEhigGvtcVLXf2jN0ZV66t2PBSb5iIEj9rTL+08bRnfba9dF3sKftYw0SU6jw52kC9oOICVL5x&#10;/HhETN7X2okIAhYLGH4VQL8wEeHrnmsJcmh51EORKYohCxRcA0n8GibWyQrkehMmIvU5P6QB/cL1&#10;kk+vawvKpHwMZBUBDnD1PWv/Cx7D2xaWSl4HyRQoegh7wfVdptxByxoIGYH6pDTkMTK77DvjxcSg&#10;f2CLLzpayJgyLjHgE8GG5UO/C9PcnG77oqvggykxtl3WLxJ3nqsHvPzVeiruk+kp8V3jE/Sv7BOy&#10;BsGERKvOzQXlUTO92f9uAVE4gD9DrDjRjxHiX0qgXxt5g69VHdEmZ0l5O2fM65PVmHgRB0r0mfzR&#10;4fj0zk59zz/MTLHlmo/71DdxsAm2g9P0TaOYEdPjrA73UBFfKzjnb4TtB3dcG44Samf16+FxsCYW&#10;VBryOU0WuN+ezxmHUlw6XCtJ3vfYFUIbKHr7upYrSdl6VWXFyIEsm4HhIgaLeq9Kj1CgOILe6bS3&#10;ZNzWzhW2q+8iyMfxmCXjtkpc2ql/OSFkGPHT0o/FZYzX90LjWEuTX97gTT5wypb1l08b0g+f9XhS&#10;Gr75wSXX+t6I1Be4evPCy1utU9PlfeebQH3zNCCFvaA44IzDBnWzJ9qxgpEQEnwYgGGFHTD2kH6I&#10;+Er9GWLFid4PixC/Uk+OAvs+naY7eyVz8Qvl6pV3AyrM6jujQS7dVeP0V6iIS50fSPogPhH89OfZ&#10;P1Hf9skBqaL0FQO4OlxDRaxkV18fasP+9ZZBjL4VShPVyznX5jAE4053ZsD8ESjW4eCVfSXeV+L1&#10;2vekFNJA0ZvXNaxmFAWo9W6JNpsBHN7AfpXYNkQ/OCwKFIeh9YDrMVe7m06rUY+pv8w12Cfu5qzb&#10;qrFyUb+FkKinPrEM+GRr3KVTRX0zJDjntub2kV8/R2M+3QlTf/l+s/iXQ/H8wMkZMf9bNy7z7c+s&#10;Qrtduw0vIzGB3aMnf9OSa38jTk4ff6jznEM/5JYCPC5m8YLgjDwkhAxgFgV8M2n4JVdhw/U+awOG&#10;tFStSPwp0H2uaLmz92QmeFz50tURAz3nnVP03T6irJjmvF1jG0uoiFWJd8TXWx9J/L+U8X5us2m0&#10;Zc8IQ8XYHgcGumFD+6BJ0F5vr3YdCVsYMGOBQG+1bUACZw5wQd8cDlYijLj0moHWn9Koxpa3cNgo&#10;K2DxR1W5+rPGvv2h4tHPAZc4cw64isa3ql4Oa0QBqrHCUT/iFgWKbmBlovrDxzcIHj15MQ63YOXi&#10;zZm3V9FyaEJUsjigT07nweOBG8nngS/Onh7tBXZYJrsTpr1e2zxx8wegnLswefr0zAt33X1rw8T0&#10;NICP6lOm/NcewNvwkvUf7zSnNIxteCkbN67TyRXo4fKoT/7MJKYIKUn6HiEkGNQTHJyYGe4nN0Z1&#10;i0kUKaAhfuHqtxVItNzZF1MXPV+rnoxv13dHZLswwufRihKPoWJmu3efrWJF4j3jjrb9KHFn/PXm&#10;gwFZPjupa7/Rlj3r2Jo/HTli+KnPfasAcIqzu8Ke8BeQHlAMoH8/JKwExkv/8BLDxCzXpnsJq142&#10;ZKCoh1o+3hd4A2OwBIdneTLF2RMh7qM46s8hr1QqV+8PFfruWFyNFY4jvZ5SoOiOw4wlsANOFoQp&#10;ySe7l+eCfPs8G5s/rYElxQ755IkBv4czudaSsYyW7ZCoVn36z/VMuDiYpfuMNcve1KrvBd+J1jM+&#10;TQTEMHHSK++3ysda+vrq3HrHTa1f/sc7Znz/sW8PeQ7gF3omJ7y2DzKf2QFZ/7W38ZqPTp279LwD&#10;8LLwdPe9+peNSH1StlxwjlicOADLnPh39W/erShgyGlshEQc5r8ePmSIBibL9FxG/IKLENhqV1ru&#10;7DOuMI8+ODDHDFntPJCixOdU74dr9h44Obf+ZJu7isUpJltDbsy5k/+UcMj2aPJuwIrE+aYjaf4Y&#10;wDKccd3HwQzdhlxFwjmr+NPho4Z9HQunwSujOK1fo3i90KL3fCKQFay9fzb2ysNL//AyTr92iwPz&#10;KOgPBUHwsTpRq0pkuX5fphzqPoojwDARGPizRUCK4qpUdPuayvRrosMKQ+yRqO8CiMx2duV18Y4p&#10;ifqBi3Cp45T9X1hhf0MMyAP7nHEGuwVZzMdgRT9ESNTRe4xiufVyc2pC0lUvPRaSRor1p79o+PiL&#10;Yx4PTcA+iaYPj7cmykJWR8fA4sayXzzWPGHSBO0NwfdX/Vg7hpKSEmDw18bGmpuvujK7f5Nvq/qk&#10;W+kQYqTyqnK3n5D94XCT1M2dJXvavtCPDG/phGx8oSz98twMOgEnJEg6Nq+VtInOxH/wRItBUeLq&#10;V6g6kfiN1lSewxv6rt9hxUuoe2mFmyuffjot1uGYx0HJ+5+bz5aNM42+GuNAdVJrywnZo/ePolno&#10;uPTuhKSYRA5T2Bn9aGi0j5tvO55wa0Aq0caKg/recc4sw713xMEr6gMrUnoTY7CH1YHYO3HwwJ/e&#10;JdD+hv3dsWBsxOBwBAVGfR32PiTDqkSWH8jn6LwyaZRPPAKmDgfK6NsDYM9EfZmz/zHYXPOkNKTC&#10;mSoUB2P9PhkXWddwYSJSUuPg1K2Xppx6dGk8Vi5CnKnvkyhtGTRWK9ISaBLFqhvfqlUvRbtPvZUt&#10;JiYul9s79+o3BVWbrWuSvjkirEjMfP7dVuyTaO5yZpWV/0t3yU8f7SutjIkxQ2+Y2NPj6JvWNntW&#10;TtdPny+BFV+/Y8Anjt3djsk2+4BPwFPUV56HTEpP/aNf+b7bSmYmKLWxgglimDjiJ9tmJmgNf/Dr&#10;tQOEkKAwKUqlFoAR/+B8o0NRsilMJP7GlMAOZGEy+GXpXKTDEHFhWdki9eT7wRhH9485KHerhzNq&#10;Tifsc33FyOZbOsanTxdHXeaCX3PT1+xJ05OaQx4motSuA/FGG87SSz1PNdR9V1/iHP6DVwbC1VG4&#10;9H1QmMjx/XuggmbskaiHidrf4xVRVgz7AYlXA7YCVZU4iHpOF5o+imz4VWmc88C9l+Kwxl2VIgWK&#10;gwkXn2DlpXPZcGHiYM3zM+NPPWRJgWuyrVjVqB3Eng/M6XHjYUIi2f99uO3djV++bbG6WaBevJvw&#10;N0bN7S0evXDj8mbo6NY+Be/pcagPYaZMypo0Pvfqudpjesb0i21HXvjpL2V9E7668ivai/a83LlD&#10;ejV2DwwUe6nPDXzDo//w/SFP+t0xPfjiZ12QPCWFMf25xI3pccn4/G3Vv54QEiTxBZX16pMDtTYZ&#10;u93qyUtO4pqKorSCSgpmSNiRhQBPkA5jw4WIeBtnzK7+Z/+HLbFPePrhDIaKC27nkJAq9g616IPH&#10;8Db8GnOMUz9qDEYbzsIAtjPGC+66bJZhhrNgmKgPOovM3sSK4rr0YX3nD4HFvJ1YVKe9vzEo9b7r&#10;wRJ4//dKHElI+ii6qgTdtttw9TlkHq/I84VJHPq6R4HiUFq1jzA1tQVDQu2IF7Bi8cwPbtEqFoXs&#10;CSchZ0L//gmERL1nF91QqV6wcrdAfeIPSq8Ohzz6G0yc2NwbJvZ687//qKWBy1ferQWFV19zRSNe&#10;/33/wdNHjh7HTwE1oknU/oKJUyZOwipGz/E1P/qH7w14U7ciJ6edA5cSTGa4LjkzPsUUO+TNc2Zs&#10;Qmv2uNQU9Y14OX69fpgQEiRYTceZsMTTk2EyQAP+7NSfocXIJy+EjEY9waUPFvrxJERUFNi6/8mS&#10;0pqSktd//oP1f1WPe7zsdsIUG9z4Dx2TF61wAgaIeMFtPIa3GVGC45RnlSkBxzczxZlz55xZy++c&#10;PdtQ1eARHSaqFKcDZNuA+ycGir0DUwJZYOHtYCDDrhLwaMBWkKoSBwh2H8Vhlhz3koXQ9PimHopu&#10;WGbdXd583w0FznhTsn5oLOqAsXKHbK6qX7eOTvwJGaTo/fezmcKLGDB8ggzIJLff73tH3xpe5s93&#10;2gb3Qp06NQMef3qdto39EhctXtj2ze9+I83R47T9+IGSeKxiRPn3/+PJa27K016433v7g9ZfVfyu&#10;L5ice9lUSEwc5bMJQVjy86r/GPCi9MdPmyo5hzW43a04wS67PtA0MQEwbFRfOet6YrstFCgSEjpY&#10;WYFTiXEom36IDIeDlQOUJ615hXq+kqBYWCpJPMD9ThmH0n0lUtTep/v3RFR3tfCwF4aITIFDCucH&#10;D0jSIf3wEE17CvGDhYBW1YRKV2wOfJr8VX0vJKzqvTT/rjmXGnKAEPUk1mAVq0/DI/1KVuYnFlQa&#10;so3SyP1wA98rcSTB6qPIga/bX1w6YmVxMF7zaoqlIfkhVSi6UX30zSLHOJO/fhlXA+cVZtZTP2vj&#10;M5WzNvyMlkcQ0k/5DTfUb1h0Y5HSY89W35ljehfU5dBo4TkOE9NSh6R+6RNStY8Uuy7YzuH13+oO&#10;pzmdcpc5xhRftuFx68T0NDwMO/74Tt+ngDfeev34W5ct6uuvOGqYiBSl6pG7HxjQHuGuORn5+OKh&#10;blqxp2KKOVa7uMJE2E1hIiGhh0t1k1a/vFx9M7tC3Q36c1fYYHwz9kmkMJEEVRCqR/DkbUHZ8BUj&#10;kcjbSsSRwkSkKCxiKz1jJizsMIuivhd4H1e+0Vb1jR+1vHpbIbz2pe9d6I4xZRs1TLRV5GdHeZiI&#10;qxjxfUMgw8RGR1trt9LTd1oynAajholo2H64oahKHCQYfRTVv6NgtDARKYyH5LyQKhRHMGvjM3jn&#10;9PvIevWH3qAwKDfJStUn6x6n5T6EDPLIe+8tVx8py3sr9MZqtArFl7KuO5+elpL89OMb4IsvmrRj&#10;uHT53zZJdpPZHPdB9YfNW1/+jdZUGfspfufRAi0lPHv6bIv0o3/T3gjgYJbv/b/vMAwbcf//fa9U&#10;m/p8zcJZuOsZN5WKbxw/nhrbE2PhiuB6MRXlqi/PnkqDWAgxGK0PlMCkCGsqP1a7QVaKjHyiQiJX&#10;QKddDmQVFLB8JEkRez/3RyXiSJr2FlarZ81+P+cKJVNCNoy/6tGuFpu9o6axafCUX7fklrPQ+da7&#10;J7m9S4m/cm5y7MI81yfXo2j55DjsKX6+pautY0A4pQjC/Ffr3zLk/bJzy1oMkje49kiANICizFDP&#10;L8DR3nZKfX8Sb05JHXqf4nwj9jPW9wxnaOVdaKsS+wtwVaAVGOQP1zNxsGC85lGFopeOPvQYrkP3&#10;e+rMAWYwDhtkQTg+e+PPqmZveIYGtxDSzy9uvLHqFzfekK/02NPGWrVos9tG/H9z9zY64kyu9ga9&#10;FYnohz/+dguGibi8uep//tT3RrC27nC8tO5pbXvilInpuCwaYU/F53/6Ul/Ze+6Ceafwurm53fPG&#10;PooypHoHqxDvmpNV9eW5GZJ2oTCREEPCakXtDbmszFd3QzP5zzjwzf4K7JNIYSIJFafs6oseBCmK&#10;ANUe9fkKI/6uRByRABFV5clMCZA6t7CFCeK4iQkJkz2pUnR89llX+7Y3bI5TzdOcrR0zOnZ/6FGY&#10;WL/j/a6//PAZGBwmIgH4kImsBhLt579aX/YA08JEjaIkOFtb03pON3W5DvSjBHAysL8x2BzqqsQB&#10;AlcJr31Q5WmYiPSfSSB7e7v9s6lCcRSXPvdMEYZ/+m7AYNWielUpKEqlu6rFpvcLs8EJOMgCDW24&#10;KUA9KFAvC0L71EXP05t3EnEe3vs+vtnEwM2rPjudXReadx2qcfvJ8OQDp2zp+xo7/r+NT0zC/XX3&#10;PaFNd8alzNKGx7Wv2Vj2Qlf/ASy9yn7xWPOESRMmb3vhNfv77+2Pw2NY1bjh5ae02//w339u+OOb&#10;b8/ASc3ZMybx9PTkIX8GOnjoxGmnU+7OypwwEb/m5//7PD0vR4Hju4pS42Lsy/F5O+OmTcZ4U0T8&#10;qnPL2nzgUK6+wAekN6wh6X0SnYpSTpObiRHklZWo76kDO/Wyn7CvVMx76qkMJsszA1WJOJKmdwsl&#10;9fky7JfAuioTH7EzwaS9N0SHzpyxnWg/P2wPnJ6DB23n//zOgNtN45MaUgtWDrnvyo1fQMeOPc3O&#10;lrbJyXfcbKs/0gT7nv+N+z9bYEu21e8w5HsM9TWy70P4KIXn/kboHdqQuPqV3ozBkBaUlbh67TOQ&#10;vAnYgiWvTJso7c/3enXqa0m+L68leaUSvu8MyEoZ9QG7e3+xNCSHogrFUTjlmEp8g6zvBgxWLaqX&#10;EpkJtVix2PjOA8tP7S0sxyUATXsKOchwXL1z7NIvJUMuHCrU610iVw6c2lNYpQWQhESQgdOhoU47&#10;6AFREOz65gDph892iX85FH/pJTOGVBAuuPYqbbIyLml2FybismcME3H75ImmvjeMN1uu63uuOPrJ&#10;Me1NAuc8/nh98zibXRsYPQBWL3Z1dU/p6XHOaDh51jXhhUQ09YTJoj6nV8aZ7PX683b4fCpMvIKT&#10;oLFvIC4l0g9FNsY3i4qSi30SKUwkhsFYMMMUrVIxV5LC6j04hogL1kt3560vfQxkx4MBrUQcgd0Z&#10;hz3CfF6REmpYlZg44+vWCbmPQf8wEU1NTsbBG27hMueOv+wZEq6Zp2Ym6JsaDBLbN7/W3Pba7wHD&#10;RDx24f0DHyfPnPqi+vzrtipeAUbPxcaE9/MB95GQYdzwH2pj/8CaYinXiGGizp8/wzp5DB9MyfhB&#10;doAI3P2/kwLFUeBkZsYDX4Y/QeRt96T0nPzXqR3Kq1ecfkMQ+Bvq3/uQesLpdT8RBnAPBpB40krB&#10;Iok0erCYq4C2rLCUMdisXnsd+se+c6QNr7842dT3PDhpkmu1iCiIWghZf/TEkLARlzj39lDsON9p&#10;7e25iO7+x7ti8PpCZ1fb0c8GFho3n27XQsr+zrZY+/5nRVZSTp1qfVjfJREEqxFP7XmgSJtkiR8K&#10;AaxRr7VPMtUzCKooj2C9y6BFWclRdyN1GfRuzoQliasq8uMLKqkvNDEUPswJUACliAJU5UqSkZea&#10;DgkR1XOOReoPS/uegxki9pezpLw9XAe0xE24pis9b701YeqtbquUkuPipiXEmPS9i3hPN7Rve8PO&#10;FWXIh9dx82Zrb0rdBYm95PaOF9Z+4ytF2xretvQO8nPdotls1P6JUQ7DZSw6cLt6ys+GnHsMxkAw&#10;akgXNtT38v75GarntBic1kpaxaNP1P+3Xv1+AvJ+U32dcPvvpEDRA0fWPVbFAEr1Xb/BEPG+dFtL&#10;1ZWN8EZufdojlzZOu31KS1pWvOct10axhoJFEqnKFy2qfXbRDRL2WlSv8U0wVi56/ATK4swKXjed&#10;Pjvt80+Oa8fu+8G3WvH61MkmbQl07nVXp+My5v6uyp3b9+n5yxu29L1xxKCxdyCLtdV6XjvYDwdl&#10;SKWkwnmsvgmMQcGr+16j5tQRRKs031NYFWe2tzHg+Lt1s7QlqNUzJEQwaMN+ghi8qbthW4EzCP47&#10;CvDflbTql3Q/JoakKH460fPO1aKrUtFQoaIRQ8TBsm5+oUo9Gd6u7xoeViWmXfFIS8pla8cJpvgR&#10;lzxeNnHikHCnffP/tHJZdlup1vGX6ob2im0N7oLEXrJD6bt//+rE2+UmQc7GZc7aUucTO43elzJa&#10;ew0n6tfBMHR5VH8crAmrXqZAcYz88TqjPh+X1jwp+esxG4jVT3XDVU1SoOihIw89hr3b/PLEN0nk&#10;1p/OaLdhiLhmxun08TEjP9b9QAsWcQk1Vsq4DhESWfTKRYugAJ6wj/pYdVw1ta95dflPX9TCvklZ&#10;k8ZjMHjo8GfxOIwFA8J/eaqopXfwCrK2n9cGuCCbvVvfUo/3yxAnZU6aiH0YRzN5Yup4vFZfRDZX&#10;N75FS18jAH54g32gsBpRqzTHivERMJHTG7kogsEb9iri6htHfCOvHw47+P07ZCUXl3XrhwgxJK3S&#10;w7WSIdgMESqGQ4g4GBOhKByeH4XYiTDxmp92x6RcOmQYijs4nGXiuIutDm173rPK5zu194Hu4GAW&#10;vOi7Q3HYXlBZPqCSqbK+uh17Jhq1b+IAjEdrRXswlzprxRPDEug9qD/oFYW+fhCCk5xX7CuRhgzm&#10;9JUecPr1OZTD8IN7KFD0gkOJWT6WF7jeIPE3ufUpN6a3uW+eG0Dqm4iH4sz2WuzhpR8ixPAOn+2w&#10;fHrmvMcnrT+/6Ybq3mARl0Pb7LbT+k0DNM/PjIc405DHc7fdrg1mqXxuq7aPk5wff3qd1jcR9z/6&#10;sC4NlzrjNlY09lYwdnRcgPfe/kCrcDSZxHGPlP5w1OeKyZNT42ddmgGXzs44oR8iYappb2E+ViPq&#10;/W6xqfyojbaxCiPjhk20RDQKYZ9Brb8i46EIOnzGgW3H5dvUJ5GEE0EOXE+pUWCoGPTQPRxDxP7w&#10;dVH9Pv12ch0oSvdZaD/0fGzP+RMnnfaWBq7Ioy4xuypjihUnPuMy5gt/rRvTEAfGWFh/oMMVRu9/&#10;Am/E8JKWO/uRbz3RcfiKV5OcPaF/kObXP1NRhn++oWmiXpq14We56glAtfqT8/hFAIPEh6daY0IR&#10;Ig6LQUHGok1h/UJEosPhsx2S+kS1/LKJSbn6Ia/M3viMxEELeIYYf7ztQtz/1CQ8/MQDcMllOVog&#10;+KuK3/V9Wtx/2jNWLP74gZJ4DBuxYhFDRvT3/QdPv7Bh8xRtR/Wtgq+23njr9dqf8dLPK2y1dYe1&#10;x316elJDTvYUdyGT1SQouT+tomAp3GA1IlegiCmAk+e8PjFQX5xX4PIufZdEKVtFfna3KL5qAn6D&#10;fsiI6jgTimhpMwlXC8qkavW9hNd9yf0C+2L5bymbWxgicsWRx4Bd3hse9sIQMZDTmQMFP6Qbrcrf&#10;iLBy0RTnKlo0J+a0mVMu7YxJmZ3OBFF7P9ja2dn6px+XjRtuqbOHGla/+GxYt7Pq2PptC+MK9pWO&#10;Nrj0PRj9E3thz8ahVbQcrIlrXqGVi36UV1ainsuxUQsKNOrrgixD0Vj6JY7kGknKVQQ4oO+O1faa&#10;Ymm5vj0EVSh66ei6H9eC4HnD4HVTLli3XvlFSCoSR8ShAitq9D1CDEt9c9wucBaQ+2prTlrCD174&#10;UTOGiRgY9g8T0dmWNvig+kOt5w0uf+4d2oKDWLa98Jq2TPqKBZf3hYkI/wynw6Hdljkt44x2UNVt&#10;dw73fFtOYWL4wLYRejViLVYjYuW3L2GiqoHCRILubMg+vbR+2msvt01+1cZFvy5RGTPXqox1iatf&#10;yaUwkYQzBT/4CRUOa/JKJb9XSYZ7JeJouh1x+DsLu56zWLnYYz2sXS40/jGt/dBz085+9Fh8j/Uz&#10;bdJzgiCwMYaJeJ8yfAXnaExOZ7S+9w1mmIgu6NcD0XJnv2Pco6phKwcowA+ZAhUmIle/Q+6X50/1&#10;+x3xvkKBog+OPvjjSmAMB0AMK45x2ytzzsKKrDMp8aJTP2owFCqSMHDZxMTy2ZMSfZpS9/vDTZYH&#10;Fyy9Q991689nG7QXdgwMk5IStGP9fbzvYF/PxP59Et9/b38cTnPG7f49FrGq0WQ2a28UZeXiG8bO&#10;C/Z0p1PW93SCYGM//Pqyh/e+Lz3y3nvLi3btok8KDeqLvd/LxQFXcSZ7PT53MoCr9Zt8w8L/ZICM&#10;nUWS4joEuF/dzNhijT3xpYZpS9Xtdep9LPTBIucbcVl24upXQrVclBC/UU/c6hn2Lg0VBg8tKBt7&#10;lWKkh4j94dRnmQljajdlFNx5Ado/2ZSuOG1We0fnkMF9Xtq9+qVnw36VGQ4r0zejzaiTl4OBljv7&#10;n5Nr7TVGer7SljjvL5aC8vj1MOAcjXW075cCRR+NFCrOiZFbX7viVPyliZ36EQNToBxPlPU9QiKK&#10;IMrt42LiPtF33XrnQivYZYf25H//Q6u1T4/7W77ybu2TPeybiH0S3ZmRnaUFiyj/+9/qe6Ow/8O/&#10;9X0KyTmPb2w8N+BFRrxnMZfHxS1SN0s4Z28IMXFtD+99v3bd3vfKi/bupcdliGE14qk9DxThgBWR&#10;K7hsYI2P1YgDqSdH9p44eiMX5fqHibjPQfjN/uLiGgzwtP6KnG/E4yGwG2RlfuKaiiLqk0giid70&#10;vs61F3wMoCJXkrxephpNIeJgUxc9X6uerXq8MszIMFRs+/tzKU57p0k/5BMmCJH0gWQ0TnoOdoVi&#10;f1ix1ozvQ2m6s/+N1LsQP9CqKZZyh5uUHAhO7ocevh70YqRAcQx25dXX7s6r7/jvy5uaH8640HZZ&#10;jAyzYpSW5+adGh+Eyc3+oZ4ci6BQ9QGJSF+ePbX2px/8YdRPQCtf/J9OXKY8c05Oeu+QFYSDWHAo&#10;C26/9uLrMdpB3Q03LrAnJI7TRjmfOd2iXWN1Yval07U3Cn/76O8tuGS6v3brhb6Tc3HGpBbH7Bnj&#10;9N3+rmbAHhJAOPDw3vfrKVwMPhxcpVUjmu1tDPgG9ZBn/VA8V46VF/o2iVIdjH1FvdLCRAbCmxgm&#10;4jbCIA8DPRyAgoNQ9MOB1sAYW5G4+hVLYkFl0N7wEhJMsgI4mDBkFW+i6Fl1ejSHiINpPd8ZjLgy&#10;LFw4L9TDqQ9fm6Dveo0zvnHVpp9HTvsJzum1JvD6v4fF7cmMwQ7XLvE3Wdae4/u/xmBV4nx/TnH2&#10;FFbmq1dj+hCNqafJ+uawKFD00b8/+O0XjhyCP6onm0kZcfbJyzPPpN1zsv6U/d/fS9iyyWo9fz6M&#10;frQcbqGlzyRSKYoy6huvvx886vxRoRT3cvkWbcJzr8W336hVLGJ1Yu9wlV7/eN+9HK/PNJ5pPfqZ&#10;K7OMjbvYEue9XX8d0gCZCcz1qbQg2JS7Fg1tkDzUjCHh4vvvh3UTbqPCAStN7xZKWI2ovnpik/A1&#10;rlv8DKsTnXH0IU6Uyyst/TowvkDb4Wz/vuLivdr2ILgkLGn1y8s5E5aou4HpJabeJzmH0sTVr2RT&#10;xQKJdFhBgkvO1M3QhIochm1sTyHi8CIpVJyUeTLOFMN8uf81KN08kqoT1TfGUTvpedSJ4AHULSsM&#10;PywnAYAhnnqCWKRednPg64JdlTiY+j2MoUqRN+x7Uhr1PJrp18RDv/zxfY9//rn90Zr957ThDU8/&#10;c0lrZqbcN8hhe5Wz5Xe//SLd4VRs3/jGdFi+wmSsYSzDa7A74nKpaoZEmss2PJ0tC8JxfdetqX88&#10;1KJ8fGpIwPezF6Q2rEJ89b/+p23vnn1aFSLKy7vCvrZotZYePv34Bm1IS6+f/mexNSk5UVsW+9vN&#10;27vf3rE3VrtBNX3aRNvkyanx4oqbu4apTvQIw8lg3fai8iVL6PE6RliNyBkUBW2SJIfSjJs2RdYJ&#10;AfEKBgZaUIA424/BgLbtgc4ta4vU+5Ckvnsb+9J7FVY/mmS5KIp7WZEopU/AxBMlvzyWvKGeYPad&#10;f2GIGGnTmQNJK4DgUKHvhq2TRxJtn3ygeHWOKHNlfsFL5RFV0RfFk5671Ms59YLVqj6fD/ioKXH1&#10;K5n6NolwuZKUKgowcMmcpzhsrCmRRm05QYGiF5578L7nP/pr2wMnTnboR1wum5MK31w9sXn2LEVb&#10;6njqlNj6+GOfj+/uluEb35hx7qv3moaUth8+LMC+v9ra2tp6tMa8V16dOCMxkcGcywRITla0rwk2&#10;9aR6Y+aiTRHRp4REr+Ntbak5aWkDgrZZG5/RqgmHY7I7YdIr77dCR/eAKc//ufVn2jUuX/6v57b0&#10;BY7XXnO1/Wtr7olLTEmEdfc9MaCqEZc9P/HMj2w45AX3/9/3SqG39+KsSzMg/ZvLbD1XzvLLBw0Y&#10;LKqP3Kpf3HgjVRV5CfsjxprtlUELEpGrOjGbPriJXgvKyvIYKPfitvqkdHx/sfSidoMX2iryU80C&#10;k9QngIf0Q76o40woosnNJJqFKFS0gmieSyGi7yIlVNz1WoLV2cM9ve+tW/3isxG5uqFzy9oR36NH&#10;OKxUDG7xEeObE1dV0MrEKJJXJuF5otfnO7hU25PqSgoUPWTJtqTGsLiG7m65b+LrYDffNMX+vR8m&#10;aFVL1W/z5k2bjmkB43e+k9O19DZB+/ThVKMAGzeebmmo7xh2uWNCgrk5JSWm5+Zb0tMXXjMu/uAh&#10;sZnLYM/OZjMum4sfaASOzIT5WgNkQsLUJy0d5ZelJw0IxmdtfAZPGG5x7Q1v2m//1ip/dqYvVCx/&#10;+Sd9weCO/3275Y3X/9z3uP3Xpx5p72w/L9Z8UNv97rsfDXg849Tnx59ep233r2Cc9dC9kLz4Km3b&#10;z6yMQZXMlfLyRYvo8TsKPUysVl8Axzap2Usc2LrMxS/Qcuco1T9MVDUlKfBitSTZ9X2vdVbk54Io&#10;4P1p1Oe2Phys6js/iSY3E+KCk5fV14KghVNXxo07NjU2/oM/Wc+d0A9RiOgDXF2gXlX5q1o7FJrq&#10;E7v+/o4yanUaA7Z51Yu/iNgAqHPLWnzfGtT3YwYT1FAReyWHqr0JfiBqEoQi9ZwF788zQvm9RBMf&#10;X+fqcLm2vj0i6qHoqZ6YIgwTY2NFmDEjSbvgdn/vvHs67qEfnAKHg9kst7LJycmuGQ5btpxwYE/F&#10;V7d22x995LOukcJEdOGCY/KpUxemvfbrhvhN/9l27u+13ZMPftw94w+/t8Nvfxvfqn9ZQNCAFhLO&#10;Dje1ZQuK2xH5Hi3nO/m1q8YLU1P7Jj1XPrcVHD1Orc/Jsn+4NR2rD3ttfuHVGEVRkuZfe1X6rEtm&#10;DOiFggEiDnnB/9dq1YqQgZlEW4DCRJTCOazp7bX4yHvvV6rX0qPvvo9vuMkgcWZ7ebDDRFUDhYnR&#10;a74kzfNnmIhwcAoOUMH+iqMNbrnATV+oV+twejSFiYRctL9YwvcMQRl8NN0cA9/LnDXzHyZM/WZ5&#10;9hWF/5Ca3hqtPRHHKuOmTdVgglwewqndY5WR3TkuIVVs1neHUxeoMDE/25KqXkLfl5tF+WAWDkGd&#10;5NrjlIO+MsFWkZ/dubWg0iwI9YxBiXpIGxSjKJyGTgaB+jrjdWjrTe9FqlD0AFYn8m5zfXJKTMqL&#10;v5ymHwUtOPzvV+09b/7hiwGfjuESaGn9BPiPjZ2wZ6/rdUIUWbcs875eau4ssUxpO3TImtZ85mI2&#10;IYgCzJg2qTU9Pamvauqbq8yQkdGt7wUAgwKt+TEhYeTTlvPLOccwkbdfNjF5wBuk2RufkdQ3nfgC&#10;Niqh3Q5TfrnXBjLXPi3Eqc8bXn5Ku21wv8SFC660zrliVvuHe2smHf28YcCni73hozbpWWS25CW5&#10;Z2Z9d4W/pwWPCpdF/+LGG/ItU+7IBpMzu/qLHVG9xPHUngeK9MnNwUXPq1HL1SPNeT/jPA4rkZJl&#10;/sxYw8Th6P2ocjkHbRnlDntax67z8ZfssZlqfVleTUg0yJWkbPXtNoYaAa12+1HmJV0z4xL7V6TV&#10;ySIsv+GfV9R/+Ks3crniGtgiMGh3ilCFx7WvIiPCgWrqa6xH7/GM5nxrHPz1zWHre+rkHsVSUBmY&#10;Nikrs5dZQOG7gPHdJqbkV9ZXh+T+pvUGBoj2ISFYMDSg7VKA1CWufiVoIR4GibKJScCZ20GHOBAu&#10;ac0r1Fc8CLxd9iwrkKNPiR4VVSh6wmnKVV+oUuLjRNjzDj/55u+djec7hDazmcevXBOb8mz57Nb+&#10;1Yo2uwy/+Nl528kvLi5PHi1MxIrH734vIe1nv5g6IClU1N/m8frT448caexSFK6dgAQ0TETY8J2Q&#10;MKMo2gl0PQc25JNcTyY991JS4+DsyuviWVKsVqnYvz/imTN9xYuaffs/TvnVlt/NGBwmslhTW4uj&#10;u6HFaW+Emy5tO/ODW+LT/vGWkDzfYuXirTO/3MoF+ThX2K5bMm/j6qXeknVbuRYyRpEv9n4vN0Rh&#10;4m4KE6PT4DCRCaYxVyaOBHsiYgUivkHHy1Nnkur22kyhmWZLSJjAk6ZAT37+Wtok+6AwEV0tynD8&#10;w21vcPW99wGs3MELB9igHq/9aNsb1NfcAzjoDFs2hWO1YvJ4O0yeaW7Ud/sLaJiITOB0VQZydotT&#10;EY+vnL60HKsWtWPBJHv+Hj2CjddakgSYek4QlOXFvRWJsigcHy5MJMGlPj9687vf7mmYiChQ9AJW&#10;Dv7Hfxybtm1rQ9b99x1Ne/7fL9itVsGKU55Xr57etxS5oaEDPtp3Nh6vB8PgEXstDl4u/S//OkV7&#10;Enl/r+z2hSM1TRx36HBD3JkzrS24fDrAZui9SQgJG3MnJVdeNjEpd+7EpCFvTJwQ59VyCseURGj8&#10;3k3ppx5bBnj571OHbK++9D/n+4eLfURmY6nxjfLt82ynv7tY+/rGIktaY+GNMxq/uyjr1I3ZaWJy&#10;IqSnjr9Y3hxkKVfnDG6+OkN9U/EQhoxasBiKN5BBhn0TRa6Epk+LQh/SRKMrn346bXCYWPPEExdL&#10;nAkhhoGN5/VQ0e+hFC51vjUtw9uJiykYLH649Y3qj7a+Qe/JR4H93zMXb8rFXsXBCGb8ae61F7IE&#10;gfX/oCngYSKqrK9uV+9j/Zf7P+RUxNqV05ZqlbLBgu079M3oFoR+oEwJ7Ptg7JHYsXmtREGi8Xiz&#10;7NnL8JECxbHAnokP/uBYCi59XnqbMP6fvzljYPmSG48/MbMFB7c88mjOSf0QXLNwoi0lRUnp6WH2&#10;iooGbZDLYM/82yR46umc1rb2jvRH1zW0BjxUdDVLJSQi1K9b184AGvRdr73W+kX8O3FdZjAJrjd8&#10;IrPBNdlWLUB8dGk8BofN8zPjsbrRnblTpo363BBIbFy8U98cQgsWu831loxlEV0JgROd1augLznH&#10;N+tarycSVSySFBfj6F6FYSLuCzLfSmEiIcaGoaLs51AxTRTh+xmXtqrv2kcdvuEWg1s4g11Yxahe&#10;KHgZhdar2AS4smy3fsjwzDFOmLeYKTExwm8ZsBWrX3w2N9BhYi+B88HBwQz1Z/fGt6YvrQpytWLY&#10;/L6CoP/5CuYF7ipY+8P+avg1eBnQ032QhkCGtxgk9uuR6BFBYPScFiS1koTPKZ70C7Z623ORAsUx&#10;6u6W4bkNVjh2TGg89lnXiD0pcUjLZZcp2kCWnW9Z+95YTJ0e7/jgfWj5wfdOxOGfNxyshFx225SG&#10;8x0943+9tSPQn76taXq/MKqWQ5LIxgHGFOpgYHjqkVvjtKrFR5fGn7r10pThAsTBMidMHFiSbDQM&#10;UjhjG27JvK02EqsVm/YW4nQzj/uG+BMTgZasRRkMEzsEuF/dzMB9DsJv9knSMdwmhBgbnnT5M1Rc&#10;PXF6a7LJ7K/eaFdTteLoMm7YVJ+xaJMlnKoVcUDLLf/Y+R+rXvxFQCvIBhNF98uN8T2TUxHrvzX9&#10;1qC8h+F8bO/RI4xJvfQWIuDqptGeP7AYKUvp6c5Sr7EFk/sBrkPDY7/o3LI2X724gkQvqywVYEEJ&#10;zomLR5WHDKr08NFjFCh6YLQhBri8+V/+39Gsv354doJ+aIjJk+LhP56frlU3Yf/F/l+rPgDbrr8B&#10;0tPS3LdZ7J0W3d/eD856u3TCezIt0yORgzOt4XrQJcYnqG/YTBfHQ4cA77LhmxNPXA3dpoiqTsa+&#10;ieo7ltBMteVQiic2+h6JEoPDxP3FxTW4TQgJD6LZHM85e1rdHNNj96EpOa2XjUv276AFBjQV1UNY&#10;rWh3xmWr7/826oeMLuhhsTaIhQ8bnqcwYBtWzri1OuDToAWBAsWLMBjUCpB0A/q0u6Uo4LTZepfN&#10;9/ZjPOfa1SmeT+31BA6B69yyFn9vFeol6CuAiPc8rDz0OnimQNFDL748q62wcGYzDk/xFvZLxGEr&#10;MTE8bv9H7HT5z1sGJIey7FoSdeedE10joQf5zv0Xl0vW7GvTHrA93XLa4cMB//VRlSKJGExmIXmz&#10;MiU5rU3fDJnOz08Nu+R5MEVgQe2dE2gCVyq9/cTUTxrUE5nQBJkkZPJKS7+uXrnCRAZ7KUwkJDzg&#10;AKUF66W789aXPgay40HGOAZ3bzGAneq114OU7kqdYPN7mKhS9AnuxDM5S8rb/3/2zgQ+qurs/+fc&#10;O2v2hJCQhEBAkFUNi1oFdZBgtWobWum/VcAEq6W2ldDN2laY4Ntaba3B9lVKKySA2re0JVRcKiBB&#10;QaqyJIIgexaSEBiSTDLJrPee/zl37oSZZJY7+5Lz9RPnnjuTkMzce5bfeZ7nlz9nXYXJqsrEc4Fy&#10;fKoGP+4VBZfYggFR2YBE0IfQZDdtCWttRWIoJh5S/McIGAYo0p3SpuzzXhK85KihHrJ0Z1InkRiu&#10;QMTvwc077GcDw2YTjYEoEUGIPIS4D/SM/tDTghu0X1BBUSJpafxnmjthLqllOHnS0LGcRCB64uvf&#10;GK1TKnlBRFz35+ZRx090udRRqT/SLdRNJD9/sFkLETBvvMm+S7F7J9/pbPTy3/3mHvEwfNAoRUqC&#10;cHrlz+qjMYHMz8g2iIdRw6LrHZY7h+0fLtfixeANYjOi8DysIAsZsUkZBghiIkQzhQaChw8/rd0h&#10;HFMolJhkiIiIwByAkH2SD2E32RRArHwJw4Nb8BnJKdDEhOXerNFIbIYUyPgfPUKxC4t5c9ZV581d&#10;V0bSofNuW5chCIyxIizi38NkUUXls5Uzkow60vH7FdbaighAKfXdhiO+asB70gNIQJJdcwhRurNh&#10;07IKUicRz3FCYriSWV5N58mRx/O1gEBAUaxUUJQIQnDgzdc+MwL87e/XCFGLz/9uYtPm1yf0r/1T&#10;PqjedK1lcHoyaX+tVJZttcH+F57vMfb0WMRnrqJW2UVEYu4iHDjxyGOjhKjFTz8Bur/85bzLTuel&#10;SzL+zy/LO00mqdmMAfGwkDJIoUSZt75oC3owhDDyUYopSUkp4mFUuPLhZ+KRNBg+PDVWIo3gVO9H&#10;YehQQoxYCm5/JSHeR4o0Zj+jLXEWEw+tXr1VOKZQKDGFFBERsPKXDj29+jmyKUDMlIhZy6FV2mL8&#10;2kr8Kp8C1NTklM/xAssqNkMHBGtvemghjegJEYLAeNu6DJ6HC4W0aAj24vE75C7fPsH/Lscwmmht&#10;QvpIe3ZBrK1Yv7ioJOTp2RAgGqXoHueC7ToiPuNHR+QhwdXQ9apIfjVtOsh0ZzG9mUTQvog/qFBl&#10;/QRslkkJHDEC0e04xlBBMbyYrcpqpxtUIC2Vzxwzlh8rlyFB/V/9dLtisGD44IOjBUHwxOfgCqm1&#10;KJwcxINL7anO//e6yeJsykKiHq+dyAudxF/WtzjXUgBZGSlGmYzNMBi4rOPHFd4cnYKGBTxN26NE&#10;HR7BoK9DHkZ2siJnZVGvn3hl16cDjvISaABKW0hrrESD83sqSORBdP4OPE6YrSrqkj+MmLlmzSyE&#10;wHyx2U7FRAoltghERBSeG8TB1Votxws1DL1FUunf6uycK7eCItwvEAEyVAJVzU0PLaQmX2GAbACS&#10;tGgSuZg/d10xB5kZeCyfR0RGWfI4gyw5DNWfBPESrsSLrHHk3x095+WoCsU+055dGYsn5XsWjykJ&#10;aRYby0mKlByOEC3AbD8EyaKgR7QHZ1HRbdk0kYDTnY0by4p6Nz1SK6Y3hzrbidYYjxZwaJQiAmAv&#10;2TwTm34BxUeKBEikXuNpsHlzzeXpU6enCap61xVL2rnzfZkXL/YLjs+DIRGMefko5ycrW9Udl4bq&#10;frffNsr0+A+TVSQ68TvLzqudf8a3HxyrI9GNnzXAlt/8+gxxeRpg8qTR51JT1ePJ8bTrlE1332MM&#10;b0ojHljzbltHd44occ3kF58t4hjmvNgMO1kp6WDO5Khk3AqY2jvB509I0GER0EMIq4DCUlXXWBf3&#10;6Qdt+5dX4QXjCnsrspBIBxqdOHwgYiIE/ANisz2VB+vrtFq/662FCxI5ScROPFE8f3iVdr14mkJJ&#10;eIiIiHgrvj/htAHx0AEREQH6HDLyQ57EQ1/ge0uDEBFhoPP8W8/wQDN4UXZk47YMm8zJTAWCYnxP&#10;vii2fEKEyZuXLKQliKIAj1Adz1lUlw+s+Ll4yndkHgRFwpcI/vy68ZykHuHrDiJUH4vrKWK6YuNZ&#10;/+fHEO2VQb60OkRzRzEKbliW6QmAVvxFDFzc4RAdSDDTypSlG/wOyuitWUbKBlXgazk8dcgRWpvy&#10;8Ea6SRIFirXaIpYRzEodn63bsUsqVFD0k/958MGx7Zf5Q8c+v+LR0dmZb/6/sb1791xKdScmkvqI&#10;pCYjgaRDD45g3PzaBKNcjtR/frmva0/dRZcop1kzJxgZBgqvj4igCEBT3tx11KCFEvdcu/a5RjyR&#10;j8hkZfrocR3jRhW6piJEENPlrnXHv/eimmdAEZ7MuhRORhDsZQAeTHhYV9f+XsIIYGKqM9lJjTgk&#10;moFEOYhNSoIzW6sdjxjwqNiMOTGRQAVFynAi3CKiO2au0ZYxCBTxEHXzPKwWit57gYiLVjkggpKU&#10;3UY9HrtLb1yykG7oRwkOIS2eKzVCCOM+e8MXiwvn1+P5UyC74HrAwNItjbuCvk4NNeVV+F6NyoZw&#10;nNEBAUjGY7tzWSVSM9EloxHTkLJ0g1+ly0h6MySGhmFeK5GNktSHN9CNkihBREWGQaV4cMRjF6j1&#10;NXZ5gwqKftK+f3kZQGAjcVje8e9u3dmzPX2Trk0znTzVo5o6JR1cd0PK2G3/atddumQcfEO7QNKZ&#10;f/9igSAYErOVwfURCaROI+HJn14CzmYscrkMFN8wTmwB8KVbVV1z5vaHP62SRilSoswXlw0Vk0em&#10;BJX6PHHtb/H3R2aycuvE686OSM+038iRZS/DA+3vb7tl2N2v7fuWR2V3G0/qGkiqlNikJDh24cL2&#10;GERIhSA0WWWKl44+9VTUHd0HQwVFSqITDRExUD55bVsxHizIQl2aaANB+U0PLUx4IYsSGzw05s4K&#10;fB9JjpwdCqzc0rwrKIHIsLGsGLDMEbFJcU8n/nLnIO9yHtlsuAtkZkhNdybpzRzLkP4mKOdmqSDI&#10;zItVd2/iZC2TyYQ5PXUg9w0VFP2kbd/yWvymfU1suuXTTwB44fdnxdZQiJPzS38ar09P59O31Jj1&#10;O9664DaU2CEoap++Ar44eVU0JvUTr5mQNxDN+PVFSjBuXFjLKNpBoDLvtnV0J4ES10x48VkNZJiI&#10;RLBZeUVm6U03Fcl4Rljk8Iy7VBlEUp8a8SQumHSRRoa31yKx2Uz1VfPmhST1JN4grs54VIu4EYuV&#10;Y8wvHxvxo99+/5mXxVOUBGawmAgZ2fpYECvcQQVFSiISTyKiA1FMJAtTaemDCOy9acnCkBtfUCie&#10;CDjt2ZkQpEDTtGefuItEFMRE3mIG1iu6FmTjeKiQvz/ip+8ssz/tGUE8Y5gKGOH5s5XjM2PN5Rlf&#10;e6QGOsk0GrzpQ2rhVpM6n+ryalr7cRBUUPST9n3LL+GHkfaWe3p6GPDYd06LraE4aiOeOs10rPrl&#10;aY/pkKT+IjF9+fv/WZv+9c/mgY512uTCjqQU1cD3RUpQpLXBKInCxLXP4fV12Nl7esWTdDEQIUiN&#10;WxbxUdnV/tfZrH9taFKcQoD5x+FVqw6JpykJiEarVfWw8Ml4EBMJVFCkJArxKCI68FtMxEAE5tFU&#10;Z0qkCSLt2ZkmnmFKX2/cGVA9NqF2XxQ2h+MMUl7F4f48IDBaO6902PR6ohE0jFxd5zNrpm/zI6WI&#10;OECHq06iJxDQpzy8wbUfjyJiZKzU6HEqLg6Cujz7j1cxkZCWxotH7vnKvfJk8vjq+ouSaqtNGK9Q&#10;iodCdKKzmEg4ddqrs1NI6O6Sg4/2J3lN46ZQ4oGJLz4fobRUFNBEihIYUXOjh6B8Q5Nir/2Qf4DU&#10;1RPOUxIOIib2MkCITCRtxKGtsSwmUijxDhERQ+HOHE0+3ryt1F8xEdNAxURKNPDT7dkTYxmeP7Kk&#10;8E4S7eU3Ml6o30fxjkNMJAysz5mkpFwEQI0M+TYPMmwur0YIbYu4mEiAgiFITGDYtKwCMAzpb6UK&#10;6eR1L3Iscx5/bz35fpIubn9qeEIFRT8Qiv2HAFI3se591OFcF3EwpMYiiU4kxydPmwciSUcXZveI&#10;hwN0tPEW8VASivQp4pE0DnyUZNrwV67/4/8af1VRWhEzuwkUir8IYiJE4Z+kI6C38kpaHiBCiLVt&#10;I1LzxYkmDjIz8uasqyZmHCRajZzkWbjkumefDX9NW0pEcYiJ+DCPtEk06hGt9jg5plAooSMRREQH&#10;n7y2rQxCsA0f+rdghyA6G2SUYY+c4UOWiYbnRRsXj5nvtzgoRH1BVCM2KX7AqtTlOavryjK13lPO&#10;SRQo/oAeFpsRB9k3WaIKSfU2bFpGfo8XgxBVXcXFmvIqIdpxmEEFxTChVLJ68dAFUj+R0H7RKjy6&#10;w2HYQo6tNti/5/2OXKWCBX+sHNc5rlA9JKrxis4qOXIwtWiRPmv6E0Cde4fPHOnjnyf1/3Etq/9o&#10;n0mFb/wkvIIaK+MtNOU5xtCMLtHcnn9XraZgATWE8MLEl54vE8TESOzEMbCiceXKYVnHMNKc31OR&#10;AfgILr4Q0OOvSpNVVTx6zsvCDitx9iWpr0IKLEIqhdW8hAhQwuspCYEBwkX4YUBMpKntFEroSCQR&#10;0cGnW7ZV4M5io9j0B73cAuhcmxIVqhvrGvF1S1I6Q8XDJI2a1GcU25JgbYhuyvsDnpsSk5OUpRt8&#10;CriCi3OUU8oZBkY1QpGkessZhqQrhzIY4QY8Xq0gpkKGTcsah5O4SAVFP+AYRrJAsHTpGLl46ILZ&#10;zIED/y3SfXygx226s7P7s8UCTc8+cwX09FjAktLR+u4+tU3XxYmvvArPA/X58wMeLR6RJReB5II7&#10;BTEl7ZpvItJ2B/lZG/6q6HjnLVOSxYwGiy93/OSr36eh6DGCpmBBFeLhHgjQ1xACtZoiTUJFkG47&#10;fz7jrS/aqt450R5UKPnEtc9V48XJxgiF9decfuJn9B6JEEqFiRixROJzBXhRu9ZkUxURc6px86pc&#10;xgNhgYvgDrGZ1wvh/eIxJc6ZVVm5CEE0VWggeJiKiRRK8CSiiOjgky3bqhGJegkECKpnlC+kG5KU&#10;6AFhaAVtCG6w8Wz94qISyZl+NErRLxpYni+W6kYMER91sZaxcVERFElUYu+mR2ojkOo91klcDCj1&#10;P56gpix+0r5vuWQzh9ptNuPf3mgaovTNLJ5mPvr5SaXVahPP2HF2f/7iC0b37K/PZRMBMjlZBW6e&#10;PRb09nmuzSjFmGXk7N/qWGX6QDQjZ9brLh/8+UCb1El8+y1W195m8RnxiCd+5b9782UqmkQJzai7&#10;ixDDkQHfpd4DAnD7B23vlYrNuIeIifhqW2FRmjIXjhvn9wS76MUXMxSMFU/skVdn9hBCjVgiSPuB&#10;5UWAA8E5EvqCRCRCUAtYoM27ZZ3P4stkgSwsjDEQgt0Hn9buEp6gxCVETMQD3kyhgeDhQ6tXbxWO&#10;4wRqykKJJeLZWEUKRzZuy7DIQTVeXAU85+BYMO6Wby+khf4pUePBogXFpAai2Awp+B5f+Vrz+5Ky&#10;SkhdOo5hiElMRDaN4xKE1qY8vJG4EktCNB+JioHhAFEyZBEiM5FQnzOyDuJCGSy+KNYcrUMJjVD0&#10;FwiE4vtSKF0oU3/1/tFCXS1nDtd/PkRMJNx6y8guIiaS4z/8vkkQExmWAddOzNd7ExNZFph9iYkk&#10;1dlZTCSQduZ1P72YOv6hpqzrnmqZfN9LoM+kkpQ+jSDY+NP7H094xT0W0eTdVYqgsLMzpHgsiVQk&#10;z4vNuAdCKAw4CpPK77+JiIlyxlIXKTERLyCarLwiYd77uIAH4dvUcKQ2k4jEuevKpIiJBBJJQ8Qb&#10;ckyEnBlarT2yjRJ3zF6zZk48i4kUSiyQyJGIzhAx0SoHdcGIiXjs2E7FREq0Ed2Zm+yt0AIBfJHU&#10;VSyTkFFFohTxPUHribqnSUhx9kNMJCCGifo6BUEY0fqJQq3EmvIqiPg9uBlZMZEAQbqcjf77Hk6o&#10;oOgvCHm3cB7Eg0uUqqyspCti0yuZIxSC4cqp00wHSXMmpCSpgEzGetyZSUlhO5d/nxlwgXYHqxwJ&#10;kvM1MrHpgjJt/KjkvLljFWljCkn74aeWE+t5SeBJYNVPSx+ndfsiiCb/Li2C3sO0EUDVvlKfj+05&#10;Unxs15HaY7uPIPGr/ujuI9rju46UHt15ROP4OrHnSJRdq/haIupYVCa/0i8cYiI+lOrYFRykdgkP&#10;S2ndxMhxevcP78LveziMWJrw/VXuKbVZCmk82IQfhEUxZOEisqAmx5T4YeaaNbMQ4O8Tm+2pCL0p&#10;HlMoFB8MFxHRgUNMxIdBzTkYRMUTSswQzjqeD9s4to5EQoptj6Q+vIGk54aypmP8g9BaKyc9xdkZ&#10;CH27P4cdhCKW7kwiMuUsU4f/8BXiqaiAAExoQZGmPPtJ+77v/gS/bb8Tmz4h9Qj/tdUMjh5rAiaT&#10;dzPmG2ePND60JKPv2V9fyO64ZI84HD8ut2PEiDS39RaLZ6r080v6fYaBjyh+WidPzpcUeUh497U3&#10;9bv//q7U8HK9jVEUVdX6v+imSIcIhLxVXosn5ZIEFG+pz8d2HyG7WWSAlvwZ4x9Yh/BE97oFMyK6&#10;qxQIERcTCRCW07qJkYGYnRhYMLf6ls6/jFBZQiZ4k8gQxMPqgttfCckk2p7aZ3uMmLTgZjtxgibm&#10;LfZnKbEMERMh4B8Qm3H92dGUZ0qkSPR0Zk988tq2YlLDGi+ogop8wfdo082LF0Z5E5dCsRPOtGcn&#10;yPqibEvLbq/zLpr6PACJSiwLREh0YNi0DHc10YVEVgbzN0iFOFlH23zGGSvHZyZq2jMVFAOg/cPl&#10;3VI7tcOHk4x7dpnUZrO149TptlxfoqIzuTlpnWPG5GaJTaBSM21KJUCTJivgdddZ8zMyPTtFO1CN&#10;uLE/Y/KyJLEpmT/+5DnQfLpZbPlk++///TJN9QwTxMUZcbDW34EUd6Llda07B0SuI3uOZMh5Yccx&#10;mKiuldPnz4jZHXQqJiY2gtADUckPxxlv+3JR973i6YDBs6oG/AFWm63K6kAiEX1B0p0ZBiwhx1TQ&#10;iQ+EaFLO+oTYjHshmAqKlHAyXEVEB0RMxJ07mXMEL3TgOdtNDy2kcwlKzLB4zHySfh+BFFFYuaV5&#10;l1ejELH+HUlZHZaQQBEbx5UFI0jFRP1ETMrSDWHVnwQBmmXIejdya0FplEtx4Y5HqKAYAO37l9fh&#10;O1uyKPPnl+WdBgMnCIMdHd269otd2e5qKDozaVJGx49/OjL3yhUlyMuzApXK++s9kXPzH/SMTO33&#10;RKevp0+vXfIzl+/LyEwH3V16seUK4tHCF3aEJrKHchVNXkkFgjAwp0AE9JABmhe3PN8o40EFvtlJ&#10;ZGLwk17cIU6fPyPmOkQqJiYus7Xa8YiFixwL1r/ffvl7STIuoGvZISJCFtVKrYsYDA5BhxyTND+S&#10;3ic8QYk5nKNKcb9rgoxsfbwLIVRQpISa4S4iOjjwxrYilgMkdS/oeRW+P2l0IiXmWDxmPgkgiEyq&#10;KER7ZZAvrW6s8yiYiW65G+2tYQKp5w1BRSiEKPz+kXVgYGvK0LEX/y1hS7sW/kYEtP4G4UQCIgqn&#10;Ln01IQOwqKAYAO37lpOb+mF7yzcmkwy8/hqj67piG0g7ttm4bpXKaMzKYlWTpyozybnTJ82mvAKF&#10;atIkFuQX+FWq0S3EiCW54E6/bqhP9hxqOfrxZ/z1X7qe3bv1rdEdFzrEZwAoWwEyKmcAAP/0SURB&#10;VPEoOHLgoL7hkyPufiZNfQ4hQoqzRVFNTFbEU4HSsHbjswaZjBVcZ0OAnkGgbGrJjJgSj6NSMxHx&#10;pWdWPhX2kP3hDBESeQaU4IFqnHgK/HxSf97cgh7J/a9IE4KgFjKgKhIi4mCcnYIRYP5xeNWqQ8IT&#10;lJghEcVEAhUUKaGAioiuhKpm4gA0OpESg0Qo7fkqCDTIWE5DRcUBGliOLyXmNGI7KAyby6sBgv7O&#10;n0OLn67UUhGjEkkfGo7a6iEjUdOeqaAYAP4Kig4OfJRk+vQTs9FqQZnETOW7j1sH0plDDZQlg5yb&#10;njNCyKrFU16xmCzGh+94RN3uJCCOKRypy83NGBBBl/5gmZFhWfVrr1QDq2VoujVEoPx3b75MJ0RB&#10;oilYINTjwYchSTP48a++pxs/aZzkGppeaAIMKJ0+b0bEiulKIQqRiXtZni/7YuVT1IkxTFz37LOZ&#10;SovlPgSRs0NyO+TBjn+XXPwXHrikfNaCiMgDpnr0nJejes2Suo+9DHgMH+YlkliVKAifDwtXDAgl&#10;xCwiQT4fKihSAoWKiJ75ZMu2gNYB7qDRiZRYJnJpzwPUbGneTURDjwwHURGP25WiIU3IwO9bpD/L&#10;IUAIFyYveTWkQSnC9UAMreKjxmZCpj1TQTEA2j783mMQoj+LTb9pbydpzGaxFR78jU789s1LgLOY&#10;SGBYBsy4YbyJYSAxFQALly5qSs/MGPvW32rB5Y7LwmsGUfn7f78c0s5vuKEpWFCG+NB2igqFHKx5&#10;8Sl9alpKwD8TT3grbQyomjFvRkztqvzj9/9XukN5Rbuf7w2/mEiiEhmgPfPEk9SFMUwQIVFhsZQ4&#10;ovkEyMIVwV0kqq/9w+UafG94rqEDwV782loewrpoi4iDIX+b3GZ5whEBl8ah56hJS/RxFntJO9Ei&#10;SKmgSPEHKiL65pPXtpHFa+jEDBqdSIlhIpr2LCJjuHHVjXVeN+3jTETyh6CNV9zRtbEsQ84yXWIz&#10;aoQyQo/8TTKWDUU2XyQJa8q3P/RtfqQU8aga30NBp9RTQTFA2vct78UPKfZWbMEqR4KRs9eILd+8&#10;/fo7Hc//9EW3TtIqlQKMHTOyxWbj8FxSUXj31xe0GHv1qZ8dbHCdaNqhgmIQaPIWVCMYmh3vwYzM&#10;zgS/+t3P+mUy1j+DHgS2syyomDJvRsxE4217cVsG4kxVCAoW/OlWCPRPs03hnlDUWHlFRePKlTSl&#10;Pww4nJt5AOeIrsiAiG4MgrsOrlq1X3gRZkj9WnttmVqeh7UWTlkXDmOVUCLUgmTAo2Kz/dAq7Uvi&#10;MSUKJLqYSKCCIsUXVESUzievbavCHUXoxBUE9t60ZGFMLC4pFHdEPO0Zg/ucla81v+9z8140GSFC&#10;SKQylMJKKIxXPCGIRwhtE5vRoill6YaQRGM7iWFxJyizHD8uVGnswTAQsYrXUlaeLwrmuqOCYoAE&#10;mvYcCTKmfL9DlTXdrUDojtLpD4Durh6xJQ25XAYyM5K7Ro3K5JRKuSOdlgqKASDUS7TKa6EfRj+B&#10;UHzDFOOjPymXlAKPiclaiSQiEUJUbbPZ0jtaW03ZOTkqpVoN/qvoNdXynYIQFWIaEM9X0FqJ4YMI&#10;HkOERID2p3Bg3+AIPsFhnyCKiAW3x58RlOBUDfgHhAaChw+tXr1VOKZEHOfalhAwO5zF60SBCooU&#10;d1AR0X8+2bytDncUoZyn6TkWFN/y7YUxs2FLobgj4mnPCDRsadldLLa8IkTeyWBV1GsDBkMIjVc8&#10;0VuzTAshWC02owNENSlLNnpNZ/dFnEYlDmYl/qyjmu02xDU9yM+GER8p/oJATKYnkOhEf8TE97bu&#10;avFXTCQQl+pLl/WZnx1tzD51qrWf55EJMAwVXfxEM+ruImSR14VbTCTUN5xQf/bpMZ3Y9EYTy4Di&#10;WBMT//WHv1VZTP3bThw9ajr40QFjS1MzMprsetON1lSUCljhOCQIgzssP73iyWIqJoYHIqzNeqby&#10;SSJ2OMREIrCRVOCDT2t3uUsH5hhGY7KpivLmriuLRzGRIETA4b9TaEA0k7wPwjElojiLieTzSEQx&#10;kUJxhoiIM5/R3kf6XcBZn8DzjjkDYiIRESHYL9QPfXr1c8SNnoqJVxFqJoZWTMTvOaigYiIlTojs&#10;fAuCG8qKNJIi2UhUFRFCSG0+Ye4efzSwPF8cTjGRACGIfiQ0gkGVIiIimJxhGuNcTCQEJaqGAoh4&#10;1wAwBB8m76/Y8hsaoRgE7fuWR3bHRgL+Ric+8dUK8Nmh42IrcEi9RZaBb9ig6fE6L+5clKsI5is8&#10;IDveEQvXJvUUn3+l0ihXyHxFKq6cPn9GTNUKrFz88729PT23k+PsnBzduIkTsmUymfAcoUHRp3+D&#10;1wX3XuLJCB50qyy8ooqmN4cHIe2XhYtcomIQPGxRKHYdfeqpqNd3iRSz1mifwA9Cqi3kwV8OarXn&#10;yDEl/AwWExM5SpRGKA5vaCRi8Hy6ZVsFvn9eFJuhouamxQujvqikUKQQy2nPzsRb9Boem0NuvOIJ&#10;w6ZluBuLMhw/I6W82m9RUYhCZaAWj1kRreUZTqKZ9jwkOvEqDSlLN0iKDB4MFRQDYNv588Kk7ObW&#10;58twpxXqSUbA+Fs7keDOjCVIGqDCqqGioneiISY6KLlrrn7hkq/6/ncR2D69ZAapUxh1tr349+LL&#10;7Rf/hAeTOelZmcBZSHTmT/I2cAENdSCXSA3L81rq3hweiJDIM6AEDzrjxFP4EgPnGR7sGo5iGqnf&#10;18PCJx0mLVaZ4qXhJKhGC+eUc4jg8YOrV28WnkhQqKA4/Jih1U5lIJwGGDCeiojB8clr24rxQBVq&#10;IaXhpsULA1q0USjRIpbTngcTB/X1wmK84gmx1mREBeEhIKBPeXiD63gkAVH8ItGbMRXAFQKilvZs&#10;2LSMXHeeIu4DcqGmKc8BojKpMsxWZTW5QcRTUSd1/Df9Uga7dN29kLd2TLq2oGXWzAnGG2dPBDOK&#10;x3elpyX1iy8JhBt4iyIm08FjhWiKiYSGw59L+3ch+NrR3UeiXhOTiIk8z9eNyM2ZY7VajMcOH+n4&#10;dP9Hbq/Rr4Is/9RxEpEIQKWVV2SeXvFkGRUTQw9xNyYRYcSMZEBMxItaEpVHBI7hGplHUrohI1tP&#10;xEQiKiqs5iVEZBSfpoQBl/qVALSnIETrV1ISAiIikn525jOVqxkGLBEicGk6c1Ac2bgtA6HQpnoi&#10;AJrk1hhIPaRQ/Cdm054Hk7zk1VpiMoH7wRrxVOyAfycrxxdHSkwUYJnob2BA4FdkIolKNNSUV4mR&#10;dIkmJhKiEqEuiMuexUQySFWR915sSYZGKAbJhf2PF7M8HzVxyBlZchFgZGqgzLyhAzCsSZ48hoGK&#10;JJ5hFCpWkeaSBs3ZbMYXV/xG3eEmOvHsmXZjZ7dBqnnHEPDEde8HrTvphMkN0RYTHUycMPa7P678&#10;/nscAlrceZDPyl1n3QQYUDp93oygal4EA3F05nlz48XWVkXz+UYLx3Hp6qQk3ZTp07KJGYs7/q64&#10;DA7zPjRxmtocdgQHXQjvH0gtJZCFLYK7Es1JNxioSUtkGCwmpvJgvbs6nYkGjVBMXByRiIgBUwfq&#10;0DqgkYhB8/GWbbV4kRTK1ElivKC56aGFUZtTUSiBsrhwfim+fiPqEhxI2vNgYibCjaw7GFhGxE7x&#10;TMQwbC6vJjXyxGZU8Ce9O4GjEl2IRtqzlGshkFR8KiiGgNYPvlfKMFG3YvcKSYdOm/iwTpl+TfaR&#10;Dw527Nj4z9yeTvdmLIeOnAU8x4st/6GContiRUwkQIU1c3Ba+rE9R4oBD4rxwlPYEbQxoGrGvBlR&#10;Fdv++cLfKsxG44uHP/kUqNXqjqKJE3IzMjNBX28vuNzRoVcolen5hYXiq+10y7iO34IL3uqI1lh5&#10;RQUVEsMDERINLJjrzrmZmK0IL6K4QIwSBIMETKK6DUcTex0522PC9QhhdyqH1g4HMZFABcXEgoqI&#10;kSEcdRPxfbjw5iUL49JMjEIhLB4zn8ybI7aGwffg9tead4ek9JLgcgxARZTWYHtZji+LVs08w6Zl&#10;ZBPjBnsrSkisnxgTbtSRAqG1KQ9vrBBbYce4sayIY5nzYtMzCOiJUZA/1ysVFENE+/7lZfgD2Cg2&#10;Y5YXnvee5W612no/O9aUyjL21xE3Z3+BAFbWtb0X9VTZWCKmxEQIyutad8ZFWvo/X/hbvc1mu4Gz&#10;2usitre26i9d7OAR4pOyskf2TpwyOVt4YhBvKzr7P+B7k8Smg72AhxWnV/6MRgeEidlr1szhISoZ&#10;LCSmcGDfcBFwAmXmGu1jeEAWUsJ5Hmw+otUG75ZFcREThfRyRrZ+OIktVFCMf6iIGFnCUTcR9+0r&#10;b1y8MKaM7igUf1k8Zj5ZO0Q00k3GcJnVIarLL5h7yGBVJKP1Aon2CjUxYMiyN2XpBq+BRsJnwzIk&#10;DTy6wmdkacLvS0Bp/YHgV6QqRDXEPV1s+YQKiiEkHkRFX4KiO/oNpo7Glsu5fX3S9AAIwYy61p1U&#10;tBHRFGkykEVO3o+oh27Hk5i47cU3ingenjcbjeDcmTMd3Z1duSzL6vNGj+bzRhdkejJmwTT8Vd7+&#10;u7PI8ms8gpL3fC/iee2ZlU9Frl7JMENIJ4WoBM+crtbdGIbOzcEgpIizcAV5D4ej8BUOSP1Ouc3y&#10;xHAVEwlUUIxPqIgYHUjdRKsckKiMUG7+UkdnSkIQjbRn3P+Vb255P6TrFtGkhAj8nmvJBU8T4PjS&#10;QFyNQ4kXR9/IQLwmeF7j7X0QPg+GiYmgm4gToPO1v0iOTnTCn5RsKiiGmLZ936uIJefnwQQiKDow&#10;m626ixe7WF1nb6anlGia7jyU2wsW1EEU1kHLN4L5CCyra38vbtJt/vbsprdam5vntLe2pRMhccy4&#10;IsWoggKvtT1JegTLKMsWrlxI05kjAHFuxgve+/Bhnv0MmfzB42aFYgcVEv3HJTV3GNX5CweCQMuA&#10;x/ChcG0SE6DhaABEBcX4gYqI0eeTLdvIwi6UETINxIRlRjmdk1ASg3hOex6MKLYRYTG0UXHEeMWG&#10;KjLLq6N+3xs2LSMptdHSJRoAx5dRMdELEUp7JgY3eB6xQmxKAgG4PXXpq5LuPSoohoG2fctDXcg5&#10;ZAQjKDrgeWT84uQFtbuIRcigeXUXdtFIMBFN/l1avAiIdi2IBghBWbxFjf5p5e/fN/b1j0/PzBw7&#10;ImekeBbtxR1c99D7C+3leaBd9NNv02svAgjCF2e9H38OdtdmDBEsGB7sGq6uzaFCEBWISyuGiLMH&#10;V6/eLDxBkcxgMREB5h/D1QiICoqxDRURY4dPtmwLdTonNWGhJBzxnvbsDsOmZSSCmKQlB5dJFkXj&#10;FU8EIiSFgCb8pU1ZusFrZOmwFxPthD3tWUgnZ5jGQN5nBJl5UhzJqaAYBs7vqchQyU1kAhFz7kSh&#10;EBQJ7W2dTRfarrj8fRCCtXWtOyNWXDTW0Ywu0SAeRi/MHAMRqAFKa8VgA5Z4gDg8c7y5GgKUgf+O&#10;RsiyVQtXflOYmNvToUEZPl/EIVBNhcTIQFJIFRZLCb6wXJybeQ69SWv+hQ6HCESOEQT7Dz+t3SE8&#10;QZHErDXaJ/DDsBcTCVRQjD2oiBh7UBMWCkUaDxYtKGZ4PqQ1Rn2B+8mQpz27I0hhMarGK57AfxNZ&#10;H0UmSw4BPe5Hq2w8X+UrOnOY1kx0T5jTnoM0uvFZ/5JABcUwcWH/48UsimyHK4VQCYo9Pf0tJ0+1&#10;DtjrEuGqrn0nrREjohl1dxGCXH00d13wALyyrn0XLQJOCRoS8dXDghJ8nwtOxAJk4YvgruEs1oST&#10;2ZWVSxBEU8nxcBfF/GFWZeUih+CNJ1C7h7uzOBUUYwMqIsYu4aibiBdX1ISFkrBEOkoRj19hS3t2&#10;hyAsIlAlaQ1HagRCIRovJu93Q82y7kisRUl6rIzjKqQKqlGKnIxN/DRA8YdgohMdSIlSpIJiGBFF&#10;RbI7GTORiqESFG02W8PhhvPd+CrrZiCqjRejj0hxR/4CstMQtV2XeDJfocQuREg0sGAuD+AcxyKY&#10;OjdHBue0XWrSIg1nMRFfqIcPrV69VTgexlBBMXpQETE++HTzNg2CIJTZJNSEhZLQlBVpMmwcS1JV&#10;I7bOCXfaszuIsIgALIUADSljRgQ0fL7WV1pvNBGjAMNdz7wJQaZMSlqsg6gbxcQaCOhTHt5w1dQy&#10;hAQZnejAZ5QiFRTDDEl/VipMWohATKjwgQuKqAECWMfzqO6FHa/QFA4vaPJKKhCE0SmAK9TvAJp4&#10;q5dIiT2IczOA6D7nhTCJ+KJCYuRwdikmAkQqh9bS9949M5/R4mtVjKClYuIAVFCMLFREjA+qljw5&#10;d9ZtM6qVScprmk82NqWPyExNz07PEp8OBmrCQhkWRFxURGDhlpbdUV1/EiHMH+Es2oRVuAsiMjOi&#10;adhxAoRwYThqb+L3mkSMBh3Y5itKkQqKEaL9wPIiwINqfANG7Qb6SJdp3P+3PiPTb5M4aUINADHV&#10;Mpar/W3tupiqCRHL3JG3ICLh5UOgYiIlBBAhEUJUAhC6uluG4GGLQrGLOjdHHtFJ+1Gx2X5olfYl&#10;8ZgiIlyzgH+AHFPhzBUqKIYfKiLGF4IQwrOSUpxHFeQIj2OvHdNRMG60Ja8oL5uVsWrhpDsgmEFN&#10;WCjDBfFeIoJSJNKfa7Y076aRv34gpG4DsNHeCiFBuFjT6EQPhCHtOcSfv9coRSooRpj2D5drAAO0&#10;kRYWW41q8O3jo4TjTBMHRlh4MEpn7IA8EqJdUjv731X0WP6LWEYQDn9f+6e42YGJJTQFC8rw4i30&#10;nbcvqJhICRIiXPEMKMGDgotzs1Wu3EqFxOgye82aOQjw9wkNGn3ngrOYiGlP5cF6GsV5FSoohgcq&#10;IsYvD42ZX4vHuSEpjFIZO340mKWZ3TJ6wuiBOuIiNNWZMixZUnhnGYKQCIvhDKbQb2neHZa00EQl&#10;ROmuzjQgyFQEE6XZu+kR3P8OTSEf9oQh7TlU0YkDeDGPoYJilGjfv5wUfA3eot4LRET8XJ/c9WG3&#10;2nCgnx1hQTBJfGooJHQZQc3plT+jglQQ3J5/V+Q7SiomUoJASKu1mhcNFhIZHuw6qNWeE09Rooxz&#10;fUBq0mJHEHUYsERsUjHRDVRQDB1URIx/FheVaACPQhIdo1DIQdbITDCqMLdNqVay9R99ZjGZLYch&#10;gPWAAXUyYKuPdM03CiVaCO7PHF8NwpkCHQNpz/FEyMQ7ohFAUBFsvcgI1XSMW0KZ9hyW6FQvUZRU&#10;UIwy9fXbfqVTXvcDFd+NirpfH8WifvEZV84YUsCEFIPYsmPkZKDVqAL9Ngg+701q6ucY2eE+uY08&#10;d9TE+i9UUlExKDRFmgxkkUe2o6RiIiVAiJCosFhKHCKVAFkUU+fmmGXWGu0T+CFPaLDyl4azcDHr&#10;17/OQ7ztMSLsENMaq0zxEo2kHQoVFIODioiJRaTdafEcrQFfJ7U8A2tfb6TzNIIgPPF2w8oZc4o3&#10;zP3K3BZynoGgW2YF1bT+ZPwSgRRomvbsB4YQ1CrE84dKG89XBZLePJiwpWAnCiFMew55dKIIy/Hj&#10;3Dl5U0ExBtjxRVsFRDBjrGl39gjDPh05hyAoFlMymvBx7d2Hi+4y8nAKeS6sIKBnEV/8xcqnhlws&#10;FO9o8u4qRRBtE5sRAV83C+va36O7dRTJOJybicggnsL9DTTh/+2gQmJsQz67HhY+OdxFtMFiInXA&#10;9gwVFP3Hq4gIQDuek52jImJ8snjMfLIojnyNaztN+KuWZ5jq4SQuHnhjW5HMBorEJti+cfv/NJ5p&#10;EQy0Jk2fYPzyg3c716SkaeMJQBhToGnasx8YapYFXtMfohrWhrTuxKNAoenOPkChSXsOa51KD6In&#10;FRTjhKIXX8xQMNZqFJkbce/pFU96tQenDEWTt6AaLzQit/ONgQprZh1NqaFIwCEk8gDOcSySiRjD&#10;ALSfOjfHD0RMA5yVRCoShl2a72BRlYqJ3qGCojR8iYgQMIfMcvlxGgUbv4Qy3TloEGjAC+sqluVr&#10;Ey0tmkSpWXm2Gi8wNd/67gPHcsaOsrvvixx8/9Omj3Z9LETOENObb37/m8J5gv6KXrfxxdcW0GjO&#10;+CdsKdA07Vkyhk3L8NDvN3sBx1d4qpUXDAH+PsON8mBTy0MRmeoRD6InIz5SYoC3TrSXvX2y3e1F&#10;1LhyZfepFT8rBTycgZsN9rNhg1q5BwCCIPIirFVeKh5RKB4hxhW9LFxBhIWrYiLYn8ah5w4+rd1F&#10;xcT4gYhnpIai2MzrhfB+8TjhIWJiLwOEyETSRhzaSsVESqAQEZHUJp35TOVqoRYnRDOdxEQiIu6w&#10;yJXPE2f1g6tW7adiYpzDR2GO5gkIbkAQbiRu04vHzK8qK9IMRPDFKyQS8ePN27SjxxftEDOs0jta&#10;O4b8XQVF+Zx4CDovu95Sddv2ZEOeJ/XlKXEOEYVlLEfuuRr7mRABAV33SIDUKxQPpbIXQWYecfIN&#10;h5jYt/kR+rlJAAEY1PtEohPxQ/h0HA8RrzRCMcYgouK9U/J8KtPXrn1OixCo8PTBBsvpFU/Sa8MP&#10;NKPuLkIMd15sRgwEwd4PWnfSaFKKW4SoGxbeDxC6OrFA8LBFodhFF8fxzcxntPdBBITIDyJ8EMFD&#10;eCJBcYiJ+FCoIUmNaaRBIxRdoZGIw5fFY++sw+NfLG+Y18gYTlvdWBfTJYfatZoiGQNKcSdM5p4Z&#10;/ckTXu8Yde+t+FjI0Dn6UUPrnh0fFpDj62+a1qUpnZdJjh10Xuxs2vLS6wO1vZ74zQ/EIwC2vLAF&#10;dF7pBluad9M1SAIR4hRomvYsAT/SXomQqA3GuVkKhs3l1bj/jWgWX7xi5fjMQGtWhjU6USRl6YYh&#10;/TONUIwxpIiJhFMrntRakaIIL6vWiqdCgvyiARS8/KHujvwFiKTwEqMR8SmKN6AtKjsvEIE7NKNL&#10;qKBIcWG2Vjt+5hrtY0LUjSgmEkFBMPJYvXorXSzHP4ef1u4QPlMMAvx9RCgRnkhQehiwFD9QMZHi&#10;NzQSkULScGNcTCQ8bOPZ88Q4JtYiFru0moxLazRllys19TKIxx0EXsSnSRTiHRDCP+PHAaGgYHyh&#10;YA5JuNR62UVMJKRnp+eIhwKcjTOSR5LuTMREDKk1SUkgNre8Xy1juGJ83YQiwy6dpFOLx5RAgagG&#10;cPwMEpEYbjFRgA8u8m44IWeZgN4r48YyMm5EZZyjgmIcQ9KgT6/4eQXi+Xm4GXQnTcTEkVs+NqJe&#10;czZpk3qAyCKvI9F3wguGIcRoRZNXUuHrPbj5ltyviocRh0eQpodQBIhz8+zKyiWIAY9CAMaJp9sh&#10;D/5CopNoemhikcaDTQBCYQUGWbhIqK+YgBAxyHE9k1R9KiZSfEFFRIozovNsvECExfqHxtxZIbYj&#10;DhEQdVpN6eVKjZaIiDYIuiAS3FmH1MNT9TeLR0O52HpJPLoKK2OdTVhAe2O7joiKb1a/Kaw9AMm+&#10;oiQcJPJ2S8tuIgQGHQjD8Dw17vEBRLy7dSsR61eSCDhirBGO1GZ3GDaWFYcrozJBCej65mTR0wNo&#10;SHkCMeGl5yogD7SB3LQOMRFwyGWgF0BADxmgqWsdHkWSNQULivGqtRQBRG5oR1pGw962nUN2xEiN&#10;CrKT8H9Hmf/Z9FqTkOIRDSDPjqu7+C515h6mECFRYbGUkEWzeApfFLAbIbiLii+JjbPjMW4mnEkL&#10;EYUGrmsED5MIW+GYIonhlPJM05kpg7mk1RSbLOzzVf+WL7jUYxXPxg/4vt0uZ7iycBu3EAHRKqYx&#10;44UhyXoZSEmWQtvYslazLH1gDvzSL/4kHgHw2K8e7VIlKV0iFf/+v38fEBuJMQsEsK+9tSMZN9du&#10;ad5NBcUEZ3Hh/FL8oZOMvEBFpiZ8nQzbYBcpGDYtI2vYjWQNDxhUiwBbHZFIRDcYasqr8Jpkhdik&#10;SIDl+HH+OGyT6ESOZYSspXDjLuWZCooJht0N2kIG4zI8EZE8IRj91wMd/JW+XLE5lGEgKpIoRJ7l&#10;qkkasXjKhb1tOwfuF+HGZSB+n2EZEXDfOsN2vPzXRs/vX5jBv3NNXftOumM3zPDo3IzgrkSvqUe5&#10;iiCkkCgsDETw+MHVqzcLT8Q5DjFMaFAxMSASXVCkIiLFHZe1Gg2em5FoDWE+92KtGjRfsZDD+AOB&#10;Bp5lykLtfEzeIwhBKe4biIAYlBNvT+bNXVeyvjQgGm74zQZgMPQLx19fVtoyesLoQqEhsv2vtaDp&#10;3AWxNUDNlubddB47TCBp/TaOrcX3aUDXHs8wM6gbuHdIHcVoiYjOGDYtI8KYX5sUFLAyZekGyZH1&#10;kaxRSQXFYcbEF58vBgxfhi8wQfQSTw9BZrKBnLUS+psEFhVJVCLiQZ2394kIikJEogxWOd+0XBID&#10;XtsPWv7v/5pcJkwRhXw2SmtRXZh3sSmxAxEKhgiJAO1P4cA+6to8/HAW3/AicTdx7xaeiFOIMzkE&#10;/ANis52kporHFD9IREGRiogUT5BIO5s98onU9xsgrgVFO3qeYTTBCCiDzFRc3p9gsSpHgQuj/5/Y&#10;chUMby25uWn2nTe6iAnOEYoYPb6PK0idPbFNGUYQl3P8EEj0WsxGsxZrtUUyFhTheVjUxbxoI6Q7&#10;s8wRsUmRTlPK0g2SonAjGZ1IcCco0hqKCczplT+rJzUWBfMWCMvxp++20HFyh0E88gEE6UR0E1KC&#10;EwhiauJLTGQZaOytWaaVs0y9mx2APqsN/4RoQn53q5wWvB0GEKFl1jOVTxKRYGAxjeDhNA49R0Qk&#10;KiYOT8hnT6ITyTG5Nsh1IjwRhwwWE0kat3hMGabQmogUX4hiIlnADxHL9P3RnaKFgHSG5+v8NaMg&#10;UYi6Sk3V5UpN4yAzlZAiN1/EtyQvmKsQCsYXDKw3Ws+1DoiJxHjlP6+/axwQEyHaS8w6qJg4fBFE&#10;QQQW4kO9/YxkYm7NM+sZbemsNdp6lgHn8Txsz8w1q2n6PstQ49DAGCuIsRKwMUzUI7tphOIwY+JL&#10;z5fhSbjWOR1a3m4wjNz03xSx6ZsEiobTFCwow50+KTTtkevHpHY8tTQzNy0Fv2tuQHII/n4Ytkaz&#10;hiIBQbD3g9adtONOUIhzM2LhIodrswCChy0KxS66eKYQSAp8LwMew4d5JGIVMrK4M+IRjGU46xNi&#10;M+FqQkYSsmv9rmXEN5pNipkcBOd+9MSzT4tPxQU0EpEiFScx0W365MpXWfEoMpC6gBaTBYiuxaHE&#10;a6QiiUJkGaCBSBBbyHww0Bp1fnM5/+stBnWhkKlzpU3X+tqf/ibMiVNSkkBBUb6xtbFN7UiDxjSR&#10;tQgVEikOAkmBjpW052KtNgPfd0Mio/Gqce/hVdphvS4zbFpGPp+gSioMVxAClakPb/BqtCJkTjJM&#10;o7egqFBDU54pA1z74nOlgAGC8s3wfHXO7/ZUQYAk71riicDKuvZd8eSaNwRN/l1aBNBqsTmEdLVM&#10;V/H1Udk3Xef7Nol2DUUH1Jwl8SBCIs+AEnwVOlybySTlPMODXQe12nPiKQpFwMWkBcLuVA6tjRdB&#10;zvl3j1dBNNqQyaWMYSogFFwCXWsWicXZWRvS+lPsO5JQEZHiL77EREKkBMWsERnggeUP6FXJKmFx&#10;d+Lgic6d/9qdJTwZOlxEReLGjFdzGjwvIMJF1Bbufek3GC9lawRjR2dBcRB6PO/Wvtb8flyvHyjh&#10;w88U6KinPd+o1RbzeFzFKzC3NQIPrdIOW60l0qm4CcjelKUbvArSJHsSz/c8ahnhgAqKFI9oijQZ&#10;yCL3OiFzBgJYWdf2XtTsyYOB/K28VV7ryXxFxkDTw/Nz0dfny4c6Xntgd4tc94f/PZctNqNGPH8u&#10;FFc8OTdDDm2lQiLFG0I0KwMeJcdEfI6H2nlUTAyevs2PlCKEyGLM7cJmEH4V/A4nVESkBMPlSg1e&#10;zHtP442EoEiiEr/x3W8YWRnrMnccVC8wJKhlTM/qb3EnlEr+ZvFU1EGMEjSOWw54G9e/Y9MO0Him&#10;JUl8SgRWyhhbVbgdqynxjx8u0FF1e7aLicJmhsffk+PBuHqtdlgGehg2LSNiLymzQAkQd+KdM9Ew&#10;vKGCIsUnYgowEaS8XpwQgvK61p1xl6rgzXyF1Em864Ysy9J7k9M9pTd74pxa1fHDFaejHqGIadrb&#10;tjNqgysleIS0VQjvHywkIgR3HV616pB4hkLxyuw1a+YgwN8nNGLcIVm45lm4gqTzUzHRf4SoRJat&#10;9ifLQGSvleNLM8urI77ApyIiJRRcqtTg6x74dLYMp6BIhETNVzUdOYU5bueARz9qaN2z48OQl8R5&#10;bIFKN2VMX9Q3sp35z6Vbdfv2HM12Sm0m1MgYTlvdWEezZyiSkZoCja+tcdG4tqSIiQS8Xp43XM1Z&#10;DJuWkb/bbfAORSIcPyOlvNptWn+0DG+ooEiRjCgskp0Fdx15E1RYi+OthqK3eom+6iR6A7EQnFco&#10;Y0VQJIPXjER04k50iKhiYMFcd87N8e7YS4kOxMTCIUwjwPwjFgVp57qPpB2rv2esIkQl8qja3SaZ&#10;JBDQI4YpTV3y17AveKiISAklUsVEQjhcnkl6813fvMujkOigt6u3Y+PvakI+P1TKGPDMYs4kZ/nB&#10;91LU+PuHKR0HThnJ30oMNmqpkEgJFl8p0AiglZFOoZcqJhKGq6Ao1PZjGTqWBwmCzDxP8zPDpmWk&#10;tI1XH4hw4E5QpC7PFLeQ6MO9bTuLiThF0miJ4Qf5ggjUxKmYWOVOTLwmN0m3bmUhePbxjIDERAKv&#10;hGBkHh8TYqJI1N2eKP5Bosl6WDjg3CxEaUGw2+HcLL6MQvGLVITexA9CpB9xTRYMT2IIKiYGDpms&#10;GzaXVyOEtgUsJhLw90LE7yF1eMQzIYWIiNSdmRJqLq/RVEgVE0MNq1KArO/d11Hys4cujRyTkyae&#10;9khqZmouiWIMNWYbD97YmxTYxDVMzLvOmovv73IZwxVtad5dRsVESrD4coHGc+WIuz3zdgMWSePu&#10;cI1OlLNMzLlwxyN4fuYx6xCvGWMmI5FGKFISHk3egmoEXSeeJL35h/fnoQW3sEKNF17FAF4BgayH&#10;E573By6JAf2jZGDFD9pAxyWjeDaq0LTnOGHmmjWzIEQl1LmZEi6IaEfEaodQTUTqWDFpmV1ZuQRB&#10;NJUcUzFROmKaC1nQhNqAISQp0DQSkRJORBMWIlRJFtLXvZ0ETrabxVbgpJcUm2yltyHgVCdxPJ5g&#10;5nKoq8CMDGkWLhsiMKT+tv6KXvfGH/+WbbFYxTOh40f3KzoKc4SowKiDAKjJWV1HN7UpIcdzCjSs&#10;3NK8K2K142c/o9UgBPaITR+gpkOrKofleqx30yO1AZRhoQwCX2senZ6jYchCoCnPlGGHOzExI0ne&#10;+dvvjsoqFKdfwYiJDnrHK8CTP70Empp6xTPRhbo9xzaiaQapbzcQMQYRPG5WKHbQRTYl1AiRiZz1&#10;CbHZnsqD9YNFxfYDy4sADzT4S5j88gjWF9z+CjE7CAvO6dixXuMxlhBSXBCoCioq0RsBpkBTEZES&#10;KS5Xasjiyq9F1K4jqU1vHe4PuHC9IisFJH/vqzpLYY7PmoX5+OacbkK6PBPHyniUKZ4Gep2+840/&#10;/S0r1KLimBEKsLI0JjazG2QIaDK11HSFEj7EFOgyPH+oB5DRbmncFdEIwG8/9L2KU5NypRmNQFBz&#10;6GntsBPYabpz6PAmKMZSyjMVFCkJiyavpAJB6NLpq+SMfuOTo/02XfFFX6Gi9bWtFtn22paY2CXG&#10;C7qVde27YsLBk3IVwcmWs96PO95x4imyo3+e4cEu6txMCSdCNCzgHxAagwS89v3LiUg1ZFKCr80G&#10;iEBF3m3rQjphp2JiYBhqyqsAhB5rSYUSb5NYB1REpESDy5Ua0h/5Vej/So9S9z9bbQEZmKgKRgD2&#10;qQeNzlGJUpnJQeP0XptFziNhA8DUZ9L/Y90/0juvhFZzi4Eoxe0yBMqomEhJNEhkpJUn6btQg+fu&#10;QsQdk6oEfOEIY/ekUbr2EcmFwgvdgOf2Mz7VaoddTftoCV2JCIRwYfKSV91u7lNTFgolzGhGl2gQ&#10;D11C0kma828fGa2eeo14IoRYs2Rduz6Dhj/96ZzHgSWSkHqXH7Tu1IhNSpS57tlnMxUWS8mAiEKA&#10;sJvn0JtHtNrj4hkKJaw4C3mkdh2pWSdEJnLgvPACAIg1JwnVThVaIggvFiELKvJuWRd01LOz+zSJ&#10;yj24evVm4QmKR4JwcQ6WISnQVESkRJvLlZqAdoQ3vZ9iPHLe6Jco6E5MVMtk4Pa8PD0Loent5mZB&#10;xFPLWGC0ec5yud2K9BN7OUFU5Gyc8Y21b6hDKSpOylOC5V9xcVaOHBCsHLmqjm5gUxKKJYV3liEA&#10;K/D17bW0CKOUAf6aHOOVafk9l9LVzqJ+w6FV2mLxOKQ8NesbpYjj6n9bXxuTmWg03Tl0eDNlIRg2&#10;LSPXQMDR94FABUXKsEBTpMlAFjnZEXK5wX73aCEIh5hIQHIILiQrryxffnqEeCrqQIU1M97McxIN&#10;e/06UAIRmCOewh8M7EYI7qL14ijRYOYa7WN44BciZCEP/vLvkot/wG3fEz+SCguhNn/uKwEvHF2i&#10;JIH71GuKK2LqEJlMhrpeojTw515vTVmxonVEPxURKdFEW1yaYYVsleY69M3iazr9jhYkPLtVBS71&#10;SE85Tn/2EZ0tM9UlsvHLhYX6mfl56XqTpenlhvqx9xQW6iaOGJH9Ur33QCSSCn13l9VIaiwSUbHm&#10;+Rq1wRA6EfDXD4GuJBU3kGIdARoQAmU52rphF4FFSVwWF5VoAI9IjWK/RRpYkAF0t07oIMIivs8r&#10;D67WhqS246xntMTgpDTdwk340jsnZuLfT/2bw/+MWQ3HULOsG3d34SnLMsywcnymt7rWkcxccUBd&#10;ninDA4uiAv/fZSC4Z8YIfbjERAK0IpCq5mVKJSueiQGscuqwFSWIkDj7GW2J3QzDLiY6nJtTObSW&#10;iomUaJHGg01E1CbH3xptfVqSmEggbsAAvdi2b3m9ENXoJ1RM9B+SziJnGbJYj46YSMCfe7HCUP0/&#10;+d3fdRITiYhI3ZkpEcXKsHWkJnZbJ9spnvKbCaNkPvuc2++Zq3viNz8A5GuwmHhzzkgjERPJ8dnO&#10;K4KZ2jUjspItnG2IA+2UdNf1dBtA4N1MuRr/DUZWxqrvfegrOvGpkHDwdFLghcD9g/ytlSNX1xVT&#10;MZESq/y8uLToV7Mf0JAvshkhnvbIW6dOFb/4m5erAY9IdltAEV+otRuM2Howd+o7R8GUdz+fSdKl&#10;xacC4kattnjmGm0d7jq24a+H9XJ2zoVbxuHlBDSIL4k5+jY/UkrFxBCBgN6XSR7Lo5iIDo9ZdZtC&#10;CZQ78he4hP+SVOctvyhUh7pu4mBs6azxf17tA58evBzQznmogQjU1LXvpG57EYYIJ/jNv885kocI&#10;iSkc2EcFFEosINTy5G2PvXar7vEMpTVHPC0dPMkBDKjIm7OO7OL7xPHvCfcEhN1EVKf3gneEyESG&#10;aYyliflFTr514cWi71LxkBJpfjHz63guA4WaXEkK2PHde3QB1Qs805rU8r/vmj2Wprn+pmldmtJ5&#10;A1F+r2bJxCO7mHjnuHHC/M5gNnf+9djnWZlyObh/wjWmnecbuXMGQ7LwQszUjIz+adnZ1q1nzgy5&#10;f7Pw1/UW0NHDwrRjDSeNXevfJqeCJidNDp5aFN5uFc+ia+QIVNBaiZRYhAiHFkZWga9UsvZxEQVH&#10;33frsbEPffWfDA8G0kcRAzPwGKsBCJEAjIHXN77/MTjx9/+0dJ1tC76MFUR7AzGPIWIizwi/65A+&#10;ZEpnf8OWqufDkk4dLIbN5dUAQRczVEpgIAC3py591WdwUKTfc5ryTEl4NAULihECLgVKSXTiD/5f&#10;UtgXZYiF4FCPQrf6mTMeC38nT8gHGTdNber+5PhYU6sOcEaL+AwADMuA7KzULoVc1mOx2tK6uvsy&#10;rVab+GwA4EX/3vadPnflQg2pXykcIFiEB9JG/Nhd17oz4XexhQgsiErwxOTqe47gYYtCsYsuwCmx&#10;xra///SxL+X3/llsBkpN3tx1XjctnMVEIUqXka0/9MtftotPUzxg2LSMLCT8Mp6IBO4mkhRKuPnF&#10;zAe0eEAdcHZ+/B49UCoCmx9pX1cCvdH99y76zsJzeeMLxpPjPgXT8bcURhAu3YmJeSpV31cmXMO8&#10;feYs7ywmZioV4KEpU4yH29tNH3VccklBJrUWCc71FtnN/zH27D8Rko3o35Uho4zlw7GpvdeGQFme&#10;ti4ma7ZRKCQikWFYstYYWO+lXpPfkquZnZ196wy1LMn/26Kn7RJoem9/14X/HjWEQFyskTGctrrR&#10;+z1EUq4ZleyxL75989c4CJPE00PgeJBZr9XGnLBP051DSjmec/ncuI/0BjQVFCkJjzszlnUrC0Fh&#10;hLzvLicrLn/3J40jzWb7ZFGVPwKM/PLNuoybpnCK7PQhv4VFp+/oO9dmMLdelmVe1KnUPX0ur+no&#10;6NZdaLuSzeORIxAgBDMiIeZp8u4qxZP9UgSA51B3BPQQwqq6tvdCUlMkVpit1Y7nGVCCO1MX52ar&#10;XLmVComUWKVt//IqiEDwdVcg2GuyqErHzasaMrGlYmLgGDYtC29IfYBQQZESDQYLivOmI2OgdRSb&#10;OtS6qh0Wtxu/D/3gW60j8rMLyPGeTDk4hzvJiWmp4IEpU4TnHWKi0WYDy6+brpexrOLVY8fUzgLh&#10;ksmTdJkqdfbmE8dBl/nqpjGB1Fv8oqsr+7zBKWPRxhlNP/mzmjO5vjYQvn+3smVCQX8ozQGb8ISm&#10;bKS2zq/oKgolUpBUZQaAYkNz+4Mduz66NqkwP0c9KludPv1a8RWhQffFebDnJy92Wc2WYOqU6vGk&#10;qUrG2KqqB9W4LyvSZNh4topRyh5uf2BWZ6da4TVyGa/v5h18WhtT9yVJd0YIbROblCDxVT/Rmd6a&#10;ZVp8TQyMkeHE3TyQ1lCkJDw/WHvB3GOIzBooC9lGLtDkmuWZyWDSs8t109auADlf+VK2OzGRQM5n&#10;3jTlmlELbx+rXnZfLjt5tEttoNzcjOxpUwo7SfRigIQl5ZkY3xARUZO3oPqOvAXdCKJtpLaR190R&#10;/BzCC4I78hckRLQicW4mBheIAY86xEQiJBKji8OrtOupmEiJZfA1G5p0GQTuUMpNdef3VLhEQ5M6&#10;ooCzLnKk/lMxMSHYKz5SKFHlSCPbIx76zdhcY/aYEQqx5cr+d/dn8jwyHkmXG4mYSLh/4kShPmKf&#10;xaJziIkzR4wwKlhZ+kctF1yiDcl5IiZ2m0wdg8VEAjFvEQ+vImPVqXfPHlKDMRDOXmTd/2GBUSlD&#10;oJiKiZRY4J1Tp8reOXm69u2Tp7vxF3J8QQSPIAQ3JhfmLxhf/sDYUSW3hlxMJGRPHgfm/X5lJsOy&#10;RvFUIOA1Elpt49l64iJNRERykkQlknP48OHLXy3u8CUmxiqI5+0ZapSgIenOUsVEgo3nq/A3hWQc&#10;CQQqKFISHhuPlF+cDyzCz1/Yfh58eelYy/T//bExZUK+x9Rnd/BKBbB+bV6WbN5MlyI4KpUi65px&#10;uQEV70YIBGzM0rv5OxryRXacyM4HqdFA0vB6Nz1SmyFP+o8kEdE9N2jySohxTlxChMRZlZWLFFbz&#10;zxxCIiDOzYD5BxESD2q154RzFEosg0BQxcKdwffBDURUvLD/cUGkJGJiLwMew4d5pE3uDSom+glE&#10;NeJRbEAmqhwft/02Jb7heZtL2le3gc9t7EgTW/7zwK2gQzx0ofFMS9JmW2/nYRYJ0Y8k1Vkpkwlz&#10;nHfOns0mYiJh0ogsYU52+MoVlyjJm/LzBBVxV1OTX3kx3O3Xi0fBcbzFFop8HJLePG7k6jotrZVI&#10;iTZvnzxT+vbJ041ENER2Ezl/1xwhg4iKt//P8lCUFBiLINxo49muxWPmI4cRDPela/TEIdr+kjgE&#10;QmoGGiIgQLXioSSI+Ijvj6gZtFBBkZJQ1F3YRVwAoxpFsU9+i5GRywIecCw3TVPJvvIllx2wjIyU&#10;7OTkAY8PfxhL6kqKxwMQ91CHYEjEQuFr0yO1hk3L6kmqHfmCiN9Dvkj4uhBGbS/4egfu5L72iwdH&#10;3cQwsN/+0wKAsbvMxhMO52YiJOLF/kxyjqRxCmLJ06ufo87NlDgjIBdDTxBRkeX5unN1P1g0WEyk&#10;94b/WG2IiHcN9lb0OWlLqtI0FfWQEg9C9CmFEkF+W1/biHuTcrEp8F69ImCX5MIcY266+qrhigOl&#10;jAGjRsARYhNMHzlS+DfMnK3rdE+vcI4wIikpu9dsbhKbAo6oxc86LunbjEODmMalpIhHQ+GTVCER&#10;SZqvBJU2rccd+cqRq+s0tFYiJRZ4+9SZKnzfkxTakM5XgiF/9nVg9uMPBBOl6JGWSbmSo19sHIip&#10;e5SsK/FDzHxOcQ0Ceim1EwcTzShFvAagUBILko4LzPIqIXpOJC9Dqfvrz3P8ihgMhMvpBeCP2V8R&#10;W8Eh376nk/viwkDYu9ls7ejrM1nUagVvtXJMU/PlQpOEmjvE7fmt58fUIsCXAgRJh3+D/Zng+Ndu&#10;q/HVnRcDEk4jVdsxFJDFs4EFc3kA5zjSN4mQyAC0nzo3U+KR9g+Xa/Do71JrNpQcu5Jy8OcNKbsg&#10;YHYcXLVqv3ia4iek0LaMZavJJo54Kiq805/11m8vpRwVmy6QMg/kkUHQiP8nRKHyiOlieF4o+ZAC&#10;QBvtIymh4lezH9AgDpUhiIoYyMrm32ArmD62y+9o6/7kdFB9ZpxZl5p1kbT5Nl1KxqWOEY/O0unl&#10;6XKw5obvCwLfz2660chCqG7W61te++KkUJuQmK4smTIVnO3sbH2ruVmot0j49rUTW0YmJRf+5dhR&#10;lzRoB7fm5nTNzsvP9PR83/LQBJf8tFTemj/CNPB7SWS7DIEyGpFIiRUEMRGh4Os8h4lT23YZD778&#10;j1BEKw5gvGtaZ+OYLCnpzvpDq7QRN930hqGmvAov7mL284orIKpJWbIxoJJlkailSE1ZKMMKQVi0&#10;KCoQQhX4Sk8vHpva+evvZYSyLgXZnW5EAHbjQa8e38CNL1zz8GQ9UDxpfzp42Jf/qUO9/R6F0PqG&#10;88CXE/RiTU7Tt+9WhmXX6IkXr+jOdnj+/dxBBM669p1hqe0Yatw5NyMI9qdxYBddJFPilfb9y8sA&#10;AhvFZljoMcuPKxh2jjuzFopvBEMbjssHkM9bO6p7yQxlzzfFpyLKh+bMml+2p36EFwp5jg2VQKHi&#10;IyXUdGk1GTYISGqYJEd0IiS+O+Ee3WFFwZB5yxzTOXDPUbufwJaZS8EX7MgBQfFox8WmHY3NwjyK&#10;RBreP2ECOHFZ17Sz9YJwjrg3Pzr9OnC5v6/ljVOn3ZqiEBMXDiHTX4597jalMVSC4tzJ6q5vzDFI&#10;NY5ownOyimxtnV/pdRRKOHnnxGkNYsK36RkqwiEqgmtG9jfPmWDtU9hLLXhg+6FV2phKLzZsWkYi&#10;JmmEYgiAEC5MXvJqQH1yJByfqaBIGZYIwqJVXiqXM5P/8N2Cr44rAHa7Pj8hBVIhQHWA4+tSyqvd&#10;Rtc98u67VUnq5BVy2dBUmkCQX+gA3Gvvia2hHD/RAvr6vK+/rslNAi+tHMjgCSnE7Gbxb1qMHG+v&#10;N+QLko7+QevOmC/aO0Orncqw8H5nIRH/8octCsUuarZCiXfaP1yuxaN/2N3gEAANZqtKQ0VF7ziL&#10;h/hNy8cTswHHeAdL081jHs689A0ZQErxVCQod5d2Q9KeySMHgIplQT45RjzMRBDZRYwgxUcSAY77&#10;XkFwhAh2QQYJfS7HgTYWAGHAo7VqKc5crtRo8QMpE+BxEdWdkQvWTvy20QpYj/OVZw5VGSHPqd+5&#10;biHYrxoPHr+huCldpRirN5laX274TIj6cycoTklPBwvGjQP7WlqMg+sqEhzfc/rKFd07LS1DxEym&#10;39zV+6NXgnGPHSAnTQ6eWuRbl8f9zFoWAVonkRJzkJqJ+CEuxCni/rxv1cu6/q7ekGbBkXqKp6bn&#10;u+3P8Nyq/PAqrd8pseFCSHdmmSNikxIMJN354Q1BRZ+GM0qRaCGpS18dImZTQZEy7BBvNBIh53mw&#10;IjUIGFQLAVPL2Lh6dXm1S62KigMHihgeEGFsINXms6az3U2XWslCPX1C7mj9lMLxIdkdkNfu6eBO&#10;XnC7oy1FUCT89cdjdHkjUUgHOwe/2dij239S7/Nnk06IUVjK6hpjd/JKFso8A0qcF/Qkqgay8jep&#10;qQQlUWjfv7wOX9iSInqChYiK+XPXhcZROgGQIh46I0T1QdAGENP+nWyDYWmK7s/4dHg/Ozz+IYYp&#10;TV3y16DdXR3iI88wmQzk7YIJD/N4aN+E8vX3+4KKjxQHJFrRyoBSfP1q8HU1pLxLzcyyjtPsCK+G&#10;B8su7dKNb2rIPjl+VtPmEZqxD02e1DImPb2QQ8j4/CefCtesI3XZWVBcUDC6acrI7LGbTxwH7tyd&#10;l06e3JGhUuV6el6x7zNd15b3QzZH+/VDoCtJxXkSKPciBCpytHVxUXaGMrwgJiy4Z7eHCscRje9/&#10;DM69/WGLvrFdYdT3hcRYhclOAa13TdN1Jylc+gaOB5n1Wm3MrKUMm5aRzZwX7S1KUASR7uwgnFGK&#10;nqInqaBIGbYIOyoyWIFXJHZREKJGxMNGwDB1nhZSREgkO7p4MjZQn9FBZ0832H/qM7EFQG5GdudN&#10;E6YGnWLN9hgAemXo2Moj1P/ZZ41JvlKeCeFMe27pAGD5iy1iyw14cQoB0ta174qa+5QviHOz0mK5&#10;D0E0VTxFaIc82EEXo5REo23f8no8+IeklqoUEARr8+esG3YOwcGIh5Bl2zxtYoR58t7Acnzp4E20&#10;cCPUqgX2aMdoiY9ILjfSjaPEpGzbtgylUuYzu2CmpRV8veFvoCdtROvzk8oKNPl5XbcUFgrX4uZj&#10;x8CFvv4B8dBZUPzGNeNbClLTCl+qH6rREbOWuYWF6m6TqWPTF18MERpwBwEMf6oF7ceEigAh4YEv&#10;JbXOmdY7uI5iE+6LtTmr6mImsolCGcxbJ09rcV8f9gyKSNN28CgwtHQYLx893XnpszMyf0RHi2ay&#10;7uyEkQ5RseHQKm1MbdLiOQnp+CI2p0xkEGTmhWIzN0xRik0pSze4rVlMBUUKRQIV+/cXMwBq8S3j&#10;tTj+kfMndReudAzsJIVKVJRt+HcHf1nvMvg0Nl4yXdbpJaWVzZmcYfxFWarHNJ9g+Za2vaPXZBsy&#10;OMZ6VCIREhUWSwleXQquzQIQdiMEd1FnWkqi0r5vORIPIwcLxuXdsi6mXAlDSbjEQ0+IKUZklzhk&#10;G0UIgcrUhzeQ1NGYJhLio30csAuO5HNixGhHwAFhg4mKj/HF8nfe1ODr22dNNkcdRcSwxqdnVahH&#10;JyeBJdOnC88daGnpqmtrz3QnKJZPmSI4Pm88ccLlfiS1FZdNm25iIVS9eeYMOG/AV+4gvmXgO1T9&#10;1rQ31r6h7rwSmqnSpDwlWP6VfrEluH5WyRCoounNlFgnUQXFwfS0XQKn/7VTf+7dj3mr2eIpmvgq&#10;14zsb7rtWqNRzjxw8Glt0IJTqDBuLCviWCZ0uyHDG4+Cnb+EKUrRbRkcAhUUKRQf2MVEhnTePm9K&#10;q80GDp0/2XFZf2VAXAuFqCg/0wy4f+4VW3jdxCPjocNnJAuE4ayjSHCX9gwhKK9r3RmTO+EenZsR&#10;3EVdaSmJTjQERQTgyvy5r8RslLI/RFo89EQIXaCbEGTKQrErHmsI0edms32xxjB5+DMTxk0eASEV&#10;G392pP/PI8cBQ8XHmEeqoLiw51DXrJN1wvUy2JjlksHQ8urnxwv9ERTvKSzUTRwxIttT7cTxCIJ5&#10;XVbh+OOd/+34eM9ByVFLvvh9Gd/Psuh3VEikxBPDRVB0hpi7fFb9psXSb/Yt/jBw3pbGXTEzVtN0&#10;5xCC0NqUhzeGLJsnxFGKe1OWbvDogUAFRQrFCxV79mQwChWJqvFL4f/kzPHOjm7dgIgYipqK7Nr/&#10;0yOTRfgZnZ29LWfPXXTrJOgOlZwB/3xmcPZL6PjkKAKVr10QW6AJd2Clda07Y7I+z+xntCVDhESA&#10;9qdwYB91GKUMB6IiKMZp2rO9riqTGW3x0BvChB4BoX6veEoyJCrRxvNVmeXVw15wiJr4iBgj4Hnh&#10;OjErlV3U+Cv0SBUUCavr/9Qlt5ozz429QbchpyT7kWlTW3JSUgrNnK3rDwcPZ7qroUgERXzvy6pP&#10;nBiYaDmMWPqsls5XPz/udlP5q0bQMtJoE+ZydbV7uj775HPfkUpSQWDhlpbd1L2ZEle8c+pUGUJw&#10;o9gcVhz602v60zv2y3mOTxJPDQWivVua3o8Zc8veTY/UhmBTk0Lg+BmeTF8DIZRRir5SsamgSKF4&#10;YeX+j6oggCvEpl8MFhWLx0wwFubkB5x2rDh62mh7+7/C97e3dTZdaLvishPui7d+K1l/DIiFv2q9&#10;YrWhPwGFpSoWU5xnrlkzC0JUglfQLs7NqQi9SYVEynAiKinPEOzNm7Muph3eBQMRhslDCOXjSTsR&#10;jjyKR456fAwE50gNPptS2R5NIUhMgSYR4VLrGO3Fk9eKUE5ehxM+xUcIM13GmsBoxzeqMDaR60w4&#10;Q8XHgPBHUHyk4z+t45qPFTjSnp3rKP6lvgEoGAY8MGkS2Hn+PDihJ9nEdkHxZOeVtI86Lg0Igt+Z&#10;Nk2H8Af2+smTWUYbJ551ZVmXzQgRUHNWzvSXX/9VZbHYoxVDQoxFMlEoUnjnxIkixMiGbQotSYX+&#10;8Fd/0ulbLg2JaHYgY7hx1Y11US8hIwhWLEPHoNAQsnRnZ0IRpejJ2dkZKihSKF740f4DRBgLSNkn&#10;6c97Pj+kM1vNwqDAQNg/f/qNSSqlpLKHQ2CIM+BLW8liQt3T099y8lSrXwphuAVFT85P0YaIBIiF&#10;iwYLiRaFYhddjFGGGxf2P17MIv6I2IwcMSYoxrN46An7bjTU4s7Y8yYYAnr8WVR4qoNDCT0kRR5a&#10;rfbNRNYuOPIk2hHZ60BS8TEyfPftf+P5HPQ5n3PUUST864ZvgUuZEwfqKBJBUWc2gyWTJ+n2XWjN&#10;dtREvCMvz/zJ5UtKh3B4Q1YWGJWU1PvBxfbUwWLiaL4X5Nh6QBqvBNf0ZwAiJr61eQffeKbFc1RS&#10;IFBBkRKnvHPydC3uz4Z11BuJVjy5/UP3/VWMRB/3bX6kFM+h4s6ROyYJcbqzg1BEKbIcP86XUR8V&#10;FCkUD/zkwwManpG2o+2Jwc7PKepk3bxpszzuOvlC8e5HOlvD2ex+g6nj8y9a/Kq1E1ZBES9SUx7e&#10;EOyCKKTYUxVBiXOKIp6gnGd4sIs6NwcGEaMYhDRQXPwiCLvxcT3HMN2j57xMI53igPYPl2vwyB9U&#10;vxYoeXPXRWXOkYjioTd6N39Hg/+GCpc0JNxH4/6viqY3xzaRFB8ZBI2Asbte84jpYnheuM5TAGhL&#10;xKj97779Jqnh6jPjhAh+yw+tF46JoHhYUQCuz8rqL87NsW468YWwKCNmKwRPkYee+HLf58bbjr87&#10;kKmy8lX7zwkHW5p30zXeIMqKNEU2IHONAuLBwEYXRHwjYvHiW4QKstHhnROnNSjI9VciQGorHnz5&#10;HwP9xVVg5ZbmXVE3UDPUlFd53cCkSCfE6c7OBBOlSMriSDHro4MNheKBYNKdnfnwRP3F7r6eUWIT&#10;zLn2epCVFth6QHapE/Ab3wKtbVc62to6JQuK4TZlCdfOSiB4cm6GHNpKhUT/aT+wvAhxsBR/yGV4&#10;wPCYTomfa8UDz+K829bRCXgM0/rB90oZJjo7ypEQFIebeOgLQVzEJKLhynDHnfiIeJiJILKn3UKY&#10;56gVHChkE448JoL4WLZtW4ZSIavDg5XPsgB37XuznW/p5D9dtGiEXpYU1HvojLb+j1dkVsvAZOzZ&#10;rSpwqSeEac5OJLKgWFakybDyTBlEsEzK5xkkZDMG95+oDjFs3euNsVkfPNF46+Tpem9zzuGCe1Ex&#10;RgTFTcvIvOIOe4sSBGFJd3YQcJQiAnorzxdJ2YRO2MGGQgkEEpVok4HGqltuafzR/gNkl9KvOoXu&#10;MJlNYOfRT8QWADJWpr9nxq0Bhx4zz20Gx0+0gL4+6XP4e2aO6PrBN5NCV+zbQQylzxHn5l4I7x8s&#10;JCIEdx1eteqQeIYikfYPlxOThzJ86N89YL8mavECV5t3y7qo13ihuCJ+rlFxUAy1oEjFQwpFGsK9&#10;guEAULGsPdpxOIqPgqioklfjvsBjOqWs29Ch//lfhQ1bVcEIIP/xIj2fpAp4zuZgpqUVfL3hb2LL&#10;zp9HL7rYfqBRafjgWCZnsohnQ0OiCooPFi0oxtcUSfcMen4eIE34hqmOBUEnkXn7i9MVeK5C3YMx&#10;B379Z935uiNO2W0xIyiGZJ087IlAUE4gUYpSoxMJVFCkDHt+9NFHFXi1SYSTgZ2wS126hnO6jlHT&#10;CsbmpibhaXCQtFxqM9Y3nxnYYQrGoIV95V8dB/d+lstzvHjGN+t/VNhZkAPcugwGij8dTTghQqKB&#10;BXPdOTcffFq7S3gRxSdCKix+O8kxZNANCJGoRK904C/XKFm7mHh14YWvkbzb1tFJdwzRtm95LR74&#10;o1ObCIF5gUawUvGQQokM4RYfHfcnOYYIduHxRrg3yb3KinUgw51N8OhbbxUzkCdR98VoUIQN02/S&#10;9/5o3cA4xqoUIO3x+3WWawsDLlfztZ7Dptmn9/I8w/YZVSn95FxD4Y0p76RcJ0Qrkn+Te+Xf6f2n&#10;20gzJCSioCiKiWQMCVrgDRYE0MrXmt8nafSUMLDt/PkMhcVWhy/imI1SbDt4VHgcMWk8UKYmC8fh&#10;4h9fW6G39JvF6z5mBEXcfVKCJozpzg78jlL0IzqRQAVFyrClYs+eDEahIhOTIYNVR+dl8Mm5E3je&#10;DI0l029UB2qk4sz+Lxp0nQa9MCFVypW6u264OaDJKbdxR2v9258UiE2fZCbLwZanBzKuQ0HMuIPO&#10;XrNmDg9RyWAhMYUD+6hzszTa9y8vw2/cn/C7Z8TNPvxF3kuSk6/EX87o8Bd53tduZCf+GhCv8Wyj&#10;gYdMGa2xGBvgz7sOfyjRSVGRKChS8ZBCiQ8c4iPPMJkM5O2CIw/z8LgsbJjiRcZADeNAiLT4uPyd&#10;bUVw/bvf7z105ifiqQFSi8f389/5CgNkMskTwsncZXD/2Xc60vWXhc03R01GT6AX/g5CIipCtHdL&#10;0/sxY4IVKhYXzq/HF1WMCEyxIeokMrFaS9Hc2wc++OVa3eUTzcI6Lr0wR3fvhjUBbzhI4fT298Gn&#10;f/q7vREjpiyGmmXdkgUqiifCmu7sjD9Riv4GDVFBkTJs+dH+Ax5rPxCH5v80HDDiBa06WCMVB4NT&#10;nzVTZ4JAoh8NW/7TenL7fsmC4pzJGcZflKUGFA05iL0IMtpYqMU1c82aWRCiEtzjXS1GSZ2b/aL1&#10;w8fmMpD9GX7jSnAzFNeHM0OiFxGAK/PnvkJ386NM+77l0UtRcSMoUvGQQkl8hEwCYI92jJb4iORy&#10;46Ff/lJ43heLx8x320+SaMXUu2frrSWzFEDGehw305AZ3Nt9UD/tzH8HFtuIYY1Pz6rwPtbabCbT&#10;T9argk1/RgBsf615t68sg7hiSeGdZfgz3ig2YwAqKEaCt0+eqsbv9cNiMyao/X8/6+zv7HHJ+vrG&#10;v16IXJRijDi40xqKISCCHgSSoxT9jE4kUEGRMiz50f4DZBLgVaU/0XJOf6bjgnDTLbjuJhCKKMUP&#10;Thxp0ff1CnbLI9NHdHxp4jTJxioOTj9TDXo+k74h/+vy0S3Fk2DgFs8Q1SDAVseCkEjEB8SA+/Dh&#10;gOiAFw7HzQrFDiosSIe4NbOI/wAfptrPhInBKdAQ7AUMKKO1FaNH+77lUUtR6TYpX1ry0Yi/U/GQ&#10;QqF4IhLiIxDqK9sFR/zD2hgx2hFwQJhcTX7n6AzQ3v0P4ZwbiLCYPOsaI1xwY6dtVJbLBi+plXjf&#10;iVq9wmJyWbR9OPVu43+Sp/ncvJO/+4m+u/Yj7ws+nySe2LV47J11eGCIIfGCCoqRgKQ+Ky02MmcM&#10;8p4Inp62S+Dj3/51IDLRGc2z3wf5s68TW+GhcdeB/o+eq0mKGUGRujwHTwTSnZ2RGKVY7q83AhUU&#10;KcOOigMHihjeXjzcGyRK8d36j4TjyflFXRPzx9gntUHgSKUmkHTq+2bd5nNy6QxvtRmPPLhG8veo&#10;5Az45zOSgxmdacBf1VaOr/ZnhyJcEDdLxFnvd15EIADO489xF3Vu9g9BTCQ1iCKXpkBSpa9OvhDQ&#10;8wiWFdz+StTTNYYj0RQUD3ak7NN+nrJPbF6FuLDzoI0YOVDxkEKhSOW6Z5/NVJrN9rkZw+QByAvz&#10;Ix7ZXa/xnIHsBHvcuPDG1LeO3ovauyUpBEkTBf0T5M8o1Kk+O5n9tem9ndnpFiGCiUQmvlb8kPoL&#10;dqTwGl8w/eau3h+9EtR8k2eYGYnkRlxWpCmy8azPeXtEiZG00+FANAxadF+cB+3/re+68N+jBmtv&#10;P99/pTeH5ziP669ICIoEYtDSWFdv5Bj41Wjf432bHylFCG0TmxT/iVi6swMJUYoB/U5UUKQMO378&#10;0YFqhICk8HlHROHItIyWL117feBRfiLOIiXBr7RnG9d//k//gJ37P5csKPqT7owA3A4BqmM5vlZd&#10;Xh0TEWRksaCwWErAIOdmnkNvHtFqj4tnKBJpP7C8CHCAGNVcYz8TMVxFRTs1JquqYty8qqgL1sOJ&#10;aKY8C4Li8dQdDvGQRAPFgvMrhUJJfPwVHzP7zKq8vx/8HuL4wfWEfZKulgHtg2bAMTLLG8UPKqSK&#10;iQ76lgdRHSQB6yc+NObOCghgTDn+JppoG+u8/cVpshEe9gjV3Mv1YPOP/tatu9h9taSSBK576Mtd&#10;15UtDDrwRAo7n/iNI0qyCX/VyRhOW91YF5V1G3V6DoIIpjs74yNK0e/oRAIVFCnDDm+1Ewdzuq25&#10;64u2xky1QtVUcv1NIekwdxz6UKjNSI7nXHs9yErzPWaRyMQTP/lftantinhGGj7SnZvwxLMOAqbW&#10;YuPqYiES0QFJeephQQlEYI54ShASEYK7Dq9adUg8Q/GD83sqMtRy0w6ELzvxlDPEdZLYhgdvae4Z&#10;YvoyWNxu4iBTSg1bIkc0TVl4BD8suO2V28UmhUKhxCQO8XHKPw+WI73xV+Jpv5hbdoPh7M23pvRA&#10;v/XIoATFRBS6YsuMRUC/pXm3X4ITJTjeOXGiCDEycl2HPLtmdOuHxqzT+3SKS03ZkOfU/SYWfHpK&#10;bfzkNKfr0FuzOXHN5g2GZY0lVT9RZ08OrhqDFIgpzJuLf+Hk+gz0+L7XROO+N2xaVoYfYqi2aRwR&#10;4XRnB16iFPemLN0Q0GYUFRQpww5/BMXOnm6w/9RnwvH9s0OzDt712SdNRotJECdvnXhd34j0TJ9V&#10;fM/8uqZfX382SWxKwo27cxNAqBYyTF2sCYgOhNpJLJjLAziHOjeHlrZ9y+txh+9tQk5ERb+usQBw&#10;JyqS6Fhq2BIh2vZ9rwICFJ1IDwj25s1Zl3DOoxRKPHKjVluMWMHRH0AOdH+q1dKNHTd4MmjxRfqt&#10;Uyy2pV9WiE2/CFBQ1ON5U8Xmlvf9ji6JZcqKNBk2no2pEhiJaHoTD4Q69XlE90lQtOdlPWPu9ypS&#10;Xu5WAl2PDJzrYLp6+lGPyYJkLTqbrcfI5TiLjayMNf2/d/43+IL7EiAp2e/98DmxhUGgYUvL7mKx&#10;FVGoOUtARDzd2Rn8mZHISJd7CUFmXqB+CVRQpAw7/BEUCW8eJN4VfqYne8FZULz5mqkNOZnZXndd&#10;z1f9n9GfNGcHt0/JuPLk0lQZ7iKqAY+qo7EL4g/EuRlAdJ9DSCRACHZTITF42vcvL8OTjVjZQezE&#10;Xy7ueCI1eXPXkZ1OShgRDXmOiM3IQgVFCiXizH5GqwE80CAIyGKTLGC8zTlI/eRGRMqf8LCOioxC&#10;dFwp7rv8rhOmyEoB8t98R2xJB/UZTf0//rNfogRMVzf33XLN7qbRmR242Y4AMDEIGoXSEhgeMV0M&#10;zwuiXLyVmYg9d2ei3aCVrzW/TzdBo0CoUp+JmDj+3d+LrcBp6lCDY82yruPNNkNbt6Xw9p89BEYv&#10;uE18Nryc2rbLePDlfwysD2UMNy4aqc9CxBvLkLV1LEURxzZRSnd2ZlC6esDRiQQqKIaB9g+Xe/xA&#10;8m5bF5DySwkdgQqKxWMmGAtz8v0W9gbjLCjOHDvx84KRedOEJwbRd669o+Uv23P7zrSJZ/wDIrSy&#10;rn1XzE94iJAIISrBnevV9BEED1sUil3UmCE0tO1bXos7+6+JzVjAbaQihoqKESCadRTx50vnHRRK&#10;GCnWajMYBpTiG41EUAXb7zcgAKoOr9ImVNSbvwTqMJz5ywd1lsKcIY6wvkAv/B30n/Y994NJikv8&#10;pNxPv5hVdFQ85Rf4sxWMTmJZfHxozPxYm7/Q+olRJFSpz8W7tB1yXWuu2AwZl3qSTN0P/kSlTwm6&#10;7L4k9v5ibWfrpyfsm/RRdH82biwr4liGmBRRUVEKUUp3dsYlXT3I34dO7ENA6wffK4Us0uCRWYPf&#10;UJ83Eh7AGyACtUAGqvNuWRfxnYThzo/2f4Q7PCh5cvL2kY+6OM6WOXZkftP1YycEvQj/76nPWi73&#10;dAsjzU3jp4DcLNdi3aRe4oXqt+Hl9w4GFTYPFdbMusa6mDW8mK3VjucZUILvGRfnZqtcuZUKiaGD&#10;1E5UyU2x+H6SFGsyBrkKiwhU5t22Tiu2KGGgfd9yIg5IMqYKNVRQpFDCQ7FWW8SyQIv7UCIkhrTO&#10;GB6b9/I8KKvXaoflnDWoKMU1ZSYgk0mczyE9Hhar5Z+eZLpffbcTQH5ogAKC9RChepbl6xzRSGQ+&#10;RR45AFT4GhAspxEPMxFEdpMICPOcsz8CwZf4eFCrPUceQ0kspjtjmrY0745aqiIFgLdOnSqGCBLh&#10;LKB+zl10omL8dcDafBIgm0U8EzjE2f38XSvVVzImiWfCy6E/vaZvev9Qnzo7/Vt/3LvlQ/F0xKGR&#10;ihJBQJ/y8IaYqMEqRilqAzFicYZO7ANEWKTLTCRUldRzCGbiRp1OI8yPPvqoAk/IJNfg2H30YGu/&#10;ub/gpvFT+nOzRgZdY6633wD2njhiVCBou3fUxFRyzpqearr00bErfSfOZ+kPn1ZzxuAGNIhATV37&#10;zpiM9CLFzuVW86LBQiLDg13hmJAOd2Is3Xkw7us2QlCeN2fdsI6ICSdkE4xhkN+L41BABUUKJbSQ&#10;iEQWAi3uN1eIp8KFHv8bZYee1pIolGFHoLUUWZUCpP34AUmRihCi8nX3fDWsY1+4xUdS9xogu+AI&#10;EeyCDBIEQY4DbSwAQrSj1LleLKY7Y9Zuad4d1VRFSnCi4qxtK1zqJsrHTDICnlNbL5wRz9jPIVO/&#10;2napRTzjP+23LTVeKLgt6Mw2qeC1VOW9kyZGdUOeiooSgKgmZcnGmFijk88rFJ4KdGIfAEJRe4TI&#10;5C0kO8C4A2jgIVNGnU4jQ8WePRmMQkUmhpI+P5PZBFhWBuQymXgmeMwdl03df9h6GZisvNXGyS9f&#10;6cnnOWKyGwIQ0EOltSjWohOJkKiwWEpwRzpTPEUmrtS5OcxEMxpNImSB4bJ4aehO6//h2RGC0IgH&#10;qSbcR7qLimlEPF99ZuVTUUnviGeiGrWKwDxa+oNCCQ2kPiIiGS8hjkj0Bu6Py4djCvRDY+6sgED6&#10;ZvRg0uZMMaJv3GHhk1QeP6s/f+X+mFqXOcRHnmEyGcjbBUce5vHQbkThvDEcCL7Ex6mbD/wZT5JL&#10;yLlYgaY7xw7vnDpVhtcQfgnOxNE578NNAyIfk5QCUu5cDHrf3SBEJ0KZAiTfsaiTUSapDXVvqPl+&#10;g/jKwDh3909ApCIVMXoEkebea6+N+vVp2FxejW/wWF57RA0I4cLkJa8m1MYcFRT9JGyLcwT0Jpuq&#10;iEYqRoYff/RRKR6EpEboNDE8KOOZ4CftEIIaDvFVF994f3P7vz6YLp4OKXjCW1nX9l7MpIw6nJvx&#10;ome+eEqcRMIdVEgMP9Gsl7d7V5L+zBkr+O5yq6/7ZkhNxd+cLNC9a1BIqD2F1p5e8XMaLeAnUROa&#10;qaBIoYSEmWtWByVwBcNwFBXF9FvJm9GeSJqYD5TXX9MBZIyJu3Apx9J4SW1qvSI8BxEqj0eXZmGe&#10;B+zRjqEUH6f89cOfi4exAk13jjHePnmmFPdI5J6RdF+6i05UXntTj2HXZqGeovrGuzvkuUW5xs/2&#10;GK3NJz1GF6qum2s2Hd2nFJse4ZVJ+qNffTbdwgad4CYJEqRkUcg0C8eNi7qe4M5JeNgTQ+nOoYQK&#10;in7Qtn95FUThSykhnYDZqtJQUTEy/Gj/gavFSD2j5wGvqZozp75i//5iBghh3IFMJgd+jgZPSpFF&#10;Hp7ooBiKTnQIiTyAcxzpM0RIZADaT52bI0P7geVFgLPXPYok58+rwZ7dXEdXp02YoM0rURlnzuz3&#10;ODEj1y0ejVzuKyMnA6UNo01GBH2mXp1e8SQdy/wkWtcG/qypoEihBMmsZ7TV+F6KavQHw4MZw80F&#10;evGY+eHeiEl4wcqX+IgHczLm50082nat7OOzXxeeixGou3Nssu38+Qyl2VaL55FejZPSDS3g2h1r&#10;xJadpJu/IuQ093/8tlDbPu0rjxqtrV/YjA0fCiWpPJGi+X+t5nP1Wd5ERweXb/p6V+P4e+zXeURA&#10;NV+ZdG1MpNT2bX6kFPGoevAcf7iCANyeuvRVUuc4oaCLMIlc2P94MYv4I2IzbBBRMX/uumKxSQkz&#10;P/nwgMZT5KEQTWg2VVTNmzcgzlUcOFCEJ9Hk9ZJrQwz+OZqCBWUoTDXt8L+1tq51Z9Sjtdw5NyMI&#10;9qdxYBcVEiOH4DgPwR6xGVaIiHjqNOg4f9rG9vVxLpGFCiXU/3AF530y4UZUdE599gbi+Xk09dl/&#10;wr1J5hZqukOhBEUsiIkieo4HRfVa7bDZBH+waEExw4d3LRCvUYqhJgLird/IGG6cwwiHEnu8ffIU&#10;vmY8p9lOPLG1I6PhPRdn55SSJR3WjnMm89H9Y9m0LJA89xvm3vdqlL7MWYigSB4Ndf9XIJzwgi01&#10;U3fk3uf9dnsPCgRWfmXyxJgQvw0by4qB3QE6KtlSMUZ5sAYosQgjPlJ8wPJ8RNRkCMANYioaJQL8&#10;/rZb6niLiewGVxLhj3zh2dxKngHjXrj1ljJnMZFQdcstjX+YcwsRfMvxV4Nw0j168rPc/RwewfBd&#10;Sxwb1cFjhlY7ddYzlU9CwD8wICYieNgiVz5/+GntDiomRpyhDpEh5PjnSf2bqpUtLzzPgH9tNYNj&#10;9ebcwWIiwWJG6URw9AoECvFogBsyepJmq7kOsekRyLI0BSkAzBaVlmxiiU0KhRLjzFyjJSZbsSKy&#10;pDP2Ddlhg1A7D4W3z0QQ0g0XOzEVxYPHyu1UTIxt7FF5qEZsDkHdcWaISsioknP5yxcEoUs+elKH&#10;7UrrJSlOz9YrF2xMSqZPMZEg6+2KrJhIgOBFYlwjtqJKSnl1vZXjye8y7Oeb+H1IyDGTRihKJOKu&#10;mNTlNC4gEYssQsUIQXunDVE3w8F6IlQK7UGEM90ZQbD3g9adYRWQPEEKd/MMKMEdiotzM2Tlbx76&#10;5S+FgtuUyNP+4XJiHrVabIYUUh+x/rBJcgpDZpasY9l3LC47w27Q4S+XidcZQwpYdnKk2PIAhOWn&#10;n/gZ7S8DgBi0KOWmOrKZJZ4KLzRCkUIJiBu12mI8zgYUHddvsIK+HnMLb+V53sq5RIlABnZBGdOv&#10;SlEmJaXJM+Uy/2INSBro4VWVwyYNNCLOwwyct6Vx17CNul9cOL8Uz10it+aSwrW52s/nXrvVplS2&#10;H33qqeiYmlEk4cmspfjdXzXJuzsG+j+HIUvff7cDTtcOUkoW68zHPsy2XmwSX+GZ5Dlfb2Ezcwp7&#10;dqwTz1xFMX46sJw7JrbsRNicxQ4Ce78yeWJU1oXuEBygZbAKL1hjKvI4guxNWbohZj6PUEIjFCVi&#10;4ZR1+MbUi83ww4MqkmYttigxColYfOHWW2v/MOcWrfB1661VnsREAZssbJ8pA1HEF+nEuXl2ZeUS&#10;xIBHncTEdsiDvxxepV1PxcQoA0GoIvc6xccBPqs3DYko9Aapp+gzSnGQmEiYkGIAvqIUWY6j6c4B&#10;Qmr2ktq9Hf3KreIpCoUSg/AM8GvTBPEIdOpM+o6z3Ub9RQOw9VsLB4uJBPy6TN7CFfR39mfqGvVA&#10;d7Gvg3yvVGbw6OebHv1R2cayioQrNO8OlhUiTMK7HkD88N50geHNrvAXqJTpT9x+rYphwBKF1fyz&#10;mc9Urp65RvvY7Ge0JSQzh8yFxZdSYoB7rr0W95VwIT70ep/CpKtlEom7M6NKybbppC1bYGpGCm+z&#10;uBWW5QXXGsjPizoQ3GE3rYkNMsuru1OWbCwDCK0VTw03EjainwqKEhGNUiK3AwtBOov4WhI9Ip6h&#10;JAI8E65JUlPdhcjtZpPJ06zKykVkYoUgmiqchLAbAeYfh1ZpXzqo1Z4TzlGiS2gERRI1mGU/FCCO&#10;zEAmh75zQgZx8GMgFL/2ipuNm8fHdHqMbEQQrPxi5VM0DSkIHvhopPqR/2aerarP3njBoDognqZQ&#10;KDECcXTGD5KjiPsN1v5L57tN5m5jOo/sLrtSsRosue1NPXqrmRPPeGdaj9WCx5qNjIJp3PTYjxLe&#10;cb/abnoX3oUhgncsLipJyEgWT5BMl9lr1swhc0tGwS4RT8cGWcnv4f8PKE3EaJBsoiME5lORMTb5&#10;yqQJtZC3FePPabt4Csh6dDni4RCYjBHCo5R0ZzY7DzAyRSbfddEgnnIBypVXHD8v+kSmZJs/pDy8&#10;kYwTpHTYsIJN0HRnAr7PKFIh4p5KZmokYp94KuyQmh35c9fFXGdACQxN/l1aBFDIU1Ahggvr2t8L&#10;e0fl0bkZwV0HV63aL7yIEjO0719OIqu9ut75gIiHgxejwjkSbUjqJvrL959ggEplE1tucfdvgh8d&#10;H9Nx0MheFRYR0EMEyk6tfDJhB+hIQO7pHhY+Se5nci+ncei5jXd0q1QKUyleLJXi95gY+4RuzKMp&#10;zxSKwCWthix2BzaNZQDUZ2oFscqFYq02g2UA2TSRdB+SqEQiJIpNV/APkqtkQKmWDeT0mY22sYBH&#10;wGq0imfsMBAas8amqX2lQD92qa9Jbbka+QgBrFmy/oWYcBgNF4LYx6PwGp5BtHdL0/sJJyoOuDyz&#10;YDxxdkYQEeEtz/4sAGMvdOUmvXsspsQGZzMWInwChslDCOXjz4j83gO/+2DImAoQamcgOMdxoI2m&#10;S0cHEqVXeKHur6P2bXFR+YgwmPylrwkpz7LM3C7lpC9lukthdoZEHqbMf0gP5cp0R6r0YFLu/HaT&#10;7WKjynT8wMCcNSopz4QYS3t2Zpg5QDelLN2QsPXeqaDoJ+GsSeYRugBLGMIhKBIL+g/a3gu76Ex2&#10;XYcIiQDtT+HAPmq2EpuEQVAkqc8D0Yr+1lEklNylstxQ3N+HD8nOLi+cBCAZfzmnOw8RFT/SZRp/&#10;3pThONdAjLJoZGLwkIgKEmkhNFj5S+7KFJDyGwxCeEKKNPi1pGzDkLRJqeD+amX+3FeGTb01CmUw&#10;lys1ZD5HIjTc9Z0NCIIqOQ9qHeKiP67ObsVElgHKNGVXarqCk8sYj+YAPELG3m6Lpf9K/8D3M0pW&#10;l1uY5tVQoPyK8Vya0TpebAoMC1FxzHwy/gTcF0oh3l2Fh4iHDD52GPa5gcwrp/3n2GzU3HmfeCrq&#10;kMCO15p3e51jByoy8ojpgizbRssDeeeyVkPmHhm4b7xaNgqCbjyDrPe0ETMYsd91WX8Jrs63f9Mu&#10;KOaNb1KOvW6sL0FRPfuuTvmo8VnWlhM6Y8Net30jERStl5sBcY4WT4GGRWuBhU0SW5EDv2/b75k0&#10;MWYDkwQHaIapw79oYouKCK0VIzMTEioo+okQpSg31ePDsE4inLHx0PS/R7N//N4V+cdWufwc3d2K&#10;XzQFC6oQAivEZkjAE/fKurb3wiY4z1yzZhaEqMRlEojg4VSE3qRCYmzjS1CENgDkfXwXw6EeWzIz&#10;1qb0OiS4iIkO/vlPdWfjWfOQ8+740hyVfs6cq4tVj5C050GTC2LO8sjJkU14Mq6lBiyhYeYz2vsg&#10;AnPIMQTMDqlRxmQcVLBmDQMRnggCDZ7UF0uaDOLP1WRTFYklRCiUYUWXVpNhg4CUJpGSukxKP1T9&#10;VDHn0lGr/H/tp7xjNNpAd2uv2LKTNCJJn5qhUDAQDon69kS/wdqpv2gY6NNTcpKNqWkKj99/l8nW&#10;NUXX7y69c+XS9X9I2M2Dh8bcWYHnXy+KzbAAESrf3PJ+XIx3JMVXZjbnsSzI5xEYDyDMc2xAuwXC&#10;bsiDNsCgdsCBc2alsousbxYXzq/H40lkTMKkgMDCLS27/c6EcBYZSRQmnl0NmBa6gxgZ4r+7DSCm&#10;fbiLjEJfyQDiaE+EMJ+b4vi9q+EQ0OZpPYvvl9doKvALh9yvafctB8aD7wBm5GivgiIxcFHfeI+O&#10;TR2Rbb14rtN48D2P815BUGw5kWY+XS/0i4hhjQe/uU5yHxxK8HtTee+kiTEdlCSIiixD7rGIaSuR&#10;huX4cery6oQNgqCCYgBE3PEZc6ZbfbTicPpbYrMdQXAO4QH4iFZ7XDxHiQNuL1hQhxfwwUSMuaMB&#10;KqyaOntdn5BBJkOIhYsGC4kWhWIXFbXjA2+CovoKp5PpOZfdVV4JO0w58lxOLp7AQA50yEwIMTaU&#10;ZE5n0sTTLvgSFSdNVRrnz7dY1GrOk+jkTqwcmvrMgnF5t6yjUYkhgNR4IrWfhAa+rw+tXh2UKUv7&#10;geVFvBUWD4iMSKjfeXVyCMFeDjAVo+e8TDbkKJRhx+VKjd8RbW+opxtrTNmSFqIdTT063ir26SwD&#10;sgpSdUqF54hEb+i7zHpHpKJMJWsZOTq1UHjCDeRFS1t7TAwCLuIRXsjqeQtfVF6dmBsIZUWaIhvP&#10;nhebYQJWbmneFXNiwKxf/zqPt1ozAxUPUwBoc7chjd/TDPyextL8smlL8+6QpSmS9w1xXD6AfB6+&#10;QfKpyDgUT8KfFPD7uZZFQOsuYrFdqymSQfx+DiLl7mVd1taTPbxel6O+fp7aXRqzasrNesU1M4T+&#10;0JeYSEj7yqNmQ90bSr7fXmLRPGp8y2eapzz2oeEEQlRuN6mJbQQHaJaRuuEWb8Ssu7O9z5VVBDvO&#10;UEExQNr2La/Fb97XxGbYsfHQ+MMDOX9uMcMhAzAZcBjAfI5Y9hwNm49twiQoAvwza+rad4YkvYgI&#10;iTwDSpwnOsI1xoNd1GwlvvAkKLJWAJJaPBee5lKYDl7BqOSdNhcB0FggB56iGHfsUOtOHjcPLF5T&#10;Ulkw/Xq5ftZMC69S27wVJ3cb+YghBi6uEzAIyvPmrKPRiUEiLGp422PiArA9lQfrwxFtLNYdLgYy&#10;0EiFYMpwJpBFMgcZ473gdkliYvcVk9nYZVSKTZA1Jj1gMdFBR1MP4K2cUEsx95qBchNuucnG999y&#10;0eAuny/BoxTnh3ctEAN1FP0VwTDtAMF2CGEb4Pl2f+aNEalN6RfhF3SpyOjK5UoN/hPdI88r6mey&#10;Cy6TY8jxKuuFk7lcD5lCutBE6j/naOuGbF5eqtRU4/fXpXxE8pyvC2aBxiPvFabcuVhIf3YIiqRe&#10;YvIdizoZdWoWspr1/YfeTXdXM3EwyXMXmvr2bRsQ2C/f9PWuxvH3RMWkB/K2cfdMmRIX86+EFBUR&#10;0LM8Xxyr0YmOMQyvB4KKhsc/gxII0TBowZPLGffvzLFAFoyHZEfQTY0OUpsD8uA4fjxH06NjA3t9&#10;CFiGb7eyN/5j7t5SdyksId0QgvK61p0BdwYkXUVhsZTgCexM8RT5od2QQ1upkBiftO9b7nZilnTJ&#10;1sEaeI/OyZ6wZrBNpizW4/VLjFrOnoXNN95oTUpPt0pZzBIHacmLXgTB2vw56xLeRTSckJpWvQx4&#10;DB/mCeMFI1sfbwuSn5Y+XowAI0RO24CsvqrWvwgoTZEmA5gVGsAgDW+vCQkYACpw/zlkAbL8xSNF&#10;SMZX4BuJLOrJJLcBX4na9T+cTc2AKJIQI2PIteXXfPELVU5LhXmqz6gWq40HuqaefoCQIOgpM1Sm&#10;rGy152gxiXReMXWZu4zCIjhvgu+18Hd0/R3JJtvgcaVh6fo/XK17lmAsLpxfitcB4cxYWruleXfE&#10;xjxHmi4P+Ux/xC0GMV3+iofuWDymRIt/amTr1HshnDUsSWQQxzGlCDJCBCREfCPL8rXERTwQkREi&#10;2BWIiBtreIrkJinHRPAbDG+zdNmaPmfMp4+kD3Jorhy5us5FDHYXpai8bk6TsnBqTt++f6od9RSJ&#10;aOgsJlrOHtGbTnwsqf8mvyfBEZ1IOL7wWdCnDGp/JzBi2JDFEwkoKpanLN0Qk4EQgzZw9His8Vjf&#10;1hdUUAyC9g+XE/fLSO2kNeXNXecSdk8EILnVOh4iNB4xYKoYbTIYmh4dBcQOkUQMkq+BTrH+JGr5&#10;5cYL4Ql7F1xv2eK6i+/6NfkRBAYI7x8sJCIEdx1eteqQeIYSh7gTFOV9yKjqsAZUy4VXwKa+0fKg&#10;BXE88LTiX4ysUH1VqHZJe8bf05A/d13CLk4jwezKyiUIoqnkmOfB5ngYFypKKzLknAUvvIR6SmRy&#10;PGhijxoggHU8j+pe2PGKW6FPEBGt8lIe98keosSb9rbtHBhjl//xUw2HYAVeoLmNPlr/w1l0/kTx&#10;iZ91E12Qmu7cedmoM+tNA6vV3GsyjP7UTPSEzcq3Xm7SF5BjKYLi7RbeOOOSYci/y1n4zERNeyaE&#10;y5wlJSUJ5OZn/75y18afiqdCij9GIgSHeBjOyLglRSUfIB7dJjajCwINW1p2h2W+IQrRRGQYLFLh&#10;eTyqcEQKPVi0oBjynAYCJgOq5CkgSZZqm5R3+OS0fITn6d7TzPEUMNBI0Wii02rIWO9WpCcmKkQ0&#10;dIh1pK2YdFOHPLcoV4ggPLA9fVDEYhP+WVpnk6vBUYryUWOBevY9gO/rNjLJGWpHDcXkOxYJ9RKN&#10;n+0xWptPSupPFWOuBZbmU2LLTlTTnXkw754pE8n4E1eQNbSMZfHnhCKWCRomYlZMJAyuV4v7k4Cj&#10;FOmEOEja9y8nRWM3is3wgICeR7Cs4Hb3CyUHZEcLctx4HvDT8AfrdjeLTAiIsxhi5J/T9OjQIoqI&#10;pXiUL/XUCTa1wqbH/9gclghFkQa8KJY0ARLc91gw151z88GntbuEF1HiFuPGsiLDGOV5To6vRkaY&#10;WABV19C6if7gU1B0Y6YyiA78JT0y0t3Po3UUA2b2mjVzEOAF90w8yd5/+GntDuGJKKEZXaJBPNxD&#10;PmfIAM3gCMGfly4nNcpIxAoREiVFB2C22xhFmSNqUZN3VykPQZmUiakyPf37RY//vA3fLSQiyGtp&#10;CiooUnxBnElx/0XSfQOKtPi9cjbYZbFHu3ij42y3kUdIWPAq01TGrBx10GIiwV9BcQKPwL1trqYw&#10;BMgw85as+33cLWqlsqTwzjI8dwrZOoAIiXPvmdNx7YxJubhv3HvTkoVBRRgF4rSMnxdciDkOtDFy&#10;eVe41wuO+eiUDfvfRBwfdHRtKEAArXyt+f2Qp+uH4nrBa7ntcoYrO/TdL0O/jHDiRGR0l5rsDTY7&#10;DyTfdJ+R7+vuMezd6m6OSUyu6vC8p/awonDceSb1YRngVXdYm3OzM9JB8peuTg+IoCj8PHzO2tHY&#10;Yfz0Xa9zVhKRqBg7Ta8Yd73Scq4emr74dKD0BOHc3T8BVzImia1Igmq+MunauHba761ZpoXQ1Zk7&#10;TmhCkClLXfLXmB333PZDQZTYoBPiENC2f3kVDLFzrwMyaEAWVASygCZF932lRzM8OMdDeJymRweO&#10;YdOyMm8i4mDu/blQriNsSHF9JsICD1HJYCExhQP7qHNzfCOk2MtgBf5Q7ZMxCHoRC/shj5IAD1KF&#10;c0MRU48R7gMgZz8eioQIxaFGKgTfQqM3ruCvEfZDDK2jGBCCyRIDHiXHZGPp8CrteuGJKKEpWFCM&#10;eFA3cF0QUVGMsCYRiTLeihdySPKCYjBGk+Xs8RMtI3mOd2sk5I6xDy5rUY29VlIkARUUhy9C2hwD&#10;SvE1SybeRJhxFp/3io9kY29In0eiYRTjb9D1ffRvnxs7UgRFq5kDupYesQVAZn5qiypJFpJoGH9T&#10;nqdzPJjffjXNzwHubyofXv+HsNahiyaikQiZowc6xgki4vip47qmzppmySnMcREw8Bx+3o1LFkpa&#10;mJLMJaXZnBmoeGhTKtsjuRZw3tjOv2zIzag9/D3xqagTjnTnEDuDE5GsGjCwdkvjroHrw2+37RgV&#10;GS9XasgGo+TNGIcI6M5UxZlfK25s+dCaPNBHfk2p73iy5GbhnuP79U2G998Yq5pVck6RN2G84f0t&#10;LqnLgxHMWsZdLwcMm2T+4iOT+cxnLu8zr0zSH1q4NuB+IXDiX0x00Lv5OxqIeDLnD2cwTkhAAG6H&#10;ANXGclSiA0+R9YH2e3RCHCLa9n0PDxIoNIOEffFdy0GmKlSOmJLSo0maK0Cfk/Ro3Pudo8KSZ0j0&#10;F8eQKBZY5q9Q8sSLV8DZjn6xFR4gBDPq3NQDm7lmzSwIUYnLBJM6NycEQoSsDFYNCIl2nAU+92If&#10;AORidJN6LIiLQ1aRxLClR6nIlaXz4hkXyL9B+g3H95E2GWe8TWb9gmyy5M9dRyLWKBIhi7YeFj4p&#10;9Pu4n0/l0Npo9u9DxMSrNBRfX7RerpD/Bh/7PQm32biuzs6e/q6u/oKeXv/72MzJU405C5dKie5q&#10;Wv/DWSFz/qTEPkLqMgNIRopLGROpkNS8pFu+podypXBdO9LqvCFFUDQabaC79WpU4Mix6U0yORP0&#10;wotHwNTRqFcBjgeMnG3KHZvm82feZbJ1TdH1DxkzEERrH/7ziwld+xYvzsgC0u8NEJdoRE94iFL0&#10;WziS6LQcCdxlyEw4c3mMvO6LB4UXRBkyz3iteXdQ8wwhAkjoM6DbzYUQU7OlebdHASker5VLWk0x&#10;XssQoVTye6cYP82kGFds7du7NXVQPcUBfiy/telzm8KlP1s7q6DzxlGpWdbWk63GI3sKUu78dhNQ&#10;qNMM725wu5PiXF+RRDGaP9+X6054bLnze/0Xc2b6Ku0TWhBY+ZXJExPOCMuwaRkZQ8hXpIXFJvxl&#10;F9gQqkcADpTvwNdnI4JMI7TZulPKq0Oi10QCH1HSAdXtpYJiCCE1FREEVfhNDSS9hVywdTwPa32l&#10;NocCmh4dGGSnBHcoRDwOuK7Dtt1W3V93Xgw47VQiDVBh1dQ12muGiNFJJNVxIFIVInjcrFDsoEJi&#10;/OOhiPFQl2TPkIni4Mmlx+9/pyHpStJYRdLMmf0hSa2TALlG7RM7BPR5t60LuHDwcGTWGu0T+MF+&#10;77Pyl6LZn5NahsgiJxMvt5PCKZNH61JS1JL7R55Hxu5ug+5iR3dhX19w6x15SgoY/8NfiS3PMICf&#10;t+6HN8ZsKgsltIg1vYhgFJAoQMTE5LnfMAKGFfpL3mTQGXZtCUmEYrgERV2rAViNVuFYma7SZY30&#10;fU+WdZpa0vst7saMvUvX/yGotN1Yx19zFoVCDq7/0nX6W+++VdI11Wo2PvBM65lGBvKZUqPOiElH&#10;LIiHzgjBDTbzHDwDneX4/UmUJDGTnLb5o1m8xfak8MLoopcxXHGg0YlCxCpiavEf5rVsRqjhGWbG&#10;641DAwk84SwySolmjYbIeLlSQyKb/Up5Tf1yOYncBKYTHync1T78mfyW1s9sSqGUgzNEVLy27b9Z&#10;sO0sSClZ0gF4m4lEK4pPDyAfM8momnyLldNfMpmOfpDjKYLRml3QUV+i9ZouHQrMvX3gyslzQIHn&#10;LyOnFJXfc+21CZ3B429WoASErAKEBPEaT/CEtRSw2Wz1meXVCVn710fdX9L/FRFzKLEtCSoohoHW&#10;D75XyjCIpMOQCYbbyQICxCmSKN6wjoewLlSRiIFC06O9I4Zck4Et6AmCxcYYF/6qKexCDIRgbe/j&#10;mucQZ73fWTQWhGIe7IpnFziKK3iAJQPg4GtzcL1CKfULnV2XPQqKHx5PMu0+zqsUSqh/4Juy9Lw8&#10;s/hM2HD9XRCYl3fbOiroSGDmM9r7cL+OF3DkbWP+EW2jpdvz76r1NhFkWAZMnzpGp1TKPQoYJBLx&#10;ypVe7kpnb3awIuJgJq5c1cWoktxGJRBwX7r2zz+cldDRVpSreDIIICKhfPSkDsQyJsjxKuulxlx3&#10;aXbyvKJ+9YwF0CEmEvo++DsYZBzglgAFxVaZnBmyWPaHzktGo7nHNPD7ZhemAbmSFVueWXHhaur1&#10;IBJeUBREJI4lUddeAwqyRmSA6TdN1113y3XJrOzqNeELM8fpK5qOvSI2BxPzdfGIeKWwWEqAk/nf&#10;4FI7IU4HDhQ9zzAaf4S5weDFOokOC0sZLK8gsHBLy+6gAlL8rbcZCZHRk+sz6YNluWO6oFxtsV44&#10;mevoU4U+d9bdQlQgcYDmuy4auH79QEpNC0pR/viUbdRlK6nu40qJwqD7KfdZdurdywbSn8WnBIQU&#10;52tmpFsvnus0HnwvSzztlnDXTiRC4kf/s76j/fDJgXl9OF3JYw0SSKGQsRqeRySS1TG+kGuV9MGO&#10;0iN2xMhC/LpuBBnh3o7l+obhREoNVxiAOQsVFCOA4AbtQAYaY91QQEiPY5hp+IIaDxg8qLgbTPAg&#10;kujp0Y7OCiFEFo8h3Wn8TXWvcf8X3WEXFZmbx/2rZ0a+3XIMf2Y8h96kbt+JBdmtww/uBgei8pGV&#10;puRoL6mcu6gEm/ZdHT7mlaiMYY5WdEnXxgv8tflz1lFRxwdCiQPAPyA0EDx8aPXqrcJxlHj4zu/+&#10;pPGLc78Tmx5RqRRg2tQxRoZxdaq9cqWno629K9dkcp/KFArGlH6zRT1lpofIXliz/oczE6IuEUUa&#10;7haz6tl3dcpHjR+ymCQuo6bP9sit7Y3CYtax+BSeFPHHMVSKyzPiEbh47moggTJT3ZU1QuVREPdF&#10;v8Haqb9oGPjbWIWsI2dM6pCNKOLo3CaD6jOMfRzwZMgikvCCIkGspUg2noeISSQi8eGfLO1Vp6g9&#10;1TH2yUc9l9/apGv7N165tTGI6YoH514pQqJ4Wnj/rDyD+1eogRCvOyIb4Uei2mplDKcNRpARr4Eo&#10;BVzAyi3Nu0JeqzRYkdGsVHYFE4QimlvtEZsCyonFXcpJX3Lp57jeK7r+/duzSaozMUphswuMisJp&#10;OpiakcLIFAOv5U19HVs/b4ZrL8Ic8ZQLG0brzZNvuFnJG7paDXX/57I5k3zrV3W2S40pg2slDqbv&#10;mpmdx2/8nlfBMVB62i6BszvqwKnaDyyc1aYQTwskpSW9uf7Ym18VmxTKEAY7O7slAId7KihSfOJI&#10;j8YDyHgE0VTxtAuJlB5NhEQZw1Tgm6MC3yEBpTj5Qm+A+mXPXUg3Wd3WoQsdMsaM7p1WZcjL2Brt&#10;yCRKeOjd9IjXiK8AcEQyku1etxOiwYIihKD/24vlSWGNVHQ1dmnKm7uO1rDzAum3EW97TEwra0/l&#10;wfpob/z8uGyV7uB7B64a7HhBqZaDsYXZID0tBZjNVt2p023Z4RQSHYyYObsr+8sPuBFkqJg43Li0&#10;RlMGketmjfqGO3TywileN2nIgpU8MqpkFyHO2nJCZ2zYK3mDZ5+6qOl/TEWe0pIGuHyht8VmstlF&#10;cJYBuUXpJjwf87rgdcfgyESCu+hEIibOuGRQ8xAYt+Wnqi/gAeBGGw9uvejRvGBYCIoOyoo0RRzH&#10;aBBkhDEKIr6RZfm6kSu+lvHlzILfpMnk9wgv9BM8z266efHCuBj3/BESffFg0YJi/H2CgAU5vsjx&#10;vgYDk51SyGcmXYvnyAb8xm7b8t6WkJiULS4q0QAeuYhfkQJfH0HXfZSKvyIj+ezx8wGb/ww2aEm+&#10;5T497mcNtvZzBUxqZpc8f6KFSR2RSzZ1+g+9m+7NlMXBelVx57/MGUPmuCuuyer5f5Nz0oyH3u13&#10;bA6Rmomy7Dxgwz/XU21GAci0Xpy7pLUlfy7ZBL8KDDooRY8/YO9RsxA1Qh5W3zNlIs3eobjFn/7J&#10;3xIKVFCk+A2px8ezxNglsdKjIyEkOhOhWor4LoefQbnlDkc9RUpiYahZ1h2G65WEmniMpPi8RQ22&#10;foynr06MzJG3LC0ze4jsCgmkHxkQejjIzIh2qYhYhUz2e1m4gkzwSX9slSleinY//MsfPv+XT976&#10;4DsWk2/RmUMc6LORXGakyk7PvGTp591GEoSDpFF5oLDcJcCICNna9T+YlXBFzine0VVqqnAv53Ix&#10;pH3l0YFaiP7gr5hIaFFktTxqvd5nnzo47ZlRysDI0amSRUUeAVNnm0HlqJnoQJmh1mdlq4aMLY9d&#10;6mtSWzhB6DTJ2c6/5SZnfbujT6e0cp7+vmElKPoSW34zZvKDmTLlGLHpFwiBypuXLIxZx+xQConh&#10;ZPaaNXMQ4EldcQESFGGVK7cGO05KSScMM00yhtNEI+114LpnmDyEUD6+Bsj6cMga0YE/IqO7zZ3B&#10;CC7PN91nwv2zyptRijOeRMXfZHf3zLxcn0aEROXEGcTJWcGb+9sMu1+7RnyJC/j6qcG/X/VIbZ1H&#10;Me+dE6fd9oGj0tXFF/XGIXNZk0pWv3DcOLpuo4QMP83DvBo9DYYKipSgIANIvKdHR1pIdCYSjs8E&#10;Uk+xrnUnTRFNQAyblrkqexHgjX1JnScv8kMmYd9/ggEqlU1shRcE4Mr8ua9QkccNsysrlziiyXke&#10;bI6FMgd35C8YkjrqiV5rjx6PGUJfzEC2KUWWIun7QsWkp34rPOJF0XaWYyvWrZwR02VKKOHhcqVm&#10;SG1a9Y13d8hzi4RIGMvZQ0pb92UVk5RmVE+/ndRJHCrg8Vy/8dgHUGqaszO9rLpjEX/zkHRjd+ha&#10;DTqr0XpV0GMZkJ6T3JGULPP6/b09Fp3hijGbuDk7wyhZXW5hmluB8NFLxtYki9WfOo0JKygSAU1p&#10;Nmf6kw46OymFWZYz/pd4XpYsnvUHvdwKimaUL4wpoSFehERnyO8st5oX4bm/UGNc+H0R3HVw1ar9&#10;wgsCIGr1E10IT+pzoJAglFCIjLg/Jte81zUaEQCT5nxNx6aOEPouYoBlazvLkRq3wGJ2W7vWnaj4&#10;oKKzdan5szPJtz/Qy6Zlk02dGwaVqyBGqvUIglo5D2oztTRggxLbBFKOQcZwmVLNWaigSAkp/qRH&#10;k9oa0az/Ek0h0UHEUp8xkEHz6i7soqHwCYZh0zLJQk2oWPMvlZHnr9Y0dPD1RUowbpxrpkeIGTCW&#10;wf3I9vy561zSeya8+KwGL6SLGSQUZnaFB/U84LttQFXfuHJlwk7+Zj+jLUEIzCfHeMG6++DT2l3C&#10;E1FEM7pEg3goKc3Chmyg39YntqIjKI5/5Iet8pzRu2iK8/AGL2CJwcGQchLEDGDwwpQsZFUz7hTE&#10;RuEEzxmtl1t6fEXJkFpf8oIJXUCV3MPrWkc6UuwcPMzeBjp434YopJbipZZeHT84SpBlgDJZYUxO&#10;U+hYFg5MNIxGW3J/lykbv148cxVGznbmFKZmQTxRc8ddJlvXFF2/P3UaE0JQJAKUwxVXktPyoFpy&#10;zoYVH2/eVor7Z8mu0M7EUpRiPAqJgyHRijxEJU6fZTtg5Vv9Ld8kpGbzPJljR2U9MQACDTzLlAVj&#10;LBNuAhEZ/8Z88o1Mrv8u8bRXiBMzqZ/IZuYMRHgjq6nXdrlZaWk+oRicEv266jrdJrNdhCRkMWjd&#10;zl9Vfk9sgi6tJsMGgFBTzlsUIoUSqwQSPY0AWvla8/uSAjeooEgJK1LTo/HE65xZLj8eibS8WBAS&#10;nYlU6jMCcPsHbe9FpL4KJXJ4cHgOKyRC8fQlXj1YVJxerOz48l1GSRE1AeFcRxEf33JwUpECWDSI&#10;AV5d9QcD8b3A81zVmZVPJdTEkPS3+L14lBxDBI8fXL16s/BElNHkLahGUFqaRT/X32LjrQOLABkj&#10;b0lik8KZSj8E1Yjsjf85+sYysUkZplyu1BDRZrW9NRQiLBKx0GtNLS8MNm3p++92MHihK8WYxYHV&#10;zIHOi31DRUU/kKvluhF5ydmexEQC+YWXtvYYGTR0U8kDcScoCjVoOS4fQD4Pjy340Yd46HBaZlCX&#10;VLfbT17bVoV/diDRbFGPUkwEIdEZ8vcoLZb7nAMhpG7IkZqZVp6twndMKGtZhwI9vmYr/HVrjRa+&#10;RMbnlGfm3mC6MFdshpwvlLmvr7BM2Ymv5Ayeh9X1Wi2NOqQkDJLMWIbStKV5t6SatVRQpEQMqenR&#10;gNRfROhzPGkNaXq0cWNZESeDWjzrkVo/IGJELPVZYc2ktRQTi2gIigSjhQEvv6fU9ZrQwOJVoYT6&#10;H67gJIl6ASOKimcMKWDZyZHiyUBBa0+v+HlClAIQ0rdslieERS/uR1M5tDYWFnWaIk0GssglbxT1&#10;WHuM+HMZECrUsmQghzKxFREacD+pof0k5ZJWUwwhOCI2XUiZ/1Ano04dSJMjqXXWpmOs5fzxTCkC&#10;42Ax0bnGIolalGXnA0vzKWBk5PqFaI7kPpVEKl651N9hNVj82thhIDSqs9QwLVMpqe7iQ93mlmyD&#10;9Jq5HMOPK19XFZOlAwaLh3hhJKTAesEuHkLYFozT8pGN2zKsckDGb38XeVGLUkw0IXEwM7TaqZCF&#10;i5yjFSEPdnj6jMU0QnJdh3feEwT+RBnFGs735h9ln3/3WsvlgbqXztgAa9bL1B0yxJlSOVMBvh79&#10;KidAaiDmrK6jGQmUhIRseuB+6rzY9A8GztvS6Du7kQqKlKghJT0agydt4Hgw6dF9mx8pRQgR0SDi&#10;ootUSOrzg//THPYJCU17TiwEkZxhyK6Tu2vnovg4SnwMOe7MWSZNVeruu88Y9ohbwu2HfK37fMPy&#10;/LgvVj4V9zXyZq3RPoEf8sjiDjKy9bHitq/JK6nAv9OLYtMrVmQDRqd0Z9xjGdPkaVKjoEIBFRMp&#10;Lriro0hIu2+5eOSK4DJ6YHu6u1pdDkg6nvr6eQPXNW/s7TTsfi2LmAqop83tIG6l5HzPjnXC8/9W&#10;Tza9bBolSehzhpi1mPqsHTaTzcKbuWweXRXqHTByVqdKVbJpGYpMb1GJg1k8qsBceK5d2d8p7VbB&#10;o0Tlw+v/EPU0XX9SLQmkRA8eX9sAYtoZnu8KdZmeT17bVoz/EXKN+Tv/i2iUYqILic4I5iIQLnJe&#10;lyAI9qdxYNfgvzMGTFh8IofwxPPltsfxtdydo62LWyM7nVZTij8HlzIBZii7sl859r/PmwuPiqcE&#10;vqrQ506GPTkjgDm9gOtOzbL2TfAgMgqmayNX1dF63JSE5aExd1ZAIG0e7gZJ5ixUUKTEDMJEjwXj&#10;EQJkEA8qPZqkNctZhtwAREiMaP2tQIlE6jMVFBMHw8ayYsAypMaXm+sb4XsDZl59DA97j6m79nyB&#10;hvz8omuUnffea80Kk0GLDv9NeGGMkkMhKCKenxfvqc+zKisXORZ6CDD/OLxq1SHhiRjAHzOWqKY7&#10;I6CHDNDUtcZu3SlK5BFqZ8GhUWRe3Z55rt9y/jOr+fSRdOdoRRJ5qBg7zSUykUQ29tX9PVsxbmqX&#10;ctKXrvalPGfqefsvgojIQaa/Un5j0ifW4LR1khJt4+0bQDIGArnSd21Gd4xLTQWv/eAJI/5uuPUn&#10;q1VWo28tCf+ret7CF5VXV0VEAPPXcZbgLB5Clm2L1KbMp1u2VeB/2//FHgTlNz20MKzprMNJSByM&#10;UEKEhYsGsqlITUwObXUWlRePKdHid8RjWYRYoeI+BRibO1Dfei9e/NcTIRvfw3XxYigi9sUD6z78&#10;N6zNXl0nZJhIiTImIuNMeGWMGvBKNW/u1jNJDavM17wTTJQxhRIPBJjuPIAUcxYqKFJiEjIZ1AMw&#10;noFwmj/p0UI0IuBL8Ywn5tKapfDLV7r765t6XYqyh4rU1GRg0JvG1V18N+6jsSjAV6pzC/4iQsyA&#10;iUk4eHa7Wm+22t14B5OSwnY+vAyFSlTU4S+y+nUWL401TaP6X9WpR4jtgIh3QXHmmjWzIOAfEBoI&#10;Hj60evVW4TgG0BQsKEbIfcqoO6KW7kzFRIoX3ImKJJpQlpnbZevqyCSPyok3qt25PPOmvg7A20xA&#10;oU5jZArXzReeM/bt+6eaiI4pdy4WT2LE885RjnpWrXsCzM6WYtASTrKUSrD5O9/tzMnKFNK9rzRd&#10;0L3zmxclbYSiMEUpDoiHEp2WiSCGn3frJBstPtmyjQiDfs1b8fvZdPPihZLqW/nLcBYSnRFKNbGg&#10;BCIwRzyF3xJ4PAWhreQ9eGjM/Fq8kI612olD+MU3ZGBkhllsDYE4FjcSkRFB0CjjQXWsioyXKjXV&#10;+PckkYoVOavqvIrpAddBDbKUAYUSSwTi7jwYfN+U+6rFSgVFSlxAJjdKq3UqSY/mGTB+8KDwxIj+&#10;a+9N6dSoIO9i/R9vWGzQvOzZdmVXn1U8Ezqef0XblZyStGb6/Bk0tD/OEaMTvQk1ZII4Fi8Bwhah&#10;6C7deTBBpj8TUZR8r9uwHDx4teJ/veA3Jwt07xoUgf0bCOitSFEUr67PZMIMOCtJdSa0H1qlfUk8&#10;jgn8MWPhEAf6bM5uuBFKd6ZiIkUi4mLW7fVMXJ6T71jkUlfRG7zN0mX8qDaTiIaqqbd0KMbfMLDx&#10;486cBSmTwBd3PNH5u4+OZrX1OZcFiBx3jB4NtP/vQX1KktplE+k/z/8RXD4raZ+yaen6PwQlgJG5&#10;oMNpWYp4KESViU7LsSIeuiPgeoohjlKkQqJ7RMMzUr9PiHIl7wni0NZpGz94GTditpwSYUQy2/qr&#10;b1kKxKYk8NyqRo5ARawJi2RzB1+AGXnauoACI5z7D0lO7VRkpMQ5ISnLgEDDlpbdgsu5J6igSIlL&#10;nNOjNxTqvnMN23+d+FTc03iJMf34jy0qk5UXzwTPwkV360q+eqdDdGmw4gX0jHkz4lJEodgxbFrm&#10;Uc3DT5zDnTtxVieQ6D6pgpv9taLxif2UezbtTWo5d5n3mo46ZoyyZdG3jP6krJKIyjT85UtIIrk7&#10;wms6LQrwzWP5/RYEA4nsrTm94sm4LMRNIid6WbiCLKbJ4sYqU7wUawvlO/IWdPu6jhyYeXOXmTMN&#10;iN8skLUky5PDnu4M8YK8rnVnWNMGKYmDN+dnIioqJ87QK8Zdr/CYDo0hBiymzw9kO9Kh5XlF/epZ&#10;dyeRyETjsQ+Atfmky/cSMbHrG7/utCVnC2LlzsNH9JsPH5Z0X4UCEpX443nzdXfdeKPbceTSmXMt&#10;7/3uf6XdqwiUL/3LHyTdb34v/p3EQ6lOy7FEIPUU8VgfkihFKiRKY/Yz2hK87pgvNvECZN8TiEdh&#10;ySoKFSXXJ3Xde2NvIBvLenx91TII1GZr60h5nYSEioyURGbxmPlkvA06a5NnmBmvN3reeKeCIiWu&#10;MWwur8Yde1ymN3vjvf9y3Wtr2zzvuvtB8Q1TjI/+pNx1cYPAdrxi17IAdNtsQJiMymSgccq8GTQd&#10;Ok7wlvKMJ4F9uHP3y+XOjvSIxqq31U3d/chjbTyGAcZvPSRX5+V5TLMZDFmweJvEERyp3C7sujTC&#10;tKYlzdf3uhLn0Ykz12gfw5+xUCcIL6L/EmuTWs3oEg3i4R6x6RODzdDKI24gikLJqrqUjHLgWhx5&#10;12xT77HzKlPbFfFM8FAxkRIIl7UaDZ49kwW2W+GHCIuy7DzAjBzdJEvLZaBczlivXLDxel2Ore28&#10;kOIslcFiooNug0H3x3f/k326O7zdl6eoxMH866lngESDFrdRisGmJ8abeOiJT17bVob/fr+iSRAC&#10;C29esjAgwYcKif4jZgYsmni07Q7Zx2e/Lp6OWR5boAJTxgQd1dyAr8uKkdq6uC0P4w+BiIwQwa54&#10;3cygJC6Lx8wnA3MoNiDXbmneLdQsdQcVFClxi4S0z7gmFCYtbsVE76ydPn+Gxw6DEjsYNi0jn5Ov&#10;Qu4deBKokhol5g/af3ieWymUUP/AN2XpfoiJLrS3K8GhQ4zu3BkLa7WgzNx8xeXFi00jxafd8sjR&#10;sbrTFkba/UIiMBHUnF75s7hMc3WOkoCA2XFw1ar9whMxhKZgQRX+HVeITZ8Mrp+YLEsBLLTXi5vw&#10;i8W69BnXCp/tmV/X9OvrzwYdEULFREowiHUViYgTtnRHfsxk0HlnhZ6XJ3vsvz87d67j9Y8/yQ11&#10;GjQxXvnxgi933DxtmqQavJ+99Z7+s3//R9I4Y1AqfvbXkUnvezNQGMSwigjyu54iAntvWrJQI7Yk&#10;QYXE4GjXaooqt6q3G3ot14unYpbJ+crO797TH6pyUNttCFQEmnIczziLjP6WW6AiIyUaPFi0oJjh&#10;+VDpJE1bmnd7jIangiIlbund/B0NRLzkCJh4ZOcBrrNqe1tAE4EAxEQ7ENRMv3NGXKaBDidEJ3P/&#10;ay55hjgAOK61gZRid3irn1g8U6WfX9Lvl4BpMsnAB3sVrRfbOf6KzprN80P/7e8/wQBvBi9nDClg&#10;2UmvmqOdOBcTZ2i1UxkGLCHHpDj8wdWrNwtPxBj+uDsj/F+vtUds2UmT2y8hVf4IMG3tVV2St9qM&#10;x77/gtraFbiAQsVESqi4vEZTgS9fkgYdsk0bPj0bGOcu6ejLnynZUEvf199x4MP/cof/tdtqzMsc&#10;ezk3DfQr/DdwmZk9Eiy7/Q7JQqID3mYzvv79JyXNN/Dv1fyXnOTXxaYLeFSJitNyrPHJlm1kfJI8&#10;tkME5t24ZKHP6DEhus5mm0uFxMAgQqIMAlKH/Gsbdya3ftZs8qs2YbQIsahI7tMaDvd7w1FYdMZf&#10;QygqMlIiyUNj7qyAAPoKPJEOAgu3tOx2Gw1PBUVK3DIcBEXCK//sb9vx6ZV8sSmJgMVEEcSDedct&#10;mDEsUhviGVFUDEXdPBJKqLQfCnh1h37zYFLToUZ+iFg0vVjZ8eW7jH4tRAnnz6vBv7Z6j2acV6Iy&#10;zpzZ7/WaXnumoOOfeoW3f7/Gyisq4jXNmeyQy22WJ8TUm/ZUHqyPxcmoZtTdRYjhzotNn9iQDfTb&#10;nARCyHSkyVKFzzF5Qj6Y/Oxy4bQD/ZFTujO/2eJ39DaJeCyQ55xlATO7urE6Lq8BSuwhRiuSiHHy&#10;FZCwSFKbbdfeaDReO09nyromoNqhB7fuat35wpYBgYNJUeqs00ezF67NzfQmLt53zURw++RJrTdP&#10;nZaUpFIFbOL1/h//AtqOfSG2vFM/Mrm6TskeoOKhe0STFiLWSLuefEQpkrrjPANKXKJBIexGCO46&#10;vGrVIfEMxQPkHucg0CJwNer+rU9Tu3Z91h/w/RJpgqil6AlSa1s7clUdNXp0goqMlFghDC70NVua&#10;d7sNOKKCIiWuMdQsk1z0Py5BQM/yfPE9v2wrQwC5LQQ/mEEGLAGBJ02V182fQaIuKDGON3OWALmI&#10;v0bZD93jSVD8+iIlGDeOBDf6hydBccp10/Unjh4T7u+ROfKWpWVmrwttYtBSetRtwMBePLGriNeo&#10;RIJgwsKAx/BhHokogYxsfawuwDUFC8qQH3XABguKDGSbUmQpA9fXDRt+rpelJrn08188tQ70nWkT&#10;W9JIlaWYsmSk1iZcu+lcNS3tQAk5Oq2mFM9JNLhTJo6I5GvI/ORytxI0X5aD/37BtzTqLDk//Pdz&#10;farsnKCih2wWq+mlL/9AZTYO6Ueb9Atn/qA9O3nAQt3Ggfp6rVYQ1BFCxfh3DUlK1KG339Of2C4t&#10;7Rmzd+n6P/iVpjvc8NekxV2UIhUSg0esmUoi2l3mPE0dalC1Q3o91Ghz0wR107fvMEjKGvCTvTYE&#10;yoZ7tKI3/BUZyRwPP9/OQHAult3pQ8n5PRUZKrmJiNOOcg81JquqYty8Krr5GwBlRZoMG8+G+prR&#10;b2ne7fa6pYIiJa7prVmmhdC942KCsDJl6QZh909KTbJgIxOdKJ8+fwZNCYxxQhehKJixkJxTkjPs&#10;sz7dPw4ktR5r5V2UO1I38dHvwnRvacmeIDUTX99sFVt2UtPSwPQZxaDh04Ogv79fOPfjn/l2Pv9I&#10;l2n8eVOG4x7Yi3hee2blU3EfbTursnKRI00NAeYfsbwY9Ld+oi9BMWvONOO4iv/n0q/1nWvv+OLJ&#10;V/yKhiURiqOV9m9hGDiv+kw1jcKmRJzFY++swyvGgdqL92u/2zH97lv8jux2prp8NWg/0SS2nMDX&#10;+ZbGXW6vc4RQEQJCHciQlM04//mJnv0v/ZW49EuCY/hx5euqqAjhBb9MWpyiFKmQGBrEkgYeUwZ/&#10;XiPvMtv4mI9SZCE0/vBeuXpsrv8bvp6QjxoLrBcH+hw9fp9Kh4tpSyhwFhkRDzPx/C4PnyZfbkl0&#10;kbFt3/J63F+5jkUI6DmG0Yye83LcBgNEiyWFd5bha8Yvgy9JeJhTUEGREteIggrpaMKx6xZVEIDb&#10;U5e+Wio2BYTIHx5UuY3KxB3v8+u0Z5JTkmaJZwKlafr8GR4Lr1JiBw9p/yRdmeS3BRWl6o3f1Kq6&#10;LDbgMom+515V/9Rp/QGZZbiLUHQIiseO1IPeHnt9PSlpzwQjJwMt/ao377jn918VT8U1s9esmYMA&#10;fx85RhDsP/y0dofwRIxye8GCOoikm1W4ERRbU2QpLoJ1qKIUC5S5Ohlks/Hieu+ms9U0QooSUcqK&#10;NEU2nnUpBzBiTC547O/PiS3/2fPy3/X/3fT2kDkBAmjla83vu01HRAiVIiBEXUmNKPRJd3tH8w7t&#10;82PEpk8ggDVL1r9A6zX7wB9R8bzR8OBz7WdTqZAYHCTF2QpBFX4fvZrjbNqdrDvSaArbXCsUqGSM&#10;fvndsvRQiokE1ZSbAZORozd/vj+d6yEluIX5SXnOqjoajBAEZDMAMEwe7qPzh4vI2P7hci0eEAaC&#10;gzgb7P/8CGrvuGCVdV6ymA7ubf8bXus0cixb/3rjTiouSiAM6c4O3Lo9U0GREvckaC3FJivHF2eW&#10;D63zpSlYUIyQsBBw2cmBEMyoa91Zf2z3EXKjB1okXo94UErrJ8YHbq59UnfFbr9MzEcgUOCjUESs&#10;DvDpabXxrYarbrwMA4yl31CqA0l1duBOUByZO9I4YfIU9Sf79gMOz5Qc+GH60pQ3d13cC+NCEX3O&#10;+oTYbD+0SvuSeByz3JG/wK80/MGmLHJG2aRmVS6bRKGKUkxmk4zZcnsEK41SpESaxWPmE4FvSPRu&#10;WbW2I29ykd9Ril2tl3TrvvGzIYIGvgG3v9a822VD0gGHEBFKJEcQS0XfcanpzVXP+bW5S6MUpSGK&#10;iuTa8Tr2ddnMzb9o/sJueEOFxIAQa6KSccFn5O6J5mSwfmfslbsjEYnzrlObxufymVPGBG5g5gvl&#10;xOIugHi1+cxn9nknBq9PZuRo66joE0KCERkZubwrluvTCqnOMlOjI1CGiIm/f7I1Sdfu5bqFaC/+&#10;Q+txn1gnY7m66sY6mhbthLuNy5CBQMOWlt2knIsLVFCkJAQJl/rM8TNSyqs9DsiaIk0GsMpLcYdq&#10;F0wQqK9rf2/AeenIniMZSg5oeAbg1wDyGlLz4AZ8vB1B4PHnyhhQPWXeDDq5jxM8iOlXRUU7OvwV&#10;sh30F3aodb0mNPDzgolMdOBOUCwaP64pr7Bw7IG9H4hnrpI5QqZ78CE+21d6tcmqyozn+iskJaaH&#10;hU8SExYySUzj0HOxXqyb9E3IIvd7h7zHqheP3AuKBHdRip899hzw1/E5X5nTIYeyXNx/bt90vtqt&#10;6EKhhIPFY+aT/miIKDRl/ixj6a9/6Pfmj4dU5yYZwxU7Fln29FcmE0A+7+/lj/5ifEH+LcKrQkwg&#10;giKCaO3Df36R1jOVAKmpiBAgUSde3+M/t5977oixbysVEv3HHzHRwcpX/XdTDzelN6qNd1xvCOlm&#10;sh80jVxdR7Ocwow/IiMB4ak2iEETrLZ936uAAA2UFdj7tk23Y8t5/9YsCDTgv60OP1KBEbN4TIkW&#10;vylh00S2NO8eoh9SQZGSMBg2LSNCWUhqAUWZgbqJFIo3DBvLigHLDC6oT1aXgxccg0XGgNH+4+qP&#10;8SNa0CcvPM+IR3YyR2T1T54+Pck55dkZIioue8TifdKBwLy829bFbQTazDXax/AgbU9dY+UvxYML&#10;qmZ0iQbx0O+I8R5bbwdAvBCh5UlQHPnlm7rGfOc+l1T7QNKelYwSjFKMEI4ZHmZSx2dKJPBV02jF&#10;u3/UJ2WkSu5Pj717oONN7Z+HRDXys8eXn7xhdN/gRWbN4qX3Th037jqxGRDdbR2t5DEjP3eI+xV5&#10;bkfl825dsbzQsHT9H4ZEO1DcI7o/exe8IFh700MLqUjrJ5e0mmJoFxP9mtP8dIPMZEMoJPOrUPHi&#10;I1ezOqIBTX2ODs6bR3j+mz8wf/RALIiM7fuWkyCWgfne2l9dAhfOXd1gDgghgpGp4xlYO9xSpEUz&#10;FvKehmRt5g4qKFISGuPGsiKOYerxVR22myjcuKubSKF4w7BpGZkAu9ars6c7O98HUqMUReFRMGkZ&#10;Umi80yAHL71r342XK2DXExVcyIqRDxYUCaSOImezDZiyDMaXSQu+n1bmz30lLsX5mc9o74MIzCHH&#10;EDA7Dq5atV94IsYJVFDs5/pbbLxVcPFWsMqWdGVSyjW5SYZR6YqBDxlmp8qylt0HLyTlZFoAVHNW&#10;m+noI79VcUb/nTYLlaN6GcikIgjLN5+tpgsfSthZXDifzE88CkF5U8aCso2VYss7NqvN+NJd31cP&#10;cXWemLvvxB3X7hNbA6wt/fqXbr3uuqBrhn6+c0/TkX/sEBZ/I68pAkU3z9SNmXG9RZ2Wmv/Rpjeu&#10;nNt/0K7U+8HS9X+gaxGJEMHgG9kjH5+fkf9j8ZR7IFgrtwDtjPKFdLNEAoGKiYRX3krqOHXRHJSp&#10;UiiQsSwoGJ3VNWFCruK+ooZk8XS02D5ydR1dy8QApGwO4rj8WBQZL+x/vJhF/EBQhNUKjb94+FSo&#10;I2uJOlkLEapjWZ5ELyZ0Fl64oxMJVFCkJDx9mx8pRQhtE5vxhse6iRSKJ4QoRYapw7354IkwqZJN&#10;UpGJICM1JZkod+S1JArFJdLEaGHAK+8pO3tMKIu0x4xRtiz6llEQgPzGtb4j+T2z1q+TN/X2cF5T&#10;uQbj0/UZgcq829aReqJxxQytdirDgCVCA8HDh1av3iocxwGCcZRUV1InLLzFaOKM6nS1Uve1G/NT&#10;Hv1asteIj8vpBWDt+mbdkSNtAaXzp8lSujJlaZn4/a3ZdL6aGkNQwsqDRQuKGf7qwskTS//6tK5g&#10;+jU+r+n3X9lq/rjmLaXYFIDp6ubji2a/PriGVu3y5dcU5ub+W3xZUDgLiqGCCoq+sUceXXVtrho7&#10;/XtKlvUlfulxX1x285KFA+VwKEMJRkwk9JtY8Py/ZJ16o02YG0UKIiCOG5fTAfH9nj0yVZaSphLm&#10;bMmspfX2Ucf8jRQOOSNX19H7OkYJVGRkENMFeL79oFZ7TnwqKAabsRw5gFpe/+OZwNYVUkng9OhI&#10;RCcSqKBIGRYYNpdX40WiV2e2mMRH3UQKxRMkOvdKwew9aVdOFDHWAM1RXKMaW/CXy6D+yntJ3R09&#10;PKnFKRBgurMR/zsWp39ngK1/U7c0N5slTyRS09imx5ZbvS9s41BQFCZ6vO0xUjcRN9tTebA+1usm&#10;OqPJv0uLAtgdTVWzVx695/+z9ybwUVV3//85986WfSEsCSQEZBFwCZtLQQ2CtoJLaLWboME+Yrr8&#10;Kz7dF2EC7dPHPn0UbJ82YitB0LY/bUERaCtoqOAKCCIgoJAFEgaGJJNt1nvP/5ybO2EmmeXOfmfm&#10;+/YVc8+9IcvMvWf5nO/3+xk+bP51WvmMMlpMCP3Pi5fMn5n6QhIWJ02dZB1XXNY9o+qWEROuv2rP&#10;hDHZ4PgMxAx/ZiyDyRmWi775ypNWXqPxG6XhsNldv7vjuxrP6ETM4V5hxtiFR2ZPODLY5VMkxCul&#10;LBJAUIwvg4VECYw7146d9mU9x8+QzwSGoD2CBlXf+LXFKR2ZEw5yzcSoLMCZQQvjQie27j7i7O22&#10;ucLa7FLK3JumtGdm6YaImJPyLnVckd0UteyRcAFBMblQIjJmZ2XmZWZkSM+K3W47ZenqO4oxbg1X&#10;ZGzbV8OEvYEMq2d+2Y4+PXpJbsUJgg4TTOq1nFif7OJiPKITGSAoAmlBx4bqfA3P7aE39zXyKdVz&#10;yJ79woq2oj8Qnj+dDHXSAPXx2ietK65p+vv5wvMH63wJdv6R0ptZZCKbgLojGZkqObCg9Ux1dnPD&#10;5wwdc+b2hTJplSIR+w+9kH7WwYOZ1jd32RSnOiiKkEwyQZGZsHRzaDk9LGZRRpjTrE+2/iAcQfGO&#10;6cMs3/mKt9lKqPx9t9P6p9fPB71/Jl4zGX35uw+Zrrh2kneKGkaPXVGSDbVrgZjgz4zFF9dW3exa&#10;+OOHNHJzCG/+4aXedzdu905pJGjx5pbdQyLRCCHVBIUeMeyPIzt3mQ5v3RnV9E4QFIfiT0h0uza/&#10;t2lLqEaEFoFHFSAqenOxtnJoyZgo8czOzPZPWu0xiVosGpaLZsz2HVRWOfI4ytCEubEcJcjIsaj3&#10;K/89blxBMdxvSczX//rCzRpet1Cj4W7ieH4yz/NeJS3a2tq2nzvXekRuMtoQwW1KRcbB9RN//tAZ&#10;ZLcFNluMJXSsfAUTVO9rLFU7SrMgogEIikBKwyZgiEfjRYLGL8513vD/FZ7/ugYRr5QgNXJR1Dff&#10;2zzyRbkpTRqRiE4TjE87tdrTg6MNACAQoTme+6iVOLT+ItrzcUbHm58Qr6/7xsM8yi9wyq2g+K3h&#10;SAehc3QQl9JzfruOtzjsJOiim+OQtepL+oxx44JMmpNMUJxVW7uUYDKVHYsi2vSh0XhMupBEhCIo&#10;8hy2/vxrozOuuzo6UxF/ouLw4hHo5i/eZr6l6vN8dn6OTxGcEARRikBMWFI6v4p2dCGVYvn6+p/2&#10;jr1m0pA6aL5qJ7JF0AvNu33WKyOErKDXBxw0I+Wfv/4tuvhZdDUCgRPHLatbC8IDJZiQKJ+RHJ/p&#10;Gx/K4vGw1okqoabiZS6srqzGYZTnCIW/HSk3nb1gF8wXLCU9ff3PbEFeFnI6XcjdDgb7ek9sNgea&#10;df1Ec0amdsicakxml/nqgk9jGhmpEHB6TkKqt2zJNxj4Ktq3VNJxg44pOOB8XCSi9fiRI+usjoAi&#10;oF+RsW1vDf0x/Zxr5s6t/fGJhKfqSxB0eHPL7qQxC5NSnQWelb6KizEtCIpASsHCs7EgjKcz5vHu&#10;RbgnPx7Rc/Udme2L5KYqoT1p1y8vldyzq0tbSieR4+U0x8G0EYxOEwGdTkaBAYgdO4+3lRNOrFg4&#10;efTAblrP8w8xd0elC0i3IucpwnhFJzIOnM8ybdsrDESlhJju7C8ykeElNJ45k4H+/pLvSTbGqO/6&#10;Gw32adOcBYqFzCQSFGetXj2HIPFOdkyf930HHze+Jl1IMkIxZVlxT0nfbTfyfut7Eg1GLj02izzu&#10;JRp5F5sQKxbwBU4kGt6JRnN27zqaL/wjt/XUWTHjYo+loHTW5I47HrxPGFVerGiBxTmcBePGFcCC&#10;G4gIaXOT44pFLBbQPqhk2vYj3yFtnSG5K+sz9Khmy2+GuD6/+fv/Z3n3+R2e5ywaTqjwV2ieEJJP&#10;5xnsmtL+OiCxEBQxx81bWvcbFimWtigVEj15b/OWRvr1itLPBR6Ng+jEy0Qz1TkQe85f09QnaAK+&#10;R73d9ib6nGrMF7uZKoOJhsvMKcjUGQxaPlunUWyuksEL7XNHHCvUcIo3emMGvS/XFa1qAKfxJGH5&#10;jlerMOaq6YBxj3xKMXRuPm/foY8Pa+z24tvyCqcXaPnpNpEMEwjRtditlo9tfb4smyWR8bX5bf9P&#10;bqPXtzib/vVSY1TLaUSCyHHTk8Uh+v6y+VvpMxfyexcuICgCSc3Vv/pVgdbpHM8RMtWv+OYR3Zcr&#10;ikdfu6KpTs31FAnm5uUs/ePARFoSSUXnNBZlSR9On/kMdHFwhkPcUUiPBrYfb5MKGi+6snigL2cp&#10;/1qOa6TnI54oE4ysthJthkuPUWeHFnV0apDBIKLiYmU76xRfkYlMsGTns+nHkGgxf6nPYdVsTBJB&#10;kS0mCYceZsfs+T640rheupCEKBUUA6U5i1qMhExsEngsidhYJCbOhVyYIGkbnL5WnKhB2bSfL+Cd&#10;pEXbLQ6kvjebr28ydRZLk1JNToa58NapRYZRym4bgvDiCaOzwMAAUIxbPCSElCBMiukp9uHF1A37&#10;HiOCGHK2xLCykeihF35p1Wgv11N8ct4jyNvZGddubt4VsI+jv1s57VfYfR1x9MLmRwKbC4dDOguK&#10;4QiJbj7YvEVx9CkIit5crK1kz0zMa439+/xV53oFXcyjrnK0TvMNRZ8UqUFMZLgIGldsTG033WSH&#10;RSPq9NpqOkKsoP1P2EJeOeHWze900HEGVfn6PvR87wWn9aOtl9r+fcjaTbusfhYUukauqDAvk5uJ&#10;qZ8YCA7P29y4S/Xj0pKy+fX0U1x1DhAUgaSC1RPr4rhpmBA6YUcsEnHAEMINqzPGiei0iPExX+nB&#10;krjCc6xDiEsYcCjQTrY258Hn/C4E2N9vQWg85pl4Sv9+HwsVqc6aiI5BenT6sv3k2YpFk8Z47aIF&#10;cH4OCetoLYsQk1thwe5HJvz30g9WhFFRzcVjRzP7/rmDPtpE+rcS3/4uhwyGEGurJIGgKPVzPP6R&#10;tEFCF5I5AlmXTCYsg6kcfVsF7dsCpuIV5+vNf/zxiCFRg4TeIc4szixqcBEWiUVjJyJvJwWST7kP&#10;RANndemQhX7tKG1P/zzVU1B0kztznCV/1rjgzwJB664Ykw1RFcAQ2HPag1AJK6uCRFxMsFQCYsiY&#10;7IaNzXSQb5uy/0wOPnT2N/LpkJFExc2/sGl0WsPH/3jHtM34jGf9QhadWK6kkDyLVKSP0Vram4e9&#10;8LD39XW89NjjivrwkCBo2QPPPskWRWlDJEKimw83bMl3ahVH2R2+bsnipEnhizUXaysV1zSNhPPW&#10;kX0fto/2G4UfKdlap6k861JuaVbrkE3YBFI7fFWD6jdy05nlO15bgZFI36PAKc1KuL9LaDK4iBJB&#10;0tItOG//0ZljZjaOPjTWcevi8e0/ka+hdT+/gM6e9hXMmCBULijKjs6s7nfcg6ZAUARUz3SjcWog&#10;AY2BCT5GJ16nlUboRUtciSZdRHP+rrNjZ4QSYeiO0GQCK+HQ1GDp0fSPPZ3MwgQQGcz5WdBgI138&#10;svpdId/7RIPNPWVDa/TEC5tNg7Zv05ouXXLZDAaOu/sesTSEmo0SoogXj775D6qOOJu52vhd+qm/&#10;r+O1T6dC1PEtJbcN7EL7ou6xUlQ6yNaBiYOODBagiTidFRHOJipfIHH0QxYdzd1TrGdMk4f826yp&#10;Y8zDbpoU8H6GOooAg421eru9YEA85FCJrw1NN27xkKNjryCgVpde3+be3FPq7hwIlv684PtL2//9&#10;+/9X2H2pSz7LdDjy2AvNb4RkJEQIqaIPGRPvQh4TOltN516r/XXUo63SqYZiNIRET0IyZ8Fo3XX3&#10;L077DROzsbKKzpNDqmkaCV2OXHTWWmQq1PWMLNJ3IHcUoUvUojbrcGtLX6G526EtEhEOSRQcaeht&#10;nzHsRExMXyLg8PBVDSBcq5SandsqRYLqaf8TdkTiYEIQFNmgtee6pYulOVbbvppq2h6oYbrmm82o&#10;y6I4+ynmqDnlWTJgEcR62qcnJFgKBEVAdUjpQnTSHijFl9JGJ0zHkIBOh2NLz+h5/qFq+immxZeV&#10;4kLYttJUvGGvTWvKFcgT4Yp+7hqSIhKn+Xvt6MLhDFvkEE57FNKjAckBneNYesOKYCKjbaTW6swK&#10;bYKrNgTMTR8z5/eqrYEyY43xTkzQHHZMEPdyOAtKNXJLyW1MHPA5wfSV6swiE+15POJcxKzrEYv8&#10;RSQqoc8xHB1tll7SIRR9/pq+zPKigNEiV4zOhnlRGsHEQ1b7iedRCZuHIIyL/WzW9YNxJxZRK+JI&#10;G5uTZCPUGmgMX1I6/1CMJv1NdFIflumBHK3YPw6EICzGwuGZYLLuwWeeSnmRa8bq1TMxJgs8hWk2&#10;PyMi2htJbWw5SlFxFg6kPscv3TlcrK4MdNxS1m6yZfkVCzP0rt7Koo8U11eME4c1BFUWGINHTAPx&#10;haU36w3aetr/RL3OXkiCIsXdB7W9VSOVbJJPq05Q9CWaJZrq8spyl8iz/iuhpdxAUAQSjqeRit86&#10;iDGKsuvZuGwtXQxEFCkQDZpchpoHzo5wLwTackS0Php/Y7DozmDp4UD6MCAsYuSOxrpF/swiE02u&#10;XN5gy+dCjmBRG8Vz61Q7xkkLTCTeKzUIPnhg1aqXpOMU4ObRtzXQfmjgnnJj0HKWv60ZPeS+YjUT&#10;MYf7sF2MSmrYh6fv6qCTriGpmZxeaxlTfVPA+5ojaPq4MdlJUYgbCA02/yCCUMJhsUCReMg2Mwnu&#10;UCoe+mJJ2fyA0brhE7x2ohIIIWwMKBfpB4ckYYqZuLDvO0SgioEhS5PgECuW1a9NWQHCn5BI52K7&#10;wt0gH0wooiLtl+fNXrpYtWl88UDtgqKbg5cm+xUVpxaYXGMzz2nkZsKh9/RGLUErQExUH9FMb/ZF&#10;qIIiwmjZdfcvrm/dW+NlJKKqlGdM9mxuekMV2SostVkQuCq6dmc1KuNmvBIIEBSBuKMoTRdfNlKJ&#10;tdDV8/xDbKGYkBBhCULWZT+4YYWnmMAml9E2YVD6uhNEjkJ6NMDo3vQflc4i7l57Dvdt+VRSQ5+r&#10;V0rm1lXJTVUhCRuia7n8XEZtU0Et3FxyO50oDt0J/8Zto6xfnK+NedTr8XO3tfRYswaMWjwp+Nwk&#10;W87VY/yKSISgZRPGZKdVPbdUxC0eIiwW086ghE52/WVAuJFcJzHGrUgU26Ih9iwpX1CJRKLI8Txk&#10;CDqs4YUqf+7OkcAiGGn/yb6v1wL0ryt+hpzW6HVTAhGnL3t2bUqK9/EQEj1hoqJDK6UyBl5wYjSd&#10;LubTesMkWQRFhi9RkUPE9vnRHwbaCIknTZigFUXGBjAzUxksKtGg12yl/c6Qzd1oEqqgyPwDrl+6&#10;2Ni2r6aBdooDv5vKaiiu29y8O+aR80wsdIpcNUbc0JIqWKykcxIWfKRcrI0TICgCMcdtJMJhPC2Y&#10;kQrC+LRdqz0Wz0g5qa4cx7EUpJjs1AThsFMQKwuW1Us7eLPWGBfQjnW+dCXGEUqekaEEk6nyaS+k&#10;yS6kR6c1Z95ckW/Q2thiQ3UDWMhgtKx4Tp3qhCHWR3bz+FHWN7K+0KnRPa22aGGp7iwle1m9ooUn&#10;E6PZZ7djfWXJ7UaCiNeCjeewdfNPSzNys2lPowBRzyFRg5pEngUNYikJGiPCYSfSaZxkJHb5/z6+&#10;jFk8yakoNxVcP94rdbPP0os2/+fa81n5OSdW/uWnqtiZBpTh6bTMzFKCiYdsrKM3UytHuI5oiYe+&#10;uL/s1hUYYUUuvBGwUcMJxmgLiwIhRvo6DjzDvZ2dpi0/WhO9dOcUNWKJt5A4mPc2bWE1k5n5jq/+&#10;b+N1Sxaz8j9pTTIJiowjHRPMZ/tyB+r/Ti881zcqwxQzo5cQgBRnlbJ8x6ssmo32r7GJSvQkbEFx&#10;b43XJO4HXz8lHyWecOoTh4psqjJk4y4ZAEERiAlKjFSkCRXijio1UoklbPGLiRibqAF/EGShC5fK&#10;wQv0mbW19yFMZrBjjNHu/Y8bd0kXYoxUGJxnkYuB06MTIfoCiaXtrZpKOjLE9/mINvR5s7kM5ePm&#10;qS+VblZt7VK3qC+KaFMk9bNigSQm8pzbpbmJTv7qmamVy+U65N4MYbDNGRfHdlYH1eMkZN3iVa02&#10;h0P8kXxGYuqY7Jb/+U6Bz6hBN6yWoisDmwQtzqV9T38kIyFWLOAL0jGDJ9m0fxqGRdKu7xILfdVb&#10;DCYoMsoeuVU+6uf3S2vNFxsvFGVk6T9+5sj6q+XTgMrwFA/p2MnGLp9zDjdu8RARrg3zfGs85x9L&#10;yhYY6W8QL+EiqsIifX3LpddO5tTed869t+nlqBiypGLdxEQLiYN5/4Ut1bTvrqJzvHyCUSf9Zerp&#10;Ih6iyCgXjZVJN8dhdRX7hAyUyVtRhsYqn00MfTYeOV3cn4dlOb8FYqL6qNnxaj1BOG419vwJivrs&#10;TDRy2mRz17nzRZ1nLw+7TFAcMWbPWoPWJq0rRcRbz3Zkdf/22wdGSF+gBuLg8LykbD7bUEtoLcRw&#10;AUERiArxMlKJJd0bH1LujBcdlmU/8JzP3fgZq43L3a9jIowZWMRUF8dNY+nR/qJK6eJeSksXCTma&#10;B+nRKc9g97Wkg05Yim+qY1EIqsIzKjmeGwih0PP8Q2yh7zuqim2MYMQ2RQKm0Gzf42r8/c42L8OI&#10;7y0uQbdez8stb4gGMyGxRdDiUiYg8i5k5h2olHOKbLY5BBa9KOhQC+8kpZzNa5Nbwpeg2N7ajva/&#10;ddxWPKag5+o5U4s8BcUX/2e9/cMt75qz+QxJMHn+9EaYGyUYNi71IFQSDaflRHF/2XyvGlFxgaDD&#10;BJN6LSdujVRcpOM9E6Ck3/+N3z6LWj/+hB1GRKqJiWoTEgFlXKytZM+G4qgqoJ8mUwb63XanzUnE&#10;n8Q6ggsIjf4UZ35tPMVERiBB8ep7bpeOBYfD0nbslNhr7ix419r+RJuhd8Zs3dlJjcKwsfvtw5G2&#10;5QLq/OWL0teqAQ0nFNDxM6Zi+ZKxtzbQATGm6eixAgRFICwSaaQSS7qf/4bPOl9RB5ON2Us3+E0z&#10;kVIgObScHkqRFlhEzyZyIqokPZqiasEYiJykFRVVGp3INmIIhx5mx5jgY/tXrdokXVAZ/jZbpOhB&#10;HWfiCcpFAsngnEOFPE+OfYbQJ41O65lWx4VrJhiG33Yj7zdFy5HLWehrg7Q2pONsYsQ1FgcLik67&#10;E+3Ztt/icgpSJGVGrqFz6as/lASAP618yrZv578NBdq8plw+S/o3nIjpZPJyNCYQW1jNX73dXqBU&#10;PGQbXISQDjWJh75QwYKhiXY2jfR3OERftE6Rw1tfbHxdURkDBn2NK+lTLkVyRVo/kX4fC6u1lipp&#10;ziAkJjcXVldW0/sxeTdNE8Cej7Kt2/bbiECIU8MJ5bEWXIDQeGTna1tpfxTfDSyKP0FxdMVUS/G0&#10;SQPZK6Io9r3ddMb5wifHL2e0eNBboxp9umlz826vDfFY8PXy2yo4UWSbdkm3sQGCIqAIT0OPYBFr&#10;JA5GKrGCOd1qeU6RM14ENDkFscIzVdAXUpQgj3/ExFoWaYE5zXq11DF0R6QSgpi4COnRaURSiooq&#10;rJ0o9akux3elzRjad+YIZJ1aN138CYrOTM4iGDzq8RBi4+3IrrGLeViQz6mEwYJiy4mz1qMHGweE&#10;yhFTR52v+v3yUXv+/s/2jb+qkwreZ/GZqEjbP9RxHJ5X/2l9w5srX2HOiJX0Gaift+bulBBCEg17&#10;FjR2ezHPoxJFTsv0ecEiao3EaTlRqDICAZM9CHNGpelcLPX5nRdf/v6ne96JxKxrj8CJ1cvq1ka1&#10;zmMiACExdbhYW8megaSMEIo3TEzc+oFVLkOCFm9u2Q3p8yoi3mnOntzbS1ry7MJAORsWmThm1tWm&#10;gtHFAzV3T1w4b/rLsWMjz1v75DNDUY2gGEeHZ6mOosA30HVL4sxiwwAERcAnTMxiRipSHUSEp/kS&#10;ED1FIzXUQYwWUr0wjmMPs88dk4gRxOlKjQ08nV/Z650rkCfUtnBy3yuBTHfYAtAtNueK4lFIj05u&#10;kkxU3Fg8t051RednrjZ+l34qVttmgS/8loPgEBJ1nNWlQ2aRR0X0OR8Q6Gif1YEJ7uOcxEVEZNDa&#10;xZG+UpXjxWBB8dh7J5qaT1+U2qVzr2if96MvFTZ/esb838t/OlDoXsdpUbFuuHRMJ+aPbTpdv/bN&#10;la96hmHuQZxQNc+4GKIyFDLYaZneM4HFQ9rd0MlGG+ZIR7KJh75QdUpTCMLipprvVxKxv+501qj+&#10;Z6T3/EXpcyDofHIj4nD90rrfxLQWVTwAITH16DDSxTxGsQ4qSHpYmvPa1xzSMe2/l21qeSOhm2vV&#10;5ZUsOjLpNyeixfIdr63AiMTa/Msvczhd+w2GvMLskUVNecUjNBl5OQO1di/0dJv+fvTjkYfbL8ln&#10;/COs2nDOZrJEpU5vZODazc274loyKdnqKYKgCAwQzJSDIU2W0sD1t3fTN6oIIVvkZjR5LPuB50La&#10;cvFMi6S05YhovZoXVFKqmtM5lU6yg6bDcwI6BhPv5OTcv79ZxWFS7yG8u7cZ1eA02A9Ge4rn1KnO&#10;ndfTeCkRNVJDRWl/yOoe0g+roEHtIodd7BzmkIa3i5m8lRRIXxQiora/luKAq7P8/TgnKgjk6jyY&#10;Q2fu7HMKmoF7k9VPfH/PMZQ5LNO85G/fL3LYHLbv3vaAwWGzy1/Rz1hDSf8BwRufP1NfPUhQZFgQ&#10;x1fOMy5SnDaaLgwWD+nkMqDTMqVfPMS4NZZOy4kkITUUQ0bZ4mlDzYryG75XU6fLzpYENav5Uv7B&#10;3248L12UwQg3iog0cggfcjmEhmX16jPFChUQElMbWVRki3mVP6eJgYmJv93utApIfD+UyOZYITvj&#10;dogcNz2U8g2pSs3ObZWEJNZg6NrCYajm+hvlFoujEa2fmi90BYtIHIzurY+sHS+8EXHJm4hJUARu&#10;nE3cIgIExTRGqosnOqcFM1JJV+GnZ+OytQjjR+VmxNAF8Ss5D/ypSm6GhDSBReK9crPtwErj0/Kx&#10;6gmWHs1g9ePoa51Ska7pwNl936rgyUC9D2YzyAb+dvohpYwmErrAO2x3GirVVjfR61km+OCBVate&#10;ko5VDHNvFnjujNz0CxMUQxH5lCBk4A4s4gI6RvUJGnRR1GKNyKGBHWvsQk2cQLI0NrEoUJr1B58O&#10;7XrPnjxnn/DIAv2IScVo1VcfRS2fNctXLjNGP8rEY24k7Z/2PP9ZfeWbK1/1tWu8Z97qu1UnXMcT&#10;qZ8P02mZE8WOdJlfJMMCgb43r7zQvDusuUoqA0JieiE7PzNhHVKg+7HQcbh+37Gsd7e81/uuWiIC&#10;l5TOr6LvE9vwtKR7HUdmwqLTaw7R9ymuNfgcDic612iyXjJ3tOt1Gs2dM64Z+YM7brOeuXTRfMRk&#10;Knr3fFtGl9Mpf3VoCL/YZLadvTSQOZII6H01LlH3+9LSW6sJxiwQKTZZk1ECBMU0wtNYw2/kGCts&#10;jsjRZDJSiSU9zz8UrXoqiuomBsLTDTZZhIjBKEmlZ/cgpEcnD2feXJFv0Nm20pWV+znpph85/YeJ&#10;gS2I7U5DtdrERNYHI8HJUp0ZSbUx0LNpWT3td4akXwgGfMmVgeklPIy1sUjMWhvK4hxiRixTnJl4&#10;KWpRh6DFPaIGS7V6eIdo0vYRn6nVvgRF7bAcU/G9s0e6TVjk016M1o9s0mBempwzp+c3jdsrkCh8&#10;KF30YN7qu9Ni7sT6cMlpOUzxEPN8azpvGsmLA3WXi+DwvERHHakJEBLTGxAWJWo1BK0tMKpPrPNK&#10;DY1jrTs1Em8TltZmEzrxSVNLT3vXQL1EhiEvy3zbHTdGRQTk+uzItmZTu7OjJ1GBCpbNzbuHrlXj&#10;iGzWwsZk1YqKICimMOlipBJLZJMWFkIf2W5PCHUTA+GVKonRvoOPG1+TLiQp7nuUI2QqpEcnN21v&#10;1Rjp6JH4yBuCaotvqguarhdvmBDTzeNHWT9M+1ubU6N7Opn6W59pzxxCtny+/5gQKyaog3C4P0eY&#10;ELuhQ9RLx7FGruXoNKBe2lfk8HT+qe0TvSZeHzd/4ZzVYfCqxTPqvuvRx4ePmH/3wyf8TnwHUp4p&#10;nIjHPVh9X74vQZH+DovnGe9OqaL0A+KhQqdldl/T621qd1pOJPLCYOj9owYIOizyXDWkDfYDQiLg&#10;SeuGb95ECkfX6g7tGn+8OWvs2BE2lGlQmftY9GkiBFWNMDaotk9YUjafiZwD4z1dRyS8pmMiWL7j&#10;1SqMcCxKdXlxoe0SOvVJc0vHxY4iIopD0pENOVmmG2++dmR2TvSqHzFREb+8x9z19rG4RyqyAAU1&#10;ROyr3awFBMUUwiv6y08dRDbhp5OhlDNSiSVRMGkJuW5iIGbV1i4lmLD0YdrRqb/+WigoScOXJvSI&#10;Owr3r/pgKdAcEevpexf3AY8N+rTvW1F8Y50qC3PPWG1c7r6nsYieTbYFafem/6jEpN+EYQAm5PF0&#10;CksfWM90Y1HPIcKRjkF1E/fQhUkDRiTf0stV52WTmOy0yjUXzdpe7xToT8/f3N7RUziww104b6q1&#10;R0d6jUsfKxpcN9ENhzlUqh8lHRdkZaO7777tHMdzrDakrw2mjfNW36068x+leDotKxEP2Wak22kZ&#10;xMPQGLwAVgnrNJxgTOd0QTcgJALBoM8wvSUQ4jG2jszTmqeWabKvm+goGJ7veyxJRqyc1vJTzexf&#10;HReznlfrXNsj3dmTps3Nu8vl47SApTrr9Tyd++KYjCsdl7rQmZMt5vOtF3nB6fJZD7tw5LCWiVeW&#10;lY4olpJVYoLuZAty7Hzvs97jZ6+QT8WB+BuyBIL2PUxPiFo5tmgBgmKSo6Q+nTQRwug0c0iEyVB4&#10;9Dz/EFsohpymFEndRH9IkU4cWk4PpfdbFNGmD43GY+w4lfASyAM4jdNF7TGIsFUXcY9WVGlUohvP&#10;cgUYca/tX7lyn3QhifApKCqE/u21OQ8+N/D+3Fxy+9YJIzPuWfNwkSVWwuJgWtuno3Pt/TqgYfQw&#10;c8FtU7J+ft//l3Gx7YJ0zhd6To9G6fonx0W6AvMtt84qyi3Kldo+sMxbfbd/AU5FeIqHbPMGBXNa&#10;9hAPU8FpOdGozJjFgjhcBSnOICQCyllSOv8QHcyHbJyWDdMdf+TzzmyESWm8oxf7bDxquuDdjU8p&#10;65WPQkPAXN8zumv/+qojz8TaGKPd+x837pIuqgivdGcv1CUCxZqa7duMJMpz7p7uPnS28XzH6ZPN&#10;nOB0+ZynYY6zlk8Y7SifWJoXzYjEYGgu0dXhnsOW7t2HdKIwNEoymkRi9vPOn7eUawRURceRCjqY&#10;SCI3PWZj7aHrly4OO6NFjXUVQVBMMtx1EEUkTqNvVEAjFVYHMRWFpkQRhknLYacgVkZSN9Efg9Mn&#10;MadZn+rReqGkR8O9n3ja3qkpR4JUd8jHZC8KELoQxmgr4pFRrVGJjOlG41SOQ0vZMTMf2r9q1Sbp&#10;QpIRTFCUHJ7poITpbGmwMUv2A895zSsqxyyoJCJ+06Dl0HM/GhMXUdFO58MfNc6Tjs+NIOa//N/G&#10;om4LK/fpH09BMYvL6rhm4njHlbMnjZRO+ECNdRTZnMHTaZmOYYHFQ/ro0jdywGkZxMPoo5Y6ivQp&#10;fUXLCdXpHpUIQiIQKn7TDzHZo8FiNc9pD957g14/a3JPTFUWJiK+eSSz472TDqHb5vKZDppj0Jiv&#10;n6TjlURQHm/OQqdNXEdxvvjjH0+YvRfz+D6P8aINi+g1NT0TAaK90yZKMZrRiW5zlRPHz/Q6rXa/&#10;6cUsrXnCxNLccZPGJNSBmaVCaw6csPZsf6/X2dkbi3TosOonMiGRd6F62j/4rbtKx5gmjqDq2UsX&#10;h7WZJ5VPEUT2M1SRAg2CosphIore6ZxKJzoBjVRYHUSRkKO0N0l7I5VYotikhYkdolgZjbqJ/pAW&#10;iqJrObsnmKiYbDXZIkWJuC4tCiA9OqHERFgkqNbmMqxVm+nKYCQR3OX4rtxvt+WIaH2y9s/+BEXR&#10;wFkdbEqJcf/EcmjtxD3ZDzw3pEj6zaNva8AE3XLFyEz09GN+UmTklGrO6S1QhsuhM3PPP/nCjlGX&#10;eizymcB4Coo8/W/2pCmXplw32W8+T6IFRZaxIHJcgVs89NcveuAlHoJ4Eh8kMUJkC8CERRdY6P1R&#10;vblld0rV/AwFqT4oj+YShGd6Con0eTiINJq9MF8AlHB/2a0r6OBXiTG9hwjXQMesBhbt63ZzLxum&#10;Mz/yBUdRLKIV93yUbX1tvw27Am8QeTEsiz93RbGOle0Y4LM2h8bpQpouuzCwWeZ2tZWeE4zvc5dZ&#10;YhCM9uUKaFei5zJLyhdUIpH43eSk8660qKUYjdqJrC7i0SOfDTFX8USboTeXjx/NjykfVRDPaESl&#10;sKhF/P6JDtu7R/tsJotXvexwYZtuodZPfP+FLSwaUbmBCkbLrrt/cVj3qTyXYJGKsQncCAEQFFWG&#10;OwqLdoR+jVSkiDRI80wIIZi0LKOL6JgPZExU83SNTWbBIlJYJJiS+qEixsfguYk/bW/VMKdE9kyE&#10;Z3BEkIW+h8aSuX+IWj3SWOJZmkDqs5M8itiXKQurV+jI4aRj3kYsvJPkcQKdgnm7LPsUFN1Riuz4&#10;qZpS06RyNCTyz/39eYGY+D4yMhRhkf1bQY9MGhsa6Y6YPHSCtPxsw1m/E+bBeAqKjHsWzDMXjir0&#10;uwseT0FRKncCTstJi1twkJvxZKOGE1aka1SiW0gUEZ7jtUFP8EGHTrcL5gVANPDcNNDQ8f/OWQZy&#10;yzU9UYnmutipR5sbOHPzJUcsIrIoQ9OF2XhDeHzfwJqUlcEQyEuJ3IRS0IemRZRipOnOB985aj7X&#10;1DbkXmLpzFn52ebi4qJstYqI/mCRi8IfXjH3nWqN6BkJR5R+f9MWFrkciiO8RetE5dOXLQ57TFZD&#10;CjQIigmGTW7ASCW5CGrSgsnG7KUb4lacX0rXQeK9crPtwErj0/Jx2uIpzBMOTfVaOLihEyKCyFGW&#10;Hg2RvfFDFharEUGsmHbgwY+JiByqJwJucAj6BrVHJHri5cieAuZJ3RsfMmLPSStzeM7jbPQ5MvB2&#10;IpmgyFcG41NQZLijFEsK9OgP3xvRp9GgITNWZyZnEfRIR39OBn2OOzgn6uNdqBAJxHtxxtFeUIOa&#10;6MRaQz9rCIdHYpG067vEQrfAuWm73fSXty74TVkezGBBMSc740JGvk5bXjKmZ/TIYl1+Xp7n9zo8&#10;b/XdFfJx1JAEENlpmYi4IJh4yOYLdNHXRp8tEA9VzpKxtzbQNyyUhUckNNFnpDpdayWCkAjEm8GC&#10;l0HDWeZONYjzru4rCCdiscmUgXbsx6bPTI4cgZBYqTsbNzfv9rl+Yc9QF48W0DF7jnyKDkf4WDYh&#10;LyVi/qyo/yRocapHYkciKLI6ie/sPWwmLrFXq9dyw/JyxJyCnBH5w3IzCob5rRcdVUroZGWGVTSN&#10;sAm59N7K6NFx5r9mcxGL5czApePJv8mty+TdPqODFORgLIrangMns2yddIZF4VwC4rvk21jL08mn&#10;sI4+Cyv6Tyjnvc1bGnGogRMRRCm6SXQKNAiKCcBtpBLUyRaMVFSLX1ExzmKim1mrV88hSLxTatAJ&#10;8oFVq16SjgEJxenRrP4ipz0KC/D4IKVDu/oLFctcFp441Fg8py7mUb6xwPN5ZOlBBx83viZdSGJ6&#10;nn+IRWYPTFQcudx5UYNHschEbZ840A+yWoqIx33YLroXPH4FxcpRXygnnHCGHc+5Mt/60+oc3xEc&#10;LPVZx1kFLTKLPNIxsVC+MhRCrLwLmXkHKuXs3qGSS9acRx29TrkVnAzegEZoB4yhJZpsrfIRQtmG&#10;TDRlzNiOedd9juM5/s9f+PV935QvhYWneKjEadktHrJ+C5yWk484pStZ6MRk7eCIo3QBhEQgUQQq&#10;bZCr503lI7Wu8SNx4Yj8QZtjHhxpwqaLnaKjpd2ZbXeJPt11owZBhzW8UBksenlwtCIbh4hAXopV&#10;3fIzHW0D88Rxw4sHNkQUCYqY7Nnc9IbP+Ueq8MiObWwMUZ3rrz/YjOoqJ7GU2EiPXiCZGpEMua/f&#10;ztei45zyjBR/9NYMTWjKW/Ngk2t4gST4nTnZ4vz44AktOx7pcK6Z9u7JN8LZdGNp5xzCK+gz1HBv&#10;n7A7x0420ZmwclERo3XX3b84ZPFyMIlMgQZBMQ64xQza+Y73rEMxiAEzCYiWSg4kUZHn2IPLBrQm&#10;jPGKrKV/SthOmFdEVIqIGLFCqjXGs8hFSI8GosvgMgSpEDFs3VBdLvCcJPy5YZGDGgFpPYTD/hTl&#10;bGzV99FHSD4fzOm+cvRtawnpnwyzeoqKnZ/l+opusEh/UoCgjy27neY/vn4+pF3vfG2eKY/P8hIv&#10;PQVFT66eMPHd3/379zfKzaCwKGpPp2U6fhQEEg+Rh9MyiIepRQzTn9M2vRmEREANJLC0QWgoFBM9&#10;mbXGuICO3fPlphStaNfpXovWs3Xv2ie/tWzunAdG5OePkk8hu9NhO2O6cHzK2LITW/7zyS80HTgZ&#10;NBrLXQ9SbqYcNTu2NRAltf0TDFPNZzuJZUKPoGORiP1nfdOr40x/yeYUZ5P4w/HD9SZnV5/X9/EU&#10;FDsudaG9r79Pj/Dh1ufXhpVhUrPz1WpCPE3WiIUgzviNdmclnaHeI58MDEF7rlu6OGrC95LS+SwD&#10;jAVkBJ9LRwkQFGOAO90yoButbKRCMD6dK4pHQUAEosGs2tqlbtE6FdIs44GUxsFx0+hz6rduqft5&#10;BeMjIBD9KUH4R6zPZ6J0rkCeSIV7pe21X67Oaf/scbnpGzkFmk4U7frOyxGLlMeyH3hu6DaxTGV5&#10;ZT6xaxvd0d7M+fnO2cMs9y/M1Ok0YsBJp1Jef0doX/tKq3eooQKKdMNasji9V81Ff4Li5PJytP7t&#10;Z33OnwaLh7Q/Cey07CEesiwFcFpOfWSDAbYhGY0FABMSjam8iPYHCImAmpAjhpTUXU8kFpHjKl9s&#10;fD1kE0l5A/U+eihtzEub8QTv2r9y5T7WDoeZa4xVdB5O5wzY72s2Z8wYlP3m0bbmPR/5Lf/hgd80&#10;7lTgkR2vdtLXKm7CUTjMELD12i4n5gjyP+8ZxMe5Gtt7GuVf7wvuuR3nut8/6WXQ4ikoMra/9IZT&#10;FEStyOFx5+vXhjRmDhUTL3OViC9e3+kcLjcDE2VBkUH7nnKXwG+lc+u4pECDoBgFlAgSEPEExAN2&#10;L7qNIFhbFNGmWKUhpCpKI4oxRsegJAHgyYzVxuV0AO1Pqee1T6dK6vyQ+okeEJ6lI2Ob0yBNHYi+&#10;m2S4TVAYvCCOy1hWH3CSVjn6NjopQ0MmZSwNeu7VWeYbrtUUhSMunmxEpt9tuTTyM1OffCY0xuhH&#10;mXh8eZfcLjpazjvMPk1d9Doduu2WOY/+ZRJ5iQhCCTgtA6Eiiw8sNTmc9DVmXb4VhEQQEgF1IRsm&#10;+BQdVEDYYqInrMyLiMkC97PHSgg5tfqXQn3uZq4x1tN/rDhdc+qbn7STzy4G2yy00H6xPFUjtR/Z&#10;sS3y3OAYMEbsRne1vmkqMZ3ObR77sFPk9CEXZfwwT2s9yPsvCRAM3VsfWTteeMPr3xd8+54Wx9Xj&#10;BuZx/9r+dre9uy8HE7zs3Ka1isssBRIT3dBFJLql02kLKqTGQFB0E68oaRAUw4BNXIIZqTBY+DcC&#10;IxUgzkiiIo8fZcI2E7KT3V020ShNj2bPul2rPZaqC5cT5q4q0SkcmlJckHaLVSXMWGO8k94jUrFy&#10;jLjXItmhVxs9m5bRST4eMsln9RKdmdhCEO7EiOi1veIor7RjQtZlP7hBUV0Yt0GL3BwCM24ZNzLD&#10;etX4jPZrr9C6ikfiEYNFRoeLs7572GXee6S36FhLb0Yo9RIHw9MBfozeO+PmgrMdWQXfgYJlo0ah&#10;qx+cv+2vlsaj8qkhsEUWnRd0gHgIBEKKLBB59tywUgGBI5sw2YNFVM/z4tZUXTAHAoREIBlYUjaf&#10;Remros4dV5SNXGWFHaYri9lo/cLu//6viGu3Mfqz8+z3eW6iYYx273/cuEtuBiRUMdHNFacuWHV7&#10;TgQUnQgij73Q/IbfTIlkRo2C4kMXdpnHNx0eKDHj1I9CF0d94RxdL7kcfG5I0bqRiIqaSxZk+Zm3&#10;5lfwlVuaHPOmD/wOh98/Zmk+3ZqHEV537vm1ip6Fmh2v1tN5r6J7lf3iN9mQubTP5b/kTgwFRUaU&#10;MyB8YdncvHtIMB0Iij4AIxUgmWBRdkR0LWcTbBAVowdbvKRrevTxC13VBq2wdVxBQdotWoMx3Wic&#10;ynFoqdSgC9lUMkXyVT9RIU1OQawoWFav6H7xNGgJBVZ3kdHe4wzJcCUYuZrsjgJN7kCxcDq+25pt&#10;rX53mVnK85zld+9+uvnAB6zN5gN0NgVOy0BEMOdGXhAqCOYGzKsIEjsxxx3SINehdBQRGSAkAskG&#10;2ygQBK6yZ9G1q7OPt5biVjpVtLvkq5GDR/suwesaW2RyGTSuruE5LnOOwUvMoePUnoMrjVEVMgZH&#10;K1LaEK99KdAY2J/mjLbIzZBRICo2bW7e7WkAmDKoSVDMJXb0neOb2jN7LQGjRgVNHnIYRqCe3Ktb&#10;+vQjs0VOF9BwKBJR0frtp62icHnzebCg2NpsQgfePsI2595q3fj0zfJpnzy8fXsFh8JzUmbRip/r&#10;dpn1LuJLWNx43ZLFMU3LZxkQTpGvx0rrOiqlv/5qla/MCBAUKWCkAiQ7g80hckS0Hu7R6MJ2ZPVO&#10;51TWT/itlwrp0SmNp3hPmyn3nPU8/xDbsX2qv6UQgixIFCuzl9WHlEZVWXK7kaikgH1pZnEvJ+Is&#10;uYlsOqHL1GXym7Lz5S/dac6fecXPnjx3eBuIhwAQG0BIBJKdmavpMCejEYg1v89+QW56kXuxW6N/&#10;+7NGYnOaMcJ+x1Lr7dMm2bL1Dkuu4byV51jxkU66NmXjdtBopFgIigzpOcX4Ps/1M4tWzBbQ3sHz&#10;owqjMZ/nEBMjIoqeCioqcnheOA6+akctgqJSMdEX1uyJyJI/q8WqH+GzpAwjXFFRWLXhnM1kGaij&#10;mHf7jA7XF28eEDAvG7Mg1Pr8Or8aWM32bUb6XEU8P11kRe2jrC6v14gQVHv90sWs3EnMub/s1hW0&#10;PwltTu+fdZubd/uN6kxLQdFtpEInKOMJx9IbfQgDYKQCJBkzVq+eiZF4r9wEUTHGuCOZ6eDAJlFQ&#10;CiHFYZNmd83SVI0E7nn+ITYBD8VBcA8viNXB6ib6o7L4tno6aQs57Sma6Dk9GqUbJrf66UA9ti5b&#10;l68NAwnjT3/QNO87t6dkBAQAJBoQEoFUYeZqI4sqViSeHVhpDGtNPqvWqEj8iJWg6IZlb2Ae3zfw&#10;zDLDMYG85Lm5Tl8PlooZlaipKfs+NaPjbf5SS1PSnEUtguKjTS+bh19o8p/WqwAWudg+otLUk1Hu&#10;0+F5Z6GWpX3ILWVo/rK7ydJwZCAiMXNiCcLf+7Lc6mfbX/qz8n0Zs1Rv2ZJv0Gu20p8aNSft2wel&#10;QNM14+Lrly5mz0FcYJkPnBBepKWMhb4N1Ztbdgf8ndNCUGSTE1YHkcN4WjAjFbb4T+XaaEBq4yUq&#10;plg6pppR0sfAJkVy4+mqnqoGSL2bvlEliqSCHWPE7mFcTQ+GLIYIwq/Q61uzH3hOcVFrf9xSchuL&#10;xoiLM50vRucU92mcuD+XWuas3YQE4lkg0psnfvH40RseuvkquQkAQBQAIRFINWasNjbQhbYicSLW&#10;giIdyzceeNwYU5GNPcNdPFrgrjHNoL/bvlwB7aLP9g2EoDfl01Fh2tYPzaK5x6ewpeGEglQrE/HI&#10;9m2HIhCGosLne49abzr2jyHRg3xRMeI0OuQ83ySfUYZbWOw1lOUSzA18XxFbOzYU5ARMjx7MYGMW&#10;X4LiP155q9dptWdp9fy9Tc8++Tf5tJTijLG4lT6EIdV9VAJLgZ7RJ7bk2YVSgUfjbvza4rjWp5dN&#10;4Fhd0dA28AOkOA8mZQXF/p2SwEYqhNVBRNxRiB4CUomZtbX3IUxmSA0QFROC0vRoOsac5gR0DNKj&#10;1Q2rE0SQeCc7ZpPjg48bX5MupAHdm/5jIKIhZ+kfo5pCVDlmQaUoojfd4h2H6YhM/4sXuZpse4Em&#10;Vy83JfpEm+mio93njjmDGbI89oPvPDHja9f/WD4FAEAEgJAIpCohmI9YDqw0+i6MGIRZa4yVSoQ6&#10;ZlZycGVtXMxKWAYP4fF9A5vrbEOdEFaWqURqR4lMh4DKX3jXRgRxyBw7Fc1ZHtn52lb6Oka3Ll4I&#10;sFTn73/4BxsnCENe7+zKrzh6Gv6qk5shQzg9smWWIXtGWZPe2jzW0NeMXqj4CvqEHy5/RXB0J1tQ&#10;x2WN0Keg+K/tb1vs3X15uiztxsY//EYS2KV6iVig81scUSq+Igg6LCKu+tlFiyJyWw8H2YWePRNK&#10;/s6AKc6DSRlBUYmRCgXqmwFpgaeoSBD38sGVKw9IF4CEINVpFZ3TAvVPkB6tTqSJMYceZsdsE+rg&#10;SuN66QIQEZXllfnEoW2wi/Yyu2CTd6GxNUuTlcFcl2MNEy/H6EdZ6fPotdMeLDpx0fxK0+Iv3/3V&#10;iXddnXL1mQAgnoCQCKQ6M1Ybq+kY42096wM6twg7HVmuSxj0WeFENP0DozFuIgZ7vkdnZt4zOzt/&#10;aQbPj19vapkiX4oq5c3tfRn/OuqVZSBB0OHNLbuljItUYfmO11ZgRKJVEy9k/KU6a8smWzUjx3VZ&#10;P/iH383YcDg2frbpxWE3K/6eSgTFw+8fMzWfbh05btKYj7Wu3tlXXj/zBkKYK3IcxERv1j2z8C7F&#10;gl20UJACrSjFeTBJKyh6GqkEiwACIxUg3WADubveG2uDqKge2HvD0qOlCGqEpw3s4Hog1egT0TGW&#10;Hu3Uak/DwioxsPeqi8c/ksYXjDtzBLIOxpHocPPo2xowQbf0uHrOiUQYKKIdL1GxUJtvzuEzvSbG&#10;waITGY99++GWa6dOvGbc4unggA4AYQBCIpAuVBiN5TyHzshN/xC07sAqY9jiwszVklAYIBWWNB1Y&#10;WRvXur/vv7Clmv5dUjSUyWHtNJ49GVYEphKm/uMjMzlrGSJ0iRw3/cXG1+MeCRYranZuKSdEE/x+&#10;igH3dB20zT7xpi+tBWXN+WKL68LpbPupQyGlKAejK3fYuV9PrvaYHwZGiaB4ZP8nFxo/PTtCl2W4&#10;tGDRjZd4jp8kX0oECREV+1OgNfTnEvazPYXUjRpOWBFOqYCkERRDNVKBRTiQ7niKipJAlYImEqmA&#10;u2/jCJmqZHMkFWv3qRU6SWcpOv0lM3jt0/D8RAdPM5Yup0U65wnmOFcml6mJlagYbnQi43vffeTN&#10;u398761yEwAAhYCQCKQjiuooYrT4wOOSYUlYBIuExATV7l9ljIuzLEMWEwd+n7e7Llo2mVtjFgFW&#10;2GtHo/76QR8RyeBIxZDSNpOBmh3bGqJpGqKEMWI3qjngPzknd+HD1t73X8sQzNGdItszsk1rrnok&#10;qhGKF9ouoff2fIgMOZmW2xZ9Lt5Rid4QdPiZRXclLIpWEhaRRvr5GuQ6FEnNUdUKikqjeMBIBQD8&#10;wyJ5iehazibvIComB0rSo6H+a+yZscZ4p7uwOET4Rgc2rqO/7v8Zsdh/Lp9C3UK3i4iiRm4OEEtR&#10;MV+ba8njs70mkt1Cn7nd2emzuLubGdOmWiuuveqGB3/z8EfyKQAAgsA2zXQOxwLPYAA2H6H/P+DU&#10;6PfB3B1IZZSkPYdryOLJzNWrGunI6ctQwiKIqPyQUXKcjjkfbtiS79QiZuIwMMY+3XoKHbf1ya3Y&#10;cOWBJgv+sHmwQGTZ3Lw7ZpGRiaBm56vVhOCgafTRZHHXgY6ZJxp8Rh9ymdko+9YlqPfdV1A0BEU+&#10;txAJXe1yC6Gfz/6efBScZBMU6UO/p27hXTFzXo8nqhIUWa0qkWcTjiBGKixSh9MehYU0AATHU1Sk&#10;zbYcEa2HtM3kIZjBlCQUQ3p0VAG39MiRjIns9gJW2xiJuJhwqCT34LnrxPfOfFH+Eok+ztbtsttz&#10;5OYgop/+rOO0qFjnXeRbiZjI+NWan5s+941bRslNAAAC4BYSB0ziKFIgACL7sgW0F+YhQLoQMEox&#10;Su7LM9cYq+gieYvcHCDe0YkfbNpSSfBlkxi7IFhWNH0cF+Fm6qZ3LMTu8v5ZBC0OtR6c2om32/PS&#10;Sw1Nk08f8Ol+zNyds264B3W9ViefCR8mJiKd3kuYjJWgqMvO7Pj8nZ+Laop2qBCEH1u/8M6UMA5K&#10;qKCoJBKHAk6oABAhXgIJiIpJi6LSD2leO7ZnQ3UF4nA1wpiF8bOdaTbpOkwH7kZEyCGMUSPBXKM/&#10;x2IQ4EOH3Zcau72Y51EJG8/pa188+N7MPtM+Eu0+8XXkEr1cle3EYbG7rAEWG9EVFQu0eU25fNZY&#10;kYiWdleXziraMuixfNU/LDrxK1+/9/s3LLvp9/IpAAB8AEIiAHgj11JktfyGjnURpjt7MrPWuJZ+&#10;v0flJoU0CSKuiFd0ImOwoLit/ax1R+clr/IiseKKUxesuj0nBv+sjZubd0cs2KqJmp3bFDl7R4vv&#10;tGxtGXX+s1K56UU0BUVm7iL2dXmlTsdOUMwwff7OOVE1kQkNYrHbhfL6xYtToh53XAVFSUAMZqSC&#10;cSdB5CgYqQBAdIGoq9TD3aeKSJzmb1MmXaK6rRuqywWeq6eHymvLEGSho+AhJjTSsafRImqOPXVp&#10;xK1v9moIWwA7NbqnIeLTG0lwFYQSDosF/sTDQbQZOq12zcuHapFLHDJ5o/cu6nF2yy1/RE9UZN9D&#10;gzXILtrlM8qYd+P1+4x/+8VcuQkAwCBASAQA/8w2Givo2pdtZA6IipG4O/tj5hpjPf3GUo3iaIqV&#10;Snn/hS0V9Od/yI7jGZ3oxleUooYTCiKpD6dGHtmxjUW2eYjHseM/T/+5pfBSa0BBMRopzxmzv2By&#10;nDk80v19CMdbH5+5QrEYrd35fkfnK28PRB0GEhT12Zmtt9/5uRL5dNzBmCyru+NutmZJCWIqKHpG&#10;0yCOLjx81EFkAiIYqQBAfJhZW3vfwGQfRMWUQ0l6NKs7K2J8LJX62/6oRK6BjmhRm7jaEPeBAQvH&#10;iIgbOQ4fIi6hMXtZfcq4BSrBLR4iLBbTBUJJgEwCN230JmvDGLciUWxjWQWV5ZX5xKFliyi/6Tm9&#10;zt4WAbl8TlYvEx/3Z1+UjRqFpk2efNOP//zzvfIpAABkQEgEAGWwSEWOQ/V0LL2FiYmiiKpiET3I&#10;xEv2+QOj5P4cd5gpS58grPjj+dPXxrp24mB8RSliQpZtankjZcQbRvWWLfl6nYbNe2Oe+qwk5TlS&#10;QdFdi9Ez0jFUl2fNX3Y3WRqODPyegQTFGTde1Td67KjBJj5xASOysW7h3SkVNRtVQTFUIxUwFACA&#10;+OMpKoLZROqidEMn2SPCYyEmBuEw/egkBDUES59OJlgNY/o6FhNCSggmBcHEQxb5Sl/zVo5wHW7x&#10;UL7kxS0lt7EFTcAJr4u4UJ+rV24FAHOmHE32SDq/kE/EHr1Oh26/Ze6272/8yd3yKQAAKCAkAgDg&#10;iyXlCyr7br9qbdOY/LjV+fNk6oZ9ViKIA6Iina+88kLz7iq5mTJIoqKeZ2Y8MZ3/KhEUrR+9aXU2&#10;D0k3VwyLTuSz8lw9DX8dEBCPjZ9tenHYzYrTkgcLinm3z+hwffFmrzqJPd19qK/HikYUD5PPxJdU&#10;FBMZEc/KwUgFAJILJvx3c2g5PZSeVxAV0wPPkhMEk6nyaS/cfTUS0OlkqFnbsaE6X8tzAaPf4sag&#10;9GmCuUMal6sxY1k9cztUFZ7iIcKE9QM+x243bvEQEa4N83yr0nG8svi2eoLl1Ksg9Lh6zSJxBTVG&#10;0XDa9kw+s1BuxpzFX/vipXvm3jBh3OLpKZUuBQDhAkIiAACefL38tgosCpUYoyraGdzCZevNZ744&#10;s6hPF/+MAoYvx+dUTHtmPLx9ewWHBToPjp2oOMd2Gt1xZIjfzwC5d9Yge9ORJvuRfT5Fx2C4oxMH&#10;i5KbZzyAPuG9TfQCgX/795aeo80D2S4FX7mlyTFveli/U0wg6LDd4apMlbqJnoQsKCqp2UUBIxUA&#10;UDGDRUXEa58GsT+9CLYZ5BlNbtdqj6kxPbr7+W9sxYjcIzfVzB66+G6Md/o0e857ECrxdFr2Gakq&#10;w95zer2NicqCgFo5rbYj3H6hcsyCSvr3Ki4aTuh/Pc5uC/0cdFLMY+35TE3GqFhHKk6ce71t6m2V&#10;t//nwwvekk8BQNoCQiIAAJ4sLb21miC8gg7FA5u6mOesl6pmZJgKwg5Wi5jCXjsa+ef35VY/qZj2&#10;7CbWomIusaMf7v+d3BpK9hce6kC23j7P6MJQyLrlPjOflZ/V/a+NGcTlkM45dAbL6mu/HdLf4/r5&#10;c012c9eAgFhYfds5+w3Twvqdog1BqMlhd1WkopjICDobZxMIvdM5lUW1BDJSYXUQRUKO0ncejFQA&#10;IAmQ6qPJbrZsUYA5zXoQFdMTJjx1cdy0YOnRaurnuzc+ZMQYrZKbyYpX+nT2A8+FPdmVxmq7vUCp&#10;eMjeT0JIh1s8dOn1bdEUjSvnL/0qNvf8WbzYI58JjkAE1OvqtdKpV9CVyFU3zu2xtJzPtpguymei&#10;h9agRxM/d93JjPzclU/+bsVf5dMAkJaAkAgAgCdLSudXIYyYKYhX9JcaxEQ30/7yvlnssQ9kPaRq&#10;2rMbSVREYr2nuBtNfnDyeVOe5aLP9OPM6xe2aIaNLura8WzIb7x+wjU2/ZWfMzg++9BiO/7egID4&#10;1tQvWP+ZNS2k7zdYUMxb82CTa3iBCiIUiUUkfOWzixalbB32IYIimzgEq7sliQ8iOkY/g5EKACQx&#10;nqIiExhyBLIOFgeAZ3q0340khNowRscSkR7dvek/KjERFUe/JQvZDzynKOSOjdMau72Y51GJIqdl&#10;+mzTMbsVcaSNvV/ZCLXG8jkvf+qpfC3nkFLRx2w/bhU/Pqd4Uii5Prt62xERfaY16/Ny0O2PLev6&#10;+pfvyRUF0dbacslW9+gv8i82tshfERnFk69AY2fP+OcTv17+BfkUAKQlICQCADCYJWXz2canz1Im&#10;3XdXoLMjcuRWYpn0cWsH/+5nXvXzUjXt2U0sjVo+33vUetOxf/icy2nLJlszrpmX0fvv/4eErnb5&#10;bHD43EKUdfOXkWjtbu/Z/cLAnC+c6ERGbw3TuC+T8+Q3O8RMvdc9kAhEwk1PZTGRIS1e+kUF50wl&#10;qW9gpAIAqQVzBuY4tFRutuWIaD0sFABPpJp7PBpPCGK1FxM6Rlg3VJcLHHeIjl4hTzZUDSHrsh/c&#10;sEJuDSCNzx5Oy0HFQ7fTMkc64iEeDmbCU7+qxJjb6vn+jHlhPxLPKp/DB0h/PpxVOvLnv9u+YZFB&#10;o7uDTmEOuZxi49vvNqPT771TaT7TPPnU3vcCvTY+ycjNQeWzKzquXrSwq+3jY9/6xS8e2CFfAoC0&#10;A4REAAAGU11eme8SeL9iFZleZvlk5ljVzMvSLe3Zk0d2bGPK2qP9rejxs6PPmjP6uobUusYaHcq5&#10;/UGr/dQHNvupQ4oEPElMnPslKzvuafhzhth3OZvl79d+FR3UhZ6pPFhQzKobMqWOOxiTZXV33J3y&#10;95wkKM5aY1xAF4rzpTMyyVacHwCA8JmxevVMjMR72TEm+Nj+Vas2SRcAYBBuN38O42nB0qPpIvR0&#10;rigejdYCVFUmLNFlT/YDz1UOFg/pAB3QaZnSLx5i3BrIaXnLmTP5OrveuOjKkpjPriaue4JOH7zh&#10;BGIt2fheRqjpzzaXrUVALlZg+zBBZO2hix8EnJT98dVj37KcN1Wfee/dic0Hj+T7Sodm4mF2YT7K&#10;Hl5kLZ52ZfuVlZWZvF5n02j1v9bbNfWL5xWkbPQCAAQChEQASF/OvLki36CzVdEBvILOPSroHKSc&#10;nvZKF/3B10/JR95gvcZybOmNqtvknfb8Ox2iwzUgcKV62rMny3e8WkXfRzpnil5dxSuFi2jJwefl&#10;ljfMpZnTZTp69/19wBTFH5IJS+XXmJiIe/f+zeAZ1Xh67LXm50YsCGrQNxjdyRbU8eTf5BZChtHD&#10;EP+4O1YmMaSLmMgYiFBEgvM+ZqRC5/CnPzQaj0lXAQBIG2asMd6JCZojNQg+eGDVqpekYwAIAFuE&#10;Bq2zGyWjrp5Ny+rpvanINThZcCDu4nfbSv73uJ3zX++Qwjb56IgtOS1zotgR6uvIRMXF48bFXCyb&#10;tO6JRvq7DqlZo7G5LCOe2ZuHbC75jCIOY4yqG869HjRV5PS5nvrxo7Or5SZa//cja7OGF/0Hr+Gz&#10;WLu3veNwX3v7pz0XLn5Q/rkb35O+iGKwaQ6BiAikMyAkAumAWzCjg2klHUvLkYgq6Od+sQWjPewT&#10;HbsO0YXxIcShhuIb6xqlaymO9LpobSy0K+Dcqv0iZ/rVoyd81tBz3DLZ+tnEEYkvnDiIqa8fayFN&#10;l7wErlRPe/ZESoHWa4z0MGrRiv5Sn/tFwq86unb8USef8kvm9Qv7sCGrr2/fK0VuExaGJX+E+X8m&#10;Lg1ZTGToDp1CHXXb5RZC2deMQ+RbifNsxIhsrFt498CcNNWRBEUAAADGzNra+9yLCoy41/avXLlP&#10;ugAACnGnR7PafnSA8Rlhx6JgUYjp0T3PP8Si657qb6UGLoTtv20f9eLWLq1JPiXhKR5inm9NpjIj&#10;E5/6NV2kEZYWNWRXHFvs7cX17xQGFRUJsmCM1za0/otNhBXx6bneqgmjs7bKTQAAggBCIpAOSIKZ&#10;xsbmD8yNOJRorSaC0VYsoq3FN9WxzIiU4+y+b1XwouhzvB7MuWbu3NofnxiSh6rW6ESGrzqK6ZL2&#10;7EnNzi3lyzI/3vKpMGLyQceIjB5RI18Jj4cu7DKPbzo8RPjTjb8Kkb5u5DzfJJ/xjXbU2CFf05eV&#10;1/67KUsLu7BePhMamr/sbrI0HBnYzC74yi1NjnnTE2LIkm5iIgMERQAAvJi52vhd+kmqk0cQ9/LB&#10;lSsPsGMACBV3ejTmmbiIp4WbHp2qJiyv9xVsXXMhZ2esnJYTxcSnf11N3+sNctOLYKIiQfgVTuRW&#10;NJz/x0B0yLbjbZV0+tt4x5TitIgYAYBYAkIikA607a1holEl/YhcVCDIQlfMW0URb3UI+oZx89Ym&#10;fYRbKGIi4/UtzqZ/vdQ45LUUbrii4+RVJQk3vvDFmAvdKOdV7wSHdEp79oQ+D/RPZ8Z3vPWwa4Lj&#10;lb4JEYnANedeax/TemKIeR6LVPSsh6iESMVEBvnvF1v6Gi8MRKMWfPueFsfV44KmX0ebdBQTGSAo&#10;AgDgBROBujm0nB72m2/w2qfBiAmIBmwhq3U6x3OETA2WHu0uv5GqJiwOxNUVPvDHb8rNlCPUSEX6&#10;nu/hMDE2nN3lNxKECYsug+1QPFK3ASDVACERSAfa3qqpRBwyIoJukU9FHyYwcugQ/dzIPkSCD9Hx&#10;qzOZIhlb99ZsxQgpzgnd9HSX9aN3TUNSXU1fuw61Z4UvBMWaKX98Sz66TDqlPTPktHavzWo70Vl2&#10;O67Vvm8fkSmfCpl7ug7aZp94M2QjPE+iISYyHD9cb3J29Q2k5Of993+YXPnZPlP0Y0W6iokMEBQB&#10;ABiCJPy4HN9lgg9bcGBOsx5ERSDasPq9WHRO85cePUFHDE8Xt92bhV1j5FOpgmTCIh+nLIFERY3N&#10;1THy2X3HkNW5n37N1kBCopvtx9uqF00pTqtUJQCIFFaGgo7jMz2FRBYZThc/B0BIBFIFuUbi1pgK&#10;icpoomMei6avL55Tp9rxqnVfzVpMlNfWW/fzC+jsaYvc6ofTaTqOPnBj3KMTr88QUC5P0BSDo6OQ&#10;d3XJpyUEhDUfW/Wje0QOvd6j8SkoplvasySyY+Qzy6cdFZr/2ju9yCSEpwvOcJxDdx7fatE5bCFv&#10;+jMDlpeH31QUqZjISLTDM0H4sfUL7/T+JdIIEBQBAPCJ5DgrupZLUWR08ZEjkHWw8ABiha/06OdK&#10;zYuu4Puulr8kVWhyCmJFwbL6tNgd9yUq0olHrUPUrW187DGINASAGMGERLqmXuC1WUPHckLwLihl&#10;AqQacoqz2kzbmLhoVKOwKEetsXxgRSnhvhyecX7GuWP3zhpSVzHaMAHx7vwe85U6a28RdoSUwv74&#10;by/ZLpp6vNQyrNO+senTf8yXmylPIEHRzYeuyZbdtvK8cOor5hI7WtS53zL19PtaLIpBIx7bh5W0&#10;NIy5ufSgLjq3zmCH58yJJQh/78tyK9YQC8ZoRbq4OfsDBEUAAPwy3WicynHI7bvfliOi9SAqAvHg&#10;/MblP83Grl/KzdSApUmJYmX2svqgrsWphFtUpJMuVi9zxcnHfgTmKQAQI0BIBNKNUKPtEoAqhUWl&#10;dRT9OTyTa0tNn8wuj1la6W3ZLvQfhe2mUZwt7J/R04fRL/7vvLXTYhtI18Y8Zz/60NxfYREdC1S/&#10;O1VQIigyekhW+2+6K4fURVTKHNtpdMeRLdIx4bi+3sy8i+xY5DhNW1G564Jh+IijGWUZZ7kc6Wui&#10;hXbn+x2dr7w9ECmbt6DC5rq3MqJUbEUQdFhEXPWzixal1ZzeFyAoAgAQkBmrV8/ESLyXHTN33v2r&#10;Vm2SLgBAjEhVExbKsuwHnkvLXczyp57Kh4hEAIgdICQC6ci5f3+ziuNIv4qhcpghiN1pqFabqUvb&#10;vppqQtAK2ndcK5/y4sN3SMuLv/3Uy+AiL0ODTlbNiFn9xG8Ps9q+nHMxKqIQExV/W29ub2rtGRDL&#10;XNdf8fdTV5eclJvS+kbE+JhTqz2dCuZ4nigVFAnCXX/sveUnrULmdfReraKvSkhpzF/r2GeZ9um7&#10;0r/ZefVitM8wXjofa/Bv/97Sc7Q5voYsGL9itzmr6xcvhnktBQRFAACCMmON8U5M0BypQfDBA6tW&#10;vSQdA0CUSVUTFkTIuuwHN8S3qAsAACkPCIlAutL2Tk05cqGkmi8QjNaVzIlzgTeFMOGJ/n5MWPQy&#10;a/FlyHLlaIP97UUz9CaRl89Ej5+M6LF8IbM96u/puj91th8/Y+kXFbP1O49/9bp/0KN+A0pv2jDi&#10;Dti12mOpIC4qFRQpG4vn1g2Yiizf8WoVh1CVUnFx6aWGpsmnD0gp6T+f/T3pXDyIryELpDj7AgRF&#10;AAAUMbO29j4kF3Wnnenu/Y8bd0kXACCK9Dz/EEsd8LlLnsSkhQkLAADxA4REIN1p21fTgBJvwhI6&#10;PBpXfGMdM25RJbLBTRUSUXlrEzfqT080PtJlsctX+1k0I7Pp4ufGjthoKxri/BwJX8p19H238HzY&#10;zsPBWPXkBbOp3VpED5s2N+8uZ/W7uzhuGkfIVILJ1P6v8oD1qYgcxZz2QLKaU0rCu4DOyE2/CJib&#10;PmbO732m79bsfLWaIK4KEeLXGfyHJ+rP5XZdkgojxktQ5PrsqPs//yC36KNl0CHD2m/JrehCx9o9&#10;CLuq6+5YrNpnN1GAoAgAgGJmrjZ+l36SdvPowPIyLFqAaNKzaVk9IlhtRdUjJa1MWAAAiC0gJAKA&#10;JCZW04noBrmZVDBH2JK5f0gKR9gl5QsqkUiGRLcxQVFz43DDf9vLohoJ9o+x5ywZWIhZxClLf/75&#10;b1osNoeQJ3Lc9BcbXx8Q0NzmgBzG0wiHpkqmlJ7QfhaJ6LRIyNEPjcZj8tmkoO2tms6AkbwY7Sme&#10;Uxd047t6y5Z8g06zgmCygv4jr+/3+MfPmPTWnpF2Q0brmqu/VSKfjim6Q6dQR912uYVQ9jXjEPmW&#10;X80zXLoIIg+uX3g31P/2AwiKAAAohg223RxaTg8lURGL6Nn9RuNpdgwAkdDz/EMszSIpFwd+SVMT&#10;FgAAog8IiQDQjxRBp7E1BhRI1I1XaqmaWVK2wEgnM6vk5gAjcrVIXHQleisrXz4TOdUFNuuyvAtR&#10;jXj0xZFPCPq/zc10ikYee6H5Db/CLjOmxDwajxGehgjx+kMJxjaOiYsYH0sGU5egLugEzSu+qa5B&#10;bgWFCYs6vbYaE1JNn8NrZzjOoS8e/ot8NY4Ris/tONf9/skBu+jC6tvO2W+YFjXn8UuXLu01m0z/&#10;2/B9MBMMBAiKAACEhJQewOMfsZ07NqBiTrM+WdMAAHXQs6G6AvHch3IzZcAYL85a+ieYhHhwvK2j&#10;HGk01VOG59BFCgAAwQAhEQC8ad37zRUYkafkZvKhMBpMDfgTFBnRdnneWHqxpZy3xtZMQ+apP3aa&#10;TjR1frK56Q1F78PMX/6ymIjOmZgg5jQypO4iM3Wh/fJptdZdDFJHMWKB+8Iv5h/DgjBFbqK3pn7B&#10;+s+saTEXh22P/l+HYHcOODznPPnNDjFTP9AOF9q/bDx18tP3O7u6Stl4e+DxVU/IlwAfgKAIJBVS&#10;h4hQf+fPoUYkosZQdlSA6NA/sLqWu0XFXIE8ofbdOUCddGyoztdyXDJHGviEEFSb8+BzIJr5gImK&#10;U4oLoAYNAAQAhMTosrT01mqCuXI6d2zY3LgL5o1JTNveGjZ+SOYPSUkSCYr3l83fSvsgnzmk5JrR&#10;TZ9cNz4q78MInqCXSlvkVuwxXURo1bomtLl5d8hayNW/+lWB3umcSpA4kzb9mroQnj+tpoALXzVH&#10;CUKH7U5DZSTO4xdrK9lc10t0JhxvfaHi/oxP+OHymeije+sja8cLbwyIlrrCbKT9r/+QW+FALPTh&#10;rMfYtZbVSWRrXSQ4WakvJIpoU7KluccTEBSBpEDajSTE6FN0IMhCMGogIq4fffMfIBooTrDFDuHQ&#10;w3KzLUdE60FUBEIlFU1YCMKv5Dzwpyq5CQAAoBgQEsPj+Yf/s5rOBcs5jmtYWvebAcGwurwy30W4&#10;rYhgz4V0E+2oV2xu2Q1zxiTj7L5vVfBETO6MhmSKUBx7a8OgZ2cAnJ/RdOzeWVERFOOV7uzJ/67v&#10;aDnV1PXdSPqBZDJ1kc12aF8oi4r0PrQ5DFWRiIltxspyDfZt+EIw7uksGPm3JyfcX09b5cFMXUKB&#10;mbFYf/Yni8vqGNAFCr95p8l+7YTQI2YJOkx/13qH3Vlfv3ix12vh9g5gEaj7V63a1H8WGAwIioCq&#10;GdL5BYPVLMNoqyjirSAuxp4Zq1fPxEi8lx0T+nYdXGlcL10AAAX0bFy2lk62HpWbqcJhpyBWggkL&#10;AAChAEJiaGyoXpHPa7kqjHGliEgVfd08N5yb6OJ+q7XXiT76sPGOrm7rJPm8N5js0WCxur6xASKm&#10;k4SkT3dmYLQHvf5JNc+hSjp5rqT3bgU967mx+oqGoOoCY0PC5xFLSucfor+vz03faAmKZVod+klJ&#10;3rmp+EDUat8p4d2DIvrLq+fq/nj69W/KpyIimKmLVCZKRMeS0dTFHxdrK9nmTcA1Or2/1xWtalgh&#10;N1HNzm2VIsEVGNP7XyTl/u4vfzAx0bZmU7uzo6dQPoUMo4ch/vGlcis4dM3aRH+vrSLh6p9dtMhv&#10;nXPPda5Dq/+1GtPZ1QB9LQFAnTAxUa+1NdCbNLzoJRa5yKF6EXH1/mzwgciZtca4gBA0X2oQfPDA&#10;qlUvSccAEAAwYQEAAAAhMVSYkKjR8Wt9iIhDOHK42drW1hEs6slC++5qiFZMDtreqmHZSj5r+iUL&#10;ms9MTaixI6AQZxsz6f8+uun7f1w0aVJC5xNLyuYT+dAnx//jJvkofH46eoK5VJ9VdCX5J+KIQz4b&#10;H374X60nfv/JP66Um1FF6tt5NDUVTF18cXF15QradyoT9wmaN9zY4LfURM3OLeX0ySgX6evEEcwE&#10;djoOEnoO0w/6zwnKZ8Kj7uDJPstz/+RElzAg1kpi4k++bkUa3m9fLwmIGB+i36eBw86tLKVZvhQQ&#10;T98AjNHu/Y8bd8mXAA9AUARUi69aDxHQRFjkIoiLMWFmbe19tOOfwY6hwwWCIZmwcFwDHYFSqm4i&#10;mLAAAKAUEBJDZ1PN9ytFUWQ13YKOHQrFxAFEjpv+YuPrMD9UOef+/c0qjiNb5GZSEkhQ7B1fYTo3&#10;9e6Rlux+bxJW447Or6sTISxK5QJEPmBEVvfdFejsiBy5FTpfKhhhW1BQLIlDiRAUf/pEW1NXr7Wi&#10;vjG20aCsHh8WndMIQSwtOulMXQbTYaT3BkZMlFM6j98zfFVDxGn+g0yCmuhHQ/5PvoZcZSOHCoQc&#10;oedwo83mOjQ4lTkUBta4dHwGcxbfgKAIqJKg9vYRIA3OrOgqT7YW31gHaS5RYsZq43L3wogg7mVY&#10;EAG+kExYeI5NjKNSd0ctgAkLAABKACExdDbUrCjXiLyRIKJoXmi+0G0+ePB0kdxUStPm5t1SNAyg&#10;XoK41SYFlw67WnoandljM1sLNJxTOifqMy2N876Vdyl/stQehAVjsuKOSZPY2ihuLClfwFJSA77W&#10;eFyR6dj8KSHXrSvgefSVotHma7MKBp7TifRHaUmP3IoPdZss5w590vmdeEYou01dRCRO8xoHLqNK&#10;UxdPLtRW1tPfPaR1uougccXGyMtLVJdXsn66M9YisBswZwkOCIqA6mjbV1ONSHxSIZm4iDFaa3MY&#10;tkZSlBboDwvv5tByeijtvGERPbvfaDzNjgHATc/zDwWtt5JsgAkLAADBACExdFh6M6fjWO2tFfR1&#10;UxQJQ0RifXP30QyXIMhnlANRiuonFQTFd3fktHSbhVIOob6JeWa+5MqM7hM3fqvIwWfKX+ETC8Gk&#10;Mp6RiktK51fR1zpoNKjpa9eh9iy93ArOwvxh1tvzih16nvd6pseS91EWMcmt+FD/Um/Tu4fNWzc3&#10;7x6o8RdPksnUxc1FY2V4zyBGjw1f2bBWbiUVYM4SGBAUAVWRSPc2gtArGKOtIC6Gj2etCan4MKdZ&#10;r9bdNSD+dG98yEifsaSufeQDMGEBAMAv043GqZhDc0FI9M/O48el+lnsWORJ54X/+n1jqEKim9On&#10;TJZPPzsf0r9xQxfuj73Q/EZSLnjThVQQFHdvyrSKBEnp+LlfuNmqmzZNaWq+hXYe1QsnT4hLNN2g&#10;9FL/TCk2H58zQVFE8NKiEsvncof7fD6HoZamkeKhuGavSILiIXPn5pbd/XX7EgwbL9Ru6qLEiMUP&#10;h4evalDF6xwqYM4SGBAUAdXQ9k5NOXIh5iYW1kQwaoBTdESw0HAiupa7RcVcgTyRjMWGgejSvek/&#10;KjERk3oRMBgXwvbnOkf8z4vt+g0QjQsAgCfSAgSTBZ7F+AlCZzgR7Ur3/oIJiARrqjBGlfQ1YXW1&#10;vOZ9va+/YbZ+dEKRQKHLz0EFV02UFnfmD44WNPzjQ2S196eRhg6u3dy8C0pXqJhkFxS72g3ovdc4&#10;6TjjmsnmrNtuDTU1Hy2cPDEu6/clZfMVlZ/CmTrTsa9fryjt+Vdjr2zK5/U+RcNMZGkpF//dXzwy&#10;Tvzv+o6WU81dpRpOKIhXCq1S1GjqEnZ0oky00p7jDZizBAYERUAVROzoHCvAKTos2CBIX7eH5WZb&#10;jojWg6iYvkh1EzmuMeGbBVHmb91Ff3/6UuZJdgxCAQAADBAS/bPz+KlKxKEV9PW4Rz7lE8F8EXVs&#10;fFlu+YfX69E1P1hu5zQaKd/y9FsHzH/9wW9DEmg0PI9ysvsDgZwO55K6EztfkBqAKkl2QbHlZLb1&#10;k3fFDMzz1sJvPZiBdcpThd3ETVAce2sDIlhRJJpSt+dAEYo8cnVMFncWyM24wExZ2rsdY2knvVjN&#10;Tu9qMXUJp3aiJwSjZSNWNsS1Fmi0AHMW/4CgCKiC1r01zLUv4ARTBUhO0ZhDa8HMJTie4eGUtgMr&#10;jU/Lx0Ca0bNx2Vo6AD8qN1MCZsJyS1P5Nl/CAea12yDVHwDSCxASh+JOZaZzpwr6UR3KpnH77/7U&#10;IdodQcUFFqE4fPa1JkEU0F9Xbhhpt9rlK8GZMmW0uXRs0YAAiTlu3tK637B0PkClJLOg6HRo0Duv&#10;Gsz2PrEo4+qJ57JuXzBavhQSsRQU5WwxqfzAmm81v9llUfY8KRUUGUxUvD6nSMdjPCTVO97GLDU/&#10;Z0bBjOSJTk6UqYvs7BypWPnK8FUNSVlzHMxZ/AOCIpBw6OTASO/EpKqrRhcJ4BStgFmrV88hSLxT&#10;ahB88MCqVS9Jx0DaILs6p1atEUw2Zi/dUC23fAoJ7H536HS7oM4KAKQ2ICReZvvJkxVYxCyFmZk5&#10;RGS+FUras5sP3vkUdVh65VZgrr66rL14dEGh3JTACC9euv5/odSNiklmQfHjfTnmts8E6Z7OX3w7&#10;0oy/QjofKlhE8+6YMjEi4Ztlhhl0tiraWbGyAxW+xP51P7+Azp62yK3AhCIouvlSwQjbrQXFIsey&#10;nWVGolMdw8RP4hKl+O5BEdX/vaW/gcmezU1vsL4rqYinqcuF1ZXVOHLTVMvwVQ2X58pJhtuchY3x&#10;B1ca1/efBUBQBBJKPB2dYwZGe+j/68HMxTcDIeIUgtG+g48bX5MuAGlBCtZO9GvCAsIiAKQPICT2&#10;466HSOdCzEQlaoYKStOePXnrzWOK6icW5GWh2TdOkFuXoe9f7YPrn4QaiiommQXFN/+c1eFyEkks&#10;K/jqXYgfPUY6Hyq031l2x6RJYaeNSoEciD6vQcrQKBUUcX5G07F7Z4X17E8xZKJvF0+wuqMVtdhu&#10;nij8K+S6kuHgrp8oN9Hm5t1Jr4vE0tTlYm0l22yJOJsQE7S4yNiQlBs30rgP5ixDAEERSBiSo7Mo&#10;NgQb0JIG2cwF8cgIUYvezKqtXereOSOIexmcLdOHlBIU6TNO+6yKjGX1fp9vtlvcw6O5IsJzvCZz&#10;ICwCQEoAQqKcyszzlSLBzIU5ZrWvlaY9M44cbra2tXUocsudd+s0i1anGTL3jIagWF1eWe5CmnI6&#10;BnS+2Pg61N6OMlJKroDOyM2k4vXnBwLxwjZkYbD7dNHkiWHdp617aw4pfWYVRyiG4PLsi5mZ2eg/&#10;Rl2O1pwqbpOPYofpIkKr1rnTnfsROW56Kj2z0TZ1uVhbyea+EW8a0ft344hVDQNZPsmEpzkLBMlc&#10;BgRFICFIofYaW8qZNLghCD9WMvcPa+Vm2sM64G4OLaeHUiFhqD2RPqSSIQvB3LycpX9UlGbkS1iU&#10;JnCI7MsW0F4wKQKA5CLdhcQtZ87k6+2u6lBrIUZCoLTn3HGjka29y/bJ/k/t585eylPq7FxcXGC9&#10;+toyn8IjwWTdg888xSItQ6a6vDLfJWrovyWXS/gQdBjxeMXmxl1QlzGKtO2toY9e8uEpKHJ6XUfB&#10;8iUF4ZiyhBuhGGpWmFJBsf1Ls5CpQJGW75f/LC43TczIk5yix5L3URYxSedjxVN/7DSdaLR4OVMT&#10;RB57ofmNlFy7RWrqEqX6iW6SOu15xhrjnZigOWxOf/DxVbXy6bQGBEUgIYSyQ5as0En3upI5dWFN&#10;TFMRSVTk8aNsMSaF3XOa9WBckR5IUYqiuDXJRcXHsh94LuSJJgiLAJDcQEQiQjtOfFpF/2omYMS1&#10;Dx+c9qzPz0VXLJpnKrrqSkkI+PVt30RdZmU13tz4i06U2fPA+idDrqP29fLbKjg2xvmL3uHwPBAV&#10;o0cyCoq93RzatZlDmVk6+Qy9nyeVt+fcdYdXHU8FWOw6TfniceNCLrEUas16JYIiX5hl+viLM7yE&#10;uXAo0+rQD8dcKaU+x1pQPPIJQf+3uVluXYbeVK+80Lw7qQxDWES0U+Sk31mpGBqOqctFY2VUSw3Q&#10;NXLSuj2z10/ntP+QHUPWXT8gKAJxh04EWAcStuV8UkHQvOKb6mASKcN2yIjoWt4fKo5tTo3uaUgB&#10;TQ9kc5YqhEklEjGrt5U84uIgE5ZwkAR1jO9y1xNlgLAIAOoFhEQ5KtHhpItUnLA5G0t7zi4ZXjDm&#10;putbiqZMHKh3Zvr0bNNv7/thSOl3gaITZUIWFJeULTDSOyOYSLNxc/PupEzxUyNt+2oa6MMYkelP&#10;vNn+F3vHvh3nNDNmXZGTl3/5FmSiYvbnby1UHqmIFy+cPCGs+nNSqSkifig3g6JEUOy+uwKdHZEj&#10;tyKD1VP8bskVjivJ6zqOOOSz0eeXvzUfbjH1+gpqsdDnNGki55aW3lpN55EeEaehO1WzuakSU5c/&#10;ao7oSx2XQitqG5ja4asaIiovkUhmrDYuZ2IsmxOAOQu9TeTPABAXWvd+cwVG5Cm5mfKw3a6SuXVJ&#10;aY8fKzxt9yltOSJaD2JK+mHdUF0uavgKUSQVGCO2gCvwWr+tAABqG0lEQVSnH1Er6B9F/JqwhIO0&#10;s+lwLBgsLNL/vQa7nACQeEBI7Ic5NtN+qT7R2STDnTbT8OIRQyKgwhEUr5s9oSV/WNaAKOmDww+s&#10;f7JCPg4IS3F2ijx7fZSYFICgGEWSMTBh3c8vmM+ethRxdLyvvHWaQaPl5SsIcQa9Jbvyep1u2rTA&#10;ecMEPbbwyokRpeSGIsYGExTxmDzzsS9cE1UDlao8Hj1WENMSmVK2yZLyBZVEJKwGrOfz20SfUzYX&#10;TQhLSudXIY70Z7YR3KjhhBX1jQ1+555Lxt5K30vs9V7SfzOO/puw6/j7M3V5wGAu+7r146/LzYih&#10;Y2rS1lFkSPMEMGcZAARFIG4kszNb2BBkKb6pLmnrRMQKz46Y0nZgpfFp+RhIc2QTl3JCUHnChUb6&#10;/DpFsTxaYqInvoRFaSeY4F0gLAJA/AEh8TJMTMQEs+yKhEeSF2cbmgoMuiFjQJ+lp+O/KpcHNGyZ&#10;OKHYROiiuLHxYp5LENC8+Vd1aLV8wH/zwPong66NpBRnQaync1pFYitdmC/b1PJGUqb3qZFkDE5g&#10;Kc9rvnXKJgiiITtLb/7cTVcOEeIwz1v5/Ox2bfkYMf/a8ZwmP8dlEDo4vcsicsjVXdTz76Vj5vw+&#10;ItOQUAwxn/llO/r06CW5NRTT165D7Vmh14AMxi+LLea5ektUhUoJQtZlP7jBqxSVO2UYIy5f5PDW&#10;RJmy3F92K72n8eB7uknkuCp/v5OffxO1zQtPU5cH9BeviaqgmMQpz25mrKld1Z9xB+YsICgCcUFy&#10;ZXOhQ0oGsJQCBEW/zFq9eg5B4p1Sg+CDB1atekk6BgAf9GyorsAavlyKaORIOb1n6AeqiFmfwlzb&#10;RbEye1l9TCeXTFjUOu330cH4ch0bEBYBIG6AkOiNmsRExti8zJYsrcZnVOGW2mdsB7buueym70GG&#10;XotumtefwUdEYv3slImbMHlUUPUjmKAo10sM5fVJaNRTKpKsAQqNpzhUt/qUVRDEjOtvmIQ8U5/d&#10;cBhZx0zhHZNndfu+vzBaVjynLiIhRqmo+PoWZ9O/Xmr0uaGL8zPOHbt31mi5GXW2lLW1F3LOUOtL&#10;BuJw9gPPKYo+jjdyn+I7FZ2gwxpeqPQVqejv38XCrfrgr770pSimPCd1urMbMGe5DAiKQFxIBxMW&#10;n2C0hw78IRf4Thdm1tbe547Qgh0eIFxYVCOHSH4UxcbDSBCrYy0meiLtBHNowWBhEQvkpXQUNQAg&#10;1oCQOBS1iYk8h9Gkwhwr7Rf9poL+5UdPWT/+1wdDrrPoxHEThqZKByOYoOgrzTAwodc1AwKTzBlP&#10;F9s4lJmNUFaOiC6dz0BOB4c62rgmdm3EWNfY3EIn0upc0tf6JQqiohToIaJ62un5vZcDCYrkmtFN&#10;n1w3PmbZI5N1Ivp9SatVg8TAaeBKwGSj00VWxCLbJBoo6FPWbW7e7dPkc0nZfDpsDQKTPZub3gh7&#10;7cnKOQgCV0UwV+6O2mwzVpZrMAo3F72Jdqpb6b3WwCPUUGD0n8adTCSbOQtL80ciqWLvw+aW3WHV&#10;YfVHwEETAKJBWpmwDIIg/FjJ3D9EVO8k1ZlVW7vUXQgY3LKAaOOZQo0wrsCIsEgRf5sbh+nH2uwH&#10;nktYGoYvYTHdRQ4AiCYgJPqm34DFxWpvqUJM1PEci05s13Jc0Cilfzz1gn3v89u9og8nTSxpKr9i&#10;eMiCh6egONtorBB5tILeIBX0Lskfc6HnTM6rh0JZqFs0nFAeqA4aEDppWUJpMATNM+z+5JCTQ1WY&#10;zW8oLoLqi42h1c+TM8iqCUasnnV/n0hQI319G55Y0eo0m3o3S+cG0ff5q1BTacDqARHzpVxH33eG&#10;mQhHSJZ8KlSaMMYrspb+KariSTSRRZ6g97K/2oj3l83fSjusoXVcw3CWZ0KiS+TZmnXwml1Ko75Y&#10;WzlUvPSDC/H2T/WFR97CY95+2ZH3Oua0B9yO0alEMpizSPcYEY0eorVfgTpcQFAEYkrbvppqOjB5&#10;OFClFU02p6Fi3Ly1MJEMgOR+y6Hl9LCYtUURbfrQaDzGjgEgVjBTGJdGM5CGlrP0jyFNvGINExYJ&#10;h1hJAOm5YIDoAQDhA0JiYLafOKWKTBIWlViak3E+U6sZJZ9SxNmPT5u2/eqPI88d619zRyIoVhiN&#10;+TxGRrpKelQ+PcDUDfusRFAWNUUQeeyF5jdgUznKfPbZvxbq29/dzttb5TPpB3eu/QT3yYXJctON&#10;hRBUOcLYELXsiiVl830GhUTT3TkQLFLxgWHd5it11l7WzkZCrgELPpVMG+E7Gqx53P4+Q14mJodX&#10;PvZLVaY4exJCxLPP2oh+6iiGHKUofx8WSe1vQ2ndU98Q2M8PuOFkx5oPjutHffAjx8QLnqYuDJYa&#10;jEV0TCTkaKqs86R5hUrNWfrrg/JrhwjOBC2GCEUgaQil8G8qIop48eib/6DaXTE1IYmKPH6ULfSk&#10;AYfTrE/FnSwACBV/IgjmtdvgGQGA4ICQGJwdJz9dS1+fIeJZvGFi4vj8LEVRif5o/uiUefsTG4qy&#10;nI6wBMXfluROFznERBSf4urEY202zduf+qzb6EWEaYdAYEJxK05FcIu5gz9pHiKs0b4tqu65UtSa&#10;wLO1nNfzEC9B0R9MaCyjH24OW3l0Qbgsa9DXYc/BlUZVP39M8HGJvNI0Ysvm5t0DY5ibQPUXlZhB&#10;Sb8D4eqViJpPfUOQj4bC7jv6v7WeYranqYvn+Mtgaz06Bp8WMT6WK4pHG4xGm3wp6VCbOYscacrE&#10;YV9jekxq+oKgCMSEM2+uyNdrbQ1q2O1OBLRjfaVkbl2V3AQUMPOXvywmomt5f6cMoiIAeOJLFKEz&#10;soMOnW6XmnZEAUANsE2qHh7NFRGe4xUlQZ8ZpNHshbHlMjuPn6oknHrSR0tzM9pzdNqIzRjaPj51&#10;4czfto9w2ezyGWWsG5NroZ8CboRf9feDJqG91399xgBGCkB0kIIWiB8jizSAs/Qhbn+z3PLileGr&#10;GqK6/pAFCq9yCIkWFINC0LoDq4xRTeuMNkvK5rPoZeUbOX4iy+j3Ye+Nr82TgOLRkrIFRvpN2Wuk&#10;KPDnl/ejjkyDV3Soha7z650ErQ2Was/WeFh0TiMEsRJXA5k3bjDBxxDGp+1a7bFkm9OqyZxlaemt&#10;1fT3YPeVv/c06unODBAUgZiQznUTKZDqHCaeoiJttuWIaH0y71oBQLQBYREA/BNISIRnZChy3UQW&#10;URIzc4VQiUaUopumN/dZmv61V3GWjCVT11JfaPDpKO1JpkNA5X8/0E567EN/RxAT40ZarzVcItLs&#10;OSk3vIiJg+7gSLh41FCMBILQsoMrjQGj8xKNpxBYkJeFbDYHstqdrOkH3wZPftOeKb7KLkjvpSDW&#10;D446DcYdXyi/NPdq+7DM9rNs02WthqC14RisMDMTvdM5VUTiNOxpRHiZNoy4A4TnTyfD5p8azFmk&#10;95QIa+lcJ2Ckqb9anJECgiIQdc79+5tVHEe2yM30g6B5xTfVqaoeWzLhWY+CAqIiAAwCRBMA8Aae&#10;ifDYfuKUkS4EVslN1RAtUdHe3d363n/9vkRuBuXDEdnWf+s4xa6yVx5osvBHW0XR4WLKCl1k47Ua&#10;zrUWxMT4kO7mLPzHLSZs8o6UJQRNj2YNRU/kiDapv4i1y3OkCCIqOGQ0qvY59Ex3njJltLl0bFER&#10;O3Y6XJZPjrfq2to6hvRDLPvthebdQ6JP5QhSf2PcgDFUkFTYoOSPykd3/Pwr7y26+8s3yKciho3d&#10;XRw3jSNkqtug0wuMOwkiR9Vu6pIoc5aQ3lOCDm9u2R2TuqIgKAJRRXYLO0TvLMU7wqkEwWhdyZw6&#10;VYfYJwNeoiJdEB5Yteol6RgAgAF8iShSXRpE9mULaC8I8UCqA0JiZOw4cYquf9RJtETFf//kCfko&#10;OPVjcpkqGDKFvXbEE/Ltf/z6v38vnwLiACuvZNDa0vYZx3Yn4vd+Jrf6Gb6KVZuKDbJ4IUU0q1xQ&#10;fOXASqOqy07JqamSaeltt19jxRz2EhDbznW0HznS7N33BajL6s88px9cizjUgETCviai9+y2x+45&#10;/OBj342Z2c10o3Eqh/E0wqGpXmM6RSqHpVJTF891a7zMWZaUzq9CWKr3q0hzoa9n0Jqa4QKCIhBV&#10;0rxIMqQ6R5GZtbX30d5vhtQAUREA/ALCIpBugJAYHdQsKDKYqFiem2nWa3gpeicclAqKFoXpzv7A&#10;BNXuX2WMeqopEJg0L7GE+FNt3bjZIhUzpIv6dUWrGmIa1MBEDIJJecfiGdeYhmUvk0+riiRJd5bq&#10;J7JU59k3Tug/OYjTp0yWTz87f1ksCiQo9otL/rIDg9aFVUp2Qfa5usOvjJGbMSXZTF3iZc7ChH2n&#10;yNfT593bvTkIGk4oiFX0PAiKQNRo3fvNFRgRnzUc0gJIdY46nqJioupSAECywESWbozvGhDiKSAs&#10;AqkECInRQ66fmBSvV7hGLRa7w3yu21YkmC8iwXTBaj91xuw8a8oW7Y4hxd92F2ejj3lOboUOCIqJ&#10;IZppz5fO9weJDRtllT4nC5q3P2tHVmeLhqDKcGrahcuM1UYWDqm2IBLLgZXGIW7IamPJ2Fsb6Lh1&#10;y8QJxaZxE0b4NHgiIrG+/q+PLkcuBnGOD2DOEjV0Bi268vaZX/3h7375V/lUXAhm6sJSjTnEHU2k&#10;qYunOUuuQJ6IxZxbrpfJxplQBeKNm5t3R839fTAgKAJRAVKdIdU5FkgCCYeW00Np8ABREQCCIxWI&#10;djgWeAqLUh0agnfB8wMkIyAkRh+1uTsHI1RRkS4wrSfbuzMEcWgQJnHYkXD2LHI0n2sSOru4c10W&#10;3Qt65N+1WQEYo3n7HzfCpnICaNtbE7KQ0iSORs2W/HNYz4ni7pZMe4djmHxJIqeIb5k4w1WaFOKi&#10;S0Rcn23NyIXPr5TPxIUKozGfZ6m0KDRzj5iC0cYDjxtjJpxEiyWl89ma+dqbbp5qzsjU+o3A/uCd&#10;T1GHpVdu+TZlceOOeuxvxY6MnMwnnj267cdyM+4oMnXB6BjhtEfjWXcxluYs1azmJuHqmQgtnwoN&#10;Ds/b3LgrZuMTCIpAVEjnVGc6VT1sdxoqIdU5NniKilL9DE6zPhlcvwAg0YCwCCQ7ICTGjh0nP12L&#10;CIn54jOaDM/U2YZnGi7fBwHodbpamix9ilKYLT3daO3O1/pcopgpnwoV1ddsS2WUZkg5iA4ddE20&#10;7LaV6ZzksvlOSacFjf3gmJnrtQ0RdrLyeVPBSCRFGlkuIc7ei3TsePy1JLd0Us8Q44yEQZAFaVBF&#10;8Y11UXdwDcRso7FC5NCA+3PCwWjxgceNW+WWallSNp9oeB7dettV8hnfeAqKdAwMWANvsBN3rCi+&#10;cvRn//Ov533naccZNkdQYurCCejYfqPxtHw2ZrjNWehhGx0Tnu4/GxkRRCW6adrcvLtcPo4JICgC&#10;EdO2r6aaDmRSYdl0RMDc9DFzfh8TRzWgHxbqTkTX8v7aFCAqAkAoMGFR67Tf57WTC8IioGJASIw9&#10;O06cinl6XCwozNBaR2ZlENqfBRT/2m120/keu+Kow4YP91t2nzwRzoLtsCCiSjU7yqqN421nyonI&#10;G6eOLotKJJkSc5bzZAR6rmeWzUGwX0H6yuaztsKPG+3Y4Qx6H3AYWecv7VOPoNjPxuK5dXGPzpu5&#10;xlhP14FqqGOZFOnODCYoBqqf6MZTUNRwwrj6xoaAgnG80p5Fhy3o75IIEm3qIv18Di2VGrz26UjW&#10;qpIJEuG2hh2VKEMQeeyF5jdY9GrMAEERiAhpENfYGumdlJapzvQprS2+qQ5q5sQBT1GRNttyRLQe&#10;asIBgHKkAtccWuAlLLLUEBG9Fo+dWwAIBgiJ8WH7yZMVmGD1RBWFSIaWR2W5mRYeY79zz+auPtTj&#10;cMmt4LAoxd9sf1VuKcYiiKjikNGouoV1qvPw9u0VGJNKTjZrWJDZvHC25sRsHXZI1z35RBhn/Uvv&#10;VMXi34Rz560jD57ASBD9io+M2x7ok4/UQyKCHFQTpZgk6c4MJiiOHTu8Y/KUkiH1XD3xEBQVRZnR&#10;7xsXk6IR44aveXLPX+KaYh8qgUxdGHQMPBYLU5eZa2p/JP08Om8J11A0VAfnQMTSjMUNCIpARKR1&#10;dCJGe4rn1PktjgtEH09bfgqIigAQBr6ERamgtYh2gbAIJAIQEuPL9hOnjPT5XyU3k5JADtCsfuJx&#10;c1fI0WOP//UF+UgZLPLj4MramEZ+AN7U7Hy1WiSY3b9DorB0mNi+nvWRWM6dHYhebUcF6A/dN/Q5&#10;CRdSOrvB5ULTG/a3cz1Wv3U71SgoUhITpbjaOLRYaZxJpjqmTFCcNLGkqfyK4QGjCT0ExXWbm3cH&#10;rdW/tPTWaoJxzNflw8YWHVj31l9nyU3VI5m6CMJ4gsSZtBlTU5dZa4wLCEHzwzFnCdfBOQAxNWNx&#10;A4IiEBHp6uzsErHtlweHV33Sye0BQSu+eImKEez+AEC6w4RFwqE76eHA5AqERSCegJCYGHZ8cqqB&#10;rgBiXveauSt3b99tcpk7pNRjbcnIFsPEsdma8rICvmi49DWRMipbbyk06L2iOEKpn+jJ717b2mTq&#10;7VWULkj7yj0HVxphUzlO1OzcUo6Ipp6+7kHv2+v0F9oX6A4XsmjFDX23mJpc2WEZ7jBRcca/3rX4&#10;S4Ges9iFMnOGRkQmHB6Ni3ctxcQ7PpOmAytrY1onLlpsqFlRfrGt50AP7arGTRwlCnodZy/MEeXL&#10;Epai/LFOrRa1/M/Ll2yXuocpSXdmSOYdIn9GbsaM/FH5aG7N5+/66kPLX5NPJQ1uUxdEyHifdRdZ&#10;5k4Epi7hmrMsKV9QiUTCohKjlrIuctz0Fxtfj3nEMgiKQESwlGe91sYGEfU4fMWBv39W+PfnmnQn&#10;2e4Dh8i+bAHtBWExfsysrb1vwGgCREUAiAhJpMdkgWdKCBMWnVr9SyDoALEAhMTEEgtBsav1Ajq6&#10;YYv57DtHeafdIaXxsRphxaMLzo0eU1iIOTwkYlBTmNPEPguWvhFEEKTrnEFvyfvKXXmhCI7ZOg0a&#10;nZMxkAIdarqzm1AERUFE4yDVOT6w9GYOCw102eol7JVkZKAphYUmDmGbiIjheHv7yFZrvyvzSI29&#10;fXHGR4V13bOldriUXzT3jd53xGd049WVGI0qczvwqogElGOatcZYSUjiXOPpnGXZwZVGv4YlaqF6&#10;y5b8fJ68RRC+yqbRyGf9o225gJx/f+uVZ/5Zr9j0iUU/yocx5Yv//cCJL379wSvlZlLC5iJuUxeR&#10;Q+O95iOMME1dZtXWLpXFSkXmLEvKFtDnlUQ3awCTPZub3ojLphcIikDEpJuo2OvU/vEr/y76l5dz&#10;KgMWQnHFU1SMtj0/AKQjvoRF6NeAaAJCojrYceJUxAtO0t2FcE6uJCQeWPeCqe3gCb9RYMzNtLx8&#10;uGXcFSO0mMNBU08xz1sLv/HVDPb9lcJSoEdnG0wc7cQaLX2j5NMhoVRQxATV7l9lhPrZcWL5jm2N&#10;dI0x5H0Zl52NriwoMJfn5/NanpdE7P1trR1vmy4ErEsXKtd+fNKc/em5Ian1w0bzLTPmd4ccCRsH&#10;morn1sU9Wi9xUYrJE534yI5trERCiO76xGK3C+X1ixcHrIMnRyeytOi4uPfP/upNhx/9tbFCbqYE&#10;0TJ1UWrOIr1nAr8V4ehrKPT3D+gKHk1AUASiguywxjpJNbh8xQ6PuolSSLPDsWBIp0MXRrR9AFIG&#10;YwtbmHZzaDk9lNI1QVQEgOgAwiIQbUBIVBeRCIrEYUfdr+w0O5rbJIHl3bdP2bq6+ryjOvyQnalH&#10;02ddYc7I1A4RZwajnzDWlHPPwrBSVcNFmaCYPOJFKsBqJhISvCbcDSNG2GaVFIscwpl7W1qsBy9d&#10;iqoD84yDx9ozmk1D6ilWftWBtLrQo2FjTQLNWVgNw4iNJEIhmaIT9XpNWGMdnZMtq7vjbp9/oywk&#10;stc9aqmyStAZtF3PnfxHXN/reNJvBuqcGa6pSzBzFrneJdNOYvEaKjLxiRYgKAJRRaqpSIiR3lmp&#10;2ME02ZyGinHz1nrtEPlbKNEBDmqRxZjBomKkFv0AAPQTSADKIWQblHgAlABCojqJRFDsemnrgJjY&#10;dq6j/ciR5iEii0GjQQ5BQCIZ+mNYtOINn5vUnpml82t2wWBRisNWLI+qKBSMJ/7+/zp6nM6A0W3J&#10;ZPyQCtTs2NZA7yJFUW8sBfreyZORiIj1d4cOR/3e8SUqXnkDZy2d1BPX+1QJBKN1JXPqgpp4RJsZ&#10;q43VGMXPrJPeG0lTy1SpOO4TjF955o47/aY9xyvNeQgcnre5cVfK94fhmLr4M2dhxisukY9xEBau&#10;3dy8K25R9CAoAlEnJaMVCbIIHFcZaLePLZxYHYYhkT2s/gLBuyB6LjawSFGty/FdtliVwtE5zXoQ&#10;FQEgOvgShKB2LBAMXxH87L6h/z/g1Oj3gZCYWMIVFJnJSsfGl6Xjvl5H+7tvnyx0CYLUZjAhcXhe&#10;tk0QRXtrR1fAjeUJV4yyjJ84MuDX5H7hZqtu2rS4iTVBXZ4JWndglTHuIk26UrNzW8h1+RaPG2cq&#10;zcsb+fSh2ATnDRYVx0zmm6Zc3x3XyDCFJCTtmTFzjbGePitxWQNyIpr+gdEY10jMcAkv3bkf2mE3&#10;rV94l9/38/6y+Vtx9JyBQ0GR+3QqodTUhQ6Nre60Z3cW3dfLb6vgBLEexSDF2RMNJxTUNzYETJGP&#10;JiAoAjGj7Z2acuRC1fQuY3blahxslYPRsuI5dYrD6WUn4jn08PIuBsadmOC92aJ4ABbh0aU/LN21&#10;XFq40tc5RyDr4DUGgOgBwiKgBLeQ6FljGO4T9RG2oHjuLOr4yzafYqKO59HI/BwmJvad7+wu9BWd&#10;OJgMvRaVjx9hHlVSwGu1/TXwPGGu0Hlf+2LcatQFERQPH1iZWvXC1E7NjlfrCcIhCVOsruLnx5Vb&#10;6o58HLNMKU9RMTOXPzenqnu0dEFlJCLt2c3M1ZLIF1PRJNlqmYYSbeuLZxbe5Ve3WTL21gY62CbC&#10;ZTuuqbVqwx1M5NfU5TJtV/7x3xxG+Cm5HUs20veEaS9xAwRFIC4wcZEIuIouLSrpAFBJ77ykSYmm&#10;k5nHSub+ge0qhcwso3E87WAW0AdtnHwKFlcxwqsALr3lckS0Hl5fAIgubPLUjfFdIBgBnoCQmFyE&#10;KyjaGpvRp799wXLs6Nk8TzFRgzmUbdChPodTSnUOh7LSItvkKSWip2kLp9d1FH7nG1E12PCHpacb&#10;/Wb7q3JrCBZBROWHjMa4RXwA4QkwTFAs0OujXkNxMG5R0ZDDN920WJURiiEHQ0QTuZ7ih3IzFiSd&#10;wP/Ijm1h9btuAgqKiUp5pmg4YVx9YwM43lN8mboU9NoNJa8fXySauydKXxRjEvF+gKAIJIS2t2oq&#10;6cNWhQiqpDehmt2hNxbPrYtY5WcRdMjlmuu52JKAOlJRRY4MvZcds2K5+1et2iRdAAAgqvgSkKC8&#10;Q/oBQmLywWqcfWn6zN9Mn3TlMPmUYvb8dF37uQ+Oe9WQo4snlJ9pQO29VvlM+LCIxWunjzPn5mcM&#10;mLYUfe+b8lFsaT7fhp7d84bc8sLCiagyWdIqU4lII7piDRMV8y6anbfc1x1X8yDFEFRbfFNdwiL4&#10;Ypj6nHTPZDjp+4MRCTf92UWLfP7NS8rms82OhATrEEQee6H5jbACb1IZtvafeLTlPt37Z4yiwxWX&#10;jTE6F9uzuemNuNcU5eTPABBX6ADXwIoFl8ytq0A8GseiABFGe+TLaiEqYiKD1fRjDk8Orf7XTERk&#10;Cy7pAl2E6Zz2H86srb2PRTNK54CwYUIGwWgfO2Z1LdjrKl0AACCqsE0Qzz5NOklIPhP0mbMdE/el&#10;c0BKwoRE1r+y8cstJrJxDWO0mxUf3/+4cReIieqDLvCrMEIb3j51MuT3pnX/ETRYTGSMys9pd7lI&#10;VDZFrXYnevfdk0WnT5ksrK0ZlndOuhAHWi9e8PU3gJgI+OXYNZMK+7Kz9E6HRj6jLgiHhjjTxhNB&#10;QDERMwlCK5LtmRQJjjiakufEQO/nVvlzAsBJYYoTb658ZvdXNHtPrYubmMjAXEI2ECBCEVAVkqGL&#10;zlZFCGKT3kQUl3UTNTHRF77qkTHoIAnO0FFAEhLlRS5G3Gv7V66UREYAAGIDE5i0Tvt9tN8eKO8A&#10;EYupB0QkJi8VRmM5zyG2CM8bmZXV9J07q0JK03z5nkctjj67VwRMfkaGJTdLn9fa3oVcoiifjQ4F&#10;eVloevUdnaPuXBAXUeRfH7zX9NbpT71eE3B0TiyRmFhEiyl5eWjOmDFmg1aTdamvz7yn5Wxpq/Vy&#10;NG5JpwVd8e8PbbMXCobcQpV1fxjtKZ5Tl1CxZ8ZqYwOdF0QvyjRJjZEe2fnaVkRIROtaFnyzfuGd&#10;PiMBl5TOr6Lv9xa5GXfibQKiZpiLs1Pk6+OuYxB0eHPL7oSUAYAIRUBVjJu3tpPV+yiZW1dlcxoK&#10;aOe4jCD0inw5XsRUTGSwRReL4GCRHMz5iS282Xm2GCccehgifCKDRU7RT5LTM0HinfBaAkBsYRGL&#10;B1ca12MRPcs2RqST7ojF1cbvQgR2cgMRickPzyG2EA0rJe7kll3WwWIiIztT57LanS3+xETJqCUv&#10;u6WsKB8V5+dYNZzyZUeHpRcdeLnBLjdjzqkLJq8wM9qPLQMxMbGIhEtI/T9Pjlss6OD581mEIDw8&#10;M6t08aRJtgwNL1/tRxSJ4YPtnLWr3Z8fQ/rC4fCjFCcVFaElN85pH57ZX1aVPpN7ktZlnYgRC7sc&#10;nVPJh0PQ8ALrq6TI7kTgEniIUqQwF2eXyB9KRFAURiRhaef07wWA5ODcv79ZxXGE1V1kuzAxqRMR&#10;iQFLpIAzdHSRzCM4tJwe9r+evPZplnouHQMAEFN8GlJBBHbSARGJqcGsNUav+l2hRij6ik5kYuGo&#10;ghxktvSiPqdTPnuZbL3OWpCdSR97hLv77I5Oq9XnvI1+HeqxO+TWUO7cuBrlloyQW7FjzUt/tjpE&#10;sd/IA6ONBx43xtUlE/CNWuooMhHx/slXmjO12qJtn36KzvT0yFcQmrO1/9EaNppvmTG/O26u5EFJ&#10;cA1FNzNXG1k6bkgCCxMRv3vXYnSiubF98zv7WKmFw4KIKpPRGOnh7dsrOCxGbFCDEdlYt/Buv/3S&#10;krIF9L0mq+RmvIm7s7DaWFp6azWdH4W9cRchCXXbhghFIGkYffMftrLIQTo45tNBch7BaB2dZByW&#10;L0cGRnsEzE1PlJjIYGmBB1Yanx4c4cMi7Lp4/CO6IFjARDLpPBAUttB1aPWb2OKXtYnoWi6Z4wAA&#10;EHOYaOiOWKRNSch3R2DPWG1cDhGL6gYiElMLQohXpFeH1apYoTN/cgb5ik5kZiyEIKsfMRFl6LSk&#10;o6cPn2u3ZPgTE1nKtEGnNclNnzT9a1/MTetM7ZcQiIkqBbuq6Zy4SW4lDKtLQPvOnpXMgoYZ9Jek&#10;kzJipkG6h3UGFFNn6WSFE0OPUhxfNBztfHefVRYTmct6UoqJDIxJVKL3SLA6jIQksq5kWkcoLimb&#10;X0/nSBvoYSLERDpNIwndOIAIRSDpaXunplx04grME+YYXYGI8p1MOkl5BRO0lpnEyKdUAzhDRwf2&#10;OjIxUapViXFnjkDWwUIYAOKLFIGNyQK2SSKfkiIWnVr9S9CXqQeISEw9ZtUajQSjIVEra75yv3wU&#10;mA/WPW869drbQ1xsWfpyUU5W53lL95A0vEyt1mfU4mBKh+Vbu632rs4+q1+X3IIrSlruqFsZ06iv&#10;k81NaNM7e0FMVCnVW7bkG/T8WoJwLByDFTMuOxvdNWEC6rTZTM9/8snAPTulsaWj6KPPMm7+st2g&#10;1bnks4knkVlXg5lZa1xLn69w6mEmvTFSNOonunlm4V1+tZv7y+ZvpRfjnmrrZnPz7rTTlVi9RJfA&#10;N9B7+1r5VCKw0Nc+LrWG/QGCIpCSMJERuVA5XQhVYB81J0SCDzkEfQOr2SifUi3uBR7h0FRJFHND&#10;8EHaPgDpg8GZbjROpWufpXKzLUdE62FhDADxx5ewCJskiQeExNRkttFYIXLIZ6rdd277AhpZOExu&#10;+WfbAz89193WPlpuepFr0KMu2+Uyh0xkZJGLDkGQz/iHiY5FeVnoQmcPsrn8izDZI/Kb7n7hv0My&#10;kAkVS083er5h14s7v/dDZSorkBBqdm4pF4m2ivZOK+gC1uuecEcxDj4fLiUZGcgqCqhjUDp+zdVX&#10;WXS8Ju/UpUvmhrbWIha5aKD371fQYTSu8Lz8VSqBoHlqCpiYucZYT3+nUEThlHBZf2THNnp7Rg69&#10;t/fULbzLZyTgkvIFlXRxO1DWIhGkm6DI6iVyosier4REJV4G125u3gURigAABAecoSNDrlF5LzvG&#10;BB/bv2rVJukCAABxB4RFdQBCYmoTyGH1SzNmWysmTgqaornl3u+ZrJZenxGETED0NGTJyzCgXrtD&#10;kePz8Jyslgy9trTZHHhfNx6CIoNgMn3RpElJLVykE0xcpHdguSBync8uWiS9bzU7Xq2PNIrx2sJC&#10;dP3okm4Dr8kREbG+cPx4hqeoyITGhePHS7UU97a0WA9euiQ9Qwsymk1ztUf8RtomBB6NK76xrlFu&#10;qYIZq1etwAgz8SOYCMNqJlYdMhpV9fuHSs3ObV71ayMhkKAo1+9jKbcJI50ERTW83jIWDSeUJ9ph&#10;GwRFAEgymLDYxXHThizGMe4kBO9itRjlM8AgZqwx3okJYsY3knghu0EDAJAA/G2SsGczh5BtIGbF&#10;DhASU58Zq43VdJLvd8EzbeTIlq9WLgiaSvzibTXyUWCYSYtBq/GKWPQHi2IcXZhndbhcZpOlJ+Dv&#10;EC9BceHkibAmSnKilVo6JS8PzRkzZoho6AlLf+50OgYiGO/JPNUxXXOyQGqoAYIsUs15FVJhNOZz&#10;HKH9E2blBQanih4mCK09uNKYcIfvaFCzfZvPkhPhwKJw1y+8y6fxBgiK8YPVS6SfElp+4TKJj05k&#10;wOAJAEkMOEOHDjMacC+imcEAMxeQLgAAkBB8CYsgbsUGEBLTA7Zg5znEInv8RgFla7UdP/ril4MK&#10;IIEiFN0YNBo0Ij87aPqym6KczPZMva5QydfHSVBsWjh5YsIcMoHoEE3xpkCvQ0unTEXnurta/vbZ&#10;6aDCe03OB2gUviC3VABGe4rn1KneKIP1VRoeSWYjLgEdSlbjFX9E26XcXw1FqZafyCcyuyOhLsPx&#10;QHqNCbeVTpoS7jrvRsMJBYmOTmSAoAgAKQBzTBU5tIA+0OPkU7BIDABzmXW/VgRxL0NUJwAkHhAW&#10;YwcIiemFUgMEJXUUA9VQdFOQmdGUnaEf0XKpM2AKNUuRLszONBt0mqIeq8Pc3tsnueYGIh6mLPRp&#10;2Lhw8iQwY0lyHt6+vYLDos+aoeHwtUkTW4ZnZpVu+/RTdKanRz47FC0WrT/L2akuh2eCaotvqkt4&#10;5FK6E636iW4CmbIsKZ1/iPb7CTIHUUekXKyQ6iUKYn3iXl+fbNzcvFsV4xYIigCQQoAztDKYcNHN&#10;oeX0UIrsxCJ6FmpQAoA6kJ5PjO8C8StyQEhMP2auMVYhgrbIzYDcMLbcvOiGOQFFPX8uz57kZ2aY&#10;RIHouuw2vxGPuXpDR162QY8xyuzqtVs6rVZFhewn3vk50+xHH4hxbTq8eOHkCVvlBpDERNNR1+3q&#10;zOhzOs07Tp8uarVapbYnNxtazbfqPgwqjscVlRmypCPRrJ/oxm53FdQvXuwzIm1J2QIjfeOjEqEb&#10;Ik0aTqhQQ6RcLFCP+Yo39DUfR19zVdQYBUERAFIQ9yISnKH9w0SLLh7/iL0+bIGNOc36Az/7WZt8&#10;GQCABONLDINascpgUev0tZpDMJkqn5JeOyiHkXrIix0mho3FGv69Y9Wfu5IeK1r4KEl7Nn9yBv3r&#10;/3tCbvkmW69DPYPccD0pyMywZxl0tj6709lltRUpMW1xU/mrb6OSWVfLrZhgWTh5oiprzQGhU71l&#10;S75ep2mIViTR1Pz8vuuKizvogtnlFMW8N5qb8z1FRR0mtu9n7zLosP/7P+6ouH5iMsGck4lIVmBM&#10;8glBW19ofmOtfEkR0UzBd4Mxmld3x10+hWJ5LIhahK5CLCLHVb7Y+HpKGlqpyHxlMKqJTmSAoAgA&#10;KYyvFEIGOEP3wyI6ieha7hYVcwXyBCy0AUBdJEJYnG00VhAe+V2QiYRUcAT7vU772Hy6kJDqQnEE&#10;NYgYNYoi2hrr+lC+yl+ACJu6DI6cwGOHtRy7bWpI6cGB3J7t3b3o441bLSdeeSusyAyW4qzj+T6X&#10;KGY6BEE+Gxpf+vv/In1OltyKPvRZrV00eSKkhqYQ0RYV/cFSnb+Z825GIVJZ8g+kO0eMTyGJoMMa&#10;XqhUGokX7fqJDILI4vUL7/YbTb2kbD773eISSUf/tle0nFCdqpGJ95fdyhzJn5KbqkJN0YkMEBQB&#10;IA2QovHAGdonbAFOOPSw3GzLEdF6EBUBQH0wYVHrtN/nFsswRiPpjNZJJ7U9mKBu6Ys8YIIeE/bk&#10;phcYkXImv8jN+IHRRkFAK6ItLIKQmH4MXvBinrM23n9DRp+Ol88ooyQn1/TNhXcNSSlu3PVO33v/&#10;u5kTXMLlLIcQYGJicUGu7VJXr6HP6ZTPhoZWr+u477WnY+qca9dpChaPG5eSC+J0JtaioorFRIvN&#10;ZSgfN28t3NNhEjAqLQRR8ZEdr9KvwVEV9+hcp7Zu0V1+xeJoORBreB65AmwCYUKWbWp5IyWcuH2h&#10;LifnQWCyZ3PTG6oyXAJBEQDSDHCGHor8mtzLjglCZw6uNK6XLgAAoCoqjMZyjkPP0snLAvlUMmLh&#10;RFT5gdEYcYoQCInpyRAxkcN9lxbPzDQVhOcL8fAtt6KyUZenBO/88hnzmYbIasKxNOjsDL35fGd3&#10;2N8n5oYsGK9bOGnCCrkFpBixEhVHauztSzPfLcxG/o1aEoUo4sWjb/4D1AMNk+ryynKXyLOxOYAQ&#10;GNyAJNoGQR6se2bhXX77rCWl86vo/a6ohm4gSscUIa2Wtzc3m/WDhMWUTnFmqFpMZHB43ubGXaqq&#10;jwqCIgCkKb4WoiztN12L9c9aY1xACJovNQg+eGDVqpekYwAAVAETE3kOBZnoJw0RiYogJKYvvgrE&#10;O26ZbP1s4oiwXWY9oxT3/HRd+7kPjhdKFyLAoNEgluYs0oE1XK6+//MdV1cvjlWEosWu05RDdGLq&#10;U7Pj1XqCcFQEguGcw/xw1p4iVdVMlCEYrSuZUwcCeQQoFJMsGk4oDxSluHzHayswIlFPl6Vj/p66&#10;hXf5jU6rLq/Md4l8VMJm582/qkPDc4aLF7rMfb0OsaO952xHR8cSNaXaRhP22jlFvp6+xlExdYoJ&#10;KoxOZICgCABpDjhDX2Zmbe197tcBY7R7/+PGXdIFAAASzsw1xnpEVLxrHDoWQUQVh4xGxZNzEBLT&#10;G1/RM/iK4e3H5l0ZsQC45MY5fe2b/tnnLzJRrofI3G7lM7GF1/C2qv/3a0Os6icSqJ2YVkRL4KnJ&#10;+QCNwhfklqrYWDy3TjUmDcmI3L+ekZsBCZbyG023cU9ov9W0fuFd5XLTJ0vG3tpA13AR126cNLGk&#10;qfyK4QOlYQgm6x585qmUFKwlIVbgY153NWJUGJ3I4OTPAACkKczZmEXjObT6XzMRkUUpShcwmaFz&#10;2n/IRDa2iJXOpTjsdWApz+yYRSuyVGjpAgAACYc+kwEn0UlIHschRTWIWB88Y7VxOav3OiAmMiER&#10;cS8feHzVEyAmpgd0wcNSGS+LiXqNpXHOxIjFRMaOt9+2+RITOYxRUU6WaXhulsPmcslnY8/131si&#10;xlBMPAxi4mUqjMZ82r9Us00b+rmBfq6SL6UM6xfeuVYk3HT65h+WT4VFNu6Tj1QFiIlRwClyiu97&#10;grnA8xEixiSKjI7/QWs/M0dq+TAiNFpOIx9KYIIlo7lUJCnERBadqEIxkQGCIgAAEiwSkQlqzOmY&#10;Red5CotsEcsWs+kgLOaK6Hn6qY0ds7qK6SKmAoDaoRPplEtNpH/TLYEW7yAkAm6WlC0wDl7wXLqz&#10;Ii9UExZ/5J+5YJUPB2ARiaML82w6Dc+bLD26SNKXlZI3ush0+29/hMoX3Jgpn4o+mID4QmFC4qxa&#10;o5HnUCPtXzawCHDWJyFC1spfklI8u2jRoWcW3VWBMVnGIr3k0yHxb/uUdvlQHWC0B8TEaIGVi4DY&#10;v2DI6ifSL4hZaZb+7+8fLSdGRVAcWZw/uA+OqmO1WpDS3NUuJrI0eyyq9jmn4wYAAMBQ0tkZWvrb&#10;efwjTIiBCauY06xnkZzyZQAAEgCLoJEWvakHS30u93R+ZkIipDYDbnylOpPpZZZPZo6N2qJ16u7j&#10;iJwxy61+SgpyzTzHZZk6uzNYPcRYwcxXxtxwdXbxDRUFRVdevuVjAROT7pg0SVFkcCozY/WqFRhh&#10;FqXp8x46sNKY8mtEJszwWFxLQhRKrtNfaF+o/yAqkcGRwCJt7U5DJTg6R4clZfNZ+ZGBCMDhRbl9&#10;BQXZF7t7rCPa2joG16i1bG7efXlt5EHNzler6Vgds7kKxmhe3R13BYxUG/y3hEpZaZHtymmjhzj8&#10;Y46bt7TuN6qMkguHaJnYxBjVG+GAoAgAQFDS0Rma1ZYkomu5W1RkkZvp6IANAGpi5mpJdIvZzn/C&#10;IGjdgVXGFSAkAr4YbBQgpTp/5bqoRScypu48gsi5y7pEtl5nLczJzDBbevv6nM6oRgtyPG8dcdU4&#10;8/iFN5UWz74KxSq1eShk48LJk9I6mmu20VhB+xh2PwWMyEkHQZHxyPZth8KJTvqcwfTe7br918vN&#10;uEMQesXuNFSDmBg9aD87EIKdnalHn7v5SrmFUFen1bz/g8+KPB2P/dVRfGTHNhbh+2h/K/qwTZG6&#10;O+4OuClC/5awf4eC/Kze2TdM8Nkp0xeo9sH1T6ZMuYhIhdeYg8keFpmodiMcEBQBAFCMr8VuKjtD&#10;s7+XpRrKzbYcEa0HUREAEgdLzyMYrZKbqcYv6MflmkUgJAIUqVj8INdO4YYrOk5eVRJV9+PBguLw&#10;nKwWrYbPaO3o8mnSMphMrRaxGov+0qI5nusbe9O1fRO/dHtRrKMQfQNioiwmejmE+yMdBMWanVvK&#10;CdFIdbP9MSYrE909YVLTZ+2X8v/Z0jLwumGCalcVbq9HAmLiSlzNwsDNOfosKV9QSTuvN+UmuvHG&#10;yaacPIPkfO/G2uc0f7j/s6KePrt8BjVpOKFisNtzzY5tDbQXjFl6MLv36hbdFVDU+3r5bRWcKH4o&#10;N4eQodeiihnjTZfM3TYWgWnrc2QYMnXWkSPzzCNG5ZXKXzaEVDRmYe89EcUKjHA5fXEr6B/J6mPG&#10;W2S00J99OQKRcA0ih7eqOSrRExAUAQAImXRyhpajM++Vm210kv20fAwAQJxhNb9YvS96mHpRigg1&#10;048XQUgEPFlaems1wd7pc00PfA5FMzqRMW3TO0i0XzZdKc7PPWd1ODWdfVavRbU/CrMyUXuvb8OK&#10;vNIR5pt+8Z2i3JIR8pn4Qhf3zIQlZQ0FlBCKmMhIB0Fx+Y5XqzDCAdMdmaC49KqrpONPLl40bzl9&#10;pl9gx/iVZ+64U6p/2/ZOTTlyISZWr6Ar69iNTQRZRIKrR9/8h6jUyAMu4ykoDo5OdENEYm1pvOT6&#10;5OS5HPkUe08OizxX7Sn8hBv1qhQlgiIjUPRdQV4Wmn3jBLkVEnseWP9kTAxn1IZUagRp+s13RET/&#10;ZsKOlW0eMPMnjnTSdTG9L7AkOGMiNhKeG4g0VKvBSjiAoAgAQNhc/atfFegcjgWEQ1NZarB8mnak&#10;+CBtH9hvNJ6WzyQ1s1avnkOQeKfUoH8bM6+RjgEAiDspXEuR8SRdyH9PPgYAuihcQBeOZCAqF4/M&#10;bTl217V+I0hChdAFYnF7X2PB3w94LZRy9YYOh+AqUOLsnKnV9ul1GqGj13p5oS0zevaU9lv+69GE&#10;1ZtjYqJDp6lcPG5c2qaGhiomUg7TfijlBVilqanXjxhuvXXcOKmG3rOHDiOznUWoEcszC+8eUkOv&#10;bV9NNSGoio5R98inogNBFoHjKsfM+X1SRCwlG5797JQpo82lY4sGIrO7LTZTY+OFXB91FD3ZSN+j&#10;rRpeaND//nsxDarAiGysW3h30GjrwWOHJ0XDctGM2WFFiqeNoDgYuZZxwIjmy+Dazc27goq+qQK4&#10;PAMAEDbp4gy9f+XKfUxIlBr0b5uxxtgvLgIAEHcOrjSy2kGH+1spxzdYFKZ8DAB0jUq8hB1xZI4o&#10;H0YMi3Shz1Pl9rW/ZotTS//Zfnoc9gKXGPxHcXTwL8zJFOwO1xAxMbMgxwxiYmJgi18WdfXAlDv+&#10;O9PpepWeUhw5R++LtIiAwwgpEk3fu3Axg0UnsuPrRo40SSf9uPgWz6mrL5lbV4V4NI7+AOYm/Yp8&#10;KRKaQEyMH4WFOb3ss/lCt/ntf3+C3nnnxMggYiLjQfp+b2HlKXQHT8bYCVxKyQ2KhnOtpZ2gr7mS&#10;RavTrKL3plefrwTimZabZggCF4KQSlaxPlhupDwgKAIAEDGsruD+x427mLBIEPcyS9lj5+lkbRwT&#10;Fmeuqf0RSx2WvjhJYcIpJvgYO6aT7TnJ/vcAQDKDMUrV+lF5PI9Y1AwASNBxNOpiGItKFEQ0bv8q&#10;o2cEhZeIxGohKhEUi3KymNAi9jmd/Sc8uO6HDyiqvxgbyEa1i4msPiaLImKpicwQYuBj7K0N/3n9&#10;Pf8jpdIqgNVLk74P/XdLSucfYt9DiqQRyZtir+NHpZveKZ229UN0xacXzRqBWOV/5hcXkUxbUh76&#10;HCiuc/eP5hbpXuY4pKiOdvGNdY1ucbF4bh2mP2we/ailD/Qe+lmZkMO+FqNl9N+Xg5gYa6R0Vomu&#10;rr6cD975FB08eNqzXqJiOtbvKOTqXu1DLldMaq7TXllRv8BqO2p4oZLeSPS+I3voqY3MSIa5U//P&#10;ey+tpudCf85J//ouHSEYhxS1TfvgtIlQpPMUAACA6JOKztCVRqOhm0PL6aH0N9G11qYPjUZJZAQA&#10;IL7MXG1kAkh008pUAsZo3v7HjSlTXwcIn8Fpa3xhlunjL85QVNdwKKQJY1zt694KLZ2rn6KczPZM&#10;va7wQmePZMjiSd7oItOi+l+E+XuGjYUgtNah06xNlJDIREAiohWIoEq6yLpcR42JSBw6RH+/Q1hE&#10;nYRD+a+/5PjCkQ/aM229rgHldvT4HE355KzCaTN0GcOLpdMbRRFv5bTkEBOppC+inHlzRb5BY6t4&#10;8iemn7Y1d90mnw4Kp9cg5/SxlpNXlfiOWJQd5+VWSvPIjm307VDOt66taDp20ZTb0NomGSI9s/Cu&#10;sNfR7vdPJDifY0YQbliNYBE12lyGQ+DgHD+YGI8IjqqRCm/Qodx755odc6+J+sZKJPeem00132dm&#10;JANGNErACC9euv5/07KGZ1j3CIfnpVKtRH+AoAgAQExJNWdoSVTk8aOIkHz2d2BOs/7Az37WJl8G&#10;ACBOVBiN5TxdoNPD2BXBTxxpUcMMCI4vt87uuyvQ2RFDMowDcZgJbXK5AL8sKZvPrgctOq/hODQi&#10;L7ud57isS129Qp/TmSlfGuD23/4IxdPNmc4xXkGia8UdU6YMiG7xhAlEep3NiEnwmnzR5GIbh/bs&#10;6LbsbzivEwQxWFrmAFyOHl38/NXmC/kZHmIHaRJEXHHIaEwLIStU84y7ysvt77S16aUaih6mLEDy&#10;Q/s+vwYmkWIYPQxlfOMOk6OkKGobLCLhpj+7aFFEUavPP/yf1fT+D6keteAQC5bVp6fQzaK/Q+kv&#10;JDDZs7npjZSvOQmCIgAAcSGVnKHZ30JE13JmRMNERadG93QqOVsDQLIwq9ZoJBj5LDqe7BBEHju4&#10;shbSn4EhkRGY56yXqmZkmAqC6kevYIzWKo12ZSm4LpFnC2u/Ir2O51FOht7hdIq9rM4iS40ezKxv&#10;3WudtHiBYnErQiz0YTEuvHJiwp4VSUzU2hrooipmzq7B6O3m0N+e6zQfec8UUjQUqSiznZpZJgoY&#10;Z6ZbZHTNjlfrCcLKXFspzPH5rOxkzl6rujvugijyFOD+sltXYISfkpsxI29Bhc21+GYR8dyQDZhQ&#10;ifT+Y/VVb5037acaLa84uply+IH1T6btRicrJSEfhkYaRCmCoAgAQFxJFWdoSSAVnN+Vm205Ilqf&#10;jGncAJDszFy9qpFOZ2ISWZBgLIKIWLRQQiKuAPUgRymyBcmA0MdExfNfnpXRnqWXzwxgobP7rYKA&#10;jOHcO75+VijEVUwkaA8mrupERSW6ad1bs5UuqFRRfuHYhwj9+bdnLDabS/H7x6IVndPGfKx//+RN&#10;rO6afDrlWb7j1SqM8Ba5qRj6Xu+pW3hXWjrdphpLS2+tJhiHFKUXCbrCbJT9lUqT/doJEUUrEkQW&#10;r194d0ipx9LfivAKd5RdcXGB9aqrSxHmsLL+mqBlDzz7ZFrUV/VF2IJiGkQpgqAIAEBCYKnDPTya&#10;KyI8x1NYpL31GU5Eu5JBWJTrRN4rN9sOrDQ+LR8DABAnZq0xVhKCQqoDlES8QvsVSKsDWLpVFZ21&#10;s8XcZVExW9/e+MWZhX06nrZIE0trFkVcH2nKqiQqEmFtiPWimoZNHvPc53/3s/H0N1Mc9RUmTRgT&#10;4x2TJiV8cdu2r6aaTlziJkgogUUr/vGJ8+azpy2h1W4j6LDIc9UvNr6eNgYgy3dsa6SL4RA2pIgF&#10;Y6Gi7o7FsNGjQuR+shKxupREMtG4LKwzx2OMDtE1hxQtRjhEn93o1k1UChMWsxZeZxavGi+48rND&#10;FheZQ3/dorsUmX5I9XEFfqtbSPREw/OovHy4pbS8SNRqeak2qC/o2GIRHWJ5uqY7M8IWFCkaThj3&#10;ixem5vNIrKDfpIL2Of2RniL9jC/fo/TaYYxRJz1olD4QakiGeqogKAIAkFCYsNjFcdPo4mABq0so&#10;n6a9E+4kBO86uHLlAfmMKpm1evUcgsQ7pQbBB5kbtHQMAEDcAIMWIB2QowfZvT4ggODR+ceP3nH1&#10;r4PVRwwHlhaHREIX6D4W5/000Y8GtkDf1PLGwM/fcuZMvs7hWkEXGdW0GZXoYWmhhcghhLitCydP&#10;UI0pQOvemkP070xYqnMg1v+qo/3UEXOh3FSKhb6fKzzfz1SmZue2kDakwokMA2ILi7wTMa6iz2FK&#10;zQEyJ5YgzYg8q2bimHbhyrEaT+GRrpmW1d1xd9BnVGnEORMWp0wd3V48usBnf0H739oH1z+ZNq7F&#10;vohEUFx0/zhr5SJN2JH7bPxDGDWIiKtXo+M7CIoAAKiGZHWGnllbe5+7NiTBaN/Bx42vSRcAAIgL&#10;qW3QQpoOrKwtlxtAmiPXOTT2i3xcg4ZzrVVzmuqOE59WEUQqMEFDU744fIgQ0okxzkeih9MthY6l&#10;DRwmjSJChxZNmqTKiDnm6IwEdEZuqpLVNc3m7i57OC6z6zY37w7Z7Zn2xfkcR6oxwtX0Xcyn87f6&#10;/auMqhYiana+Wk1I8LRXpSIOEB/kdGV2b6ViyZMhsKhGw5RSKzfnajNnttQ8bfzhDvmST6SxQuAb&#10;fEUm+uOGGyaZc72MmiQxK+2jExlLyuazvz/kOabBoLGseW5c9OamGO1BIjIW31Snmo1mEBQBAFAd&#10;yegMPau2dinBZCo7Joh7We2RlQCQaqSyQQtLb1L7ohwA0o1z//5mFceRkGvwxRNWU3HD/5ySWyGC&#10;yR4NFquUCtb++mBORNM/MBpVnUbdX0+RlRTAPhb+LM0ZrQAxUR2EI5SlHAQd3tyyO6BByhKFrv2e&#10;sEjFm2650qLVaQaeA4hO7GewOZoSmJj4jZ9ckVc+UZTPRA/6vrxidxqq1ZAOzcmfAQAAVAOrn3hw&#10;pXE94rVP0877IDvH6iwSguZ3c2gViwhk5i7SF6uEbEJYqnMbO2Z1FacbjZK4CABAfJAFt8P9rdSC&#10;LtJXsChMuQkAgArgWJSoypk6HaGiUVlmuRkadPHsEvlDLG1SPuMT1jfNWG1s8LehQ8+rvg4sS2O2&#10;24VyFoVIm+swQnswIhsJwo+x8yAmqgOpHiBzok9nMZFB//4lZQv8inwsepN+CrmWrUsQ0Afvfuol&#10;qosOMWEO+qqCYMV1U5mQyNKcWWRiLMREBu2j7jFobI1n930r4eMQRCgCAKB6ksUZmtWD7Obxo6wW&#10;JIuoxJxm/YGf/UwSGQEAiB6sT9Db7QWI44pFLBYggkoQxsW0P5hEL3+9/6tSDjBoAQAV0fZWjZGu&#10;pFQfFX2xjUO/+cHJPlEkmfKpUPFbV3HGamM1XUwywcFvSh9BaM/BlUZwRQYiZknp/ENpLyZ6wMw+&#10;6hsbvIQuWXSNqATMlCmjzaVji4row/vKA88+qfp5hxS1ijQVSOwvrSFyeGu0zaXuL7t1BUb4Kbnp&#10;EyYkzv9SqS6SeokhQ5AFcWhF8Zy6hG16gKAIAEDSkAzO0DN/+ctiIrqWs98PREUAiAz2PIlOZwHP&#10;oxIi4gKCSQGduAyUQvAFJmgBwWiW3EwtMFp84HHJgAYAgASjRodnfzRsd1m3v3Am0kXuxs3Nu1nk&#10;k8TMNcZ6+vcHjYICQRGIBv0ReSQly5pEgNczybi/bP5WFr0mN8OCpT7Pmz/Nijj8a7WnOy8pm882&#10;NB7tb12GpQRrOaE6WjWGZaH2jNz0guNw3+x5xc57v5EVtogbMRgtS5SoCIIiAABJh9qdoT1FRdps&#10;yxHRerUaygBAopE2ChAqETmugMNigUjQeDo5Yc/OZXMmf0jPPOmgs5lWjnAdSBTbeK221yU4T9Cr&#10;iZvYxQzSJIi44pDRmNbF0QFADbS9VVNJ+x7FDsGJJkzXZ28IOqzhhcoj36hcq0RMZICgCESKFIHG&#10;Up1TclyPDA0nFLhFM9mZPyp90oQrRlnGTRy5Vs2ComzME2hTZ4jgGglLyuaze9DLBIiVlHjoB2OK&#10;hhfHJrU5FATMTU+ECzQIigAAJDVqdYaWf6975SaIikDaM5CmzKPxdNploKtMd5ry5TIG/mmjz3QH&#10;4kibSLgOThQ7AkUkz1xjrKLfX9VmCeECBi0AoB7a9tYQ+TApYJGKO//cSCJIf0ZcrqH76Jdn58hN&#10;JUC5BiAiFAhH6QtBize37JYyF8IxDvEHi1KcMnX0n3+0fYNqy8goSYGnc8xlvso1hMN3Z9z1cru5&#10;70vsmOc5a+VdY/AXvqxXMoeNDwRZBI6rjLeoCIIiAAApgRqdob1ERYIPHli1ihm3AEBK45mmjERc&#10;LGKS4flc+oM9r4gQSTjEHOlAAjpt1+s7jvzkJx3yl4QEMwmgPzcqE2u1IYho3CGjUXGBcAAAYkPr&#10;3ppDtJ9JqppurKbinh3dlhMfdnR2tlu9om0UM7XEevxzVyhKoSYILTu40gimJkDYhONYnD7g2s3N&#10;u4yBUnLDhaUNv9C8W7WbAfS+ULKhYxE5rjKcmopSFDpClYijHwTd0tvNoeOHBOnalAoeZeWEHpXo&#10;dGhQ84mMDkcf6sIcNgwvdY4cNsoqX40c+oIcLplbF1ejFhAUAQBIKZiYgVyuuQiTGfKpfgg+6NDp&#10;doUrToQLc6Qe+F1AVARSBJ9pyhgXeJUg8IecpsxhdBoRzsrSlLPpujzaoj9zHuU5FFFhcrVCJ4yQ&#10;QggAKqB17zdXYEQCFupXO0xgPHrQYT12wGJuPtVZJAiiIqEQj85HJ2+/yuricYCvJ00HVtaCQz0Q&#10;EdGMvEs5MNmzuemNypjUmJS/t9xSHQoFRTZpOry5ZXdQkY05JnOE0L+XVGKCWEmLqM4fW05mW0++&#10;JyI6Z/bqMzU6bLmmUsyLlrBIMFpXMqduhdyMOSAoAgCQkqjJGdpTVCSIeznRNR4BQCnRSlMWBNTK&#10;I2SLt3HSrFqjkU6sUrOIOxi0AEDCaXunphwJKKpRQYlm/1sE7XnN1HK+pbtUPuUXrigbnbq7wubg&#10;sM8xga72IToRiBgQFBOEigVFua6m4iAROm8dkvocawHRk75uHXpnq6ZPJMhnuYnMXP7cnKru0XIz&#10;cgiaV3xTXYPciikgKAIAkNKowRma/Q7dHFpOD6U6jyAqAmpDLWnKsWDmaiOLUkyqlESFWAQRlYNB&#10;CwAklmRMe1YCi1zc+f86zcf2X8wKFLXI6TWo7d6Z7e0ZukGGLxCdCEQHEBQThIoFxVANaDIytYdX&#10;/6l8LV3/VdD+uoIuxuJ2P7E053e2ZbTbewW/plgcRtb5S/sURYcrgf6dcUt9BkERAIC0INHO0J6i&#10;IhNhMKdZf+BnP2vrvwoAsScZ0pRjwaw1xkpCkseJNSQIWndglTFuaS0AAAwlFdKeA8Hqhm1+2mz6&#10;9OilkfKpIfgSFcFACogWICgmjKi6JEcTJYKiXs93TKooEmbdnFs0dgIXVs3DSGBC4vlGg/XTg8Th&#10;cpCg0Y8zbicomvUUEUbLiufUxTxCHARFAADSjkQ5Q7MoMCK6lrNISRAVgViR7GnKsWBmrXEtnfE8&#10;KjdTCk5E0z8wSlGYAAAkACnt2YWY22jK1Wv15NiHCD3/5GdWf9GKXI4enbh39kBNRTCPAqLFkrL5&#10;a+mnlBzD1YyvNGG1EEhQHDYi03T3g6NHTp0un4gjXe0G1Hxca77UigSHVfC7CeOLvJG8+brPdxfJ&#10;zWjQVDy3LuZR4iAoAgCQtiTCGdpTVKTNthwRrU+GKC9AfaRymnK0qTAa83kOsYUtGLQAABB12t6q&#10;MdJVVWrWa/WApUE/s7qx3WKx+0zdY0YtrffMQPmGjON/W/GfU+XTABARS0rnV9Hna4vcBOKEhhPG&#10;1Tc2qHJTwNc9kUghkXFif46l+ZgQ0TxTo8XSXLzsKg5dcXV3gXQyEuIQpQiCIgAAaU+8naHlCMl7&#10;5SaIioBf0jVNORbMXGOsQiQ1FyRgfAAAiSUVzVn8wVKgn/qhf1HxCz9b1jH+6okPfO5z178mnwKA&#10;iFlSNp8JW2P7W+qkIC8LDR+R12R3OHPPnW0vcAmCfCX5oPOKV15o3l0lN1WHp6u1waCxzP9Sqa5y&#10;kSZqNQjD4a0tOU22biFq9+htD/TJRxER8yhFEBQBAABk4ukM7SUq0u9/YNWql6RjIC2BNOX4MGO1&#10;sYFOfFKxDhMYtABAgmndW7OV9i/3yM2UJpiomDMs94k/fLjlx3ITACLm/rJbV2CEVVWrVMPzKCfb&#10;gIqG55pGlRTwGZnagXRVl0Owf/jBaX1Hd1REofhD0OLNLbu3yi3VwQRFjkM/mD2v2HnHl3Py4l0f&#10;0Rcf7c07ZzrtjIpTs0aHLfO+2hudrJoYRymCoAgAADAIKSosDs7QM2tr7xuIigRRMS1gafYCQgZI&#10;U04MFUZjOc+laBQRRhsPPG5UZfF0AEgH2vbVVNOJwga5mXDON2ehThNvKrvSNjIzxyGfjR5MVPzf&#10;HzSau7vsQ2t+qdgdFkhelpTOZ7VKE+6oXlxcYC0dM8ycPyyrVD7lReeFHquppZ1O20iGSxDbWzu6&#10;/Lr7qpSmzc27VevQfubNFflH37M2lF3BXzu8OPFCohvW5x5poKvFKBBVgxaM9hTPqYtZfwyCIgAA&#10;gB/i4QztKSpixL22f+XKfdIFIGlxpykjjitGWMyANGV1MavWaCQpWusMYzRv/+PGBrkJAEAcYYtc&#10;g8bWSAfzmNZqZc6hXe1a6Ti30Im0Opd07KblZLaXqyjHYdvNX7YbBn9dNGg8xaH/W3VCbnkAgiIQ&#10;A6rLK8tdIs9MyBJSDzlDr0XXTh9nzs3PCGic8cn+Jvmon/Md3ciRROnPWMVmLGf3fauCF8WGWPez&#10;4cD65oa/6ORW+BRfwZuvmhNVcxYkYG76mDm/j4mBHwiKAAAACvDrDI3IgUgMXJj41Knlf2zL0Hxd&#10;4HAZ/Z5OevoAQuQQwtwhJKBDpx77ITi4qhDPNGUi4gKCSQF9/xSlKUvRrgRb3WnKnFbbAY7f8WPm&#10;6lWN9AFWdS2mMDl8YKWxQj4GACDOxNKchQmFZz5CvfY+0WuhyYr4awxcFzt29AgjRIKG1BEbP53v&#10;iEqBfx+8/Kdey3u7W70X9yAoAjEiUQYt2Zl6dOPcyVbM9buYB2KwoHj2kgWJJDqRa3FAtdGJaosC&#10;90WkdRT1WXz7zV/qjkVE68biuXUxyWIBQREAACAEAjlD2zX6A6GmoJY/9VS+FjuURDTsAZExMQxO&#10;U5aEQ09h2Q/uNGX63rZyCNkgTVk9zFpjrKRz+zflZkpBEHns4MratXITAIA4EosoRRb18sE/M8y9&#10;HULYESs5RXzLDQu7faZnRoOfLzvdYbcLHoIlrt3cvMsoNwAgqngacsQDViux8tZpNo7HSupao7Yz&#10;l8yWSz0Dz2uP1WFu7+2LasRZrFBrdGIyiImMd17LOd3TLoyXmyGRVcCbZ3/eWhSLaHL62lmKb6oL&#10;nikVBiAoAgAAhEG0nKEnrXvCSFDY0QwDIiMvCA2fPPYT5oAHhEG00pRFwnVwotgBacrqZ+YaYz2d&#10;YD0oN1MJMGgBgAQS6sK3z8Wjcz166Xh0th1lai6nRna1G9AHO3ibKCoy6PILHZ+s85f2xcwBdUiU&#10;osoNHYDkZ0nZfCZ6xWUMv+GGSUHTnAfD6ih2d1rN7DhvWGYR4rned989qW5RUaWRxckiJjI+O5LT&#10;cfpDz82V4LD+efx0Ho+7qjuifj4YoogXj775D1Hvl0FQBAAAiAB/ztCY4GOIkH3BDFwmrnuC1TuL&#10;iuss7dCbCEINCOMGp6Dd2vjYYyAoDALSlP//9u4HOqrrPvD4vW9Gf5FAAgyWMFhyDf5TOxF/krUX&#10;mYg4adrEWYuctpvdtiewu91V0m0M7a4d4oAfuJSas7vAtrWVtucUGpp1kraBpk66sbHBxthOEAjj&#10;2Aa8RvwVAiEk0H9p3t13R1dUYCEkNO+9O9L3c87w7n1SCMLMvHm/+f1BvzLXLYg5/vNFRN/gPQA7&#10;ala7lWYNIGT1e6qGFey40JkhvvbmlM42T1y5Bt03wWv48h3t0ydkeGLfnuzzRzLjt+R4oqO0rbul&#10;oK37VvNtI3b3A07HzDmtgQQVz9c7YsMf/ksvxbiTKN1St4sPORGoMIKK998/q6loRmFKSlDrT19s&#10;OnTohLUDWjzHmfvduhetqoCyuWfiYAZmlOtJzfEsp/naEujs/NjxjCzhTJoivMIi7/ZbZ7WZrwRL&#10;SbG5eGH1crNNGQKKAJACQ02GVp7Yc8B13zWnrjJ70zPNQV0kpZA7PC+x6YMVK8fdkAbKlDEcYzmo&#10;yIAWIFpn9lTV+jdaQ762/HNd4cU/+zBr2Nks9yU8sfhsa4czoE9iT0xe7I05l3K6h+7bpW9uy7/U&#10;NSmQcjrf2qoT/ROfrZ4Qi7ElqKDihCkTxbz/VHmuoLvVSzSc6+ptunzl+RWfnJ9skphoaZ+mEokR&#10;BekPHTzRUV9/MbBs4Zul26X87YmXrWqXEtagq/HCvyc9WFxenfI+2wQUASCFRjoZevbmZ/zX98Dt&#10;Fp5cPtb6LlKmjFTQQUXHEdv9N0QpyRS2Bb0UgWjVv1FVInpF7VA3wyMNKGr6N6u82Hk2s0clDhdk&#10;TX4100kGJxZ1ex1zzw2dgagb/j/4xY7JQQQVX3i+6+Kufzyhf5at207sDKT5PzCYVAcVC2ZNE79a&#10;vbrDyYgP+XxS3V2ieev3mxKXWoeddag81b5n93u5HV16BqM1rHzO1r9etct/MzOm3ptFrai8OuXx&#10;PwKKABCQ4UyGnrP5mTolRDjTZqVcdvTrj+s3XWmFMmWEYf7TbqVSYnmQgUX/3+Nus7wuKUWd9MSQ&#10;pYKeVM2OlNf9gEAmRPPPXZfBTUDETr/61UrHUdedSLvn9MSOPzmcm7Jspc92JTrvPd825LUxqCmi&#10;bZcd4f6Xw8kPM2zLdMLYl6pBLcMNJva7maDipeaORmv6KSpxMB5LVGyp22VVm6QgJ+aPazFRWvRg&#10;dUrbURBQBICADTUZujk/x5VS6KBjOCwOKlKmDBvojMV4TIyoJKQ3IepqXZd+YQA+4szrVZukEo/1&#10;7a72jbemNbzT5kw325T4YntPyx1NHUOWCP6rRzwxcXLqE/K/va6p4YNfNFUz4RlR+O2ZD1f67wX1&#10;e9ybKpGd8Yl72h9a83tyuMHEgTr27G3pOvphs9edyPZa22/4nLai9NnSYGKyb6LyDpgtUkmJxUUP&#10;Vae0HQ4BRQAIyWCToVvzs/+958hZZhsK5XmLo+qrSJkyAGC8Gax078C5vPZV7+Tlmm1K6fLnsvOt&#10;Siox6O9f9EuxxvsWXk55htSV4SxKHPSv2dvjTu8WhrMgTEtLKgp6lbNdKDnsaoPMnEzxsf/waOOc&#10;yodT8pxQly+J7sNHL3YePd6qOtu9WGGB0113ZurAfosd7T2Nr736bpRZii1xJ1Fm2/Mz2Tcxo1NX&#10;WIRTvTXeEFAEgPQ3cDJ0R3bGI72ZsQXmS2E5ePSxJ1LelHcgHTyVPT05lCkDAMY7fZOcldG5y7/x&#10;+vip1izxZ7+YlPLMxGvdppT4lQudjfmdPR8JWsQz5MXF/65tRL0bh6svS/FC/8/W4jlOhW2TYzH2&#10;/dasTy+XQupM2SGzFXUw8XPf/lZTftG0QKcv69LoS9/b0dhz7sKV5+Nrr7wrouqlaONEZ+3Mnird&#10;0/pRs71pl5qyxf+rzWhoPJWY7jiy88FHe7Jz87vNV8cxAooAMHbobL36iVl/4cWc3zGnQpOqLMW+&#10;cm6n0JFeIWXKAAAMTgcVL/V4e7/61uTbu66TORgEHVj8dHNXY2Fb91WBxbsfcDpmzhl6iMvN0FmK&#10;/+O/H2n3PNX/MzL1GZFIZit6Md3P87oDWyrW/15j8YL7Q8sU1IFF7/z55DqRPaH54LZ/yj76T6/f&#10;8MP2VLK1z+lo+yb2dMfF2brsjmNvi7audu+q/6ZTb4s1zP305UA/xEkHnT3ZhaWLN6W0xJ2AIgBE&#10;aPb/3rBUKPXXZhsaKeSOI489Xmm2QxpYpuzpwKESxcMuU/bfHyj/+jWwTHmf635ovgYAwLgxb+1T&#10;Omtqo9mG6top0P51ueMTX/Byguil+M/f7+rcuf3ElSCJrdlQGB9+u+QzFcJTurfiVWW0t9w9S3z2&#10;T79pdtGpe/GNpr0btgaaIdnPf0++429P7BzW+/8w1b9WVeHfnLxitiPSn43YdDox0VNi0A9J9Ovd&#10;on/bnRPEhPt0wpRnABhj7ty4vkI6zk1dQEfr6GNPXHUNGKxM2f+GK4NkhqLLlKWSF6WjLlKmDADA&#10;Ry1Y47oqwsmlgwUVyz6rcqbc2mHOpM4zf3CmsfFsW1+WkCMXb6t7KZLezUC/aydBP/w//+Dk9I/N&#10;mWm2kXrx9/9YnH//hNkF5rjpm2jVEJZk38R4Z52QIx+ms/dH+Y1tFxPDyjANKis7bUixu2hhdYXZ&#10;pQwBRQCI0OyNG8qEoyKZZJbR7bm57d0f3lSZsnIuCs+rp0wZAIDhiTqgqF0bVNQmFMQa7ivvmZ7K&#10;bMW2y47Y+HhdU0tL1+RtJ3ZyzwkrLC2pKCn4pZK/K/rkvXfev3TJTU2DDkLD20dO7vzD/xVkcNPa&#10;fqb1e6p09uh1y9Kv58LZHLH/p8N/aYlnypbFX26z5r952Pxrz+bihdXLzTZleHEHgIjN3vyMMstQ&#10;xbsT+3I7ul8y24EoUwYAIMXKXLck5gh9Qx/pTe0X23ta7mjquOrPoAcXLPrNruxUlgTqoOL3/7Lp&#10;rW/+w/MPmFOAFX58+MgWIeSIg1hB8Xp6O57//H8NLHtOKrXsOydf1oE7q9S/UVUiEuKY2Y7Yq3+X&#10;13htv8ShzPsVJYLIyE4HnieXzFj03HazTRkCigAQsagCio6njuRd6voWZcoAAIRj3lp3qX8DFnrv&#10;5Gt9uaWrafrlrqv6tgV1s52QztzbFj5LD0VY44fHjhVkdffqf5NX9VWM0nc/W2VWqWXrEBbtZrMT&#10;+400S3HKjNjJeQ9fHnUmaPvlTFG7KytZbh1EhncAjheVVwcyHMsxRwBAdHabY6g8R86peeqpH+xb&#10;5b50wHXfJZgIAECw9q92t/h3+JvNNjI/mZQ1uTMj1mS2STkTEmaVWjHhWRnMwPi1pLS0WUiZ8mwt&#10;C221NpioB7GMIpio6Q9AsnKdRrO9oQunE6MOJuohMG9sj3f0925sa05Mr/lprEVPmbaWEoFlpxJQ&#10;BIBxLNnDEQAAhCahROQ3+C3+4/npE64EFe+cF+vMze/Wy9RT4lMmeAAgJLrMeduJnUvN1j6OcM1q&#10;VKbd7gTzScggdNCw9uV447XTpHu71aQTh3Os7Snf2Zsd2DWHgCIARK/OHEMnhQok/R0AAAyu1nUj&#10;u+4PpIOKL0zLnZxXlnmp9L7L2X1nAyKDy5ABboZSaswGuW3tmdgv+QGDEp8y21G5ZWbPdLO8ofyp&#10;sZNmOWK6zPmNH+U0Xa9n44lfeI6VWYpKrCldvCmwyd4EFAEgYjLCgKJ/FSBDEQCAEOnhLGYZuVNS&#10;ijdVho4tBu32069+tdKsgcj5778/bpZjg1S7/V/WxJ1Eqc3BxCQpUpY5Ody+r44UHfc+0DPskmcd&#10;QDx5JK/jvbfyj7/54/yTr/8wLrraElf1nR1IZyn+/P/mNOq+jtZQoiXI7ESNgCIAjGNKCDIUAQAI&#10;UUyK5WZphQMtsTyzDJQTU1b93IAt2s41NZjlSBz3H1v9N/NLtp3YKbcdf7li24mX3C11u6zIgB6S&#10;Ein9cCEzJ3bDv797H3LUcAan6EDigZfzG3QA8f03vZxThxO3X24cXu9F3VdRD4l58W9yxd4f5TdG&#10;nrHoiOVBZidqBBQBIGqeiHLyIQFFAADClMLsnFRo6hWFR5tzzS5AupfiG1W874AtwsjMHZazb73d&#10;a5ZDM1mInuPM3XZiZ4nukbjt5M60Gi5z6vWvlfmvgZPMNiUKi5zr/v05UrTf/YDTUVTSesMXufq6&#10;vHY9cKXxVGLYZdTXo4OLukQ6sqCiFLuLFlYHnqlKQBEAIuYJL9BPjm6gwBwBAEDA5j/t6syclN5M&#10;p8KGd/LPXOjMMLsAeYLhLLCCEtEPR+r3YGVFvGTB3d/Wj//43XXHV765Rax46dkLeq8zEIUjFw/M&#10;Qvxu3YtRJiOMSszzUn7vMePO7hlmeZV4pmz5xBe83JlzWm9Yh6xLld951cu9duDKaOgS6TdfyG6N&#10;JKjohPPBFQFFABjfxlb/GAAALCY9O3sX13fL4qo3J3cEHlT0qIyAHboz4zqgaEWW4vme3gf+6B/+&#10;vEo/Fpc/UPLLxTPl/Dl3TdV7nYG4re6lXeZbMQjdR3FCYazRbJMmTY81ln+pa9Jwy5xrX5RDNmNs&#10;y443HJ+cfbwlN3NEg106L3t5oWcqKrGm6MHqUErfCSgCQMT8y4v9vU4AAMCoKcfegFqHJ3OawshS&#10;BCywpLS0WSjhmm10lNj9a/fcw73AKP3rL16eOuveWEtWrtN43yKn/ZOfuzw1I3N4leTv7M1qHCoz&#10;8YPJOV1/NTV3+vbczNu3TM6e+fcz8sW5/KwGT4phTYTRmYphBRWVEAeLHqoO7d81AUUAiNj7K1ZG&#10;+iZi9sYNTHoGACAMyu5WIznxhFkBY9/n756tsxT1cJPISBuCmiFKOE5grZ7uWnB50qJfb506nH6J&#10;/fafye841JPRpbMPBz66MvoyHk9Oym58ITcjK/nNhp6O/38mZU3/0xkTc/bemif097dnZpweKsCo&#10;g4qvfi+z4/C+/BZdXq0fOjMy1TzphNqjV5ojACBCszc/o8wydMrzFn+wYiWlFAAABGzBGtdVUjxl&#10;tlYpjIsL31l0dorZBkOKZWEMCgCG6yfvHa1QjnjFbEOmtn7+rjlWDWkKQ/2eqsjuewY61ZolVuwr&#10;6NDZ2eZUStyX8ESO/xOWdPSentLeE8/quf6QlwkFsYb7ynumD6c0+0aUkCuKy58LtTcoGYoAAAAA&#10;EALlCGuHKXzmlt7gb/IdwQeYsMqv3TN7lxRih9mGqUV6iXGVnXiFFLvNKjS15/PE80emHP/mz6Y1&#10;6uN/e3Pa6aqfFSZbPZhvSZl3Yo74edwRP8jPnFE9fcL0F4r7SqTNl6/S1pyYXvPT2Kh7efov3jvC&#10;DiZqBBQBYJxzHIeJiwAAhCCRSAbUrBgEMVCWFO2PlLZMNdtA6BvesAYFACPi9S73fw33eamEO157&#10;Jyolt5tlKJ49dEvTtw7liW2nMm5/u9WZqo/vtzuDToYOwgdOX4m07r14cULmVcNjtN5uNdrJ/8e7&#10;erIjyXQloAgAdgj9k7p+Siir+zkBADBW1Lpus3/dtS4r6bdmdvdMye4xu2BIJULPngGGIxnYC7OX&#10;oRK7Tf/GccmTMrRMZV3W/OPzsclmGynde/FvCrOn7irOa+uNOVcC2M4wh7sMSomWhHQqSxdvCqw3&#10;5VAIKAKAFVSEJVCSoSwAAIRk/+o1m4QUW802ciXZqulLdzaNNkNmSEqKzUUPVVPuDGvpAF9Ipc8t&#10;XVnxSrMel25b+Ky+74l0GE6UDjrOhG1FeZM+nJzT0hOTFycWxy6bL42Yp+RS8/cZCQKKAGADz4mu&#10;QbkSBBQBAAhRzSp3qZBiib+MrPx547xLyceGTzYGnb2ztXhhtS4pBazWmRlfqoQ4aLZBaFFSVSwp&#10;LY0km8wqSoRy73NbXpeYlaU+UmYcNf3C/6PcjEnPFuUXvlSYfXNxOSmWzVj0XKjl49cioAgAFji6&#10;4vFa/8q62WzDJUWgWQkAAOCjala52xOeKFFCLPMfobY+uS1LNMwuaBf6kRtPmLMppkSLnjpaVF49&#10;7qbYIj3pQF93ZrwiqKCi9ETlF+bMsXYwU6ji4QQUtf88py3Q/rCj9XpzbOqe0xNHVvZsycR8aY4A&#10;gIiVbNxYkOF063Kgj/edCZEn5/YFNQEAQBQWPO1WKCV0tkngH/T9RlFv41fuaQzqJvu4EnJTV0/W&#10;lqj6egGj8cNjxwoyu3v19OdUvSdv0cFEPVHa7OE7s6eqNoV/x0N65OVbzcpe37irvaN8xqUbT522&#10;JJiokaEIAJaoW7GiucfLrIgiU1GJBINZAACI0L5V7i4lRCilwc+fjn+isye70POkLrveOqqMLCVa&#10;/Bvc3f5xTUI6c4vKq0uKy5/bRDAR6UpnKn7hrtll/vNijTl10/RzS5c5E0wcjAwlKFZ7Ps+s7PYn&#10;h3Nzql6/teEHR6c0tPfGzNkB/Nda/ZptSzBRI0MRACw0e+OGMuGo5f6LtC67uN2cDozyvMUfrFjJ&#10;Gx0AACI2b62rM6M+Zbapp8Tmmqfc6wYuT73+tbKY5w3rg8bO3uxaAocYy37y3nslKpaxXCilS/eH&#10;lT2sg4gyOXDR2f75u+6MtMedzerfqCoRCXHMbAOzrmba2TdaHPtTFAf43JREw+9//Px0s9WO62nO&#10;UQ5gGQwBRQCwnC6FjovOMkc6jzie928SjpwlpMwyX04JAooAANihzHULYo4IqgXKjprV7rieMAvc&#10;DF0Gnd3TUymUrFRCVPinrg0uHvfPb+nOjG9i6Mrw1e+pqvMPgSVPHG3OFSv2TzS79JElRfvfLz6b&#10;a7ZbO3uyl9v44Q0BRQBIE/PWrp0vhffren0pP/d7IibKhFIVqchijHle6fsrVuoLOgAAiJgOKjqO&#10;qHSUKNF75Qjda6xZeP41XybLom+YKeW/N7gy6EUq/3/viO26rNqcAjAKOnNRiHjy+dmZHa8liHhz&#10;zrxetcl/fXqsb5d633hrWsM7bc7ATL+0seaXW8/Pn9b6m0UPVVv7uk1AEQDSxLyn3Uf8C+5C/wbh&#10;2P7V7l+Y00l3b1xfkojFKm4qwKhEy9HlT9BDEQCANJDMYIyJTf71+yvm1FX89wDL/PcJ1vTYAoDr&#10;SbZYUN4Bs02pC50Z4it7p5hd+lFCrdi/es0ms7USQ1kAIE1IJe7QR0eKD5MnBtDZhUe//viWo489&#10;sfTIY0+U6IxDIeUy/1KkB7wM2WhdSkm2AgAAaaLWdZtrVrlLE54o1TecOhNRP/z3CWv0OYKJANJF&#10;siegHuoUgKbODLNKT46UVvVLHAwZigCQJuavddfro+eJ7xxw3XeTJ4dJ92HMFN0VylEV/kt/mX/q&#10;X5q9S7lMByPNDgAAAABCUf9aVYWQ4hWzTZlTrVmi6meFZpd+Ep4o1B8gma2VCCgCQBpY4Lp3KEf8&#10;rl53Z2RtOLRy5cXkF0bhzo3rdUNpwTAWAAAAAFE5s6dquxTiUbNNmW/+bFrj263OVLNNJwdrVrs6&#10;CcRqlDwDQDpwnCJ9UFJ2piKYqOlAIsFEAAAAAFHq6sle6h+O9+1S51vzLkz9WJ7XaLZpQ+khXGmA&#10;gCIApAOl+voneh/tnwgAAAAA6ap08abmhHQq9bBIcyolcuMJ8cefPDf1G3e1d0zNSO3vHSRJQBEA&#10;kCrKEcXJhaPqk0cAAAAAGCP0gJaE4+iWTCnPVCyfcSnn2QfPT0qXbEXHE65ZWo2AIgBYrsJ1s4VS&#10;BclNggxFAAAAAGOPDip29mSXKSF2mFMpo7MVdQl0jqM6zCkbtTiemPtz17V+wrNGQBEALNcqTHai&#10;L0+IM2YJAAAAAGOKLn8uLq+u9Dy5xN+mNFtRBxVvyxLnzNY+SmxJl2CiRkARAGwXE8n+ib76Xa7b&#10;adYAAAAAMCbNWPTc9qLy6hIhxTL/sducHtPSpXdiPwKKAGA5T5mAopL0TwQAAAAwbhQtrN7iPypE&#10;TJQqIVeMl+BiOiCgCAC2k7Ko7yApdwYAAAAw7hQ9WF1XXP7cJh1cLCqvlkKJxckAoxJrkkHG/keK&#10;J0Xj+qQ5AgAsdP/69YWZPV2P67X0xF/uc12GsgAAAADAMNW/VqWnR2sVVXtv/cypLrHQ7K0ipVi8&#10;b5W7y2ytR0ARACw213XvdRzxO3pds9pdmTwJAAAAABixBU+7FUqJV8zWJi3+/V6BWacFSp4BwGLS&#10;DGRRQhxLngAAAAAA3BSTAXiwb2cP/35vuVmmDQKKAGAzJYqTRynonwgAAAAAo6SE2mKWkVNC7Nal&#10;zvtXu9b8mYaLgCIAWEwKUZpcKIcJzwAAAAAwSp4ndfAu0uEtUok1CU8U7l/tVqRT38SBCCgCgKXm&#10;r1uXnO6syViMDEUAAAAAGKVa121WQrlmG7YWIcWSfU+5rv5zmHNpiYAiAFhKJhJ9/ROl7Kx58kky&#10;FAEAAAAgBfavXrNJKLHZbEOjeyXWrHK3m21aI6AIAJZSSvX1T1SKYCIAAAAApFDNU+5y3b9QSLHV&#10;v+k6bk4Hx///ScdeidcjzREAYJn5a92v+4ci/yK3c98q96W+swAAAACAVCtz3RLHERWOEiXKEbXJ&#10;k0os9X99NLkeBd0zUZc5m+2YQEARACw1f627Xh89T3zngOu+mzwJAAAAAAjNgqfdCqWELlOe1Hfm&#10;Ki26jLk/81B/r/BERfIrPk+KOv9+bnu690scDAFFALDQAte9Qznid/U63xNrdrluZ/ILAAAAAIBQ&#10;lbluQSwmdN/FSn/bH1jckfDE8lrXrTP7cYWAIgBYaMHT7meUEg8LKZtrVj31jDkNAAAAAEDkGMoC&#10;ADbyZJE+SE+cSe4BAAAAALAEAUUAsJByRN+EZ4cJzwAAAAAAuxBQBADL3L9+faFQqiC5SYgPk0cA&#10;AAAAACxBQBEALBPv6kqWO2v7XJeAIgAAAADAKgQUAcAysZgpdxaCcmcAAAAAgHUIKAKAZTwl7kgu&#10;lCSgCAAAAACwDgFFALCN7JvwrKSk3BkAAAAAYB0CigBgkfnr1hVJpbL1WsZiZ5InAQAAAACwCAFF&#10;ALCISiT6+yeKmiefpOQZAAAAAGAdAooAYBPp9ZU7C3EsuQcAAAAAwDIEFAHAIrJ/IIsUlDsDAAAA&#10;AKxEQBEA7NKXoZgQDGQBAAAAAFiJgCIAWGKB6/ZlJ/p6s7LonwgAAAAAsBIBRQCwheP0ZSdK2Xlo&#10;5cqLyXMAAAAAAFiGgCIAWEIplZzw7HiUOwMAAAAA7EVAEQBs4ZiBLI6i3BkAAAAAYC0CigBggQrX&#10;zRZKFSQ3DGQBAAAAAFiMgCIAWKBViGS5s5YnxBmzBAAAAADAOgQUAcAGMVPuLGXzLtftTK4BAAAA&#10;ALAQAUUAsIEnkxOeBQNZAAAAAACWI6AIABbwzEAWKSXlzgAAAAAAqxFQBICI3b9+faFUKju58Twm&#10;PAMAAAAArEZAEQAiFu/q6it39u1zXUqeAQAAAABWI6AIABGT/QNZhCA7EQAAAABgPQKKABA1JYqT&#10;B8lAFgAAAACA/QgoAkDEpBClyYVyyFAEAAAAAFiPgCIARGj+unVX+ifKWIwJzwAAAAAA6xFQBIAI&#10;qUTClDvLzponnyRDEQAAAABgPQKKABAhqVTfQBalCCYCAAAAANICAUUAiJJUyZJnh4EsAAAAAIA0&#10;QUARAKKVDCgmEoL+iQAAAACAtEBAEQAissB1+8qdfb1ZWZQ8AwAAAADSAgFFAIhKTPQFFKVsPrRy&#10;5cXkGgAAAAAAqwnx/wHjIRewxF0/KAAAAABJRU5ErkJgglBLAwQUAAYACAAAACEAzAtOpOMAAAAN&#10;AQAADwAAAGRycy9kb3ducmV2LnhtbEyPwWrCQBCG74W+wzJCb7rZqCHEbESk7UkK1ULpbcyOSTC7&#10;G7JrEt++66m9zTAf/3x/vp10ywbqXWONBLGIgJEprWpMJeHr9DZPgTmPRmFrDUm4k4Nt8fyUY6bs&#10;aD5pOPqKhRDjMpRQe99lnLuyJo1uYTsy4XaxvUYf1r7iqscxhOuWx1GUcI2NCR9q7GhfU3k93rSE&#10;9xHH3VK8DofrZX//Oa0/vg+CpHyZTbsNME+T/4PhoR/UoQhOZ3szyrFWQhovRUAlzON4nQB7ICJN&#10;V8DOYYqTFfAi5/9bF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hb0dy3wDAABJCAAADgAAAAAAAAAAAAAAAAA6AgAAZHJzL2Uyb0RvYy54bWxQSwECLQAKAAAA&#10;AAAAACEAzMa+xzdqAwA3agMAFAAAAAAAAAAAAAAAAADiBQAAZHJzL21lZGlhL2ltYWdlMS5wbmdQ&#10;SwECLQAUAAYACAAAACEAzAtOpOMAAAANAQAADwAAAAAAAAAAAAAAAABLcAMAZHJzL2Rvd25yZXYu&#10;eG1sUEsBAi0AFAAGAAgAAAAhAKomDr68AAAAIQEAABkAAAAAAAAAAAAAAAAAW3EDAGRycy9fcmVs&#10;cy9lMm9Eb2MueG1sLnJlbHNQSwUGAAAAAAYABgB8AQAATn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ackground pattern&#10;&#10;Description automatically generated with medium confidence" style="position:absolute;left:821;width:59122;height:57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aIVxAAAANoAAAAPAAAAZHJzL2Rvd25yZXYueG1sRI9Pa8JA&#10;FMTvgt9heUJvuqmHqqlrKP0TciiIsRdvz+wzCcm+DbtbTb99t1DwOMzMb5htNppeXMn51rKCx0UC&#10;griyuuVawdfxY74G4QOyxt4yKfghD9luOtliqu2ND3QtQy0ihH2KCpoQhlRKXzVk0C/sQBy9i3UG&#10;Q5SultrhLcJNL5dJ8iQNthwXGhzotaGqK7+Ngo5W535M9mXIl585bfan97fipNTDbHx5BhFoDPfw&#10;f7vQClbwdyXeALn7BQAA//8DAFBLAQItABQABgAIAAAAIQDb4fbL7gAAAIUBAAATAAAAAAAAAAAA&#10;AAAAAAAAAABbQ29udGVudF9UeXBlc10ueG1sUEsBAi0AFAAGAAgAAAAhAFr0LFu/AAAAFQEAAAsA&#10;AAAAAAAAAAAAAAAAHwEAAF9yZWxzLy5yZWxzUEsBAi0AFAAGAAgAAAAhAJQFohXEAAAA2gAAAA8A&#10;AAAAAAAAAAAAAAAABwIAAGRycy9kb3ducmV2LnhtbFBLBQYAAAAAAwADALcAAAD4AgAAAAA=&#10;">
                <v:imagedata r:id="rId2" o:title="Background pattern&#10;&#10;Description automatically generated with medium confidence"/>
              </v:shape>
              <v:shapetype id="_x0000_t110" coordsize="21600,21600" o:spt="110" path="m10800,l,10800,10800,21600,21600,10800xe">
                <v:stroke joinstyle="miter"/>
                <v:path gradientshapeok="t" o:connecttype="rect" textboxrect="5400,5400,16200,16200"/>
              </v:shapetype>
              <v:shape id="Flowchart: Decision 6" o:spid="_x0000_s1028" type="#_x0000_t110" style="position:absolute;top:47921;width:1662;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kkZvwAAANoAAAAPAAAAZHJzL2Rvd25yZXYueG1sRE9Ni8Iw&#10;EL0L+x/CLHjTtLLIthqLLAhlT9pV9Dg0Y1tsJt0mav335iB4fLzvZTaYVtyod41lBfE0AkFcWt1w&#10;pWD/t5l8g3AeWWNrmRQ8yEG2+hgtMdX2zju6Fb4SIYRdigpq77tUSlfWZNBNbUccuLPtDfoA+0rq&#10;Hu8h3LRyFkVzabDh0FBjRz81lZfiahSs/zXmv81Bnw7HbZHEmy9Mylyp8eewXoDwNPi3+OXOtYKw&#10;NVwJN0CungAAAP//AwBQSwECLQAUAAYACAAAACEA2+H2y+4AAACFAQAAEwAAAAAAAAAAAAAAAAAA&#10;AAAAW0NvbnRlbnRfVHlwZXNdLnhtbFBLAQItABQABgAIAAAAIQBa9CxbvwAAABUBAAALAAAAAAAA&#10;AAAAAAAAAB8BAABfcmVscy8ucmVsc1BLAQItABQABgAIAAAAIQD3dkkZvwAAANoAAAAPAAAAAAAA&#10;AAAAAAAAAAcCAABkcnMvZG93bnJldi54bWxQSwUGAAAAAAMAAwC3AAAA8wIAAAAA&#10;" fillcolor="#099" strokecolor="#099" strokeweight="1pt"/>
              <w10:wrap anchorx="page"/>
            </v:group>
          </w:pict>
        </mc:Fallback>
      </mc:AlternateContent>
    </w:r>
    <w:r>
      <w:rPr>
        <w:noProof/>
      </w:rPr>
      <mc:AlternateContent>
        <mc:Choice Requires="wps">
          <w:drawing>
            <wp:anchor distT="45720" distB="45720" distL="114300" distR="114300" simplePos="0" relativeHeight="251665408" behindDoc="1" locked="0" layoutInCell="1" allowOverlap="1" wp14:anchorId="5A0D963A" wp14:editId="66AE00F6">
              <wp:simplePos x="0" y="0"/>
              <wp:positionH relativeFrom="column">
                <wp:posOffset>-476250</wp:posOffset>
              </wp:positionH>
              <wp:positionV relativeFrom="paragraph">
                <wp:posOffset>-482600</wp:posOffset>
              </wp:positionV>
              <wp:extent cx="6172200" cy="542925"/>
              <wp:effectExtent l="0" t="0" r="0" b="0"/>
              <wp:wrapTight wrapText="bothSides">
                <wp:wrapPolygon edited="0">
                  <wp:start x="200" y="0"/>
                  <wp:lineTo x="200" y="20463"/>
                  <wp:lineTo x="21333" y="20463"/>
                  <wp:lineTo x="21333" y="0"/>
                  <wp:lineTo x="20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42925"/>
                      </a:xfrm>
                      <a:prstGeom prst="rect">
                        <a:avLst/>
                      </a:prstGeom>
                      <a:noFill/>
                      <a:ln w="9525">
                        <a:noFill/>
                        <a:miter lim="800000"/>
                        <a:headEnd/>
                        <a:tailEnd/>
                      </a:ln>
                    </wps:spPr>
                    <wps:txbx>
                      <w:txbxContent>
                        <w:p w14:paraId="47564A44" w14:textId="72FA3BA3" w:rsidR="008E0C8F" w:rsidRPr="008E0C8F" w:rsidRDefault="008E0C8F" w:rsidP="008E0C8F">
                          <w:pPr>
                            <w:rPr>
                              <w:rFonts w:ascii="Arial" w:hAnsi="Arial" w:cs="Arial"/>
                              <w:i/>
                              <w:iCs/>
                              <w:color w:val="338280"/>
                              <w:sz w:val="20"/>
                              <w:szCs w:val="20"/>
                              <w:lang w:val="en-GB"/>
                            </w:rPr>
                          </w:pPr>
                          <w:r w:rsidRPr="008975B0">
                            <w:rPr>
                              <w:rFonts w:ascii="Arial" w:hAnsi="Arial" w:cs="Arial"/>
                              <w:i/>
                              <w:iCs/>
                              <w:color w:val="338280"/>
                              <w:sz w:val="20"/>
                              <w:szCs w:val="20"/>
                              <w:lang w:val="en-GB"/>
                            </w:rPr>
                            <w:t xml:space="preserve">The South Programme V </w:t>
                          </w:r>
                          <w:r w:rsidRPr="008E0C8F">
                            <w:rPr>
                              <w:rFonts w:ascii="Arial" w:hAnsi="Arial" w:cs="Arial"/>
                              <w:i/>
                              <w:iCs/>
                              <w:color w:val="338280"/>
                              <w:sz w:val="20"/>
                              <w:szCs w:val="20"/>
                              <w:lang w:val="en-GB"/>
                            </w:rPr>
                            <w:t xml:space="preserve">"Protecting human rights, rule of law and democracy through shared standards in the Southern Mediterranean" </w:t>
                          </w:r>
                          <w:r w:rsidRPr="008975B0">
                            <w:rPr>
                              <w:rFonts w:ascii="Arial" w:hAnsi="Arial" w:cs="Arial"/>
                              <w:i/>
                              <w:iCs/>
                              <w:color w:val="338280"/>
                              <w:sz w:val="20"/>
                              <w:szCs w:val="20"/>
                              <w:lang w:val="en-GB"/>
                            </w:rPr>
                            <w:t xml:space="preserve">is a </w:t>
                          </w:r>
                          <w:r w:rsidRPr="008E0C8F">
                            <w:rPr>
                              <w:rFonts w:ascii="Arial" w:hAnsi="Arial" w:cs="Arial"/>
                              <w:i/>
                              <w:iCs/>
                              <w:color w:val="338280"/>
                              <w:sz w:val="20"/>
                              <w:szCs w:val="20"/>
                              <w:lang w:val="en-GB"/>
                            </w:rPr>
                            <w:t>joint programme between the European Union and the Council of Europe</w:t>
                          </w:r>
                          <w:r w:rsidRPr="008975B0">
                            <w:rPr>
                              <w:rFonts w:ascii="Arial" w:hAnsi="Arial" w:cs="Arial"/>
                              <w:i/>
                              <w:iCs/>
                              <w:color w:val="338280"/>
                              <w:sz w:val="20"/>
                              <w:szCs w:val="20"/>
                              <w:lang w:val="en-GB"/>
                            </w:rPr>
                            <w:t xml:space="preserve">, </w:t>
                          </w:r>
                          <w:r w:rsidRPr="008E0C8F">
                            <w:rPr>
                              <w:rFonts w:ascii="Arial" w:hAnsi="Arial" w:cs="Arial"/>
                              <w:i/>
                              <w:iCs/>
                              <w:color w:val="338280"/>
                              <w:sz w:val="20"/>
                              <w:szCs w:val="20"/>
                              <w:lang w:val="en-GB"/>
                            </w:rPr>
                            <w:t>co-financed by the two organisations and implemented by the Council of Europe.</w:t>
                          </w:r>
                        </w:p>
                        <w:p w14:paraId="1407502F" w14:textId="1C71058B" w:rsidR="008E0C8F" w:rsidRPr="008975B0" w:rsidRDefault="008E0C8F" w:rsidP="008E0C8F">
                          <w:pPr>
                            <w:rPr>
                              <w:rFonts w:ascii="Arial" w:hAnsi="Arial" w:cs="Arial"/>
                              <w:i/>
                              <w:iCs/>
                              <w:color w:val="338280"/>
                              <w:sz w:val="20"/>
                              <w:szCs w:val="2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D963A" id="_x0000_t202" coordsize="21600,21600" o:spt="202" path="m,l,21600r21600,l21600,xe">
              <v:stroke joinstyle="miter"/>
              <v:path gradientshapeok="t" o:connecttype="rect"/>
            </v:shapetype>
            <v:shape id="Zone de texte 2" o:spid="_x0000_s1026" type="#_x0000_t202" style="position:absolute;margin-left:-37.5pt;margin-top:-38pt;width:486pt;height:42.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s/9gEAAM0DAAAOAAAAZHJzL2Uyb0RvYy54bWysU8tu2zAQvBfoPxC817IFO4kFy0GaNEWB&#10;9AGk/QCaoiyiJJdd0pbcr++SchwjuQXVgeBqydmd2eHqerCG7RUGDa7ms8mUM+UkNNpta/7r5/2H&#10;K85CFK4RBpyq+UEFfr1+/27V+0qV0IFpFDICcaHqfc27GH1VFEF2yoowAa8cJVtAKyKFuC0aFD2h&#10;W1OU0+lF0QM2HkGqEOjv3Zjk64zftkrG720bVGSm5tRbzCvmdZPWYr0S1RaF77Q8tiHe0IUV2lHR&#10;E9SdiILtUL+CsloiBGjjRIItoG21VJkDsZlNX7B57IRXmQuJE/xJpvD/YOW3/aP/gSwOH2GgAWYS&#10;wT+A/B2Yg9tOuK26QYS+U6KhwrMkWdH7UB2vJqlDFRLIpv8KDQ1Z7CJkoKFFm1QhnozQaQCHk+hq&#10;iEzSz4vZZUmT5ExSbjEvl+UilxDV022PIX5WYFna1BxpqBld7B9CTN2I6ulIKubgXhuTB2sc62u+&#10;XBDki4zVkXxntK351TR9oxMSyU+uyZej0GbcUwHjjqwT0ZFyHDYDHUzsN9AciD/C6C96D7TpAP9y&#10;1pO3ah7+7AQqzswXRxouZ/N5MmMO5ovLkgI8z2zOM8JJgqp55Gzc3sZs4JHRDWnd6izDcyfHXskz&#10;WZ2jv5Mpz+N86vkVrv8BAAD//wMAUEsDBBQABgAIAAAAIQAbFj6w3QAAAAkBAAAPAAAAZHJzL2Rv&#10;d25yZXYueG1sTI/NbsIwEITvlfoO1lbqDeyiBkiIg1CrXotKfyRuJl6SqPE6ig1J377LCW7faEez&#10;M/l6dK04Yx8aTxqepgoEUultQ5WGr8+3yRJEiIasaT2hhj8MsC7u73KTWT/QB553sRIcQiEzGuoY&#10;u0zKUNboTJj6DolvR987E1n2lbS9GTjctXKm1Fw60xB/qE2HLzWWv7uT0/D9ftz/PKtt9eqSbvCj&#10;kuRSqfXjw7hZgYg4xqsZLvW5OhTc6eBPZINoNUwWCW+JF5gzsGOZLhgOGtIEZJHL2wXFPwAAAP//&#10;AwBQSwECLQAUAAYACAAAACEAtoM4kv4AAADhAQAAEwAAAAAAAAAAAAAAAAAAAAAAW0NvbnRlbnRf&#10;VHlwZXNdLnhtbFBLAQItABQABgAIAAAAIQA4/SH/1gAAAJQBAAALAAAAAAAAAAAAAAAAAC8BAABf&#10;cmVscy8ucmVsc1BLAQItABQABgAIAAAAIQCLRSs/9gEAAM0DAAAOAAAAAAAAAAAAAAAAAC4CAABk&#10;cnMvZTJvRG9jLnhtbFBLAQItABQABgAIAAAAIQAbFj6w3QAAAAkBAAAPAAAAAAAAAAAAAAAAAFAE&#10;AABkcnMvZG93bnJldi54bWxQSwUGAAAAAAQABADzAAAAWgUAAAAA&#10;" filled="f" stroked="f">
              <v:textbox>
                <w:txbxContent>
                  <w:p w14:paraId="47564A44" w14:textId="72FA3BA3" w:rsidR="008E0C8F" w:rsidRPr="008E0C8F" w:rsidRDefault="008E0C8F" w:rsidP="008E0C8F">
                    <w:pPr>
                      <w:rPr>
                        <w:rFonts w:ascii="Arial" w:hAnsi="Arial" w:cs="Arial"/>
                        <w:i/>
                        <w:iCs/>
                        <w:color w:val="338280"/>
                        <w:sz w:val="20"/>
                        <w:szCs w:val="20"/>
                        <w:lang w:val="en-GB"/>
                      </w:rPr>
                    </w:pPr>
                    <w:r w:rsidRPr="008975B0">
                      <w:rPr>
                        <w:rFonts w:ascii="Arial" w:hAnsi="Arial" w:cs="Arial"/>
                        <w:i/>
                        <w:iCs/>
                        <w:color w:val="338280"/>
                        <w:sz w:val="20"/>
                        <w:szCs w:val="20"/>
                        <w:lang w:val="en-GB"/>
                      </w:rPr>
                      <w:t xml:space="preserve">The South Programme V </w:t>
                    </w:r>
                    <w:r w:rsidRPr="008E0C8F">
                      <w:rPr>
                        <w:rFonts w:ascii="Arial" w:hAnsi="Arial" w:cs="Arial"/>
                        <w:i/>
                        <w:iCs/>
                        <w:color w:val="338280"/>
                        <w:sz w:val="20"/>
                        <w:szCs w:val="20"/>
                        <w:lang w:val="en-GB"/>
                      </w:rPr>
                      <w:t xml:space="preserve">"Protecting human rights, rule of law and democracy through shared standards in the Southern Mediterranean" </w:t>
                    </w:r>
                    <w:r w:rsidRPr="008975B0">
                      <w:rPr>
                        <w:rFonts w:ascii="Arial" w:hAnsi="Arial" w:cs="Arial"/>
                        <w:i/>
                        <w:iCs/>
                        <w:color w:val="338280"/>
                        <w:sz w:val="20"/>
                        <w:szCs w:val="20"/>
                        <w:lang w:val="en-GB"/>
                      </w:rPr>
                      <w:t xml:space="preserve">is a </w:t>
                    </w:r>
                    <w:r w:rsidRPr="008E0C8F">
                      <w:rPr>
                        <w:rFonts w:ascii="Arial" w:hAnsi="Arial" w:cs="Arial"/>
                        <w:i/>
                        <w:iCs/>
                        <w:color w:val="338280"/>
                        <w:sz w:val="20"/>
                        <w:szCs w:val="20"/>
                        <w:lang w:val="en-GB"/>
                      </w:rPr>
                      <w:t>joint programme between the European Union and the Council of Europe</w:t>
                    </w:r>
                    <w:r w:rsidRPr="008975B0">
                      <w:rPr>
                        <w:rFonts w:ascii="Arial" w:hAnsi="Arial" w:cs="Arial"/>
                        <w:i/>
                        <w:iCs/>
                        <w:color w:val="338280"/>
                        <w:sz w:val="20"/>
                        <w:szCs w:val="20"/>
                        <w:lang w:val="en-GB"/>
                      </w:rPr>
                      <w:t xml:space="preserve">, </w:t>
                    </w:r>
                    <w:r w:rsidRPr="008E0C8F">
                      <w:rPr>
                        <w:rFonts w:ascii="Arial" w:hAnsi="Arial" w:cs="Arial"/>
                        <w:i/>
                        <w:iCs/>
                        <w:color w:val="338280"/>
                        <w:sz w:val="20"/>
                        <w:szCs w:val="20"/>
                        <w:lang w:val="en-GB"/>
                      </w:rPr>
                      <w:t>co-financed by the two organisations and implemented by the Council of Europe.</w:t>
                    </w:r>
                  </w:p>
                  <w:p w14:paraId="1407502F" w14:textId="1C71058B" w:rsidR="008E0C8F" w:rsidRPr="008975B0" w:rsidRDefault="008E0C8F" w:rsidP="008E0C8F">
                    <w:pPr>
                      <w:rPr>
                        <w:rFonts w:ascii="Arial" w:hAnsi="Arial" w:cs="Arial"/>
                        <w:i/>
                        <w:iCs/>
                        <w:color w:val="338280"/>
                        <w:sz w:val="20"/>
                        <w:szCs w:val="20"/>
                        <w:lang w:val="en-GB"/>
                      </w:rPr>
                    </w:pPr>
                  </w:p>
                </w:txbxContent>
              </v:textbox>
              <w10:wrap type="tight"/>
            </v:shape>
          </w:pict>
        </mc:Fallback>
      </mc:AlternateContent>
    </w:r>
    <w:r w:rsidR="008E0C8F">
      <w:rPr>
        <w:noProof/>
      </w:rPr>
      <mc:AlternateContent>
        <mc:Choice Requires="wps">
          <w:drawing>
            <wp:anchor distT="0" distB="0" distL="114300" distR="114300" simplePos="0" relativeHeight="251660288" behindDoc="0" locked="0" layoutInCell="1" allowOverlap="1" wp14:anchorId="1AF87603" wp14:editId="4830DBB5">
              <wp:simplePos x="0" y="0"/>
              <wp:positionH relativeFrom="column">
                <wp:posOffset>0</wp:posOffset>
              </wp:positionH>
              <wp:positionV relativeFrom="paragraph">
                <wp:posOffset>2139664</wp:posOffset>
              </wp:positionV>
              <wp:extent cx="74480" cy="62070"/>
              <wp:effectExtent l="19050" t="19050" r="40005" b="33655"/>
              <wp:wrapTight wrapText="bothSides">
                <wp:wrapPolygon edited="0">
                  <wp:start x="-5538" y="-6680"/>
                  <wp:lineTo x="-5538" y="26722"/>
                  <wp:lineTo x="27692" y="26722"/>
                  <wp:lineTo x="27692" y="-6680"/>
                  <wp:lineTo x="-5538" y="-6680"/>
                </wp:wrapPolygon>
              </wp:wrapTight>
              <wp:docPr id="4" name="Flowchart: Decision 6"/>
              <wp:cNvGraphicFramePr/>
              <a:graphic xmlns:a="http://schemas.openxmlformats.org/drawingml/2006/main">
                <a:graphicData uri="http://schemas.microsoft.com/office/word/2010/wordprocessingShape">
                  <wps:wsp>
                    <wps:cNvSpPr/>
                    <wps:spPr>
                      <a:xfrm>
                        <a:off x="0" y="0"/>
                        <a:ext cx="74480" cy="62070"/>
                      </a:xfrm>
                      <a:prstGeom prst="flowChartDecision">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34E577A" id="Flowchart: Decision 6" o:spid="_x0000_s1026" type="#_x0000_t110" style="position:absolute;margin-left:0;margin-top:168.5pt;width:5.85pt;height:4.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8aE6gEAAFMEAAAOAAAAZHJzL2Uyb0RvYy54bWysVMtu2zAQvBfoPxC615KNNEkFyznYSC9F&#10;GzTpB9DU0iJAcYkla9l/3yUly32hh6A60KS4M5wZLb1+OPVWHIGCQdcUy0VVCHAKW+MOTfHt5fHd&#10;fSFClK6VFh00xRlC8bB5+2Y9+BpW2KFtgQSTuFAPvim6GH1dlkF10MuwQA+ONzVSLyMv6VC2JAdm&#10;7225qqrbckBqPaGCEPjtbtwsNplfa1Dxi9YBorBNwdpiHimP+zSWm7WsDyR9Z9QkQ75CRS+N40Nn&#10;qp2MUnwn8wdVbxRhQB0XCvsStTYKsgd2s6x+c/PcSQ/ZC4cT/BxT+H+06vPx2T8RxzD4UAeeJhcn&#10;TX36ZX3ilMM6z2HBKQrFL+9ubu45UcU7t6vqLkdZXqGeQvwI2Is0aQptcdh2kuIOlEnNktOSx08h&#10;8tmMu9SnYwNa0z4aa/OCDvutJXGU6RNWH/hJX40hv5RZ9zok8yRoebWfZ/FsIRFa9xW0MC0bXmXJ&#10;uTNhFiSVAheX41YnWxh1vq/4uchMvZwQWXQmTMya/c3cE8GlciS5cI9up/oEhdzYM7j6l7ARPCPy&#10;yejiDO6NQ/obgWVX08lj/SWkMZqU0h7b8xMJinaL4/2STnXI10tFyuBUxZ2bnU+3LF2Nn9eZ9vpf&#10;sPkBAAD//wMAUEsDBBQABgAIAAAAIQCJJWTK3QAAAAcBAAAPAAAAZHJzL2Rvd25yZXYueG1sTI/N&#10;TsNADITvSLzDykjc6Ca06k/IpqqQKlWcIFDB0c2aJCLrDdltG94e9wQ3j8ea+ZyvR9epEw2h9Wwg&#10;nSSgiCtvW64NvL1u75agQkS22HkmAz8UYF1cX+WYWX/mFzqVsVYSwiFDA02MfaZ1qBpyGCa+Jxbv&#10;0w8Oo8ih1nbAs4S7Tt8nyVw7bFkaGuzpsaHqqzw6A5tvi7undm8/9u/P5SrdznBV7Yy5vRk3D6Ai&#10;jfHvGC74gg6FMB38kW1QnQF5JBqYThcyXOx0Aeogi9l8CbrI9X/+4hcAAP//AwBQSwECLQAUAAYA&#10;CAAAACEAtoM4kv4AAADhAQAAEwAAAAAAAAAAAAAAAAAAAAAAW0NvbnRlbnRfVHlwZXNdLnhtbFBL&#10;AQItABQABgAIAAAAIQA4/SH/1gAAAJQBAAALAAAAAAAAAAAAAAAAAC8BAABfcmVscy8ucmVsc1BL&#10;AQItABQABgAIAAAAIQChc8aE6gEAAFMEAAAOAAAAAAAAAAAAAAAAAC4CAABkcnMvZTJvRG9jLnht&#10;bFBLAQItABQABgAIAAAAIQCJJWTK3QAAAAcBAAAPAAAAAAAAAAAAAAAAAEQEAABkcnMvZG93bnJl&#10;di54bWxQSwUGAAAAAAQABADzAAAATgUAAAAA&#10;" fillcolor="#099" strokecolor="#099" strokeweight="1pt">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D0FE" w14:textId="77777777" w:rsidR="000F371A" w:rsidRDefault="000F371A" w:rsidP="00D61157">
      <w:pPr>
        <w:spacing w:after="0" w:line="240" w:lineRule="auto"/>
      </w:pPr>
      <w:r>
        <w:separator/>
      </w:r>
    </w:p>
  </w:footnote>
  <w:footnote w:type="continuationSeparator" w:id="0">
    <w:p w14:paraId="0E01FB94" w14:textId="77777777" w:rsidR="000F371A" w:rsidRDefault="000F371A" w:rsidP="00D61157">
      <w:pPr>
        <w:spacing w:after="0" w:line="240" w:lineRule="auto"/>
      </w:pPr>
      <w:r>
        <w:continuationSeparator/>
      </w:r>
    </w:p>
  </w:footnote>
  <w:footnote w:id="1">
    <w:p w14:paraId="293587AE" w14:textId="77777777" w:rsidR="00571583" w:rsidRPr="00140839" w:rsidRDefault="00571583" w:rsidP="00571583">
      <w:pPr>
        <w:pStyle w:val="FootnoteText"/>
      </w:pPr>
      <w:r w:rsidRPr="00140839">
        <w:rPr>
          <w:rStyle w:val="FootnoteReference"/>
          <w:rFonts w:ascii="Arial" w:hAnsi="Arial" w:cs="Arial"/>
          <w:sz w:val="16"/>
          <w:szCs w:val="16"/>
        </w:rPr>
        <w:footnoteRef/>
      </w:r>
      <w:r w:rsidRPr="00140839">
        <w:rPr>
          <w:rStyle w:val="FootnoteReference"/>
          <w:rFonts w:ascii="Arial" w:hAnsi="Arial" w:cs="Arial"/>
          <w:sz w:val="16"/>
          <w:szCs w:val="16"/>
        </w:rPr>
        <w:t xml:space="preserve"> </w:t>
      </w:r>
      <w:bookmarkStart w:id="1" w:name="_Hlk132617695"/>
      <w:r>
        <w:fldChar w:fldCharType="begin"/>
      </w:r>
      <w:r w:rsidRPr="00B43EB0">
        <w:instrText xml:space="preserve"> HYPERLINK "https://www.eeas.europa.eu/node/92844_fr" </w:instrText>
      </w:r>
      <w:r>
        <w:fldChar w:fldCharType="separate"/>
      </w:r>
      <w:r w:rsidRPr="00B43EB0">
        <w:rPr>
          <w:rStyle w:val="Hyperlink"/>
          <w:rFonts w:ascii="Arial" w:hAnsi="Arial" w:cs="Arial"/>
          <w:sz w:val="16"/>
          <w:szCs w:val="16"/>
        </w:rPr>
        <w:t>Renewed partnership with the southern neighbourhood</w:t>
      </w:r>
      <w:r>
        <w:rPr>
          <w:rStyle w:val="Hyperlink"/>
          <w:rFonts w:ascii="Arial" w:hAnsi="Arial" w:cs="Arial"/>
          <w:sz w:val="16"/>
          <w:szCs w:val="16"/>
          <w:lang w:val="fr-FR"/>
        </w:rPr>
        <w:fldChar w:fldCharType="end"/>
      </w:r>
      <w:bookmarkEnd w:id="1"/>
      <w:r w:rsidRPr="00140839">
        <w:rPr>
          <w:rStyle w:val="Hyperlink"/>
          <w:rFonts w:ascii="Arial" w:hAnsi="Arial" w:cs="Arial"/>
          <w:color w:val="auto"/>
          <w:sz w:val="16"/>
          <w:szCs w:val="16"/>
          <w:u w:val="none"/>
        </w:rPr>
        <w:t xml:space="preserve"> (</w:t>
      </w:r>
      <w:r w:rsidRPr="00140839">
        <w:rPr>
          <w:rStyle w:val="Hyperlink"/>
          <w:rFonts w:ascii="Arial" w:hAnsi="Arial" w:cs="Arial"/>
          <w:sz w:val="16"/>
          <w:szCs w:val="16"/>
        </w:rPr>
        <w:t>https://www.eeas.europa.eu/node/92844_fr</w:t>
      </w:r>
      <w:r w:rsidRPr="00140839">
        <w:rPr>
          <w:rStyle w:val="Hyperlink"/>
          <w:rFonts w:ascii="Arial" w:hAnsi="Arial" w:cs="Arial"/>
          <w:color w:val="auto"/>
          <w:sz w:val="16"/>
          <w:szCs w:val="16"/>
          <w:u w:val="none"/>
        </w:rPr>
        <w:t>)</w:t>
      </w:r>
    </w:p>
  </w:footnote>
  <w:footnote w:id="2">
    <w:p w14:paraId="05A2F50F" w14:textId="77777777" w:rsidR="00571583" w:rsidRPr="00140839" w:rsidRDefault="00571583" w:rsidP="00571583">
      <w:pPr>
        <w:pStyle w:val="FootnoteText"/>
        <w:rPr>
          <w:rFonts w:ascii="Arial" w:hAnsi="Arial" w:cs="Arial"/>
        </w:rPr>
      </w:pPr>
      <w:r w:rsidRPr="00847F54">
        <w:rPr>
          <w:rStyle w:val="FootnoteReference"/>
          <w:rFonts w:ascii="Arial" w:hAnsi="Arial" w:cs="Arial"/>
          <w:sz w:val="16"/>
          <w:szCs w:val="16"/>
        </w:rPr>
        <w:footnoteRef/>
      </w:r>
      <w:r w:rsidRPr="00B43EB0">
        <w:rPr>
          <w:rFonts w:ascii="Arial" w:hAnsi="Arial" w:cs="Arial"/>
          <w:sz w:val="16"/>
          <w:szCs w:val="16"/>
        </w:rPr>
        <w:t xml:space="preserve"> </w:t>
      </w:r>
      <w:hyperlink r:id="rId1" w:history="1">
        <w:r w:rsidRPr="00B43EB0">
          <w:rPr>
            <w:rStyle w:val="Hyperlink"/>
            <w:rFonts w:ascii="Arial" w:hAnsi="Arial" w:cs="Arial"/>
            <w:sz w:val="16"/>
            <w:szCs w:val="16"/>
          </w:rPr>
          <w:t xml:space="preserve">Council of Europe policy towards the neighbouring regions </w:t>
        </w:r>
      </w:hyperlink>
      <w:r w:rsidRPr="00140839">
        <w:rPr>
          <w:rStyle w:val="Hyperlink"/>
          <w:rFonts w:ascii="Arial" w:hAnsi="Arial" w:cs="Arial"/>
          <w:color w:val="auto"/>
          <w:sz w:val="16"/>
          <w:szCs w:val="16"/>
          <w:u w:val="none"/>
        </w:rPr>
        <w:t>(</w:t>
      </w:r>
      <w:r w:rsidRPr="00140839">
        <w:rPr>
          <w:rStyle w:val="Hyperlink"/>
          <w:rFonts w:ascii="Arial" w:hAnsi="Arial" w:cs="Arial"/>
          <w:sz w:val="16"/>
          <w:szCs w:val="16"/>
        </w:rPr>
        <w:t>https://www.coe.int/fr/web/der/policy-towards-neighbouring-regions</w:t>
      </w:r>
      <w:r w:rsidRPr="00140839">
        <w:rPr>
          <w:rStyle w:val="Hyperlink"/>
          <w:rFonts w:ascii="Arial" w:hAnsi="Arial" w:cs="Arial"/>
          <w:color w:val="auto"/>
          <w:sz w:val="16"/>
          <w:szCs w:val="16"/>
          <w:u w:val="none"/>
        </w:rPr>
        <w:t>)</w:t>
      </w:r>
    </w:p>
  </w:footnote>
  <w:footnote w:id="3">
    <w:p w14:paraId="579FE191" w14:textId="77777777" w:rsidR="00571583" w:rsidRPr="009B1C2D" w:rsidRDefault="00571583" w:rsidP="00571583">
      <w:pPr>
        <w:pStyle w:val="FootnoteText"/>
        <w:rPr>
          <w:rFonts w:ascii="Arial" w:hAnsi="Arial" w:cs="Arial"/>
          <w:sz w:val="16"/>
          <w:szCs w:val="16"/>
        </w:rPr>
      </w:pPr>
      <w:r w:rsidRPr="00140839">
        <w:rPr>
          <w:rStyle w:val="FootnoteReference"/>
          <w:rFonts w:ascii="Arial" w:hAnsi="Arial" w:cs="Arial"/>
          <w:sz w:val="16"/>
          <w:szCs w:val="16"/>
        </w:rPr>
        <w:footnoteRef/>
      </w:r>
      <w:r w:rsidRPr="009B1C2D">
        <w:rPr>
          <w:rFonts w:ascii="Arial" w:hAnsi="Arial" w:cs="Arial"/>
          <w:sz w:val="16"/>
          <w:szCs w:val="16"/>
        </w:rPr>
        <w:t xml:space="preserve">The Council of Europe's European Centre for Global Interdependence and Solidarity, better known as the </w:t>
      </w:r>
      <w:bookmarkStart w:id="2" w:name="_Hlk132618477"/>
      <w:r w:rsidRPr="009B1C2D">
        <w:rPr>
          <w:rFonts w:ascii="Arial" w:hAnsi="Arial" w:cs="Arial"/>
          <w:sz w:val="16"/>
          <w:szCs w:val="16"/>
          <w:lang w:val="fr-FR"/>
        </w:rPr>
        <w:fldChar w:fldCharType="begin"/>
      </w:r>
      <w:r w:rsidRPr="009B1C2D">
        <w:rPr>
          <w:rFonts w:ascii="Arial" w:hAnsi="Arial" w:cs="Arial"/>
          <w:sz w:val="16"/>
          <w:szCs w:val="16"/>
        </w:rPr>
        <w:instrText xml:space="preserve"> HYPERLINK "https://www.coe.int/fr/web/north-south-centre/about-the-north-south-centre" </w:instrText>
      </w:r>
      <w:r w:rsidRPr="009B1C2D">
        <w:rPr>
          <w:rFonts w:ascii="Arial" w:hAnsi="Arial" w:cs="Arial"/>
          <w:sz w:val="16"/>
          <w:szCs w:val="16"/>
          <w:lang w:val="fr-FR"/>
        </w:rPr>
        <w:fldChar w:fldCharType="separate"/>
      </w:r>
      <w:r w:rsidRPr="009B1C2D">
        <w:rPr>
          <w:rStyle w:val="Hyperlink"/>
          <w:rFonts w:ascii="Arial" w:hAnsi="Arial" w:cs="Arial"/>
          <w:sz w:val="16"/>
          <w:szCs w:val="16"/>
        </w:rPr>
        <w:t>North-South Centre</w:t>
      </w:r>
      <w:r w:rsidRPr="009B1C2D">
        <w:rPr>
          <w:rFonts w:ascii="Arial" w:hAnsi="Arial" w:cs="Arial"/>
          <w:sz w:val="16"/>
          <w:szCs w:val="16"/>
          <w:lang w:val="fr-FR"/>
        </w:rPr>
        <w:fldChar w:fldCharType="end"/>
      </w:r>
      <w:bookmarkEnd w:id="2"/>
      <w:r w:rsidRPr="009B1C2D">
        <w:rPr>
          <w:rFonts w:ascii="Arial" w:hAnsi="Arial" w:cs="Arial"/>
          <w:sz w:val="16"/>
          <w:szCs w:val="16"/>
        </w:rPr>
        <w:t xml:space="preserve"> (</w:t>
      </w:r>
      <w:hyperlink r:id="rId2" w:history="1">
        <w:r w:rsidRPr="009B1C2D">
          <w:rPr>
            <w:rStyle w:val="Hyperlink"/>
            <w:rFonts w:ascii="Arial" w:hAnsi="Arial" w:cs="Arial"/>
            <w:sz w:val="16"/>
            <w:szCs w:val="16"/>
          </w:rPr>
          <w:t>https://www.coe.int/fr/web/north-south-centre/about-the-north-south-centre</w:t>
        </w:r>
      </w:hyperlink>
      <w:r w:rsidRPr="009B1C2D">
        <w:rPr>
          <w:rFonts w:ascii="Arial" w:hAnsi="Arial" w:cs="Arial"/>
          <w:sz w:val="16"/>
          <w:szCs w:val="16"/>
        </w:rPr>
        <w:t xml:space="preserve">) </w:t>
      </w:r>
    </w:p>
  </w:footnote>
  <w:footnote w:id="4">
    <w:p w14:paraId="2B9D5C75" w14:textId="77777777" w:rsidR="00571583" w:rsidRDefault="00571583" w:rsidP="00571583">
      <w:pPr>
        <w:pStyle w:val="FootnoteText"/>
      </w:pPr>
      <w:r w:rsidRPr="009B1C2D">
        <w:rPr>
          <w:rStyle w:val="FootnoteReference"/>
          <w:rFonts w:ascii="Arial" w:hAnsi="Arial" w:cs="Arial"/>
          <w:sz w:val="16"/>
          <w:szCs w:val="16"/>
        </w:rPr>
        <w:footnoteRef/>
      </w:r>
      <w:r>
        <w:rPr>
          <w:rFonts w:ascii="Arial" w:hAnsi="Arial" w:cs="Arial"/>
          <w:sz w:val="16"/>
          <w:szCs w:val="16"/>
        </w:rPr>
        <w:t xml:space="preserve"> For more details, s</w:t>
      </w:r>
      <w:r w:rsidRPr="009B1C2D">
        <w:rPr>
          <w:rFonts w:ascii="Arial" w:hAnsi="Arial" w:cs="Arial"/>
          <w:sz w:val="16"/>
          <w:szCs w:val="16"/>
        </w:rPr>
        <w:t xml:space="preserve">ee the </w:t>
      </w:r>
      <w:hyperlink r:id="rId3" w:anchor="{%22192462558%22:[1]}" w:history="1">
        <w:r w:rsidRPr="009B1C2D">
          <w:rPr>
            <w:rStyle w:val="Hyperlink"/>
            <w:rFonts w:ascii="Arial" w:hAnsi="Arial" w:cs="Arial"/>
            <w:sz w:val="16"/>
            <w:szCs w:val="16"/>
          </w:rPr>
          <w:t>programme</w:t>
        </w:r>
      </w:hyperlink>
      <w:r w:rsidRPr="009B1C2D">
        <w:rPr>
          <w:rFonts w:ascii="Arial" w:hAnsi="Arial" w:cs="Arial"/>
          <w:sz w:val="16"/>
          <w:szCs w:val="16"/>
        </w:rPr>
        <w:t xml:space="preserve"> </w:t>
      </w:r>
      <w:r>
        <w:rPr>
          <w:rFonts w:ascii="Arial" w:hAnsi="Arial" w:cs="Arial"/>
          <w:sz w:val="16"/>
          <w:szCs w:val="16"/>
        </w:rPr>
        <w:t>(</w:t>
      </w:r>
      <w:hyperlink r:id="rId4" w:anchor="{%22192462558%22:[1]}" w:history="1">
        <w:r w:rsidRPr="000968A7">
          <w:rPr>
            <w:rStyle w:val="Hyperlink"/>
            <w:rFonts w:ascii="Arial" w:hAnsi="Arial" w:cs="Arial"/>
            <w:sz w:val="16"/>
            <w:szCs w:val="16"/>
          </w:rPr>
          <w:t>https://pjp-eu.coe.int/en/web/south-programme/south-programme-v-launcing-event#{%22192462558%22:[1]}</w:t>
        </w:r>
      </w:hyperlink>
      <w:r>
        <w:rPr>
          <w:rFonts w:ascii="Arial" w:hAnsi="Arial" w:cs="Arial"/>
          <w:sz w:val="16"/>
          <w:szCs w:val="16"/>
        </w:rPr>
        <w:t xml:space="preserve">) </w:t>
      </w:r>
      <w:r w:rsidRPr="009B1C2D">
        <w:rPr>
          <w:rFonts w:ascii="Arial" w:hAnsi="Arial" w:cs="Arial"/>
          <w:sz w:val="16"/>
          <w:szCs w:val="16"/>
        </w:rPr>
        <w:t xml:space="preserve">and </w:t>
      </w:r>
      <w:hyperlink r:id="rId5" w:history="1">
        <w:r w:rsidRPr="009B1C2D">
          <w:rPr>
            <w:rStyle w:val="Hyperlink"/>
            <w:rFonts w:ascii="Arial" w:hAnsi="Arial" w:cs="Arial"/>
            <w:sz w:val="16"/>
            <w:szCs w:val="16"/>
          </w:rPr>
          <w:t>concept of the launching event</w:t>
        </w:r>
      </w:hyperlink>
      <w:r w:rsidRPr="009B1C2D">
        <w:rPr>
          <w:rFonts w:ascii="Arial" w:hAnsi="Arial" w:cs="Arial"/>
          <w:sz w:val="16"/>
          <w:szCs w:val="16"/>
        </w:rPr>
        <w:t xml:space="preserve"> </w:t>
      </w:r>
      <w:r>
        <w:rPr>
          <w:rFonts w:ascii="Arial" w:hAnsi="Arial" w:cs="Arial"/>
          <w:sz w:val="16"/>
          <w:szCs w:val="16"/>
        </w:rPr>
        <w:t>(</w:t>
      </w:r>
      <w:hyperlink r:id="rId6" w:history="1">
        <w:r w:rsidRPr="000968A7">
          <w:rPr>
            <w:rStyle w:val="Hyperlink"/>
            <w:rFonts w:ascii="Arial" w:hAnsi="Arial" w:cs="Arial"/>
            <w:sz w:val="16"/>
            <w:szCs w:val="16"/>
          </w:rPr>
          <w:t>https://rm.coe.int/concept-note-sp-v/1680aa75fa</w:t>
        </w:r>
      </w:hyperlink>
      <w:r>
        <w:rPr>
          <w:rFonts w:ascii="Arial" w:hAnsi="Arial" w:cs="Arial"/>
          <w:sz w:val="16"/>
          <w:szCs w:val="16"/>
        </w:rPr>
        <w:t xml:space="preserve">). </w:t>
      </w:r>
    </w:p>
  </w:footnote>
  <w:footnote w:id="5">
    <w:p w14:paraId="174E2EDB" w14:textId="3AC4744D" w:rsidR="00C828B1" w:rsidRPr="00C828B1" w:rsidRDefault="00C828B1">
      <w:pPr>
        <w:pStyle w:val="FootnoteText"/>
      </w:pPr>
      <w:r w:rsidRPr="00C828B1">
        <w:rPr>
          <w:rStyle w:val="FootnoteReference"/>
        </w:rPr>
        <w:sym w:font="Symbol" w:char="F02A"/>
      </w:r>
      <w:r>
        <w:t xml:space="preserve"> </w:t>
      </w:r>
      <w:r w:rsidRPr="00C828B1">
        <w:rPr>
          <w:rFonts w:ascii="Arial" w:hAnsi="Arial" w:cs="Arial"/>
          <w:sz w:val="16"/>
          <w:szCs w:val="16"/>
        </w:rPr>
        <w:t>This designation shall not be construed as recognition of a State of Palestine and is without prejudice to the individual positions of Council of Europe and European Union member States on this issue.</w:t>
      </w:r>
    </w:p>
  </w:footnote>
  <w:footnote w:id="6">
    <w:p w14:paraId="032C658E" w14:textId="77777777" w:rsidR="00571583" w:rsidRDefault="00571583" w:rsidP="00571583">
      <w:pPr>
        <w:pStyle w:val="FootnoteText"/>
        <w:rPr>
          <w:rFonts w:ascii="Arial" w:hAnsi="Arial" w:cs="Arial"/>
          <w:sz w:val="16"/>
          <w:szCs w:val="16"/>
        </w:rPr>
      </w:pPr>
      <w:r w:rsidRPr="00260AED">
        <w:rPr>
          <w:rStyle w:val="FootnoteReference"/>
          <w:rFonts w:ascii="Arial" w:hAnsi="Arial" w:cs="Arial"/>
          <w:sz w:val="16"/>
          <w:szCs w:val="16"/>
        </w:rPr>
        <w:footnoteRef/>
      </w:r>
      <w:r w:rsidRPr="00260AED">
        <w:rPr>
          <w:rFonts w:ascii="Arial" w:hAnsi="Arial" w:cs="Arial"/>
          <w:sz w:val="16"/>
          <w:szCs w:val="16"/>
        </w:rPr>
        <w:t xml:space="preserve"> The QRM is a tool designed for the provision of legislative expertise to support priority reforms in areas of Council of Europe expertise based on requests received from partner authorities in the Southern Mediterranean region. </w:t>
      </w:r>
      <w:r>
        <w:rPr>
          <w:rFonts w:ascii="Arial" w:hAnsi="Arial" w:cs="Arial"/>
          <w:sz w:val="16"/>
          <w:szCs w:val="16"/>
        </w:rPr>
        <w:t xml:space="preserve">The thematic scope comprises areas of </w:t>
      </w:r>
      <w:r w:rsidRPr="00260AED">
        <w:rPr>
          <w:rFonts w:ascii="Arial" w:hAnsi="Arial" w:cs="Arial"/>
          <w:sz w:val="16"/>
          <w:szCs w:val="16"/>
        </w:rPr>
        <w:t xml:space="preserve">expertise of </w:t>
      </w:r>
      <w:r>
        <w:rPr>
          <w:rFonts w:ascii="Arial" w:hAnsi="Arial" w:cs="Arial"/>
          <w:sz w:val="16"/>
          <w:szCs w:val="16"/>
        </w:rPr>
        <w:t xml:space="preserve">the </w:t>
      </w:r>
      <w:r w:rsidRPr="00260AED">
        <w:rPr>
          <w:rFonts w:ascii="Arial" w:hAnsi="Arial" w:cs="Arial"/>
          <w:sz w:val="16"/>
          <w:szCs w:val="16"/>
        </w:rPr>
        <w:t>Venice Commission</w:t>
      </w:r>
      <w:r>
        <w:rPr>
          <w:rFonts w:ascii="Arial" w:hAnsi="Arial" w:cs="Arial"/>
          <w:sz w:val="16"/>
          <w:szCs w:val="16"/>
        </w:rPr>
        <w:t xml:space="preserve"> (</w:t>
      </w:r>
      <w:r w:rsidRPr="00260AED">
        <w:rPr>
          <w:rFonts w:ascii="Arial" w:hAnsi="Arial" w:cs="Arial"/>
          <w:sz w:val="16"/>
          <w:szCs w:val="16"/>
        </w:rPr>
        <w:t>democratic</w:t>
      </w:r>
      <w:r>
        <w:rPr>
          <w:rFonts w:ascii="Arial" w:hAnsi="Arial" w:cs="Arial"/>
          <w:sz w:val="16"/>
          <w:szCs w:val="16"/>
        </w:rPr>
        <w:t xml:space="preserve"> </w:t>
      </w:r>
      <w:r w:rsidRPr="00260AED">
        <w:rPr>
          <w:rFonts w:ascii="Arial" w:hAnsi="Arial" w:cs="Arial"/>
          <w:sz w:val="16"/>
          <w:szCs w:val="16"/>
        </w:rPr>
        <w:t>institutions and fundamental rights; elections, referendums</w:t>
      </w:r>
      <w:r>
        <w:rPr>
          <w:rFonts w:ascii="Arial" w:hAnsi="Arial" w:cs="Arial"/>
          <w:sz w:val="16"/>
          <w:szCs w:val="16"/>
        </w:rPr>
        <w:t xml:space="preserve"> </w:t>
      </w:r>
      <w:r w:rsidRPr="00260AED">
        <w:rPr>
          <w:rFonts w:ascii="Arial" w:hAnsi="Arial" w:cs="Arial"/>
          <w:sz w:val="16"/>
          <w:szCs w:val="16"/>
        </w:rPr>
        <w:t>and political parties; constitutional and ordinary justice</w:t>
      </w:r>
      <w:r>
        <w:rPr>
          <w:rFonts w:ascii="Arial" w:hAnsi="Arial" w:cs="Arial"/>
          <w:sz w:val="16"/>
          <w:szCs w:val="16"/>
        </w:rPr>
        <w:t>) as well as a</w:t>
      </w:r>
      <w:r w:rsidRPr="00260AED">
        <w:rPr>
          <w:rFonts w:ascii="Arial" w:hAnsi="Arial" w:cs="Arial"/>
          <w:sz w:val="16"/>
          <w:szCs w:val="16"/>
        </w:rPr>
        <w:t>reas of expertise of any other relevant Council of Europe</w:t>
      </w:r>
      <w:r>
        <w:rPr>
          <w:rFonts w:ascii="Arial" w:hAnsi="Arial" w:cs="Arial"/>
          <w:sz w:val="16"/>
          <w:szCs w:val="16"/>
        </w:rPr>
        <w:t xml:space="preserve"> </w:t>
      </w:r>
      <w:r w:rsidRPr="00260AED">
        <w:rPr>
          <w:rFonts w:ascii="Arial" w:hAnsi="Arial" w:cs="Arial"/>
          <w:sz w:val="16"/>
          <w:szCs w:val="16"/>
        </w:rPr>
        <w:t>expert advisory bod</w:t>
      </w:r>
      <w:r>
        <w:rPr>
          <w:rFonts w:ascii="Arial" w:hAnsi="Arial" w:cs="Arial"/>
          <w:sz w:val="16"/>
          <w:szCs w:val="16"/>
        </w:rPr>
        <w:t xml:space="preserve">ies (including in areas of </w:t>
      </w:r>
      <w:r w:rsidRPr="00260AED">
        <w:rPr>
          <w:rFonts w:ascii="Arial" w:hAnsi="Arial" w:cs="Arial"/>
          <w:sz w:val="16"/>
          <w:szCs w:val="16"/>
        </w:rPr>
        <w:t>combating</w:t>
      </w:r>
      <w:r>
        <w:rPr>
          <w:rFonts w:ascii="Arial" w:hAnsi="Arial" w:cs="Arial"/>
          <w:sz w:val="16"/>
          <w:szCs w:val="16"/>
        </w:rPr>
        <w:t xml:space="preserve"> </w:t>
      </w:r>
      <w:r w:rsidRPr="00260AED">
        <w:rPr>
          <w:rFonts w:ascii="Arial" w:hAnsi="Arial" w:cs="Arial"/>
          <w:sz w:val="16"/>
          <w:szCs w:val="16"/>
        </w:rPr>
        <w:t>corruption, money laundering and financing of terrorism,</w:t>
      </w:r>
      <w:r>
        <w:rPr>
          <w:rFonts w:ascii="Arial" w:hAnsi="Arial" w:cs="Arial"/>
          <w:sz w:val="16"/>
          <w:szCs w:val="16"/>
        </w:rPr>
        <w:t xml:space="preserve"> </w:t>
      </w:r>
      <w:r w:rsidRPr="00260AED">
        <w:rPr>
          <w:rFonts w:ascii="Arial" w:hAnsi="Arial" w:cs="Arial"/>
          <w:sz w:val="16"/>
          <w:szCs w:val="16"/>
        </w:rPr>
        <w:t>cybercrime, tra</w:t>
      </w:r>
      <w:r>
        <w:rPr>
          <w:rFonts w:ascii="Arial" w:hAnsi="Arial" w:cs="Arial"/>
          <w:sz w:val="16"/>
          <w:szCs w:val="16"/>
        </w:rPr>
        <w:t>ffic</w:t>
      </w:r>
      <w:r w:rsidRPr="00260AED">
        <w:rPr>
          <w:rFonts w:ascii="Arial" w:hAnsi="Arial" w:cs="Arial"/>
          <w:sz w:val="16"/>
          <w:szCs w:val="16"/>
        </w:rPr>
        <w:t>king in human beings, counterfeiting of</w:t>
      </w:r>
      <w:r>
        <w:rPr>
          <w:rFonts w:ascii="Arial" w:hAnsi="Arial" w:cs="Arial"/>
          <w:sz w:val="16"/>
          <w:szCs w:val="16"/>
        </w:rPr>
        <w:t xml:space="preserve"> </w:t>
      </w:r>
      <w:r w:rsidRPr="00260AED">
        <w:rPr>
          <w:rFonts w:ascii="Arial" w:hAnsi="Arial" w:cs="Arial"/>
          <w:sz w:val="16"/>
          <w:szCs w:val="16"/>
        </w:rPr>
        <w:t>medical products, protection of personal data, freedom of</w:t>
      </w:r>
      <w:r>
        <w:rPr>
          <w:rFonts w:ascii="Arial" w:hAnsi="Arial" w:cs="Arial"/>
          <w:sz w:val="16"/>
          <w:szCs w:val="16"/>
        </w:rPr>
        <w:t xml:space="preserve"> </w:t>
      </w:r>
      <w:r w:rsidRPr="00260AED">
        <w:rPr>
          <w:rFonts w:ascii="Arial" w:hAnsi="Arial" w:cs="Arial"/>
          <w:sz w:val="16"/>
          <w:szCs w:val="16"/>
        </w:rPr>
        <w:t>expression and promotion of pluralist media, justice e</w:t>
      </w:r>
      <w:r>
        <w:rPr>
          <w:rFonts w:ascii="Arial" w:hAnsi="Arial" w:cs="Arial"/>
          <w:sz w:val="16"/>
          <w:szCs w:val="16"/>
        </w:rPr>
        <w:t>ffi</w:t>
      </w:r>
      <w:r w:rsidRPr="00260AED">
        <w:rPr>
          <w:rFonts w:ascii="Arial" w:hAnsi="Arial" w:cs="Arial"/>
          <w:sz w:val="16"/>
          <w:szCs w:val="16"/>
        </w:rPr>
        <w:t>ciency,</w:t>
      </w:r>
      <w:r>
        <w:rPr>
          <w:rFonts w:ascii="Arial" w:hAnsi="Arial" w:cs="Arial"/>
          <w:sz w:val="16"/>
          <w:szCs w:val="16"/>
        </w:rPr>
        <w:t xml:space="preserve"> </w:t>
      </w:r>
      <w:r w:rsidRPr="00260AED">
        <w:rPr>
          <w:rFonts w:ascii="Arial" w:hAnsi="Arial" w:cs="Arial"/>
          <w:sz w:val="16"/>
          <w:szCs w:val="16"/>
        </w:rPr>
        <w:t>combating violence against women and children</w:t>
      </w:r>
      <w:r>
        <w:rPr>
          <w:rFonts w:ascii="Arial" w:hAnsi="Arial" w:cs="Arial"/>
          <w:sz w:val="16"/>
          <w:szCs w:val="16"/>
        </w:rPr>
        <w:t xml:space="preserve">). </w:t>
      </w:r>
      <w:r w:rsidRPr="000D2F32">
        <w:rPr>
          <w:rFonts w:ascii="Arial" w:hAnsi="Arial" w:cs="Arial"/>
          <w:sz w:val="16"/>
          <w:szCs w:val="16"/>
        </w:rPr>
        <w:t>Requests for legal expertise must be submitted by relevant</w:t>
      </w:r>
      <w:r>
        <w:rPr>
          <w:rFonts w:ascii="Arial" w:hAnsi="Arial" w:cs="Arial"/>
          <w:sz w:val="16"/>
          <w:szCs w:val="16"/>
        </w:rPr>
        <w:t xml:space="preserve"> </w:t>
      </w:r>
      <w:r w:rsidRPr="000D2F32">
        <w:rPr>
          <w:rFonts w:ascii="Arial" w:hAnsi="Arial" w:cs="Arial"/>
          <w:sz w:val="16"/>
          <w:szCs w:val="16"/>
        </w:rPr>
        <w:t>national authorities and addressed in writing to the Council of</w:t>
      </w:r>
      <w:r>
        <w:rPr>
          <w:rFonts w:ascii="Arial" w:hAnsi="Arial" w:cs="Arial"/>
          <w:sz w:val="16"/>
          <w:szCs w:val="16"/>
        </w:rPr>
        <w:t xml:space="preserve"> </w:t>
      </w:r>
      <w:r w:rsidRPr="000D2F32">
        <w:rPr>
          <w:rFonts w:ascii="Arial" w:hAnsi="Arial" w:cs="Arial"/>
          <w:sz w:val="16"/>
          <w:szCs w:val="16"/>
        </w:rPr>
        <w:t>Europe</w:t>
      </w:r>
      <w:r>
        <w:rPr>
          <w:rFonts w:ascii="Arial" w:hAnsi="Arial" w:cs="Arial"/>
          <w:sz w:val="16"/>
          <w:szCs w:val="16"/>
        </w:rPr>
        <w:t xml:space="preserve"> (</w:t>
      </w:r>
      <w:hyperlink r:id="rId7" w:history="1">
        <w:r w:rsidRPr="000968A7">
          <w:rPr>
            <w:rStyle w:val="Hyperlink"/>
            <w:rFonts w:ascii="Arial" w:hAnsi="Arial" w:cs="Arial"/>
            <w:sz w:val="16"/>
            <w:szCs w:val="16"/>
          </w:rPr>
          <w:t>south-programme@coe.int</w:t>
        </w:r>
      </w:hyperlink>
      <w:r>
        <w:rPr>
          <w:rFonts w:ascii="Arial" w:hAnsi="Arial" w:cs="Arial"/>
          <w:sz w:val="16"/>
          <w:szCs w:val="16"/>
        </w:rPr>
        <w:t xml:space="preserve">). </w:t>
      </w:r>
    </w:p>
    <w:p w14:paraId="5940B0C8" w14:textId="77777777" w:rsidR="00571583" w:rsidRDefault="00571583" w:rsidP="00571583">
      <w:pPr>
        <w:pStyle w:val="FootnoteText"/>
        <w:rPr>
          <w:rFonts w:ascii="Arial" w:hAnsi="Arial" w:cs="Arial"/>
          <w:sz w:val="16"/>
          <w:szCs w:val="16"/>
        </w:rPr>
      </w:pPr>
      <w:r>
        <w:rPr>
          <w:rFonts w:ascii="Arial" w:hAnsi="Arial" w:cs="Arial"/>
          <w:sz w:val="16"/>
          <w:szCs w:val="16"/>
        </w:rPr>
        <w:t xml:space="preserve">See Appendix III on the </w:t>
      </w:r>
      <w:proofErr w:type="gramStart"/>
      <w:r>
        <w:rPr>
          <w:rFonts w:ascii="Arial" w:hAnsi="Arial" w:cs="Arial"/>
          <w:sz w:val="16"/>
          <w:szCs w:val="16"/>
        </w:rPr>
        <w:t>relevant</w:t>
      </w:r>
      <w:proofErr w:type="gramEnd"/>
      <w:r>
        <w:rPr>
          <w:rFonts w:ascii="Arial" w:hAnsi="Arial" w:cs="Arial"/>
          <w:sz w:val="16"/>
          <w:szCs w:val="16"/>
        </w:rPr>
        <w:t xml:space="preserve"> Council of Europe specialised bodies. </w:t>
      </w:r>
    </w:p>
    <w:p w14:paraId="21CACB57" w14:textId="77777777" w:rsidR="00571583" w:rsidRPr="00260AED" w:rsidRDefault="00571583" w:rsidP="00571583">
      <w:pPr>
        <w:pStyle w:val="FootnoteText"/>
        <w:rPr>
          <w:rFonts w:ascii="Arial" w:hAnsi="Arial" w:cs="Arial"/>
          <w:sz w:val="16"/>
          <w:szCs w:val="16"/>
        </w:rPr>
      </w:pPr>
      <w:r w:rsidRPr="00260AED">
        <w:rPr>
          <w:rFonts w:ascii="Arial" w:hAnsi="Arial" w:cs="Arial"/>
          <w:sz w:val="16"/>
          <w:szCs w:val="16"/>
        </w:rPr>
        <w:t xml:space="preserve">See more </w:t>
      </w:r>
      <w:r>
        <w:rPr>
          <w:rFonts w:ascii="Arial" w:hAnsi="Arial" w:cs="Arial"/>
          <w:sz w:val="16"/>
          <w:szCs w:val="16"/>
        </w:rPr>
        <w:t xml:space="preserve">about the QRM at: </w:t>
      </w:r>
      <w:r w:rsidRPr="000D2F32">
        <w:rPr>
          <w:rStyle w:val="Hyperlink"/>
          <w:rFonts w:ascii="Arial" w:hAnsi="Arial" w:cs="Arial"/>
          <w:sz w:val="16"/>
          <w:szCs w:val="16"/>
        </w:rPr>
        <w:t>pjp-eu.coe.int/south-programme/quick-response-mechanism</w:t>
      </w:r>
      <w:r>
        <w:rPr>
          <w:rFonts w:ascii="GillSansMT" w:hAnsi="GillSansMT" w:cs="GillSansMT"/>
        </w:rPr>
        <w:t xml:space="preserve"> </w:t>
      </w:r>
      <w:r w:rsidRPr="000D2F32">
        <w:rPr>
          <w:rFonts w:ascii="Arial" w:hAnsi="Arial" w:cs="Arial"/>
          <w:sz w:val="16"/>
          <w:szCs w:val="16"/>
        </w:rPr>
        <w:t>and</w:t>
      </w:r>
      <w:r w:rsidRPr="00260AED">
        <w:rPr>
          <w:rFonts w:ascii="Arial" w:hAnsi="Arial" w:cs="Arial"/>
          <w:sz w:val="16"/>
          <w:szCs w:val="16"/>
        </w:rPr>
        <w:t xml:space="preserve"> </w:t>
      </w:r>
      <w:hyperlink r:id="rId8" w:history="1">
        <w:r w:rsidRPr="00260AED">
          <w:rPr>
            <w:rStyle w:val="Hyperlink"/>
            <w:rFonts w:ascii="Arial" w:hAnsi="Arial" w:cs="Arial"/>
            <w:sz w:val="16"/>
            <w:szCs w:val="16"/>
          </w:rPr>
          <w:t>https://rm.coe.int/qrm-en/1680aaf496</w:t>
        </w:r>
      </w:hyperlink>
      <w:r w:rsidRPr="00260AED">
        <w:rPr>
          <w:rFonts w:ascii="Arial" w:hAnsi="Arial" w:cs="Arial"/>
          <w:sz w:val="16"/>
          <w:szCs w:val="16"/>
        </w:rPr>
        <w:t xml:space="preserve"> </w:t>
      </w:r>
    </w:p>
  </w:footnote>
  <w:footnote w:id="7">
    <w:p w14:paraId="7BE79B8C" w14:textId="77777777" w:rsidR="00571583" w:rsidRPr="005A7638" w:rsidRDefault="00571583" w:rsidP="00571583">
      <w:pPr>
        <w:pStyle w:val="FootnoteText"/>
        <w:rPr>
          <w:rFonts w:ascii="Arial" w:hAnsi="Arial" w:cs="Arial"/>
          <w:sz w:val="16"/>
          <w:szCs w:val="16"/>
        </w:rPr>
      </w:pPr>
      <w:r w:rsidRPr="005A7638">
        <w:rPr>
          <w:rStyle w:val="FootnoteReference"/>
          <w:rFonts w:ascii="Arial" w:hAnsi="Arial" w:cs="Arial"/>
          <w:sz w:val="16"/>
          <w:szCs w:val="16"/>
        </w:rPr>
        <w:footnoteRef/>
      </w:r>
      <w:r w:rsidRPr="005A7638">
        <w:rPr>
          <w:rFonts w:ascii="Arial" w:hAnsi="Arial" w:cs="Arial"/>
          <w:sz w:val="16"/>
          <w:szCs w:val="16"/>
        </w:rPr>
        <w:t xml:space="preserve"> Civil Law Convention on Corruption</w:t>
      </w:r>
      <w:r>
        <w:rPr>
          <w:rFonts w:ascii="Arial" w:hAnsi="Arial" w:cs="Arial"/>
          <w:sz w:val="16"/>
          <w:szCs w:val="16"/>
        </w:rPr>
        <w:t xml:space="preserve">, </w:t>
      </w:r>
      <w:r w:rsidRPr="005A7638">
        <w:rPr>
          <w:rFonts w:ascii="Arial" w:hAnsi="Arial" w:cs="Arial"/>
          <w:sz w:val="16"/>
          <w:szCs w:val="16"/>
        </w:rPr>
        <w:t>ETS 174</w:t>
      </w:r>
      <w:r>
        <w:rPr>
          <w:rFonts w:ascii="Arial" w:hAnsi="Arial" w:cs="Arial"/>
          <w:sz w:val="16"/>
          <w:szCs w:val="16"/>
        </w:rPr>
        <w:t xml:space="preserve">; </w:t>
      </w:r>
      <w:r w:rsidRPr="005A7638">
        <w:rPr>
          <w:rFonts w:ascii="Arial" w:hAnsi="Arial" w:cs="Arial"/>
          <w:sz w:val="16"/>
          <w:szCs w:val="16"/>
        </w:rPr>
        <w:t>Criminal Law Convention on Corruption CETS</w:t>
      </w:r>
      <w:r>
        <w:rPr>
          <w:rFonts w:ascii="Arial" w:hAnsi="Arial" w:cs="Arial"/>
          <w:sz w:val="16"/>
          <w:szCs w:val="16"/>
        </w:rPr>
        <w:t xml:space="preserve">, </w:t>
      </w:r>
      <w:r w:rsidRPr="005A7638">
        <w:rPr>
          <w:rFonts w:ascii="Arial" w:hAnsi="Arial" w:cs="Arial"/>
          <w:sz w:val="16"/>
          <w:szCs w:val="16"/>
        </w:rPr>
        <w:t>173</w:t>
      </w:r>
    </w:p>
  </w:footnote>
  <w:footnote w:id="8">
    <w:p w14:paraId="7F474CFB" w14:textId="77777777" w:rsidR="00571583" w:rsidRDefault="00571583" w:rsidP="00571583">
      <w:pPr>
        <w:pStyle w:val="FootnoteText"/>
      </w:pPr>
      <w:r w:rsidRPr="005A7638">
        <w:rPr>
          <w:rStyle w:val="FootnoteReference"/>
          <w:rFonts w:ascii="Arial" w:hAnsi="Arial" w:cs="Arial"/>
          <w:sz w:val="16"/>
          <w:szCs w:val="16"/>
        </w:rPr>
        <w:footnoteRef/>
      </w:r>
      <w:r w:rsidRPr="005A7638">
        <w:rPr>
          <w:rFonts w:ascii="Arial" w:hAnsi="Arial" w:cs="Arial"/>
          <w:sz w:val="16"/>
          <w:szCs w:val="16"/>
        </w:rPr>
        <w:t xml:space="preserve"> Convention on laundering, search, seizure and confiscation of the proceeds from crime and on the financing of terrorism </w:t>
      </w:r>
      <w:r>
        <w:rPr>
          <w:rFonts w:ascii="Arial" w:hAnsi="Arial" w:cs="Arial"/>
          <w:sz w:val="16"/>
          <w:szCs w:val="16"/>
        </w:rPr>
        <w:t xml:space="preserve">(Warsaw Convention), </w:t>
      </w:r>
      <w:r w:rsidRPr="005A7638">
        <w:rPr>
          <w:rFonts w:ascii="Arial" w:hAnsi="Arial" w:cs="Arial"/>
          <w:sz w:val="16"/>
          <w:szCs w:val="16"/>
        </w:rPr>
        <w:t>ETS 198</w:t>
      </w:r>
    </w:p>
  </w:footnote>
  <w:footnote w:id="9">
    <w:p w14:paraId="6D613497" w14:textId="77777777" w:rsidR="00571583" w:rsidRPr="00D92363" w:rsidRDefault="00571583" w:rsidP="00571583">
      <w:pPr>
        <w:pStyle w:val="FootnoteText"/>
        <w:rPr>
          <w:rFonts w:ascii="Arial" w:hAnsi="Arial" w:cs="Arial"/>
          <w:sz w:val="16"/>
          <w:szCs w:val="16"/>
        </w:rPr>
      </w:pPr>
      <w:r w:rsidRPr="00D92363">
        <w:rPr>
          <w:rFonts w:ascii="Arial" w:hAnsi="Arial" w:cs="Arial"/>
          <w:sz w:val="16"/>
          <w:szCs w:val="16"/>
        </w:rPr>
        <w:footnoteRef/>
      </w:r>
      <w:r w:rsidRPr="00D92363">
        <w:rPr>
          <w:rFonts w:ascii="Arial" w:hAnsi="Arial" w:cs="Arial"/>
          <w:sz w:val="16"/>
          <w:szCs w:val="16"/>
        </w:rPr>
        <w:t xml:space="preserve"> Convention on Action against Trafficking in Human Beings</w:t>
      </w:r>
      <w:r>
        <w:rPr>
          <w:rFonts w:ascii="Arial" w:hAnsi="Arial" w:cs="Arial"/>
          <w:sz w:val="16"/>
          <w:szCs w:val="16"/>
        </w:rPr>
        <w:t>,</w:t>
      </w:r>
      <w:r w:rsidRPr="00D92363">
        <w:rPr>
          <w:rFonts w:ascii="Arial" w:hAnsi="Arial" w:cs="Arial"/>
          <w:sz w:val="16"/>
          <w:szCs w:val="16"/>
        </w:rPr>
        <w:t xml:space="preserve"> CETS 19</w:t>
      </w:r>
      <w:r>
        <w:rPr>
          <w:rFonts w:ascii="Arial" w:hAnsi="Arial" w:cs="Arial"/>
          <w:sz w:val="16"/>
          <w:szCs w:val="16"/>
        </w:rPr>
        <w:t>7</w:t>
      </w:r>
    </w:p>
  </w:footnote>
  <w:footnote w:id="10">
    <w:p w14:paraId="452B64FD" w14:textId="77777777" w:rsidR="00571583" w:rsidRPr="00D92363" w:rsidRDefault="00571583" w:rsidP="00571583">
      <w:pPr>
        <w:pStyle w:val="FootnoteText"/>
        <w:rPr>
          <w:rFonts w:ascii="Arial" w:hAnsi="Arial" w:cs="Arial"/>
          <w:sz w:val="16"/>
          <w:szCs w:val="16"/>
        </w:rPr>
      </w:pPr>
      <w:r w:rsidRPr="00D92363">
        <w:rPr>
          <w:rFonts w:ascii="Arial" w:hAnsi="Arial" w:cs="Arial"/>
          <w:sz w:val="16"/>
          <w:szCs w:val="16"/>
        </w:rPr>
        <w:footnoteRef/>
      </w:r>
      <w:r w:rsidRPr="00D92363">
        <w:rPr>
          <w:rFonts w:ascii="Arial" w:hAnsi="Arial" w:cs="Arial"/>
          <w:sz w:val="16"/>
          <w:szCs w:val="16"/>
        </w:rPr>
        <w:t xml:space="preserve"> Anti-Doping Convention</w:t>
      </w:r>
      <w:r>
        <w:rPr>
          <w:rFonts w:ascii="Arial" w:hAnsi="Arial" w:cs="Arial"/>
          <w:sz w:val="16"/>
          <w:szCs w:val="16"/>
        </w:rPr>
        <w:t xml:space="preserve">, </w:t>
      </w:r>
      <w:r w:rsidRPr="00D92363">
        <w:rPr>
          <w:rFonts w:ascii="Arial" w:hAnsi="Arial" w:cs="Arial"/>
          <w:sz w:val="16"/>
          <w:szCs w:val="16"/>
        </w:rPr>
        <w:t>ETS 135</w:t>
      </w:r>
    </w:p>
  </w:footnote>
  <w:footnote w:id="11">
    <w:p w14:paraId="2CCE198D" w14:textId="77777777" w:rsidR="00571583" w:rsidRPr="00D92363" w:rsidRDefault="00571583" w:rsidP="00571583">
      <w:pPr>
        <w:pStyle w:val="FootnoteText"/>
        <w:rPr>
          <w:rFonts w:ascii="Arial" w:hAnsi="Arial" w:cs="Arial"/>
          <w:sz w:val="16"/>
          <w:szCs w:val="16"/>
        </w:rPr>
      </w:pPr>
      <w:r w:rsidRPr="00D92363">
        <w:rPr>
          <w:rFonts w:ascii="Arial" w:hAnsi="Arial" w:cs="Arial"/>
          <w:sz w:val="16"/>
          <w:szCs w:val="16"/>
        </w:rPr>
        <w:footnoteRef/>
      </w:r>
      <w:r w:rsidRPr="00D92363">
        <w:rPr>
          <w:rFonts w:ascii="Arial" w:hAnsi="Arial" w:cs="Arial"/>
          <w:sz w:val="16"/>
          <w:szCs w:val="16"/>
        </w:rPr>
        <w:t xml:space="preserve"> Convention on the Manipulation of Sports Competitions (</w:t>
      </w:r>
      <w:proofErr w:type="spellStart"/>
      <w:r w:rsidRPr="00D92363">
        <w:rPr>
          <w:rFonts w:ascii="Arial" w:hAnsi="Arial" w:cs="Arial"/>
          <w:sz w:val="16"/>
          <w:szCs w:val="16"/>
        </w:rPr>
        <w:t>Macolin</w:t>
      </w:r>
      <w:proofErr w:type="spellEnd"/>
      <w:r w:rsidRPr="00D92363">
        <w:rPr>
          <w:rFonts w:ascii="Arial" w:hAnsi="Arial" w:cs="Arial"/>
          <w:sz w:val="16"/>
          <w:szCs w:val="16"/>
        </w:rPr>
        <w:t xml:space="preserve"> Convention</w:t>
      </w:r>
      <w:r>
        <w:rPr>
          <w:rFonts w:ascii="Arial" w:hAnsi="Arial" w:cs="Arial"/>
          <w:sz w:val="16"/>
          <w:szCs w:val="16"/>
        </w:rPr>
        <w:t xml:space="preserve">), </w:t>
      </w:r>
      <w:r w:rsidRPr="00D92363">
        <w:rPr>
          <w:rFonts w:ascii="Arial" w:hAnsi="Arial" w:cs="Arial"/>
          <w:sz w:val="16"/>
          <w:szCs w:val="16"/>
        </w:rPr>
        <w:t>CETS 215</w:t>
      </w:r>
    </w:p>
  </w:footnote>
  <w:footnote w:id="12">
    <w:p w14:paraId="79B6EF51" w14:textId="77777777" w:rsidR="00571583" w:rsidRPr="00D92363" w:rsidRDefault="00571583" w:rsidP="00571583">
      <w:pPr>
        <w:pStyle w:val="FootnoteText"/>
        <w:rPr>
          <w:rFonts w:ascii="Arial" w:hAnsi="Arial" w:cs="Arial"/>
          <w:sz w:val="16"/>
          <w:szCs w:val="16"/>
        </w:rPr>
      </w:pPr>
      <w:r w:rsidRPr="00D92363">
        <w:rPr>
          <w:rFonts w:ascii="Arial" w:hAnsi="Arial" w:cs="Arial"/>
          <w:sz w:val="16"/>
          <w:szCs w:val="16"/>
        </w:rPr>
        <w:footnoteRef/>
      </w:r>
      <w:r w:rsidRPr="00D92363">
        <w:rPr>
          <w:rFonts w:ascii="Arial" w:hAnsi="Arial" w:cs="Arial"/>
          <w:sz w:val="16"/>
          <w:szCs w:val="16"/>
        </w:rPr>
        <w:t xml:space="preserve"> </w:t>
      </w:r>
      <w:r>
        <w:rPr>
          <w:rFonts w:ascii="Arial" w:hAnsi="Arial" w:cs="Arial"/>
          <w:sz w:val="16"/>
          <w:szCs w:val="16"/>
        </w:rPr>
        <w:t xml:space="preserve">Convention an </w:t>
      </w:r>
      <w:r w:rsidRPr="00D92363">
        <w:rPr>
          <w:rFonts w:ascii="Arial" w:hAnsi="Arial" w:cs="Arial"/>
          <w:sz w:val="16"/>
          <w:szCs w:val="16"/>
        </w:rPr>
        <w:t>Integrated Safety, Security and Service Approach at Sports Events</w:t>
      </w:r>
      <w:r>
        <w:rPr>
          <w:rFonts w:ascii="Arial" w:hAnsi="Arial" w:cs="Arial"/>
          <w:sz w:val="16"/>
          <w:szCs w:val="16"/>
        </w:rPr>
        <w:t xml:space="preserve"> (</w:t>
      </w:r>
      <w:r w:rsidRPr="00D92363">
        <w:rPr>
          <w:rFonts w:ascii="Arial" w:hAnsi="Arial" w:cs="Arial"/>
          <w:sz w:val="16"/>
          <w:szCs w:val="16"/>
        </w:rPr>
        <w:t>Saint Denis Convention</w:t>
      </w:r>
      <w:r>
        <w:rPr>
          <w:rFonts w:ascii="Arial" w:hAnsi="Arial" w:cs="Arial"/>
          <w:sz w:val="16"/>
          <w:szCs w:val="16"/>
        </w:rPr>
        <w:t>)</w:t>
      </w:r>
      <w:r w:rsidRPr="00D92363">
        <w:rPr>
          <w:rFonts w:ascii="Arial" w:hAnsi="Arial" w:cs="Arial"/>
          <w:sz w:val="16"/>
          <w:szCs w:val="16"/>
        </w:rPr>
        <w:t>, CETS 218</w:t>
      </w:r>
    </w:p>
  </w:footnote>
  <w:footnote w:id="13">
    <w:p w14:paraId="7A07DFFF" w14:textId="77777777" w:rsidR="00571583" w:rsidRPr="00D92363" w:rsidRDefault="00571583" w:rsidP="00571583">
      <w:pPr>
        <w:pStyle w:val="FootnoteText"/>
        <w:rPr>
          <w:rFonts w:ascii="Arial" w:hAnsi="Arial" w:cs="Arial"/>
          <w:sz w:val="16"/>
          <w:szCs w:val="16"/>
        </w:rPr>
      </w:pPr>
      <w:r w:rsidRPr="00D92363">
        <w:rPr>
          <w:rFonts w:ascii="Arial" w:hAnsi="Arial" w:cs="Arial"/>
          <w:sz w:val="16"/>
          <w:szCs w:val="16"/>
        </w:rPr>
        <w:footnoteRef/>
      </w:r>
      <w:r w:rsidRPr="00D92363">
        <w:rPr>
          <w:rFonts w:ascii="Arial" w:hAnsi="Arial" w:cs="Arial"/>
          <w:sz w:val="16"/>
          <w:szCs w:val="16"/>
        </w:rPr>
        <w:t xml:space="preserve"> Convention for the Protection of Individuals </w:t>
      </w:r>
      <w:proofErr w:type="gramStart"/>
      <w:r w:rsidRPr="00D92363">
        <w:rPr>
          <w:rFonts w:ascii="Arial" w:hAnsi="Arial" w:cs="Arial"/>
          <w:sz w:val="16"/>
          <w:szCs w:val="16"/>
        </w:rPr>
        <w:t>with regard to</w:t>
      </w:r>
      <w:proofErr w:type="gramEnd"/>
      <w:r w:rsidRPr="00D92363">
        <w:rPr>
          <w:rFonts w:ascii="Arial" w:hAnsi="Arial" w:cs="Arial"/>
          <w:sz w:val="16"/>
          <w:szCs w:val="16"/>
        </w:rPr>
        <w:t xml:space="preserve"> Automatic Processing of Personal Data </w:t>
      </w:r>
      <w:r>
        <w:rPr>
          <w:rFonts w:ascii="Arial" w:hAnsi="Arial" w:cs="Arial"/>
          <w:sz w:val="16"/>
          <w:szCs w:val="16"/>
        </w:rPr>
        <w:t xml:space="preserve">(Convention 108), </w:t>
      </w:r>
      <w:r w:rsidRPr="00D92363">
        <w:rPr>
          <w:rFonts w:ascii="Arial" w:hAnsi="Arial" w:cs="Arial"/>
          <w:sz w:val="16"/>
          <w:szCs w:val="16"/>
        </w:rPr>
        <w:t>ETS 108</w:t>
      </w:r>
      <w:r>
        <w:rPr>
          <w:rFonts w:ascii="Arial" w:hAnsi="Arial" w:cs="Arial"/>
          <w:sz w:val="16"/>
          <w:szCs w:val="16"/>
        </w:rPr>
        <w:t xml:space="preserve">; </w:t>
      </w:r>
      <w:r w:rsidRPr="00D92363">
        <w:rPr>
          <w:rFonts w:ascii="Arial" w:hAnsi="Arial" w:cs="Arial"/>
          <w:sz w:val="16"/>
          <w:szCs w:val="16"/>
        </w:rPr>
        <w:t>Protocol amending the Convention for the Protection of Individuals with regard to Automatic Processing of Personal Data</w:t>
      </w:r>
      <w:r>
        <w:rPr>
          <w:rFonts w:ascii="Arial" w:hAnsi="Arial" w:cs="Arial"/>
          <w:sz w:val="16"/>
          <w:szCs w:val="16"/>
        </w:rPr>
        <w:t xml:space="preserve"> (Convention 108+), </w:t>
      </w:r>
      <w:r w:rsidRPr="00D92363">
        <w:rPr>
          <w:rFonts w:ascii="Arial" w:hAnsi="Arial" w:cs="Arial"/>
          <w:sz w:val="16"/>
          <w:szCs w:val="16"/>
        </w:rPr>
        <w:t>CETS 223</w:t>
      </w:r>
      <w:r>
        <w:rPr>
          <w:rFonts w:ascii="Arial" w:hAnsi="Arial" w:cs="Arial"/>
          <w:sz w:val="16"/>
          <w:szCs w:val="16"/>
        </w:rPr>
        <w:t xml:space="preserve"> </w:t>
      </w:r>
    </w:p>
  </w:footnote>
  <w:footnote w:id="14">
    <w:p w14:paraId="1B29374B" w14:textId="77777777" w:rsidR="00571583" w:rsidRPr="00D92363" w:rsidRDefault="00571583" w:rsidP="00571583">
      <w:pPr>
        <w:pStyle w:val="FootnoteText"/>
        <w:rPr>
          <w:rFonts w:ascii="Arial" w:hAnsi="Arial" w:cs="Arial"/>
          <w:sz w:val="16"/>
          <w:szCs w:val="16"/>
          <w:lang w:val="fr-FR"/>
        </w:rPr>
      </w:pPr>
      <w:r w:rsidRPr="00D92363">
        <w:rPr>
          <w:rFonts w:ascii="Arial" w:hAnsi="Arial" w:cs="Arial"/>
          <w:sz w:val="16"/>
          <w:szCs w:val="16"/>
        </w:rPr>
        <w:footnoteRef/>
      </w:r>
      <w:r w:rsidRPr="00D92363">
        <w:rPr>
          <w:rFonts w:ascii="Arial" w:hAnsi="Arial" w:cs="Arial"/>
          <w:sz w:val="16"/>
          <w:szCs w:val="16"/>
          <w:lang w:val="fr-FR"/>
        </w:rPr>
        <w:t xml:space="preserve"> Convention on Cybercrime (Budapest Convention)</w:t>
      </w:r>
      <w:r>
        <w:rPr>
          <w:rFonts w:ascii="Arial" w:hAnsi="Arial" w:cs="Arial"/>
          <w:sz w:val="16"/>
          <w:szCs w:val="16"/>
          <w:lang w:val="fr-FR"/>
        </w:rPr>
        <w:t xml:space="preserve">, </w:t>
      </w:r>
      <w:r w:rsidRPr="00D92363">
        <w:rPr>
          <w:rFonts w:ascii="Arial" w:hAnsi="Arial" w:cs="Arial"/>
          <w:sz w:val="16"/>
          <w:szCs w:val="16"/>
          <w:lang w:val="fr-FR"/>
        </w:rPr>
        <w:t>ETS 185</w:t>
      </w:r>
    </w:p>
  </w:footnote>
  <w:footnote w:id="15">
    <w:p w14:paraId="173B0341" w14:textId="77777777" w:rsidR="00571583" w:rsidRPr="00D92363" w:rsidRDefault="00571583" w:rsidP="00571583">
      <w:pPr>
        <w:pStyle w:val="FootnoteText"/>
        <w:rPr>
          <w:rFonts w:ascii="Arial" w:hAnsi="Arial" w:cs="Arial"/>
          <w:sz w:val="16"/>
          <w:szCs w:val="16"/>
        </w:rPr>
      </w:pPr>
      <w:r w:rsidRPr="00D92363">
        <w:rPr>
          <w:rFonts w:ascii="Arial" w:hAnsi="Arial" w:cs="Arial"/>
          <w:sz w:val="16"/>
          <w:szCs w:val="16"/>
        </w:rPr>
        <w:footnoteRef/>
      </w:r>
      <w:r w:rsidRPr="00D92363">
        <w:rPr>
          <w:rFonts w:ascii="Arial" w:hAnsi="Arial" w:cs="Arial"/>
          <w:sz w:val="16"/>
          <w:szCs w:val="16"/>
        </w:rPr>
        <w:t xml:space="preserve"> </w:t>
      </w:r>
      <w:r w:rsidRPr="007624BB">
        <w:rPr>
          <w:rFonts w:ascii="Arial" w:hAnsi="Arial" w:cs="Arial"/>
          <w:sz w:val="16"/>
          <w:szCs w:val="16"/>
        </w:rPr>
        <w:t>Convention on the counterfeiting of medical products and similar crimes involving threats to public health (MEDICRIME Convention)</w:t>
      </w:r>
      <w:r>
        <w:rPr>
          <w:rFonts w:ascii="Arial" w:hAnsi="Arial" w:cs="Arial"/>
          <w:sz w:val="16"/>
          <w:szCs w:val="16"/>
        </w:rPr>
        <w:t xml:space="preserve">, </w:t>
      </w:r>
      <w:r w:rsidRPr="007624BB">
        <w:rPr>
          <w:rFonts w:ascii="Arial" w:hAnsi="Arial" w:cs="Arial"/>
          <w:sz w:val="16"/>
          <w:szCs w:val="16"/>
        </w:rPr>
        <w:t>ETS 211</w:t>
      </w:r>
    </w:p>
  </w:footnote>
  <w:footnote w:id="16">
    <w:p w14:paraId="4DF88145" w14:textId="77777777" w:rsidR="00571583" w:rsidRPr="00D92363" w:rsidRDefault="00571583" w:rsidP="00571583">
      <w:pPr>
        <w:pStyle w:val="FootnoteText"/>
        <w:rPr>
          <w:rFonts w:ascii="Arial" w:hAnsi="Arial" w:cs="Arial"/>
          <w:sz w:val="16"/>
          <w:szCs w:val="16"/>
        </w:rPr>
      </w:pPr>
      <w:r w:rsidRPr="00D92363">
        <w:rPr>
          <w:rFonts w:ascii="Arial" w:hAnsi="Arial" w:cs="Arial"/>
          <w:sz w:val="16"/>
          <w:szCs w:val="16"/>
        </w:rPr>
        <w:footnoteRef/>
      </w:r>
      <w:r w:rsidRPr="00D92363">
        <w:rPr>
          <w:rFonts w:ascii="Arial" w:hAnsi="Arial" w:cs="Arial"/>
          <w:sz w:val="16"/>
          <w:szCs w:val="16"/>
        </w:rPr>
        <w:t xml:space="preserve"> </w:t>
      </w:r>
      <w:r w:rsidRPr="00392898">
        <w:rPr>
          <w:rFonts w:ascii="Arial" w:hAnsi="Arial" w:cs="Arial"/>
          <w:sz w:val="16"/>
          <w:szCs w:val="16"/>
        </w:rPr>
        <w:t>Convention on Access to Official Documents (</w:t>
      </w:r>
      <w:proofErr w:type="spellStart"/>
      <w:r w:rsidRPr="00392898">
        <w:rPr>
          <w:rFonts w:ascii="Arial" w:hAnsi="Arial" w:cs="Arial"/>
          <w:sz w:val="16"/>
          <w:szCs w:val="16"/>
        </w:rPr>
        <w:t>Tromsø</w:t>
      </w:r>
      <w:proofErr w:type="spellEnd"/>
      <w:r w:rsidRPr="00392898">
        <w:rPr>
          <w:rFonts w:ascii="Arial" w:hAnsi="Arial" w:cs="Arial"/>
          <w:sz w:val="16"/>
          <w:szCs w:val="16"/>
        </w:rPr>
        <w:t xml:space="preserve"> Convention</w:t>
      </w:r>
      <w:r>
        <w:rPr>
          <w:rFonts w:ascii="Arial" w:hAnsi="Arial" w:cs="Arial"/>
          <w:sz w:val="16"/>
          <w:szCs w:val="16"/>
        </w:rPr>
        <w:t xml:space="preserve">), </w:t>
      </w:r>
      <w:r w:rsidRPr="00392898">
        <w:rPr>
          <w:rFonts w:ascii="Arial" w:hAnsi="Arial" w:cs="Arial"/>
          <w:sz w:val="16"/>
          <w:szCs w:val="16"/>
        </w:rPr>
        <w:t>CETS 205</w:t>
      </w:r>
    </w:p>
  </w:footnote>
  <w:footnote w:id="17">
    <w:p w14:paraId="518417CC" w14:textId="77777777" w:rsidR="00571583" w:rsidRPr="00D92363" w:rsidRDefault="00571583" w:rsidP="00571583">
      <w:pPr>
        <w:pStyle w:val="FootnoteText"/>
        <w:rPr>
          <w:rFonts w:ascii="Arial" w:hAnsi="Arial" w:cs="Arial"/>
          <w:sz w:val="16"/>
          <w:szCs w:val="16"/>
        </w:rPr>
      </w:pPr>
      <w:r w:rsidRPr="00D92363">
        <w:rPr>
          <w:rFonts w:ascii="Arial" w:hAnsi="Arial" w:cs="Arial"/>
          <w:sz w:val="16"/>
          <w:szCs w:val="16"/>
        </w:rPr>
        <w:footnoteRef/>
      </w:r>
      <w:r w:rsidRPr="00D92363">
        <w:rPr>
          <w:rFonts w:ascii="Arial" w:hAnsi="Arial" w:cs="Arial"/>
          <w:sz w:val="16"/>
          <w:szCs w:val="16"/>
        </w:rPr>
        <w:t xml:space="preserve"> </w:t>
      </w:r>
      <w:r w:rsidRPr="00392898">
        <w:rPr>
          <w:rFonts w:ascii="Arial" w:hAnsi="Arial" w:cs="Arial"/>
          <w:sz w:val="16"/>
          <w:szCs w:val="16"/>
        </w:rPr>
        <w:t>Convention on preventing and combating violence against women and domestic violence (Istanbul Convention)</w:t>
      </w:r>
      <w:r>
        <w:rPr>
          <w:rFonts w:ascii="Arial" w:hAnsi="Arial" w:cs="Arial"/>
          <w:sz w:val="16"/>
          <w:szCs w:val="16"/>
        </w:rPr>
        <w:t xml:space="preserve">, </w:t>
      </w:r>
      <w:r w:rsidRPr="00392898">
        <w:rPr>
          <w:rFonts w:ascii="Arial" w:hAnsi="Arial" w:cs="Arial"/>
          <w:sz w:val="16"/>
          <w:szCs w:val="16"/>
        </w:rPr>
        <w:t>CETS 210</w:t>
      </w:r>
    </w:p>
  </w:footnote>
  <w:footnote w:id="18">
    <w:p w14:paraId="5391BDE2" w14:textId="77777777" w:rsidR="00571583" w:rsidRPr="00D92363" w:rsidRDefault="00571583" w:rsidP="00571583">
      <w:pPr>
        <w:pStyle w:val="FootnoteText"/>
        <w:rPr>
          <w:rFonts w:ascii="Arial" w:hAnsi="Arial" w:cs="Arial"/>
          <w:sz w:val="16"/>
          <w:szCs w:val="16"/>
        </w:rPr>
      </w:pPr>
      <w:r w:rsidRPr="00D92363">
        <w:rPr>
          <w:rFonts w:ascii="Arial" w:hAnsi="Arial" w:cs="Arial"/>
          <w:sz w:val="16"/>
          <w:szCs w:val="16"/>
        </w:rPr>
        <w:footnoteRef/>
      </w:r>
      <w:r w:rsidRPr="00D92363">
        <w:rPr>
          <w:rFonts w:ascii="Arial" w:hAnsi="Arial" w:cs="Arial"/>
          <w:sz w:val="16"/>
          <w:szCs w:val="16"/>
        </w:rPr>
        <w:t xml:space="preserve"> </w:t>
      </w:r>
      <w:r w:rsidRPr="00392898">
        <w:rPr>
          <w:rFonts w:ascii="Arial" w:hAnsi="Arial" w:cs="Arial"/>
          <w:sz w:val="16"/>
          <w:szCs w:val="16"/>
        </w:rPr>
        <w:t>Convention on the Protection of Children against Sexual Exploitation and Sexual Abuse (Lanzarote Convention)</w:t>
      </w:r>
      <w:r>
        <w:rPr>
          <w:rFonts w:ascii="Arial" w:hAnsi="Arial" w:cs="Arial"/>
          <w:sz w:val="16"/>
          <w:szCs w:val="16"/>
        </w:rPr>
        <w:t xml:space="preserve">, </w:t>
      </w:r>
      <w:r w:rsidRPr="00392898">
        <w:rPr>
          <w:rFonts w:ascii="Arial" w:hAnsi="Arial" w:cs="Arial"/>
          <w:sz w:val="16"/>
          <w:szCs w:val="16"/>
        </w:rPr>
        <w:t>CETS 201</w:t>
      </w:r>
    </w:p>
  </w:footnote>
  <w:footnote w:id="19">
    <w:p w14:paraId="192E599A" w14:textId="77777777" w:rsidR="00571583" w:rsidRPr="00033539" w:rsidRDefault="00571583" w:rsidP="00571583">
      <w:pPr>
        <w:pStyle w:val="FootnoteText"/>
        <w:rPr>
          <w:rFonts w:ascii="Arial" w:hAnsi="Arial" w:cs="Arial"/>
          <w:sz w:val="16"/>
          <w:szCs w:val="16"/>
        </w:rPr>
      </w:pPr>
      <w:r w:rsidRPr="00033539">
        <w:rPr>
          <w:rStyle w:val="FootnoteReference"/>
          <w:rFonts w:ascii="Arial" w:hAnsi="Arial" w:cs="Arial"/>
          <w:sz w:val="16"/>
          <w:szCs w:val="16"/>
        </w:rPr>
        <w:footnoteRef/>
      </w:r>
      <w:r w:rsidRPr="00033539">
        <w:rPr>
          <w:rFonts w:ascii="Arial" w:hAnsi="Arial" w:cs="Arial"/>
          <w:sz w:val="16"/>
          <w:szCs w:val="16"/>
        </w:rPr>
        <w:t xml:space="preserve"> See more about the </w:t>
      </w:r>
      <w:proofErr w:type="spellStart"/>
      <w:r w:rsidRPr="00033539">
        <w:rPr>
          <w:rFonts w:ascii="Arial" w:hAnsi="Arial" w:cs="Arial"/>
          <w:sz w:val="16"/>
          <w:szCs w:val="16"/>
        </w:rPr>
        <w:t>Barnahus</w:t>
      </w:r>
      <w:proofErr w:type="spellEnd"/>
      <w:r w:rsidRPr="00033539">
        <w:rPr>
          <w:rFonts w:ascii="Arial" w:hAnsi="Arial" w:cs="Arial"/>
          <w:sz w:val="16"/>
          <w:szCs w:val="16"/>
        </w:rPr>
        <w:t xml:space="preserve"> model and the Council of Europe work in this area:</w:t>
      </w:r>
      <w:r>
        <w:rPr>
          <w:rFonts w:ascii="Arial" w:hAnsi="Arial" w:cs="Arial"/>
          <w:sz w:val="16"/>
          <w:szCs w:val="16"/>
        </w:rPr>
        <w:t xml:space="preserve"> </w:t>
      </w:r>
      <w:r>
        <w:rPr>
          <w:rFonts w:ascii="Arial" w:hAnsi="Arial" w:cs="Arial"/>
          <w:sz w:val="16"/>
          <w:szCs w:val="16"/>
        </w:rPr>
        <w:tab/>
      </w:r>
      <w:r w:rsidRPr="00033539">
        <w:rPr>
          <w:rFonts w:ascii="Arial" w:hAnsi="Arial" w:cs="Arial"/>
          <w:sz w:val="16"/>
          <w:szCs w:val="16"/>
        </w:rPr>
        <w:t xml:space="preserve"> </w:t>
      </w:r>
      <w:hyperlink r:id="rId9" w:history="1">
        <w:r w:rsidRPr="000968A7">
          <w:rPr>
            <w:rStyle w:val="Hyperlink"/>
            <w:rFonts w:ascii="Arial" w:hAnsi="Arial" w:cs="Arial"/>
            <w:sz w:val="16"/>
            <w:szCs w:val="16"/>
          </w:rPr>
          <w:t>https://www.coe.int/en/web/children/barnahus-project-in-slovenia</w:t>
        </w:r>
      </w:hyperlink>
      <w:r>
        <w:rPr>
          <w:rFonts w:ascii="Arial" w:hAnsi="Arial" w:cs="Arial"/>
          <w:sz w:val="16"/>
          <w:szCs w:val="16"/>
        </w:rPr>
        <w:t xml:space="preserve"> and </w:t>
      </w:r>
      <w:hyperlink r:id="rId10" w:history="1">
        <w:r w:rsidRPr="000968A7">
          <w:rPr>
            <w:rStyle w:val="Hyperlink"/>
            <w:rFonts w:ascii="Arial" w:hAnsi="Arial" w:cs="Arial"/>
            <w:sz w:val="16"/>
            <w:szCs w:val="16"/>
          </w:rPr>
          <w:t>https://www.coe.int/en/web/children/co-operation-projects</w:t>
        </w:r>
      </w:hyperlink>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30EA" w14:textId="40C5B174" w:rsidR="00234F0C" w:rsidRDefault="008E0C8F" w:rsidP="0093291E">
    <w:pPr>
      <w:pStyle w:val="Header"/>
      <w:jc w:val="center"/>
    </w:pPr>
    <w:r>
      <w:rPr>
        <w:noProof/>
      </w:rPr>
      <w:drawing>
        <wp:anchor distT="0" distB="0" distL="114300" distR="114300" simplePos="0" relativeHeight="251663360" behindDoc="1" locked="0" layoutInCell="1" allowOverlap="1" wp14:anchorId="61DC9AC9" wp14:editId="4986DB9A">
          <wp:simplePos x="0" y="0"/>
          <wp:positionH relativeFrom="margin">
            <wp:posOffset>857250</wp:posOffset>
          </wp:positionH>
          <wp:positionV relativeFrom="paragraph">
            <wp:posOffset>26670</wp:posOffset>
          </wp:positionV>
          <wp:extent cx="4016375" cy="685800"/>
          <wp:effectExtent l="0" t="0" r="0" b="0"/>
          <wp:wrapTight wrapText="bothSides">
            <wp:wrapPolygon edited="0">
              <wp:start x="10860" y="600"/>
              <wp:lineTo x="1537" y="3000"/>
              <wp:lineTo x="1537" y="11400"/>
              <wp:lineTo x="6557" y="11400"/>
              <wp:lineTo x="6557" y="21000"/>
              <wp:lineTo x="14855" y="21000"/>
              <wp:lineTo x="14958" y="11400"/>
              <wp:lineTo x="20285" y="11400"/>
              <wp:lineTo x="20285" y="3000"/>
              <wp:lineTo x="14855" y="600"/>
              <wp:lineTo x="10860" y="60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001" b="10999"/>
                  <a:stretch/>
                </pic:blipFill>
                <pic:spPr bwMode="auto">
                  <a:xfrm>
                    <a:off x="0" y="0"/>
                    <a:ext cx="4016375"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66D"/>
    <w:multiLevelType w:val="hybridMultilevel"/>
    <w:tmpl w:val="20E0B0C8"/>
    <w:lvl w:ilvl="0" w:tplc="0E1C867E">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52707"/>
    <w:multiLevelType w:val="hybridMultilevel"/>
    <w:tmpl w:val="55DC2C32"/>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EE7086"/>
    <w:multiLevelType w:val="hybridMultilevel"/>
    <w:tmpl w:val="D0A6F59E"/>
    <w:lvl w:ilvl="0" w:tplc="04090001">
      <w:start w:val="1"/>
      <w:numFmt w:val="bullet"/>
      <w:lvlText w:val=""/>
      <w:lvlJc w:val="left"/>
      <w:pPr>
        <w:ind w:left="720" w:hanging="360"/>
      </w:pPr>
      <w:rPr>
        <w:rFonts w:ascii="Symbol" w:hAnsi="Symbol" w:hint="default"/>
      </w:rPr>
    </w:lvl>
    <w:lvl w:ilvl="1" w:tplc="326A7BA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3147"/>
    <w:multiLevelType w:val="hybridMultilevel"/>
    <w:tmpl w:val="632AB13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3C5C9D"/>
    <w:multiLevelType w:val="hybridMultilevel"/>
    <w:tmpl w:val="96E8A6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CA7BBD"/>
    <w:multiLevelType w:val="hybridMultilevel"/>
    <w:tmpl w:val="D1F2BF20"/>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0DBE7580"/>
    <w:multiLevelType w:val="hybridMultilevel"/>
    <w:tmpl w:val="41DE63DA"/>
    <w:lvl w:ilvl="0" w:tplc="726282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85416D"/>
    <w:multiLevelType w:val="hybridMultilevel"/>
    <w:tmpl w:val="E640E27E"/>
    <w:lvl w:ilvl="0" w:tplc="FB022CEC">
      <w:start w:val="135"/>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3014860"/>
    <w:multiLevelType w:val="hybridMultilevel"/>
    <w:tmpl w:val="ABA8E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C34F5D"/>
    <w:multiLevelType w:val="hybridMultilevel"/>
    <w:tmpl w:val="DF787BC2"/>
    <w:lvl w:ilvl="0" w:tplc="0E1C867E">
      <w:start w:val="13"/>
      <w:numFmt w:val="bullet"/>
      <w:lvlText w:val="-"/>
      <w:lvlJc w:val="left"/>
      <w:pPr>
        <w:ind w:left="862" w:hanging="360"/>
      </w:pPr>
      <w:rPr>
        <w:rFonts w:ascii="Calibri" w:eastAsiaTheme="minorHAnsi" w:hAnsi="Calibri" w:cs="Calibr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13DE6FB0"/>
    <w:multiLevelType w:val="hybridMultilevel"/>
    <w:tmpl w:val="11D095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B62A9A"/>
    <w:multiLevelType w:val="hybridMultilevel"/>
    <w:tmpl w:val="2A985A8C"/>
    <w:lvl w:ilvl="0" w:tplc="0E1C867E">
      <w:start w:val="1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1495"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5A7563"/>
    <w:multiLevelType w:val="hybridMultilevel"/>
    <w:tmpl w:val="D1F2BF20"/>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25D8173A"/>
    <w:multiLevelType w:val="hybridMultilevel"/>
    <w:tmpl w:val="43463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40169C"/>
    <w:multiLevelType w:val="hybridMultilevel"/>
    <w:tmpl w:val="D1F2BF20"/>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27B61E59"/>
    <w:multiLevelType w:val="hybridMultilevel"/>
    <w:tmpl w:val="02D86422"/>
    <w:lvl w:ilvl="0" w:tplc="E50CB952">
      <w:start w:val="7"/>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4A1ECF"/>
    <w:multiLevelType w:val="hybridMultilevel"/>
    <w:tmpl w:val="7640DDAC"/>
    <w:lvl w:ilvl="0" w:tplc="0E1C867E">
      <w:start w:val="13"/>
      <w:numFmt w:val="bullet"/>
      <w:lvlText w:val="-"/>
      <w:lvlJc w:val="left"/>
      <w:pPr>
        <w:ind w:left="720" w:hanging="360"/>
      </w:pPr>
      <w:rPr>
        <w:rFonts w:ascii="Calibri" w:eastAsiaTheme="minorHAnsi" w:hAnsi="Calibri" w:cs="Calibri" w:hint="default"/>
      </w:rPr>
    </w:lvl>
    <w:lvl w:ilvl="1" w:tplc="AC0CBB9A">
      <w:numFmt w:val="bullet"/>
      <w:lvlText w:val=""/>
      <w:lvlJc w:val="left"/>
      <w:pPr>
        <w:ind w:left="1440" w:hanging="360"/>
      </w:pPr>
      <w:rPr>
        <w:rFonts w:ascii="Symbol" w:eastAsiaTheme="minorHAnsi" w:hAnsi="Symbo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87093A"/>
    <w:multiLevelType w:val="hybridMultilevel"/>
    <w:tmpl w:val="F3FEF584"/>
    <w:lvl w:ilvl="0" w:tplc="5D0886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7031BE"/>
    <w:multiLevelType w:val="hybridMultilevel"/>
    <w:tmpl w:val="645C8CEC"/>
    <w:lvl w:ilvl="0" w:tplc="EED4DB8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A841E24"/>
    <w:multiLevelType w:val="hybridMultilevel"/>
    <w:tmpl w:val="6016A85A"/>
    <w:lvl w:ilvl="0" w:tplc="B43880F2">
      <w:start w:val="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3CDF7DCB"/>
    <w:multiLevelType w:val="hybridMultilevel"/>
    <w:tmpl w:val="8B90A150"/>
    <w:lvl w:ilvl="0" w:tplc="040C0009">
      <w:start w:val="1"/>
      <w:numFmt w:val="bullet"/>
      <w:lvlText w:val=""/>
      <w:lvlJc w:val="left"/>
      <w:pPr>
        <w:ind w:left="360" w:hanging="360"/>
      </w:pPr>
      <w:rPr>
        <w:rFonts w:ascii="Wingdings" w:hAnsi="Wingdings" w:hint="default"/>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1633457"/>
    <w:multiLevelType w:val="hybridMultilevel"/>
    <w:tmpl w:val="37AE6B6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22D784D"/>
    <w:multiLevelType w:val="hybridMultilevel"/>
    <w:tmpl w:val="F4A867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AE5963"/>
    <w:multiLevelType w:val="hybridMultilevel"/>
    <w:tmpl w:val="F98A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438BE"/>
    <w:multiLevelType w:val="hybridMultilevel"/>
    <w:tmpl w:val="9F8E9452"/>
    <w:lvl w:ilvl="0" w:tplc="1542E52E">
      <w:start w:val="1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321190"/>
    <w:multiLevelType w:val="hybridMultilevel"/>
    <w:tmpl w:val="77FEC0B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7D9163C"/>
    <w:multiLevelType w:val="hybridMultilevel"/>
    <w:tmpl w:val="B0926268"/>
    <w:lvl w:ilvl="0" w:tplc="4496AD6C">
      <w:start w:val="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9865F4"/>
    <w:multiLevelType w:val="hybridMultilevel"/>
    <w:tmpl w:val="77AEDCBA"/>
    <w:lvl w:ilvl="0" w:tplc="6E16A6DA">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DE7CBC"/>
    <w:multiLevelType w:val="hybridMultilevel"/>
    <w:tmpl w:val="645C8C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CA24EE"/>
    <w:multiLevelType w:val="hybridMultilevel"/>
    <w:tmpl w:val="12CCA298"/>
    <w:lvl w:ilvl="0" w:tplc="A83A3BA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C0700B"/>
    <w:multiLevelType w:val="hybridMultilevel"/>
    <w:tmpl w:val="5A24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88193F"/>
    <w:multiLevelType w:val="hybridMultilevel"/>
    <w:tmpl w:val="FB441F1A"/>
    <w:lvl w:ilvl="0" w:tplc="0E1C867E">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004D2C"/>
    <w:multiLevelType w:val="hybridMultilevel"/>
    <w:tmpl w:val="A4549D3C"/>
    <w:lvl w:ilvl="0" w:tplc="49EEA642">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B8F4D67"/>
    <w:multiLevelType w:val="hybridMultilevel"/>
    <w:tmpl w:val="4E16EF84"/>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E07126"/>
    <w:multiLevelType w:val="hybridMultilevel"/>
    <w:tmpl w:val="3FDC5B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C520650"/>
    <w:multiLevelType w:val="hybridMultilevel"/>
    <w:tmpl w:val="A790AC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C950407"/>
    <w:multiLevelType w:val="hybridMultilevel"/>
    <w:tmpl w:val="71CAD052"/>
    <w:lvl w:ilvl="0" w:tplc="0E1C867E">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CCE1987"/>
    <w:multiLevelType w:val="hybridMultilevel"/>
    <w:tmpl w:val="1D8E21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0F2BFD"/>
    <w:multiLevelType w:val="hybridMultilevel"/>
    <w:tmpl w:val="85EA084C"/>
    <w:lvl w:ilvl="0" w:tplc="4496AD6C">
      <w:start w:val="8"/>
      <w:numFmt w:val="bullet"/>
      <w:lvlText w:val="-"/>
      <w:lvlJc w:val="left"/>
      <w:pPr>
        <w:ind w:left="720" w:hanging="360"/>
      </w:pPr>
      <w:rPr>
        <w:rFonts w:ascii="Calibri" w:eastAsiaTheme="minorHAnsi" w:hAnsi="Calibri" w:cs="Calibri"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FC8528D"/>
    <w:multiLevelType w:val="hybridMultilevel"/>
    <w:tmpl w:val="D1F2BF20"/>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0" w15:restartNumberingAfterBreak="0">
    <w:nsid w:val="62FE799D"/>
    <w:multiLevelType w:val="hybridMultilevel"/>
    <w:tmpl w:val="17DCDAB8"/>
    <w:lvl w:ilvl="0" w:tplc="0409000D">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340" w:hanging="360"/>
      </w:pPr>
      <w:rPr>
        <w:rFonts w:ascii="Courier New" w:hAnsi="Courier New" w:cs="Courier New" w:hint="default"/>
      </w:rPr>
    </w:lvl>
    <w:lvl w:ilvl="2" w:tplc="040C0005" w:tentative="1">
      <w:start w:val="1"/>
      <w:numFmt w:val="bullet"/>
      <w:lvlText w:val=""/>
      <w:lvlJc w:val="left"/>
      <w:pPr>
        <w:ind w:left="380" w:hanging="360"/>
      </w:pPr>
      <w:rPr>
        <w:rFonts w:ascii="Wingdings" w:hAnsi="Wingdings" w:hint="default"/>
      </w:rPr>
    </w:lvl>
    <w:lvl w:ilvl="3" w:tplc="040C0001" w:tentative="1">
      <w:start w:val="1"/>
      <w:numFmt w:val="bullet"/>
      <w:lvlText w:val=""/>
      <w:lvlJc w:val="left"/>
      <w:pPr>
        <w:ind w:left="1100" w:hanging="360"/>
      </w:pPr>
      <w:rPr>
        <w:rFonts w:ascii="Symbol" w:hAnsi="Symbol" w:hint="default"/>
      </w:rPr>
    </w:lvl>
    <w:lvl w:ilvl="4" w:tplc="040C0003" w:tentative="1">
      <w:start w:val="1"/>
      <w:numFmt w:val="bullet"/>
      <w:lvlText w:val="o"/>
      <w:lvlJc w:val="left"/>
      <w:pPr>
        <w:ind w:left="1820" w:hanging="360"/>
      </w:pPr>
      <w:rPr>
        <w:rFonts w:ascii="Courier New" w:hAnsi="Courier New" w:cs="Courier New" w:hint="default"/>
      </w:rPr>
    </w:lvl>
    <w:lvl w:ilvl="5" w:tplc="040C0005" w:tentative="1">
      <w:start w:val="1"/>
      <w:numFmt w:val="bullet"/>
      <w:lvlText w:val=""/>
      <w:lvlJc w:val="left"/>
      <w:pPr>
        <w:ind w:left="2540" w:hanging="360"/>
      </w:pPr>
      <w:rPr>
        <w:rFonts w:ascii="Wingdings" w:hAnsi="Wingdings" w:hint="default"/>
      </w:rPr>
    </w:lvl>
    <w:lvl w:ilvl="6" w:tplc="040C0001" w:tentative="1">
      <w:start w:val="1"/>
      <w:numFmt w:val="bullet"/>
      <w:lvlText w:val=""/>
      <w:lvlJc w:val="left"/>
      <w:pPr>
        <w:ind w:left="3260" w:hanging="360"/>
      </w:pPr>
      <w:rPr>
        <w:rFonts w:ascii="Symbol" w:hAnsi="Symbol" w:hint="default"/>
      </w:rPr>
    </w:lvl>
    <w:lvl w:ilvl="7" w:tplc="040C0003" w:tentative="1">
      <w:start w:val="1"/>
      <w:numFmt w:val="bullet"/>
      <w:lvlText w:val="o"/>
      <w:lvlJc w:val="left"/>
      <w:pPr>
        <w:ind w:left="3980" w:hanging="360"/>
      </w:pPr>
      <w:rPr>
        <w:rFonts w:ascii="Courier New" w:hAnsi="Courier New" w:cs="Courier New" w:hint="default"/>
      </w:rPr>
    </w:lvl>
    <w:lvl w:ilvl="8" w:tplc="040C0005" w:tentative="1">
      <w:start w:val="1"/>
      <w:numFmt w:val="bullet"/>
      <w:lvlText w:val=""/>
      <w:lvlJc w:val="left"/>
      <w:pPr>
        <w:ind w:left="4700" w:hanging="360"/>
      </w:pPr>
      <w:rPr>
        <w:rFonts w:ascii="Wingdings" w:hAnsi="Wingdings" w:hint="default"/>
      </w:rPr>
    </w:lvl>
  </w:abstractNum>
  <w:abstractNum w:abstractNumId="41" w15:restartNumberingAfterBreak="0">
    <w:nsid w:val="69E849AE"/>
    <w:multiLevelType w:val="hybridMultilevel"/>
    <w:tmpl w:val="977C12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B642692"/>
    <w:multiLevelType w:val="hybridMultilevel"/>
    <w:tmpl w:val="74E02E2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70AA7983"/>
    <w:multiLevelType w:val="hybridMultilevel"/>
    <w:tmpl w:val="F684C928"/>
    <w:lvl w:ilvl="0" w:tplc="4496AD6C">
      <w:start w:val="8"/>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75840E4A"/>
    <w:multiLevelType w:val="hybridMultilevel"/>
    <w:tmpl w:val="9D043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73579C"/>
    <w:multiLevelType w:val="hybridMultilevel"/>
    <w:tmpl w:val="E9C018B0"/>
    <w:lvl w:ilvl="0" w:tplc="040C000B">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6" w15:restartNumberingAfterBreak="0">
    <w:nsid w:val="77EA2650"/>
    <w:multiLevelType w:val="hybridMultilevel"/>
    <w:tmpl w:val="0680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203CE4"/>
    <w:multiLevelType w:val="hybridMultilevel"/>
    <w:tmpl w:val="24148BDC"/>
    <w:lvl w:ilvl="0" w:tplc="0E1C867E">
      <w:start w:val="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F454FF7"/>
    <w:multiLevelType w:val="hybridMultilevel"/>
    <w:tmpl w:val="E6F628B0"/>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19596036">
    <w:abstractNumId w:val="42"/>
  </w:num>
  <w:num w:numId="2" w16cid:durableId="260601568">
    <w:abstractNumId w:val="30"/>
  </w:num>
  <w:num w:numId="3" w16cid:durableId="1377394575">
    <w:abstractNumId w:val="27"/>
  </w:num>
  <w:num w:numId="4" w16cid:durableId="1026174521">
    <w:abstractNumId w:val="24"/>
  </w:num>
  <w:num w:numId="5" w16cid:durableId="2083553002">
    <w:abstractNumId w:val="37"/>
  </w:num>
  <w:num w:numId="6" w16cid:durableId="519591273">
    <w:abstractNumId w:val="7"/>
  </w:num>
  <w:num w:numId="7" w16cid:durableId="1549876970">
    <w:abstractNumId w:val="41"/>
  </w:num>
  <w:num w:numId="8" w16cid:durableId="619535893">
    <w:abstractNumId w:val="11"/>
  </w:num>
  <w:num w:numId="9" w16cid:durableId="1923640655">
    <w:abstractNumId w:val="16"/>
  </w:num>
  <w:num w:numId="10" w16cid:durableId="1992636699">
    <w:abstractNumId w:val="31"/>
  </w:num>
  <w:num w:numId="11" w16cid:durableId="57825467">
    <w:abstractNumId w:val="40"/>
  </w:num>
  <w:num w:numId="12" w16cid:durableId="907806994">
    <w:abstractNumId w:val="17"/>
  </w:num>
  <w:num w:numId="13" w16cid:durableId="793794021">
    <w:abstractNumId w:val="6"/>
  </w:num>
  <w:num w:numId="14" w16cid:durableId="1739396486">
    <w:abstractNumId w:val="15"/>
  </w:num>
  <w:num w:numId="15" w16cid:durableId="527762937">
    <w:abstractNumId w:val="26"/>
  </w:num>
  <w:num w:numId="16" w16cid:durableId="1585913520">
    <w:abstractNumId w:val="38"/>
  </w:num>
  <w:num w:numId="17" w16cid:durableId="972562700">
    <w:abstractNumId w:val="43"/>
  </w:num>
  <w:num w:numId="18" w16cid:durableId="642852002">
    <w:abstractNumId w:val="47"/>
  </w:num>
  <w:num w:numId="19" w16cid:durableId="229004675">
    <w:abstractNumId w:val="46"/>
  </w:num>
  <w:num w:numId="20" w16cid:durableId="1009286459">
    <w:abstractNumId w:val="23"/>
  </w:num>
  <w:num w:numId="21" w16cid:durableId="560793388">
    <w:abstractNumId w:val="2"/>
  </w:num>
  <w:num w:numId="22" w16cid:durableId="1696269811">
    <w:abstractNumId w:val="4"/>
  </w:num>
  <w:num w:numId="23" w16cid:durableId="1936816325">
    <w:abstractNumId w:val="34"/>
  </w:num>
  <w:num w:numId="24" w16cid:durableId="1825046771">
    <w:abstractNumId w:val="22"/>
  </w:num>
  <w:num w:numId="25" w16cid:durableId="383020675">
    <w:abstractNumId w:val="35"/>
  </w:num>
  <w:num w:numId="26" w16cid:durableId="1759445981">
    <w:abstractNumId w:val="29"/>
  </w:num>
  <w:num w:numId="27" w16cid:durableId="1516572042">
    <w:abstractNumId w:val="25"/>
  </w:num>
  <w:num w:numId="28" w16cid:durableId="171341217">
    <w:abstractNumId w:val="0"/>
  </w:num>
  <w:num w:numId="29" w16cid:durableId="1874421010">
    <w:abstractNumId w:val="20"/>
  </w:num>
  <w:num w:numId="30" w16cid:durableId="613559559">
    <w:abstractNumId w:val="10"/>
  </w:num>
  <w:num w:numId="31" w16cid:durableId="626741769">
    <w:abstractNumId w:val="32"/>
  </w:num>
  <w:num w:numId="32" w16cid:durableId="1656572386">
    <w:abstractNumId w:val="9"/>
  </w:num>
  <w:num w:numId="33" w16cid:durableId="729231217">
    <w:abstractNumId w:val="21"/>
  </w:num>
  <w:num w:numId="34" w16cid:durableId="1369992900">
    <w:abstractNumId w:val="36"/>
  </w:num>
  <w:num w:numId="35" w16cid:durableId="364327745">
    <w:abstractNumId w:val="13"/>
  </w:num>
  <w:num w:numId="36" w16cid:durableId="156117155">
    <w:abstractNumId w:val="45"/>
  </w:num>
  <w:num w:numId="37" w16cid:durableId="779181536">
    <w:abstractNumId w:val="48"/>
  </w:num>
  <w:num w:numId="38" w16cid:durableId="520508846">
    <w:abstractNumId w:val="3"/>
  </w:num>
  <w:num w:numId="39" w16cid:durableId="1271932643">
    <w:abstractNumId w:val="18"/>
  </w:num>
  <w:num w:numId="40" w16cid:durableId="389691569">
    <w:abstractNumId w:val="19"/>
  </w:num>
  <w:num w:numId="41" w16cid:durableId="544413323">
    <w:abstractNumId w:val="12"/>
  </w:num>
  <w:num w:numId="42" w16cid:durableId="220530974">
    <w:abstractNumId w:val="14"/>
  </w:num>
  <w:num w:numId="43" w16cid:durableId="114104593">
    <w:abstractNumId w:val="5"/>
  </w:num>
  <w:num w:numId="44" w16cid:durableId="1380083617">
    <w:abstractNumId w:val="39"/>
  </w:num>
  <w:num w:numId="45" w16cid:durableId="1288465760">
    <w:abstractNumId w:val="28"/>
  </w:num>
  <w:num w:numId="46" w16cid:durableId="1485274229">
    <w:abstractNumId w:val="33"/>
  </w:num>
  <w:num w:numId="47" w16cid:durableId="1464883435">
    <w:abstractNumId w:val="1"/>
  </w:num>
  <w:num w:numId="48" w16cid:durableId="2121950793">
    <w:abstractNumId w:val="8"/>
  </w:num>
  <w:num w:numId="49" w16cid:durableId="13193847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57"/>
    <w:rsid w:val="000122F5"/>
    <w:rsid w:val="00053E26"/>
    <w:rsid w:val="000867CB"/>
    <w:rsid w:val="000A332E"/>
    <w:rsid w:val="000F371A"/>
    <w:rsid w:val="00100135"/>
    <w:rsid w:val="00107D51"/>
    <w:rsid w:val="00132D2D"/>
    <w:rsid w:val="00134E8E"/>
    <w:rsid w:val="00160458"/>
    <w:rsid w:val="00171CDB"/>
    <w:rsid w:val="001D04E7"/>
    <w:rsid w:val="001D353B"/>
    <w:rsid w:val="00205458"/>
    <w:rsid w:val="00224C9A"/>
    <w:rsid w:val="00234F0C"/>
    <w:rsid w:val="00243A48"/>
    <w:rsid w:val="0025024F"/>
    <w:rsid w:val="00252C33"/>
    <w:rsid w:val="002800DC"/>
    <w:rsid w:val="00281642"/>
    <w:rsid w:val="0032250A"/>
    <w:rsid w:val="00393505"/>
    <w:rsid w:val="00397922"/>
    <w:rsid w:val="003A2044"/>
    <w:rsid w:val="003B2704"/>
    <w:rsid w:val="00412456"/>
    <w:rsid w:val="0043308E"/>
    <w:rsid w:val="0043348A"/>
    <w:rsid w:val="004814E3"/>
    <w:rsid w:val="00495FED"/>
    <w:rsid w:val="004B19CD"/>
    <w:rsid w:val="00503B32"/>
    <w:rsid w:val="00571583"/>
    <w:rsid w:val="00577B81"/>
    <w:rsid w:val="005D06B0"/>
    <w:rsid w:val="005F2CB6"/>
    <w:rsid w:val="00681592"/>
    <w:rsid w:val="006A63FA"/>
    <w:rsid w:val="006B06E0"/>
    <w:rsid w:val="006C36C9"/>
    <w:rsid w:val="00721D95"/>
    <w:rsid w:val="00744E1A"/>
    <w:rsid w:val="00786364"/>
    <w:rsid w:val="007A4842"/>
    <w:rsid w:val="007B1164"/>
    <w:rsid w:val="007B662E"/>
    <w:rsid w:val="00801B26"/>
    <w:rsid w:val="00807E85"/>
    <w:rsid w:val="00847F54"/>
    <w:rsid w:val="00883D05"/>
    <w:rsid w:val="008975B0"/>
    <w:rsid w:val="008977DF"/>
    <w:rsid w:val="008A37C1"/>
    <w:rsid w:val="008B2114"/>
    <w:rsid w:val="008C6626"/>
    <w:rsid w:val="008D7E9C"/>
    <w:rsid w:val="008E0C8F"/>
    <w:rsid w:val="0093291E"/>
    <w:rsid w:val="00987DB8"/>
    <w:rsid w:val="009A7280"/>
    <w:rsid w:val="009D035F"/>
    <w:rsid w:val="009D4E64"/>
    <w:rsid w:val="00A07F5B"/>
    <w:rsid w:val="00A14B37"/>
    <w:rsid w:val="00A1779E"/>
    <w:rsid w:val="00A21088"/>
    <w:rsid w:val="00A31C25"/>
    <w:rsid w:val="00A4507B"/>
    <w:rsid w:val="00B775DB"/>
    <w:rsid w:val="00BB3092"/>
    <w:rsid w:val="00BC6950"/>
    <w:rsid w:val="00BE33A9"/>
    <w:rsid w:val="00BE5561"/>
    <w:rsid w:val="00C06741"/>
    <w:rsid w:val="00C210A2"/>
    <w:rsid w:val="00C828B1"/>
    <w:rsid w:val="00C93A02"/>
    <w:rsid w:val="00CB16C2"/>
    <w:rsid w:val="00CC3238"/>
    <w:rsid w:val="00D61157"/>
    <w:rsid w:val="00DB71A0"/>
    <w:rsid w:val="00E00DE6"/>
    <w:rsid w:val="00E221F4"/>
    <w:rsid w:val="00E44775"/>
    <w:rsid w:val="00E5339B"/>
    <w:rsid w:val="00E700CF"/>
    <w:rsid w:val="00E80FD3"/>
    <w:rsid w:val="00E86B1D"/>
    <w:rsid w:val="00EB0FDD"/>
    <w:rsid w:val="00F11510"/>
    <w:rsid w:val="00F312C7"/>
    <w:rsid w:val="00F4689C"/>
    <w:rsid w:val="00FB201A"/>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A0060"/>
  <w15:chartTrackingRefBased/>
  <w15:docId w15:val="{C22F67A4-5BE7-435E-9A5C-0F46205B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157"/>
    <w:pPr>
      <w:keepNext/>
      <w:keepLines/>
      <w:spacing w:before="360" w:after="120" w:line="260" w:lineRule="atLeast"/>
      <w:jc w:val="both"/>
      <w:outlineLvl w:val="0"/>
    </w:pPr>
    <w:rPr>
      <w:rFonts w:ascii="Verdana" w:eastAsiaTheme="majorEastAsia" w:hAnsi="Verdana" w:cstheme="majorBidi"/>
      <w:b/>
      <w:bCs/>
      <w:color w:val="2F618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157"/>
    <w:rPr>
      <w:rFonts w:ascii="Verdana" w:eastAsiaTheme="majorEastAsia" w:hAnsi="Verdana" w:cstheme="majorBidi"/>
      <w:b/>
      <w:bCs/>
      <w:color w:val="2F618F"/>
      <w:sz w:val="28"/>
      <w:szCs w:val="28"/>
      <w:lang w:val="en-GB"/>
    </w:rPr>
  </w:style>
  <w:style w:type="paragraph" w:styleId="FootnoteText">
    <w:name w:val="footnote text"/>
    <w:aliases w:val="single space,Texte de note de bas de page,Note de bas de page Car,ALTS FOOTNOTE,ADB,fn,ft,Footnote Text Char1,Footnote Text Char Char,FOOTNOTES,Fodnotetekst Tegn,Footnote Text1,footnote text Char,footnote text Char Char Char"/>
    <w:basedOn w:val="Normal"/>
    <w:link w:val="FootnoteTextChar"/>
    <w:uiPriority w:val="99"/>
    <w:unhideWhenUsed/>
    <w:rsid w:val="00D61157"/>
    <w:pPr>
      <w:spacing w:after="0" w:line="240" w:lineRule="auto"/>
      <w:jc w:val="both"/>
    </w:pPr>
    <w:rPr>
      <w:rFonts w:ascii="Verdana" w:hAnsi="Verdana"/>
      <w:sz w:val="20"/>
      <w:szCs w:val="20"/>
      <w:lang w:val="en-GB"/>
    </w:rPr>
  </w:style>
  <w:style w:type="character" w:customStyle="1" w:styleId="FootnoteTextChar">
    <w:name w:val="Footnote Text Char"/>
    <w:aliases w:val="single space Char,Texte de note de bas de page Char,Note de bas de page Car Char,ALTS FOOTNOTE Char,ADB Char,fn Char,ft Char,Footnote Text Char1 Char,Footnote Text Char Char Char,FOOTNOTES Char,Fodnotetekst Tegn Char"/>
    <w:basedOn w:val="DefaultParagraphFont"/>
    <w:link w:val="FootnoteText"/>
    <w:uiPriority w:val="99"/>
    <w:rsid w:val="00D61157"/>
    <w:rPr>
      <w:rFonts w:ascii="Verdana" w:hAnsi="Verdana"/>
      <w:sz w:val="20"/>
      <w:szCs w:val="20"/>
      <w:lang w:val="en-GB"/>
    </w:rPr>
  </w:style>
  <w:style w:type="character" w:styleId="FootnoteReference">
    <w:name w:val="footnote reference"/>
    <w:aliases w:val="BVI fnr,ftref,Char Char Char Char Carattere Char,Char Char Car Car Char Char Char Char Carattere Char,Char Char Char Char Char Carattere Char,Char Char Car Car Char Char Char Char Char Char Carattere Char Char, BVI fnr, Car1,Car1"/>
    <w:basedOn w:val="DefaultParagraphFont"/>
    <w:link w:val="BVIfnrCharCar1CarChar"/>
    <w:uiPriority w:val="99"/>
    <w:unhideWhenUsed/>
    <w:rsid w:val="00D61157"/>
    <w:rPr>
      <w:vertAlign w:val="superscript"/>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uiPriority w:val="99"/>
    <w:rsid w:val="00D61157"/>
    <w:pPr>
      <w:spacing w:line="240" w:lineRule="exact"/>
      <w:jc w:val="both"/>
    </w:pPr>
    <w:rPr>
      <w:vertAlign w:val="superscript"/>
    </w:rPr>
  </w:style>
  <w:style w:type="character" w:styleId="Hyperlink">
    <w:name w:val="Hyperlink"/>
    <w:basedOn w:val="DefaultParagraphFont"/>
    <w:uiPriority w:val="99"/>
    <w:unhideWhenUsed/>
    <w:rsid w:val="00171CDB"/>
    <w:rPr>
      <w:color w:val="0563C1" w:themeColor="hyperlink"/>
      <w:u w:val="single"/>
    </w:rPr>
  </w:style>
  <w:style w:type="character" w:styleId="UnresolvedMention">
    <w:name w:val="Unresolved Mention"/>
    <w:basedOn w:val="DefaultParagraphFont"/>
    <w:uiPriority w:val="99"/>
    <w:semiHidden/>
    <w:unhideWhenUsed/>
    <w:rsid w:val="00171CDB"/>
    <w:rPr>
      <w:color w:val="605E5C"/>
      <w:shd w:val="clear" w:color="auto" w:fill="E1DFDD"/>
    </w:rPr>
  </w:style>
  <w:style w:type="paragraph" w:styleId="Header">
    <w:name w:val="header"/>
    <w:basedOn w:val="Normal"/>
    <w:link w:val="HeaderChar"/>
    <w:uiPriority w:val="99"/>
    <w:unhideWhenUsed/>
    <w:rsid w:val="00171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CDB"/>
  </w:style>
  <w:style w:type="paragraph" w:styleId="Footer">
    <w:name w:val="footer"/>
    <w:basedOn w:val="Normal"/>
    <w:link w:val="FooterChar"/>
    <w:uiPriority w:val="99"/>
    <w:unhideWhenUsed/>
    <w:rsid w:val="00171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CDB"/>
  </w:style>
  <w:style w:type="paragraph" w:styleId="ListParagraph">
    <w:name w:val="List Paragraph"/>
    <w:basedOn w:val="Normal"/>
    <w:uiPriority w:val="34"/>
    <w:qFormat/>
    <w:rsid w:val="00205458"/>
    <w:pPr>
      <w:ind w:left="720"/>
      <w:contextualSpacing/>
    </w:pPr>
  </w:style>
  <w:style w:type="character" w:styleId="CommentReference">
    <w:name w:val="annotation reference"/>
    <w:basedOn w:val="DefaultParagraphFont"/>
    <w:uiPriority w:val="99"/>
    <w:semiHidden/>
    <w:unhideWhenUsed/>
    <w:rsid w:val="00205458"/>
    <w:rPr>
      <w:sz w:val="16"/>
      <w:szCs w:val="16"/>
    </w:rPr>
  </w:style>
  <w:style w:type="paragraph" w:styleId="CommentText">
    <w:name w:val="annotation text"/>
    <w:basedOn w:val="Normal"/>
    <w:link w:val="CommentTextChar"/>
    <w:uiPriority w:val="99"/>
    <w:semiHidden/>
    <w:unhideWhenUsed/>
    <w:rsid w:val="00205458"/>
    <w:pPr>
      <w:spacing w:line="240" w:lineRule="auto"/>
    </w:pPr>
    <w:rPr>
      <w:sz w:val="20"/>
      <w:szCs w:val="20"/>
    </w:rPr>
  </w:style>
  <w:style w:type="character" w:customStyle="1" w:styleId="CommentTextChar">
    <w:name w:val="Comment Text Char"/>
    <w:basedOn w:val="DefaultParagraphFont"/>
    <w:link w:val="CommentText"/>
    <w:uiPriority w:val="99"/>
    <w:semiHidden/>
    <w:rsid w:val="00205458"/>
    <w:rPr>
      <w:sz w:val="20"/>
      <w:szCs w:val="20"/>
    </w:rPr>
  </w:style>
  <w:style w:type="paragraph" w:styleId="NoSpacing">
    <w:name w:val="No Spacing"/>
    <w:uiPriority w:val="1"/>
    <w:qFormat/>
    <w:rsid w:val="00205458"/>
    <w:pPr>
      <w:spacing w:after="0" w:line="240" w:lineRule="auto"/>
    </w:pPr>
  </w:style>
  <w:style w:type="character" w:styleId="Emphasis">
    <w:name w:val="Emphasis"/>
    <w:basedOn w:val="DefaultParagraphFont"/>
    <w:uiPriority w:val="20"/>
    <w:qFormat/>
    <w:rsid w:val="00132D2D"/>
    <w:rPr>
      <w:i/>
      <w:iCs/>
    </w:rPr>
  </w:style>
  <w:style w:type="paragraph" w:styleId="Revision">
    <w:name w:val="Revision"/>
    <w:hidden/>
    <w:uiPriority w:val="99"/>
    <w:semiHidden/>
    <w:rsid w:val="00CB16C2"/>
    <w:pPr>
      <w:spacing w:after="0" w:line="240" w:lineRule="auto"/>
    </w:pPr>
  </w:style>
  <w:style w:type="paragraph" w:styleId="CommentSubject">
    <w:name w:val="annotation subject"/>
    <w:basedOn w:val="CommentText"/>
    <w:next w:val="CommentText"/>
    <w:link w:val="CommentSubjectChar"/>
    <w:uiPriority w:val="99"/>
    <w:semiHidden/>
    <w:unhideWhenUsed/>
    <w:rsid w:val="00CB16C2"/>
    <w:rPr>
      <w:b/>
      <w:bCs/>
    </w:rPr>
  </w:style>
  <w:style w:type="character" w:customStyle="1" w:styleId="CommentSubjectChar">
    <w:name w:val="Comment Subject Char"/>
    <w:basedOn w:val="CommentTextChar"/>
    <w:link w:val="CommentSubject"/>
    <w:uiPriority w:val="99"/>
    <w:semiHidden/>
    <w:rsid w:val="00CB16C2"/>
    <w:rPr>
      <w:b/>
      <w:bCs/>
      <w:sz w:val="20"/>
      <w:szCs w:val="20"/>
    </w:rPr>
  </w:style>
  <w:style w:type="character" w:styleId="FollowedHyperlink">
    <w:name w:val="FollowedHyperlink"/>
    <w:basedOn w:val="DefaultParagraphFont"/>
    <w:uiPriority w:val="99"/>
    <w:semiHidden/>
    <w:unhideWhenUsed/>
    <w:rsid w:val="002800DC"/>
    <w:rPr>
      <w:color w:val="954F72" w:themeColor="followedHyperlink"/>
      <w:u w:val="single"/>
    </w:rPr>
  </w:style>
  <w:style w:type="paragraph" w:styleId="NormalWeb">
    <w:name w:val="Normal (Web)"/>
    <w:basedOn w:val="Normal"/>
    <w:uiPriority w:val="99"/>
    <w:unhideWhenUsed/>
    <w:rsid w:val="0057158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dnoteText">
    <w:name w:val="endnote text"/>
    <w:basedOn w:val="Normal"/>
    <w:link w:val="EndnoteTextChar"/>
    <w:uiPriority w:val="99"/>
    <w:semiHidden/>
    <w:unhideWhenUsed/>
    <w:rsid w:val="005715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1583"/>
    <w:rPr>
      <w:sz w:val="20"/>
      <w:szCs w:val="20"/>
    </w:rPr>
  </w:style>
  <w:style w:type="character" w:styleId="EndnoteReference">
    <w:name w:val="endnote reference"/>
    <w:basedOn w:val="DefaultParagraphFont"/>
    <w:uiPriority w:val="99"/>
    <w:semiHidden/>
    <w:unhideWhenUsed/>
    <w:rsid w:val="00571583"/>
    <w:rPr>
      <w:vertAlign w:val="superscript"/>
    </w:rPr>
  </w:style>
  <w:style w:type="paragraph" w:customStyle="1" w:styleId="Default">
    <w:name w:val="Default"/>
    <w:rsid w:val="0057158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57158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Normal"/>
    <w:next w:val="TableGrid"/>
    <w:uiPriority w:val="59"/>
    <w:rsid w:val="0057158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1">
    <w:name w:val="Grille du tableau211"/>
    <w:basedOn w:val="TableNormal"/>
    <w:next w:val="TableGrid"/>
    <w:uiPriority w:val="59"/>
    <w:rsid w:val="0057158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15889">
      <w:bodyDiv w:val="1"/>
      <w:marLeft w:val="0"/>
      <w:marRight w:val="0"/>
      <w:marTop w:val="0"/>
      <w:marBottom w:val="0"/>
      <w:divBdr>
        <w:top w:val="none" w:sz="0" w:space="0" w:color="auto"/>
        <w:left w:val="none" w:sz="0" w:space="0" w:color="auto"/>
        <w:bottom w:val="none" w:sz="0" w:space="0" w:color="auto"/>
        <w:right w:val="none" w:sz="0" w:space="0" w:color="auto"/>
      </w:divBdr>
    </w:div>
    <w:div w:id="208136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p-eu.coe.int/en/web/south-programme/home" TargetMode="External"/><Relationship Id="rId13" Type="http://schemas.openxmlformats.org/officeDocument/2006/relationships/hyperlink" Target="http://www.coe.int/T/CM/home_en.asp" TargetMode="External"/><Relationship Id="rId18" Type="http://schemas.openxmlformats.org/officeDocument/2006/relationships/hyperlink" Target="http://wcd.coe.int/ViewDoc.jsp?Ref=Res(2002)12&amp;Sector=secCM&amp;Language=lanEnglish&amp;Ver=original&amp;BackColorInternet=9999CC&amp;BackColorIntranet=FFBB55&amp;BackColorLogged=FFAC75" TargetMode="External"/><Relationship Id="rId26" Type="http://schemas.openxmlformats.org/officeDocument/2006/relationships/hyperlink" Target="http://www.coe.int/t/dghl/monitoring/moneyval/" TargetMode="External"/><Relationship Id="rId3" Type="http://schemas.openxmlformats.org/officeDocument/2006/relationships/styles" Target="styles.xml"/><Relationship Id="rId21" Type="http://schemas.openxmlformats.org/officeDocument/2006/relationships/hyperlink" Target="http://conventions.coe.int/Treaty/EN/Treaties/Html/005.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jp-eu.coe.int/en/web/south-programme/help" TargetMode="External"/><Relationship Id="rId17" Type="http://schemas.openxmlformats.org/officeDocument/2006/relationships/hyperlink" Target="http://www.venice.coe.int/webforms/events/" TargetMode="External"/><Relationship Id="rId25" Type="http://schemas.openxmlformats.org/officeDocument/2006/relationships/hyperlink" Target="http://www.coe.int/t/dghl/monitoring/greco/general/about_en.as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n.wikipedia.org/wiki/Constitutional_law" TargetMode="External"/><Relationship Id="rId20" Type="http://schemas.openxmlformats.org/officeDocument/2006/relationships/hyperlink" Target="http://www.coe.int/t/dghl/cooperation/cepej/presentation/contacts_en.asp" TargetMode="External"/><Relationship Id="rId29" Type="http://schemas.openxmlformats.org/officeDocument/2006/relationships/hyperlink" Target="http://www.coe.int/t/dg3/pompidou/Activities/medNet_en.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ice.coe.int/WebForms/pages/default.aspx?p=03_CampusUniDem&amp;lang=en" TargetMode="External"/><Relationship Id="rId24" Type="http://schemas.openxmlformats.org/officeDocument/2006/relationships/hyperlink" Target="http://www.coe.int/en/web/istanbul-convention/home" TargetMode="External"/><Relationship Id="rId32" Type="http://schemas.openxmlformats.org/officeDocument/2006/relationships/hyperlink" Target="http://www.coe.int/en/web/ccp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e.int/t/congress/default_en.asp" TargetMode="External"/><Relationship Id="rId23" Type="http://schemas.openxmlformats.org/officeDocument/2006/relationships/hyperlink" Target="https://www.coe.int/en/web/anti-human-trafficking" TargetMode="External"/><Relationship Id="rId28" Type="http://schemas.openxmlformats.org/officeDocument/2006/relationships/hyperlink" Target="http://www.coe.int/t/dg3/pompidou/default_en.asp" TargetMode="External"/><Relationship Id="rId36" Type="http://schemas.openxmlformats.org/officeDocument/2006/relationships/fontTable" Target="fontTable.xml"/><Relationship Id="rId10" Type="http://schemas.openxmlformats.org/officeDocument/2006/relationships/hyperlink" Target="https://rm.coe.int/qrm-en/1680aaf496" TargetMode="External"/><Relationship Id="rId19" Type="http://schemas.openxmlformats.org/officeDocument/2006/relationships/hyperlink" Target="http://www.coe.int/T/E/Com/About_Coe/Member_states/" TargetMode="External"/><Relationship Id="rId31" Type="http://schemas.openxmlformats.org/officeDocument/2006/relationships/hyperlink" Target="http://www.coe.int/t/DGHL/cooperation/ccje/default_en.asp" TargetMode="External"/><Relationship Id="rId4" Type="http://schemas.openxmlformats.org/officeDocument/2006/relationships/settings" Target="settings.xml"/><Relationship Id="rId9" Type="http://schemas.openxmlformats.org/officeDocument/2006/relationships/hyperlink" Target="https://rm.coe.int/qrm-en/1680aaf496" TargetMode="External"/><Relationship Id="rId14" Type="http://schemas.openxmlformats.org/officeDocument/2006/relationships/hyperlink" Target="http://www.assembly.coe.int/nw/Home-EN.asp" TargetMode="External"/><Relationship Id="rId22" Type="http://schemas.openxmlformats.org/officeDocument/2006/relationships/hyperlink" Target="http://www.coe.int/t/dghl/cooperation/cepej/presentation/cepej_en.asp" TargetMode="External"/><Relationship Id="rId27" Type="http://schemas.openxmlformats.org/officeDocument/2006/relationships/hyperlink" Target="https://www.coe.int/en/web/children/lanzarote-committee" TargetMode="External"/><Relationship Id="rId30" Type="http://schemas.openxmlformats.org/officeDocument/2006/relationships/hyperlink" Target="http://www.coe.int/t/dg4/nscentre/default_en.asp"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rm.coe.int/qrm-en/1680aaf496" TargetMode="External"/><Relationship Id="rId3" Type="http://schemas.openxmlformats.org/officeDocument/2006/relationships/hyperlink" Target="https://pjp-eu.coe.int/en/web/south-programme/south-programme-v-launcing-event" TargetMode="External"/><Relationship Id="rId7" Type="http://schemas.openxmlformats.org/officeDocument/2006/relationships/hyperlink" Target="mailto:south-programme@coe.int" TargetMode="External"/><Relationship Id="rId2" Type="http://schemas.openxmlformats.org/officeDocument/2006/relationships/hyperlink" Target="https://www.coe.int/fr/web/north-south-centre/about-the-north-south-centre" TargetMode="External"/><Relationship Id="rId1" Type="http://schemas.openxmlformats.org/officeDocument/2006/relationships/hyperlink" Target="https://www.coe.int/fr/web/der/policy-towards-neighbouring-regions" TargetMode="External"/><Relationship Id="rId6" Type="http://schemas.openxmlformats.org/officeDocument/2006/relationships/hyperlink" Target="https://rm.coe.int/concept-note-sp-v/1680aa75fa" TargetMode="External"/><Relationship Id="rId5" Type="http://schemas.openxmlformats.org/officeDocument/2006/relationships/hyperlink" Target="https://rm.coe.int/concept-note-sp-v/1680aa75fa" TargetMode="External"/><Relationship Id="rId10" Type="http://schemas.openxmlformats.org/officeDocument/2006/relationships/hyperlink" Target="https://www.coe.int/en/web/children/co-operation-projects" TargetMode="External"/><Relationship Id="rId4" Type="http://schemas.openxmlformats.org/officeDocument/2006/relationships/hyperlink" Target="https://pjp-eu.coe.int/en/web/south-programme/south-programme-v-launcing-event" TargetMode="External"/><Relationship Id="rId9" Type="http://schemas.openxmlformats.org/officeDocument/2006/relationships/hyperlink" Target="https://www.coe.int/en/web/children/barnahus-project-in-sloven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EFF29-E91C-4663-9BBD-673A095C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17</Pages>
  <Words>8051</Words>
  <Characters>45896</Characters>
  <Application>Microsoft Office Word</Application>
  <DocSecurity>0</DocSecurity>
  <Lines>382</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Imen Zneidi</dc:creator>
  <cp:keywords/>
  <dc:description/>
  <cp:lastModifiedBy>ESSELIN Laura</cp:lastModifiedBy>
  <cp:revision>7</cp:revision>
  <cp:lastPrinted>2023-02-01T08:22:00Z</cp:lastPrinted>
  <dcterms:created xsi:type="dcterms:W3CDTF">2023-05-24T17:11:00Z</dcterms:created>
  <dcterms:modified xsi:type="dcterms:W3CDTF">2023-05-25T15:55:00Z</dcterms:modified>
</cp:coreProperties>
</file>