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654" w:rsidRPr="00C02E44" w:rsidRDefault="005C3654" w:rsidP="00951D77">
      <w:pPr>
        <w:pStyle w:val="TKMAINTITLE"/>
        <w:rPr>
          <w:lang w:val="tr-TR"/>
        </w:rPr>
      </w:pPr>
      <w:r w:rsidRPr="00C02E44">
        <w:rPr>
          <w:lang w:val="tr-TR"/>
        </w:rPr>
        <w:t xml:space="preserve">55 - </w:t>
      </w:r>
      <w:r w:rsidR="00951D77" w:rsidRPr="00C02E44">
        <w:rPr>
          <w:lang w:val="tr-TR"/>
        </w:rPr>
        <w:t xml:space="preserve">Mültecilerin </w:t>
      </w:r>
      <w:r w:rsidR="00642F51">
        <w:rPr>
          <w:lang w:val="tr-TR"/>
        </w:rPr>
        <w:t>Rotalarını ve Yerel Bölgeyi Hari</w:t>
      </w:r>
      <w:r w:rsidR="00951D77" w:rsidRPr="00C02E44">
        <w:rPr>
          <w:lang w:val="tr-TR"/>
        </w:rPr>
        <w:t>talandırmak</w:t>
      </w:r>
    </w:p>
    <w:p w:rsidR="005C3654" w:rsidRPr="00C02E44" w:rsidRDefault="00642F51" w:rsidP="00AE5FC2">
      <w:pPr>
        <w:pStyle w:val="TKAIM"/>
        <w:rPr>
          <w:lang w:val="tr-TR"/>
        </w:rPr>
      </w:pPr>
      <w:r>
        <w:rPr>
          <w:lang w:val="tr-TR"/>
        </w:rPr>
        <w:t>Amaç</w:t>
      </w:r>
      <w:r w:rsidR="005C3654" w:rsidRPr="00C02E44">
        <w:rPr>
          <w:lang w:val="tr-TR"/>
        </w:rPr>
        <w:t xml:space="preserve">: </w:t>
      </w:r>
      <w:r w:rsidR="00AE5FC2">
        <w:rPr>
          <w:lang w:val="tr-TR"/>
        </w:rPr>
        <w:t>Mültecilerin mevcut bulunduğu yere nasıl geldiklerini haritalandırmak ve, bölgede serbest dolaşımı olan mülteciler için, yakı</w:t>
      </w:r>
      <w:r w:rsidR="00A245CD">
        <w:rPr>
          <w:lang w:val="tr-TR"/>
        </w:rPr>
        <w:t xml:space="preserve">n çevrenin haritasını çıkartabilmeleri </w:t>
      </w:r>
      <w:r w:rsidR="00AE5FC2">
        <w:rPr>
          <w:lang w:val="tr-TR"/>
        </w:rPr>
        <w:t>için basit dil destek etkinlikleri düzenlemek ve yönetebilmek için gönüllülere yardımcı olmak</w:t>
      </w:r>
      <w:r w:rsidR="005C3654" w:rsidRPr="00C02E44">
        <w:rPr>
          <w:lang w:val="tr-TR"/>
        </w:rPr>
        <w:t>.</w:t>
      </w:r>
    </w:p>
    <w:p w:rsidR="005C3654" w:rsidRPr="00C02E44" w:rsidRDefault="003755D8" w:rsidP="009508CC">
      <w:pPr>
        <w:rPr>
          <w:b/>
          <w:sz w:val="32"/>
          <w:lang w:val="tr-TR"/>
        </w:rPr>
      </w:pPr>
      <w:r>
        <w:rPr>
          <w:b/>
          <w:sz w:val="32"/>
          <w:lang w:val="tr-TR"/>
        </w:rPr>
        <w:t>Etkinlik</w:t>
      </w:r>
      <w:r w:rsidR="005C3654" w:rsidRPr="00C02E44">
        <w:rPr>
          <w:b/>
          <w:sz w:val="32"/>
          <w:lang w:val="tr-TR"/>
        </w:rPr>
        <w:t xml:space="preserve"> 1 – </w:t>
      </w:r>
      <w:r w:rsidR="009508CC">
        <w:rPr>
          <w:b/>
          <w:sz w:val="32"/>
          <w:lang w:val="tr-TR"/>
        </w:rPr>
        <w:t>Mülte</w:t>
      </w:r>
      <w:r w:rsidR="00A245CD">
        <w:rPr>
          <w:b/>
          <w:sz w:val="32"/>
          <w:lang w:val="tr-TR"/>
        </w:rPr>
        <w:t>cilerin mevcut bulundukları yerin</w:t>
      </w:r>
      <w:r w:rsidR="009508CC">
        <w:rPr>
          <w:b/>
          <w:sz w:val="32"/>
          <w:lang w:val="tr-TR"/>
        </w:rPr>
        <w:t xml:space="preserve"> rotaları</w:t>
      </w:r>
      <w:r w:rsidR="00A245CD">
        <w:rPr>
          <w:b/>
          <w:sz w:val="32"/>
          <w:lang w:val="tr-TR"/>
        </w:rPr>
        <w:t>nı</w:t>
      </w:r>
      <w:r w:rsidR="009508CC">
        <w:rPr>
          <w:b/>
          <w:sz w:val="32"/>
          <w:lang w:val="tr-TR"/>
        </w:rPr>
        <w:t xml:space="preserve"> haritalandırmak</w:t>
      </w:r>
    </w:p>
    <w:p w:rsidR="005C3654" w:rsidRPr="00E24178" w:rsidRDefault="00E24178" w:rsidP="00E158EC">
      <w:pPr>
        <w:pStyle w:val="Paragraphedeliste"/>
        <w:numPr>
          <w:ilvl w:val="0"/>
          <w:numId w:val="12"/>
        </w:numPr>
        <w:spacing w:before="60" w:after="60"/>
        <w:contextualSpacing w:val="0"/>
        <w:rPr>
          <w:lang w:val="tr-TR"/>
        </w:rPr>
      </w:pPr>
      <w:r>
        <w:rPr>
          <w:lang w:val="tr-TR"/>
        </w:rPr>
        <w:t xml:space="preserve">Bir duvar haritası bulun veya haritayı çoğaltın </w:t>
      </w:r>
      <w:r w:rsidR="005C3654" w:rsidRPr="00C02E44">
        <w:rPr>
          <w:lang w:val="tr-TR"/>
        </w:rPr>
        <w:t>(</w:t>
      </w:r>
      <w:r>
        <w:rPr>
          <w:lang w:val="tr-TR"/>
        </w:rPr>
        <w:t>Araç 1:</w:t>
      </w:r>
      <w:r w:rsidR="005C3654" w:rsidRPr="00C02E44">
        <w:rPr>
          <w:lang w:val="tr-TR"/>
        </w:rPr>
        <w:t xml:space="preserve"> </w:t>
      </w:r>
      <w:hyperlink r:id="rId7" w:history="1">
        <w:r w:rsidRPr="00286FE2">
          <w:rPr>
            <w:rStyle w:val="Lienhypertexte"/>
            <w:i/>
            <w:u w:val="none"/>
            <w:lang w:val="tr-TR"/>
          </w:rPr>
          <w:t>Göçün Jeopolitik Bağlamı</w:t>
        </w:r>
        <w:r w:rsidRPr="00286FE2">
          <w:rPr>
            <w:rStyle w:val="Lienhypertexte"/>
            <w:iCs/>
            <w:u w:val="none"/>
            <w:lang w:val="tr-TR"/>
          </w:rPr>
          <w:t>’ndaki haritalar gibi</w:t>
        </w:r>
      </w:hyperlink>
      <w:r w:rsidR="005C3654" w:rsidRPr="00286FE2">
        <w:rPr>
          <w:lang w:val="tr-TR"/>
        </w:rPr>
        <w:t>).</w:t>
      </w:r>
      <w:r w:rsidR="005C3654" w:rsidRPr="00C02E44">
        <w:rPr>
          <w:lang w:val="tr-TR"/>
        </w:rPr>
        <w:t xml:space="preserve"> </w:t>
      </w:r>
      <w:r>
        <w:rPr>
          <w:lang w:val="tr-TR"/>
        </w:rPr>
        <w:t xml:space="preserve">Basit sorular sorun: </w:t>
      </w:r>
      <w:r w:rsidR="005C3654" w:rsidRPr="00C02E44">
        <w:rPr>
          <w:lang w:val="tr-TR"/>
        </w:rPr>
        <w:t>‘</w:t>
      </w:r>
      <w:r>
        <w:rPr>
          <w:lang w:val="tr-TR"/>
        </w:rPr>
        <w:t>Haritada [ülke adı] nerede?</w:t>
      </w:r>
      <w:r w:rsidR="005C3654" w:rsidRPr="00C02E44">
        <w:rPr>
          <w:lang w:val="tr-TR"/>
        </w:rPr>
        <w:t>’, ‘</w:t>
      </w:r>
      <w:r w:rsidR="00A245CD">
        <w:rPr>
          <w:lang w:val="tr-TR"/>
        </w:rPr>
        <w:t>[Türkiye</w:t>
      </w:r>
      <w:r>
        <w:rPr>
          <w:lang w:val="tr-TR"/>
        </w:rPr>
        <w:t>’nin kuzey/güney/doğu/batısında hangi ülke var?</w:t>
      </w:r>
      <w:r w:rsidR="005C3654" w:rsidRPr="00E24178">
        <w:rPr>
          <w:lang w:val="tr-TR"/>
        </w:rPr>
        <w:t>’, ‘</w:t>
      </w:r>
      <w:r>
        <w:rPr>
          <w:lang w:val="tr-TR"/>
        </w:rPr>
        <w:t>Haritada Türkiye nerede? Gösterebilir misin?</w:t>
      </w:r>
      <w:r w:rsidR="005C3654" w:rsidRPr="00E24178">
        <w:rPr>
          <w:lang w:val="tr-TR"/>
        </w:rPr>
        <w:t>’, ‘</w:t>
      </w:r>
      <w:r>
        <w:rPr>
          <w:lang w:val="tr-TR"/>
        </w:rPr>
        <w:t>Haritada kendi ülkenizi bulabilir misiniz?</w:t>
      </w:r>
      <w:r w:rsidR="005C3654" w:rsidRPr="00E24178">
        <w:rPr>
          <w:lang w:val="tr-TR"/>
        </w:rPr>
        <w:t>’</w:t>
      </w:r>
      <w:r>
        <w:rPr>
          <w:lang w:val="tr-TR"/>
        </w:rPr>
        <w:t>, vs</w:t>
      </w:r>
      <w:r w:rsidR="005C3654" w:rsidRPr="00E24178">
        <w:rPr>
          <w:lang w:val="tr-TR"/>
        </w:rPr>
        <w:t xml:space="preserve">. </w:t>
      </w:r>
      <w:r>
        <w:rPr>
          <w:lang w:val="tr-TR"/>
        </w:rPr>
        <w:t>Gerekirse, örnek verin: ‘Mu</w:t>
      </w:r>
      <w:r w:rsidR="005C3654" w:rsidRPr="00E24178">
        <w:rPr>
          <w:lang w:val="tr-TR"/>
        </w:rPr>
        <w:t>sul</w:t>
      </w:r>
      <w:r>
        <w:rPr>
          <w:lang w:val="tr-TR"/>
        </w:rPr>
        <w:t xml:space="preserve">, Irak’tadır. Harita üzerinde Irak şurada. Türkiye, Suriye’nin kuzeyindedir. Münih ve Berlin arası, karayolu ile neredeyse </w:t>
      </w:r>
      <w:r w:rsidR="00B53927">
        <w:rPr>
          <w:lang w:val="tr-TR"/>
        </w:rPr>
        <w:t>600 km</w:t>
      </w:r>
      <w:r>
        <w:rPr>
          <w:lang w:val="tr-TR"/>
        </w:rPr>
        <w:t>.’ vs.</w:t>
      </w:r>
      <w:r w:rsidR="005C3654" w:rsidRPr="00E24178">
        <w:rPr>
          <w:lang w:val="tr-TR"/>
        </w:rPr>
        <w:t xml:space="preserve">  </w:t>
      </w:r>
    </w:p>
    <w:p w:rsidR="005C3654" w:rsidRPr="00C02E44" w:rsidRDefault="004E176B" w:rsidP="004E176B">
      <w:pPr>
        <w:pStyle w:val="Paragraphedeliste"/>
        <w:numPr>
          <w:ilvl w:val="0"/>
          <w:numId w:val="12"/>
        </w:numPr>
        <w:spacing w:before="60" w:after="60"/>
        <w:contextualSpacing w:val="0"/>
        <w:rPr>
          <w:lang w:val="tr-TR"/>
        </w:rPr>
      </w:pPr>
      <w:r>
        <w:rPr>
          <w:lang w:val="tr-TR"/>
        </w:rPr>
        <w:t xml:space="preserve">Bir mültecinin olası seyahat rotasına bir örnek verin. Bu hayali bir mülteci olabilir ya da grup içinde kendi rotasını paylaşmak isteyen biri varsa, onun örneği olabilir. </w:t>
      </w:r>
      <w:r w:rsidR="00B53927">
        <w:rPr>
          <w:lang w:val="tr-TR"/>
        </w:rPr>
        <w:t>Hikâyeyi</w:t>
      </w:r>
      <w:r>
        <w:rPr>
          <w:lang w:val="tr-TR"/>
        </w:rPr>
        <w:t xml:space="preserve"> basit bir dil ile anlatın. Örneğin: </w:t>
      </w:r>
    </w:p>
    <w:p w:rsidR="005C3654" w:rsidRPr="00C02E44" w:rsidRDefault="005C3654" w:rsidP="009A69E6">
      <w:pPr>
        <w:spacing w:before="60" w:after="60"/>
        <w:ind w:left="708"/>
        <w:rPr>
          <w:lang w:val="tr-TR"/>
        </w:rPr>
      </w:pPr>
      <w:r w:rsidRPr="00C02E44">
        <w:rPr>
          <w:lang w:val="tr-TR"/>
        </w:rPr>
        <w:t>“Ahmed</w:t>
      </w:r>
      <w:r w:rsidR="004E176B">
        <w:rPr>
          <w:lang w:val="tr-TR"/>
        </w:rPr>
        <w:t xml:space="preserve">, Suriye’nin Halep şehrinden geliyor. Haritada burada. 2016 yılında evinden ayrıldı. İlk önce, bir otobüs ile Türkiye’ye gitti. Türkiye sınırını buradan geçti [haritada gösterin]. Türkiye’de 6 hafta kaldı. Daha sonra, bot ile bir Yunan adasına geçti: haritada burada görebilirsiniz. </w:t>
      </w:r>
      <w:r w:rsidRPr="00C02E44">
        <w:rPr>
          <w:lang w:val="tr-TR"/>
        </w:rPr>
        <w:t>…</w:t>
      </w:r>
      <w:r w:rsidR="004E176B">
        <w:rPr>
          <w:lang w:val="tr-TR"/>
        </w:rPr>
        <w:t xml:space="preserve"> </w:t>
      </w:r>
      <w:r w:rsidRPr="00C02E44">
        <w:rPr>
          <w:lang w:val="tr-TR"/>
        </w:rPr>
        <w:t xml:space="preserve">” </w:t>
      </w:r>
      <w:r w:rsidR="004E176B">
        <w:rPr>
          <w:lang w:val="tr-TR"/>
        </w:rPr>
        <w:t xml:space="preserve">ve </w:t>
      </w:r>
      <w:r w:rsidR="00B53927">
        <w:rPr>
          <w:lang w:val="tr-TR"/>
        </w:rPr>
        <w:t>hikâye</w:t>
      </w:r>
      <w:r w:rsidR="004E176B">
        <w:rPr>
          <w:lang w:val="tr-TR"/>
        </w:rPr>
        <w:t xml:space="preserve"> böyle devam eder. Buna ilişkin sözcük daracığı ve ifadeler için Araç 33’ün 7.1 ve 7.2 bölümlerinden faydalanabilirsiniz (Araç 33: </w:t>
      </w:r>
      <w:hyperlink r:id="rId8" w:history="1">
        <w:r w:rsidR="004E176B" w:rsidRPr="00286FE2">
          <w:rPr>
            <w:rStyle w:val="Lienhypertexte"/>
            <w:i/>
            <w:iCs/>
            <w:u w:val="none"/>
            <w:lang w:val="tr-TR"/>
          </w:rPr>
          <w:t>Gündelik İletişim için İfade Kalıpları Listesi</w:t>
        </w:r>
      </w:hyperlink>
      <w:r w:rsidR="004E176B" w:rsidRPr="00286FE2">
        <w:rPr>
          <w:lang w:val="tr-TR"/>
        </w:rPr>
        <w:t>).</w:t>
      </w:r>
      <w:r w:rsidR="004E176B" w:rsidRPr="007425FF">
        <w:rPr>
          <w:lang w:val="tr-TR"/>
        </w:rPr>
        <w:t xml:space="preserve"> </w:t>
      </w:r>
      <w:r w:rsidR="009A69E6" w:rsidRPr="007425FF">
        <w:rPr>
          <w:lang w:val="tr-TR"/>
        </w:rPr>
        <w:t>Zaman zaman durun ve basit sorular sorun (ör. Ahmed nereli? Ne zaman ülkesinden ayrılmış? İlk önce</w:t>
      </w:r>
      <w:r w:rsidR="009A69E6">
        <w:rPr>
          <w:lang w:val="tr-TR"/>
        </w:rPr>
        <w:t xml:space="preserve"> nereye gitmiş? vs.</w:t>
      </w:r>
      <w:r w:rsidRPr="00C02E44">
        <w:rPr>
          <w:lang w:val="tr-TR"/>
        </w:rPr>
        <w:t xml:space="preserve">).   </w:t>
      </w:r>
      <w:r w:rsidR="00B53927">
        <w:rPr>
          <w:lang w:val="tr-TR"/>
        </w:rPr>
        <w:t>Hikâyeyi</w:t>
      </w:r>
      <w:r w:rsidR="009A69E6">
        <w:rPr>
          <w:lang w:val="tr-TR"/>
        </w:rPr>
        <w:t xml:space="preserve"> şu cümle ile bitirin: </w:t>
      </w:r>
      <w:r w:rsidRPr="00C02E44">
        <w:rPr>
          <w:lang w:val="tr-TR"/>
        </w:rPr>
        <w:t>“</w:t>
      </w:r>
      <w:r w:rsidR="009A69E6">
        <w:rPr>
          <w:lang w:val="tr-TR"/>
        </w:rPr>
        <w:t xml:space="preserve">Buraya Haziran ayında geldi ve şimdi ……..’de yaşıyor.”. </w:t>
      </w:r>
    </w:p>
    <w:p w:rsidR="005C3654" w:rsidRPr="00C02E44" w:rsidRDefault="00B53927" w:rsidP="0081767F">
      <w:pPr>
        <w:pStyle w:val="Paragraphedeliste"/>
        <w:numPr>
          <w:ilvl w:val="0"/>
          <w:numId w:val="12"/>
        </w:numPr>
        <w:spacing w:before="60" w:after="60"/>
        <w:contextualSpacing w:val="0"/>
        <w:rPr>
          <w:lang w:val="tr-TR"/>
        </w:rPr>
      </w:pPr>
      <w:r>
        <w:rPr>
          <w:lang w:val="tr-TR"/>
        </w:rPr>
        <w:t>Hikâyeyi</w:t>
      </w:r>
      <w:r w:rsidR="0081767F">
        <w:rPr>
          <w:lang w:val="tr-TR"/>
        </w:rPr>
        <w:t xml:space="preserve"> y</w:t>
      </w:r>
      <w:r w:rsidR="00A245CD">
        <w:rPr>
          <w:lang w:val="tr-TR"/>
        </w:rPr>
        <w:t>eniden anlatın (ya da okuyun) v</w:t>
      </w:r>
      <w:r w:rsidR="0081767F">
        <w:rPr>
          <w:lang w:val="tr-TR"/>
        </w:rPr>
        <w:t xml:space="preserve">eya benzer ve basit bir </w:t>
      </w:r>
      <w:r>
        <w:rPr>
          <w:lang w:val="tr-TR"/>
        </w:rPr>
        <w:t>hikâye</w:t>
      </w:r>
      <w:r w:rsidR="0081767F">
        <w:rPr>
          <w:lang w:val="tr-TR"/>
        </w:rPr>
        <w:t xml:space="preserve"> daha anlatın. Bu sefer, mültecilerden </w:t>
      </w:r>
      <w:r>
        <w:rPr>
          <w:lang w:val="tr-TR"/>
        </w:rPr>
        <w:t>hikâyedeki</w:t>
      </w:r>
      <w:r w:rsidR="0081767F">
        <w:rPr>
          <w:lang w:val="tr-TR"/>
        </w:rPr>
        <w:t xml:space="preserve"> rotayı harita üzerinde çizmelerini isteyin. İhtiyaç duyarlarsa, soru sormalarını teşvik edin (ör</w:t>
      </w:r>
      <w:r w:rsidR="005C3654" w:rsidRPr="00C02E44">
        <w:rPr>
          <w:lang w:val="tr-TR"/>
        </w:rPr>
        <w:t xml:space="preserve">. </w:t>
      </w:r>
      <w:r w:rsidR="0081767F">
        <w:rPr>
          <w:lang w:val="tr-TR"/>
        </w:rPr>
        <w:t xml:space="preserve">Yunanistan’dan nereye gitti? </w:t>
      </w:r>
      <w:r w:rsidR="005C3654" w:rsidRPr="00C02E44">
        <w:rPr>
          <w:lang w:val="tr-TR"/>
        </w:rPr>
        <w:t>Lampedusa</w:t>
      </w:r>
      <w:r w:rsidR="0081767F">
        <w:rPr>
          <w:lang w:val="tr-TR"/>
        </w:rPr>
        <w:t xml:space="preserve"> nerede</w:t>
      </w:r>
      <w:r w:rsidR="005C3654" w:rsidRPr="00C02E44">
        <w:rPr>
          <w:lang w:val="tr-TR"/>
        </w:rPr>
        <w:t xml:space="preserve">? </w:t>
      </w:r>
      <w:r w:rsidR="0081767F">
        <w:rPr>
          <w:lang w:val="tr-TR"/>
        </w:rPr>
        <w:t>…….’da kaç hafta kaldı?</w:t>
      </w:r>
      <w:r w:rsidR="005C3654" w:rsidRPr="00C02E44">
        <w:rPr>
          <w:lang w:val="tr-TR"/>
        </w:rPr>
        <w:t>).</w:t>
      </w:r>
    </w:p>
    <w:p w:rsidR="005C3654" w:rsidRPr="00C02E44" w:rsidRDefault="00240642" w:rsidP="00240642">
      <w:pPr>
        <w:pStyle w:val="Paragraphedeliste"/>
        <w:numPr>
          <w:ilvl w:val="0"/>
          <w:numId w:val="12"/>
        </w:numPr>
        <w:spacing w:before="60" w:after="60"/>
        <w:contextualSpacing w:val="0"/>
        <w:rPr>
          <w:lang w:val="tr-TR"/>
        </w:rPr>
      </w:pPr>
      <w:r>
        <w:rPr>
          <w:lang w:val="tr-TR"/>
        </w:rPr>
        <w:t xml:space="preserve">Şimdi, mültecilerden kendi </w:t>
      </w:r>
      <w:r w:rsidR="00B53927">
        <w:rPr>
          <w:lang w:val="tr-TR"/>
        </w:rPr>
        <w:t>hikâyelerini</w:t>
      </w:r>
      <w:r>
        <w:rPr>
          <w:lang w:val="tr-TR"/>
        </w:rPr>
        <w:t xml:space="preserve"> anlatmalarını isteyin. Hazırlanmaları için zaman tanıyın ve yardım isteyip, istemediklerini sorun. Akıllı telefonları varsa, haritalara bakabilir ve bilgiye erişim sağlayabilirler. </w:t>
      </w:r>
      <w:r w:rsidR="005C3654" w:rsidRPr="00C02E44">
        <w:rPr>
          <w:lang w:val="tr-TR"/>
        </w:rPr>
        <w:br/>
      </w:r>
      <w:r>
        <w:rPr>
          <w:b/>
          <w:u w:val="single"/>
          <w:lang w:val="tr-TR"/>
        </w:rPr>
        <w:t>Önemli Not:</w:t>
      </w:r>
      <w:r w:rsidRPr="00240642">
        <w:rPr>
          <w:bCs/>
          <w:lang w:val="tr-TR"/>
        </w:rPr>
        <w:t xml:space="preserve"> </w:t>
      </w:r>
      <w:r w:rsidR="00A245CD">
        <w:rPr>
          <w:i/>
          <w:lang w:val="tr-TR"/>
        </w:rPr>
        <w:t>Mülteciler</w:t>
      </w:r>
      <w:r>
        <w:rPr>
          <w:i/>
          <w:lang w:val="tr-TR"/>
        </w:rPr>
        <w:t xml:space="preserve"> bunu yapmaya hazır ve istekli olmalıdır. Eğer biri çekingen ya da seyahat rotaları ile ilgili konuşmak istemiyorsa, daha fazla soru sormayın. </w:t>
      </w:r>
      <w:r w:rsidR="005C3654" w:rsidRPr="00C02E44">
        <w:rPr>
          <w:lang w:val="tr-TR"/>
        </w:rPr>
        <w:br/>
      </w:r>
      <w:r>
        <w:rPr>
          <w:lang w:val="tr-TR"/>
        </w:rPr>
        <w:t xml:space="preserve">Eğer tercih ederlerse, mülteciler bir aile ferdi veya grupta olmayan bir tanıdıklarının </w:t>
      </w:r>
      <w:r w:rsidR="00B53927">
        <w:rPr>
          <w:lang w:val="tr-TR"/>
        </w:rPr>
        <w:t>hikâyesini</w:t>
      </w:r>
      <w:r>
        <w:rPr>
          <w:lang w:val="tr-TR"/>
        </w:rPr>
        <w:t xml:space="preserve"> anlatabilir. Bir mülteci </w:t>
      </w:r>
      <w:r w:rsidR="00B53927">
        <w:rPr>
          <w:lang w:val="tr-TR"/>
        </w:rPr>
        <w:t>hikâyeyi</w:t>
      </w:r>
      <w:r>
        <w:rPr>
          <w:lang w:val="tr-TR"/>
        </w:rPr>
        <w:t xml:space="preserve"> anlatırken, diğerleri haritada anlatılan rotayı işaretleyebilir. </w:t>
      </w:r>
    </w:p>
    <w:p w:rsidR="005C3654" w:rsidRPr="00C02E44" w:rsidRDefault="005C3654" w:rsidP="006C5B56">
      <w:pPr>
        <w:pStyle w:val="Paragraphedeliste"/>
        <w:rPr>
          <w:lang w:val="tr-TR"/>
        </w:rPr>
      </w:pPr>
    </w:p>
    <w:p w:rsidR="005C3654" w:rsidRPr="00C02E44" w:rsidRDefault="00D83969" w:rsidP="00DA3211">
      <w:pPr>
        <w:rPr>
          <w:lang w:val="tr-TR"/>
        </w:rPr>
      </w:pPr>
      <w:r>
        <w:rPr>
          <w:lang w:val="tr-TR"/>
        </w:rPr>
        <w:t>Eğer bir</w:t>
      </w:r>
      <w:r w:rsidR="00A245CD">
        <w:rPr>
          <w:lang w:val="tr-TR"/>
        </w:rPr>
        <w:t>den fazla</w:t>
      </w:r>
      <w:r w:rsidR="00DA3211">
        <w:rPr>
          <w:lang w:val="tr-TR"/>
        </w:rPr>
        <w:t xml:space="preserve"> mülteci rotaları ile ilgili </w:t>
      </w:r>
      <w:r>
        <w:rPr>
          <w:lang w:val="tr-TR"/>
        </w:rPr>
        <w:t>hikâyelerini</w:t>
      </w:r>
      <w:r w:rsidR="00DA3211">
        <w:rPr>
          <w:lang w:val="tr-TR"/>
        </w:rPr>
        <w:t xml:space="preserve"> anlatmak isterse, bu etkinliği birkaç oturuma yayabilirsiniz. </w:t>
      </w:r>
    </w:p>
    <w:p w:rsidR="005C3654" w:rsidRPr="00C02E44" w:rsidRDefault="005C3654" w:rsidP="00BC01A5">
      <w:pPr>
        <w:pStyle w:val="TKAIM"/>
        <w:shd w:val="clear" w:color="auto" w:fill="FFFFFF"/>
        <w:rPr>
          <w:lang w:val="tr-TR"/>
        </w:rPr>
      </w:pPr>
    </w:p>
    <w:p w:rsidR="005C3654" w:rsidRPr="00C02E44" w:rsidRDefault="003358B5" w:rsidP="0018095C">
      <w:pPr>
        <w:jc w:val="center"/>
        <w:rPr>
          <w:lang w:val="tr-TR"/>
        </w:rPr>
      </w:pPr>
      <w:r>
        <w:rPr>
          <w:noProof/>
          <w:lang w:eastAsia="fr-FR"/>
        </w:rPr>
        <w:lastRenderedPageBreak/>
        <w:drawing>
          <wp:inline distT="0" distB="0" distL="0" distR="0">
            <wp:extent cx="2519680" cy="1770380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77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654" w:rsidRPr="00C02E44" w:rsidRDefault="00774D73" w:rsidP="00DD4785">
      <w:pPr>
        <w:pStyle w:val="TKTITRE1"/>
        <w:tabs>
          <w:tab w:val="left" w:pos="1500"/>
          <w:tab w:val="left" w:pos="2964"/>
        </w:tabs>
        <w:rPr>
          <w:lang w:val="tr-TR"/>
        </w:rPr>
      </w:pPr>
      <w:r w:rsidRPr="00C02E44">
        <w:rPr>
          <w:lang w:val="tr-TR"/>
        </w:rPr>
        <w:t>Etkinlik</w:t>
      </w:r>
      <w:r w:rsidR="005C3654" w:rsidRPr="00C02E44">
        <w:rPr>
          <w:lang w:val="tr-TR"/>
        </w:rPr>
        <w:t xml:space="preserve"> 2 – </w:t>
      </w:r>
      <w:r w:rsidR="00DD4785">
        <w:rPr>
          <w:lang w:val="tr-TR"/>
        </w:rPr>
        <w:t>Yakın çevreyi haritalandırmak</w:t>
      </w:r>
    </w:p>
    <w:p w:rsidR="005C3654" w:rsidRPr="00C02E44" w:rsidRDefault="00DD4785" w:rsidP="00DD4785">
      <w:pPr>
        <w:pStyle w:val="TKBulletLevel1"/>
        <w:numPr>
          <w:ilvl w:val="0"/>
          <w:numId w:val="13"/>
        </w:numPr>
        <w:tabs>
          <w:tab w:val="clear" w:pos="567"/>
          <w:tab w:val="left" w:pos="426"/>
        </w:tabs>
        <w:ind w:left="709" w:hanging="283"/>
        <w:rPr>
          <w:lang w:val="tr-TR"/>
        </w:rPr>
      </w:pPr>
      <w:r>
        <w:rPr>
          <w:lang w:val="tr-TR"/>
        </w:rPr>
        <w:t>Mültecilerden grup halinde çalışarak, yakın çevrenin bir ortak haritasını çı</w:t>
      </w:r>
      <w:r w:rsidR="00984E70">
        <w:rPr>
          <w:lang w:val="tr-TR"/>
        </w:rPr>
        <w:t>karmalarını isteyin. Bu haritaya</w:t>
      </w:r>
      <w:r>
        <w:rPr>
          <w:lang w:val="tr-TR"/>
        </w:rPr>
        <w:t xml:space="preserve">, kabul merkezi, spor salonu, sinema, pazar yeri gibi insanların toplandığı yerleri </w:t>
      </w:r>
      <w:r w:rsidR="00B53927">
        <w:rPr>
          <w:lang w:val="tr-TR"/>
        </w:rPr>
        <w:t>dâhil</w:t>
      </w:r>
      <w:r>
        <w:rPr>
          <w:lang w:val="tr-TR"/>
        </w:rPr>
        <w:t xml:space="preserve"> etmelerini isteyin. Haritanın içeriği, yerel koşullar ve mültecilerin ilgi alanlarına bağlı olacaktır. </w:t>
      </w:r>
    </w:p>
    <w:p w:rsidR="005C3654" w:rsidRPr="00C02E44" w:rsidRDefault="0020077F" w:rsidP="0020077F">
      <w:pPr>
        <w:pStyle w:val="TKBulletLevel1"/>
        <w:numPr>
          <w:ilvl w:val="0"/>
          <w:numId w:val="13"/>
        </w:numPr>
        <w:tabs>
          <w:tab w:val="clear" w:pos="567"/>
          <w:tab w:val="left" w:pos="426"/>
        </w:tabs>
        <w:ind w:left="709" w:hanging="283"/>
        <w:rPr>
          <w:lang w:val="tr-TR"/>
        </w:rPr>
      </w:pPr>
      <w:r>
        <w:rPr>
          <w:lang w:val="tr-TR"/>
        </w:rPr>
        <w:t>Mültecilerden, sohbetlerinin temeline haritaları almalarını isteyin. Örneğin, birbirlerine çevre ile</w:t>
      </w:r>
      <w:r w:rsidR="00984E70">
        <w:rPr>
          <w:lang w:val="tr-TR"/>
        </w:rPr>
        <w:t xml:space="preserve"> ilgili sorular sorabilirler, </w:t>
      </w:r>
      <w:r>
        <w:rPr>
          <w:lang w:val="tr-TR"/>
        </w:rPr>
        <w:t xml:space="preserve">önemli ve faydalı bilgiler verebilirler, mesela bildikleri </w:t>
      </w:r>
      <w:r w:rsidR="00B53927">
        <w:rPr>
          <w:lang w:val="tr-TR"/>
        </w:rPr>
        <w:t>mekânlar</w:t>
      </w:r>
      <w:r>
        <w:rPr>
          <w:lang w:val="tr-TR"/>
        </w:rPr>
        <w:t xml:space="preserve">, gitmeyi sevdikleri ve önerebilecekleri yerler, vb. Bahsettikleri yerlere yol tarifi vererek alıştırma yapabilirler. </w:t>
      </w:r>
    </w:p>
    <w:p w:rsidR="005C3654" w:rsidRPr="00C02E44" w:rsidRDefault="00EC47D8" w:rsidP="00EC47D8">
      <w:pPr>
        <w:pStyle w:val="TKBulletLevel1"/>
        <w:numPr>
          <w:ilvl w:val="0"/>
          <w:numId w:val="13"/>
        </w:numPr>
        <w:tabs>
          <w:tab w:val="clear" w:pos="567"/>
          <w:tab w:val="left" w:pos="426"/>
        </w:tabs>
        <w:ind w:left="709" w:hanging="283"/>
        <w:rPr>
          <w:lang w:val="tr-TR"/>
        </w:rPr>
      </w:pPr>
      <w:r>
        <w:rPr>
          <w:lang w:val="tr-TR"/>
        </w:rPr>
        <w:t xml:space="preserve">Mülteciler haritalarını başkaları da görebilsin diye sergileyebilirler. Görenler, haritalara eklemeler yapabilir, ek bilgiler sağlayabilir. </w:t>
      </w:r>
    </w:p>
    <w:p w:rsidR="005C3654" w:rsidRPr="00C02E44" w:rsidRDefault="00C02E44" w:rsidP="00774D73">
      <w:pPr>
        <w:pStyle w:val="TKTITRE1"/>
        <w:tabs>
          <w:tab w:val="left" w:pos="1500"/>
          <w:tab w:val="left" w:pos="2964"/>
        </w:tabs>
        <w:rPr>
          <w:noProof/>
          <w:lang w:val="tr-TR"/>
        </w:rPr>
      </w:pPr>
      <w:r>
        <w:rPr>
          <w:noProof/>
          <w:lang w:val="tr-TR"/>
        </w:rPr>
        <w:t>Etkinlik</w:t>
      </w:r>
      <w:r w:rsidR="00774D73" w:rsidRPr="00C02E44">
        <w:rPr>
          <w:noProof/>
          <w:lang w:val="tr-TR"/>
        </w:rPr>
        <w:t xml:space="preserve"> </w:t>
      </w:r>
      <w:r w:rsidR="005C3654" w:rsidRPr="00C02E44">
        <w:rPr>
          <w:noProof/>
          <w:lang w:val="tr-TR"/>
        </w:rPr>
        <w:t>3</w:t>
      </w:r>
    </w:p>
    <w:p w:rsidR="005C3654" w:rsidRPr="00C02E44" w:rsidRDefault="00E75196" w:rsidP="00E75196">
      <w:pPr>
        <w:pStyle w:val="TKTEXTE"/>
        <w:rPr>
          <w:lang w:val="tr-TR"/>
        </w:rPr>
      </w:pPr>
      <w:r>
        <w:rPr>
          <w:lang w:val="tr-TR"/>
        </w:rPr>
        <w:t>Mülteciler, yeni gelenler için kısa bir bilgi notu hazırlay</w:t>
      </w:r>
      <w:r w:rsidR="00007293">
        <w:rPr>
          <w:lang w:val="tr-TR"/>
        </w:rPr>
        <w:t xml:space="preserve">abilirler. Bu bilgi notu, </w:t>
      </w:r>
      <w:r>
        <w:rPr>
          <w:lang w:val="tr-TR"/>
        </w:rPr>
        <w:t xml:space="preserve">sadece kendi ana dillerinde olabilir ya da hem ana dilleri hem de hedef dilde hazırlanmış olabilir. </w:t>
      </w:r>
    </w:p>
    <w:p w:rsidR="007425FF" w:rsidRDefault="007425FF">
      <w:pPr>
        <w:rPr>
          <w:rFonts w:cs="Calibri"/>
          <w:b/>
          <w:bCs/>
          <w:sz w:val="28"/>
          <w:szCs w:val="28"/>
          <w:lang w:val="tr-TR"/>
        </w:rPr>
      </w:pPr>
      <w:r>
        <w:rPr>
          <w:lang w:val="tr-TR"/>
        </w:rPr>
        <w:br w:type="page"/>
      </w:r>
    </w:p>
    <w:p w:rsidR="005C3654" w:rsidRPr="00C02E44" w:rsidRDefault="00774D73" w:rsidP="00774D73">
      <w:pPr>
        <w:pStyle w:val="TKTITRE2"/>
        <w:rPr>
          <w:lang w:val="tr-TR"/>
        </w:rPr>
      </w:pPr>
      <w:r w:rsidRPr="00C02E44">
        <w:rPr>
          <w:lang w:val="tr-TR"/>
        </w:rPr>
        <w:lastRenderedPageBreak/>
        <w:t>Bu etkinlikte yararlı olabilecek ifadeler/kalıplar için örnekler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2136"/>
        <w:gridCol w:w="4273"/>
        <w:gridCol w:w="4273"/>
      </w:tblGrid>
      <w:tr w:rsidR="005C3654" w:rsidRPr="00C02E44" w:rsidTr="00D1486D">
        <w:trPr>
          <w:trHeight w:val="1353"/>
        </w:trPr>
        <w:tc>
          <w:tcPr>
            <w:tcW w:w="1000" w:type="pct"/>
            <w:shd w:val="clear" w:color="auto" w:fill="D9D9D9"/>
            <w:vAlign w:val="center"/>
          </w:tcPr>
          <w:p w:rsidR="005C3654" w:rsidRPr="00C02E44" w:rsidRDefault="00C02E44" w:rsidP="00C02E44">
            <w:pPr>
              <w:pStyle w:val="TKTextetableau"/>
              <w:rPr>
                <w:lang w:val="tr-TR" w:eastAsia="fr-FR"/>
              </w:rPr>
            </w:pPr>
            <w:r>
              <w:rPr>
                <w:lang w:val="tr-TR" w:eastAsia="fr-FR"/>
              </w:rPr>
              <w:t>Bilgi almak</w:t>
            </w:r>
          </w:p>
        </w:tc>
        <w:tc>
          <w:tcPr>
            <w:tcW w:w="2000" w:type="pct"/>
            <w:shd w:val="clear" w:color="auto" w:fill="D9D9D9"/>
            <w:vAlign w:val="center"/>
          </w:tcPr>
          <w:p w:rsidR="005C3654" w:rsidRPr="00C02E44" w:rsidRDefault="00D1486D" w:rsidP="00D1486D">
            <w:pPr>
              <w:pStyle w:val="TKTextetableau"/>
              <w:rPr>
                <w:i/>
                <w:iCs/>
                <w:lang w:val="tr-TR" w:eastAsia="fr-FR"/>
              </w:rPr>
            </w:pPr>
            <w:r>
              <w:rPr>
                <w:i/>
                <w:iCs/>
                <w:lang w:val="tr-TR" w:eastAsia="fr-FR"/>
              </w:rPr>
              <w:t xml:space="preserve">Ücretsiz Wi-Fi’ya nerede erişebilirim? </w:t>
            </w:r>
          </w:p>
          <w:p w:rsidR="005C3654" w:rsidRPr="00C02E44" w:rsidRDefault="00D1486D" w:rsidP="0018095C">
            <w:pPr>
              <w:pStyle w:val="TKTextetableau"/>
              <w:rPr>
                <w:i/>
                <w:iCs/>
                <w:lang w:val="tr-TR" w:eastAsia="fr-FR"/>
              </w:rPr>
            </w:pPr>
            <w:r>
              <w:rPr>
                <w:i/>
                <w:iCs/>
                <w:lang w:val="tr-TR" w:eastAsia="fr-FR"/>
              </w:rPr>
              <w:t>Pazar nerede?</w:t>
            </w:r>
          </w:p>
          <w:p w:rsidR="005C3654" w:rsidRPr="00C02E44" w:rsidRDefault="00D1486D" w:rsidP="00D1486D">
            <w:pPr>
              <w:pStyle w:val="TKTextetableau"/>
              <w:rPr>
                <w:i/>
                <w:iCs/>
                <w:lang w:val="tr-TR" w:eastAsia="fr-FR"/>
              </w:rPr>
            </w:pPr>
            <w:r>
              <w:rPr>
                <w:i/>
                <w:iCs/>
                <w:lang w:val="tr-TR" w:eastAsia="fr-FR"/>
              </w:rPr>
              <w:t>…… (hukuki destek, gıda kuponları, …. hakkında bilgi, vs.) konusunda kim yardımcı olabilir?</w:t>
            </w:r>
          </w:p>
          <w:p w:rsidR="005C3654" w:rsidRPr="00C02E44" w:rsidRDefault="00D1486D" w:rsidP="00D1486D">
            <w:pPr>
              <w:pStyle w:val="TKTextetableau"/>
              <w:rPr>
                <w:sz w:val="20"/>
                <w:szCs w:val="20"/>
                <w:lang w:val="tr-TR" w:eastAsia="fr-FR"/>
              </w:rPr>
            </w:pPr>
            <w:r>
              <w:rPr>
                <w:i/>
                <w:iCs/>
                <w:lang w:val="tr-TR" w:eastAsia="fr-FR"/>
              </w:rPr>
              <w:t>Saat kaçta açılıyor?</w:t>
            </w:r>
          </w:p>
        </w:tc>
        <w:tc>
          <w:tcPr>
            <w:tcW w:w="2000" w:type="pct"/>
            <w:shd w:val="clear" w:color="auto" w:fill="D9D9D9"/>
          </w:tcPr>
          <w:p w:rsidR="005C3654" w:rsidRPr="00C02E44" w:rsidRDefault="00D1486D" w:rsidP="00D1486D">
            <w:pPr>
              <w:pStyle w:val="TKTextetableau"/>
              <w:rPr>
                <w:i/>
                <w:iCs/>
                <w:lang w:val="tr-TR" w:eastAsia="fr-FR"/>
              </w:rPr>
            </w:pPr>
            <w:r>
              <w:rPr>
                <w:i/>
                <w:iCs/>
                <w:lang w:val="tr-TR" w:eastAsia="fr-FR"/>
              </w:rPr>
              <w:t xml:space="preserve">……’de/da. </w:t>
            </w:r>
          </w:p>
          <w:p w:rsidR="005C3654" w:rsidRPr="00C02E44" w:rsidRDefault="00D1486D" w:rsidP="00D1486D">
            <w:pPr>
              <w:pStyle w:val="TKTextetableau"/>
              <w:rPr>
                <w:i/>
                <w:iCs/>
                <w:lang w:val="tr-TR" w:eastAsia="fr-FR"/>
              </w:rPr>
            </w:pPr>
            <w:r>
              <w:rPr>
                <w:i/>
                <w:iCs/>
                <w:lang w:val="tr-TR" w:eastAsia="fr-FR"/>
              </w:rPr>
              <w:t>Şehir merkezinde</w:t>
            </w:r>
            <w:r w:rsidR="005C3654" w:rsidRPr="00C02E44">
              <w:rPr>
                <w:i/>
                <w:iCs/>
                <w:lang w:val="tr-TR" w:eastAsia="fr-FR"/>
              </w:rPr>
              <w:t>.</w:t>
            </w:r>
          </w:p>
          <w:p w:rsidR="005C3654" w:rsidRPr="00C02E44" w:rsidRDefault="00007293" w:rsidP="00D1486D">
            <w:pPr>
              <w:pStyle w:val="TKTextetableau"/>
              <w:rPr>
                <w:i/>
                <w:iCs/>
                <w:lang w:val="tr-TR" w:eastAsia="fr-FR"/>
              </w:rPr>
            </w:pPr>
            <w:r>
              <w:rPr>
                <w:i/>
                <w:iCs/>
                <w:lang w:val="tr-TR" w:eastAsia="fr-FR"/>
              </w:rPr>
              <w:t>….’de ……. i</w:t>
            </w:r>
            <w:r w:rsidR="00D1486D">
              <w:rPr>
                <w:i/>
                <w:iCs/>
                <w:lang w:val="tr-TR" w:eastAsia="fr-FR"/>
              </w:rPr>
              <w:t xml:space="preserve">le görüşmeyi isteyin. </w:t>
            </w:r>
          </w:p>
          <w:p w:rsidR="005C3654" w:rsidRPr="00C02E44" w:rsidRDefault="005C3654" w:rsidP="00AE630F">
            <w:pPr>
              <w:pStyle w:val="TKTextetableau"/>
              <w:rPr>
                <w:i/>
                <w:iCs/>
                <w:lang w:val="tr-TR" w:eastAsia="fr-FR"/>
              </w:rPr>
            </w:pPr>
          </w:p>
          <w:p w:rsidR="00D1486D" w:rsidRDefault="00D1486D" w:rsidP="00AE630F">
            <w:pPr>
              <w:pStyle w:val="TKTextetableau"/>
              <w:rPr>
                <w:i/>
                <w:iCs/>
                <w:lang w:val="tr-TR" w:eastAsia="fr-FR"/>
              </w:rPr>
            </w:pPr>
          </w:p>
          <w:p w:rsidR="005C3654" w:rsidRPr="00C02E44" w:rsidRDefault="00D1486D" w:rsidP="00D1486D">
            <w:pPr>
              <w:pStyle w:val="TKTextetableau"/>
              <w:rPr>
                <w:i/>
                <w:iCs/>
                <w:lang w:val="tr-TR" w:eastAsia="fr-FR"/>
              </w:rPr>
            </w:pPr>
            <w:r>
              <w:rPr>
                <w:i/>
                <w:iCs/>
                <w:lang w:val="tr-TR" w:eastAsia="fr-FR"/>
              </w:rPr>
              <w:t xml:space="preserve">… - …. </w:t>
            </w:r>
            <w:r w:rsidR="00B53927">
              <w:rPr>
                <w:i/>
                <w:iCs/>
                <w:lang w:val="tr-TR" w:eastAsia="fr-FR"/>
              </w:rPr>
              <w:t>s</w:t>
            </w:r>
            <w:r>
              <w:rPr>
                <w:i/>
                <w:iCs/>
                <w:lang w:val="tr-TR" w:eastAsia="fr-FR"/>
              </w:rPr>
              <w:t>aatleri arasında açık.</w:t>
            </w:r>
          </w:p>
        </w:tc>
      </w:tr>
      <w:tr w:rsidR="005C3654" w:rsidRPr="00286FE2" w:rsidTr="00626820">
        <w:tc>
          <w:tcPr>
            <w:tcW w:w="1000" w:type="pct"/>
            <w:vAlign w:val="center"/>
          </w:tcPr>
          <w:p w:rsidR="005C3654" w:rsidRPr="00C02E44" w:rsidRDefault="00C02E44" w:rsidP="00C02E44">
            <w:pPr>
              <w:pStyle w:val="TKTextetableau"/>
              <w:rPr>
                <w:lang w:val="tr-TR" w:eastAsia="fr-FR"/>
              </w:rPr>
            </w:pPr>
            <w:r>
              <w:rPr>
                <w:lang w:val="tr-TR" w:eastAsia="fr-FR"/>
              </w:rPr>
              <w:t>Yol tarifi sormak ve vermek ve birbirlerine neyin nerede olduğunu anlatmak</w:t>
            </w:r>
          </w:p>
        </w:tc>
        <w:tc>
          <w:tcPr>
            <w:tcW w:w="2000" w:type="pct"/>
            <w:vAlign w:val="center"/>
          </w:tcPr>
          <w:p w:rsidR="005C3654" w:rsidRPr="00C02E44" w:rsidRDefault="00D1486D" w:rsidP="00D1486D">
            <w:pPr>
              <w:pStyle w:val="TKTextetableau"/>
              <w:ind w:left="317" w:hanging="317"/>
              <w:rPr>
                <w:lang w:val="tr-TR" w:eastAsia="fr-FR"/>
              </w:rPr>
            </w:pPr>
            <w:r>
              <w:rPr>
                <w:i/>
                <w:iCs/>
                <w:lang w:val="tr-TR" w:eastAsia="fr-FR"/>
              </w:rPr>
              <w:t>…… nerede, gösterebilir misiniz lütfen?</w:t>
            </w:r>
          </w:p>
        </w:tc>
        <w:tc>
          <w:tcPr>
            <w:tcW w:w="2000" w:type="pct"/>
            <w:vAlign w:val="center"/>
          </w:tcPr>
          <w:p w:rsidR="005C3654" w:rsidRPr="00C02E44" w:rsidRDefault="00E13EB1" w:rsidP="00E13EB1">
            <w:pPr>
              <w:pStyle w:val="TKTextetableau"/>
              <w:rPr>
                <w:i/>
                <w:iCs/>
                <w:lang w:val="tr-TR" w:eastAsia="fr-FR"/>
              </w:rPr>
            </w:pPr>
            <w:r>
              <w:rPr>
                <w:i/>
                <w:iCs/>
                <w:lang w:val="tr-TR" w:eastAsia="fr-FR"/>
              </w:rPr>
              <w:t xml:space="preserve">Düz devam et/Düz git. </w:t>
            </w:r>
          </w:p>
          <w:p w:rsidR="005C3654" w:rsidRPr="00C02E44" w:rsidRDefault="00E13EB1" w:rsidP="00E13EB1">
            <w:pPr>
              <w:pStyle w:val="TKTextetableau"/>
              <w:rPr>
                <w:i/>
                <w:iCs/>
                <w:lang w:val="tr-TR" w:eastAsia="fr-FR"/>
              </w:rPr>
            </w:pPr>
            <w:r>
              <w:rPr>
                <w:i/>
                <w:iCs/>
                <w:lang w:val="tr-TR" w:eastAsia="fr-FR"/>
              </w:rPr>
              <w:t>Sağa dön.</w:t>
            </w:r>
          </w:p>
          <w:p w:rsidR="005C3654" w:rsidRPr="00C02E44" w:rsidRDefault="00E13EB1" w:rsidP="00E13EB1">
            <w:pPr>
              <w:pStyle w:val="TKTextetableau"/>
              <w:rPr>
                <w:i/>
                <w:iCs/>
                <w:lang w:val="tr-TR" w:eastAsia="fr-FR"/>
              </w:rPr>
            </w:pPr>
            <w:r>
              <w:rPr>
                <w:i/>
                <w:iCs/>
                <w:lang w:val="tr-TR" w:eastAsia="fr-FR"/>
              </w:rPr>
              <w:t xml:space="preserve">……’un solunda/arkasında/yanında (vs.). </w:t>
            </w:r>
          </w:p>
          <w:p w:rsidR="005C3654" w:rsidRPr="00C02E44" w:rsidRDefault="00E13EB1" w:rsidP="00E13EB1">
            <w:pPr>
              <w:pStyle w:val="TKTextetableau"/>
              <w:rPr>
                <w:i/>
                <w:iCs/>
                <w:lang w:val="tr-TR" w:eastAsia="fr-FR"/>
              </w:rPr>
            </w:pPr>
            <w:r>
              <w:rPr>
                <w:i/>
                <w:iCs/>
                <w:lang w:val="tr-TR" w:eastAsia="fr-FR"/>
              </w:rPr>
              <w:t xml:space="preserve">Düz git ve ikinci trafik ışıklarından sola dön. </w:t>
            </w:r>
          </w:p>
          <w:p w:rsidR="005C3654" w:rsidRPr="00C02E44" w:rsidRDefault="00E13EB1" w:rsidP="00E13EB1">
            <w:pPr>
              <w:pStyle w:val="TKTextetableau"/>
              <w:rPr>
                <w:i/>
                <w:iCs/>
                <w:lang w:val="tr-TR" w:eastAsia="fr-FR"/>
              </w:rPr>
            </w:pPr>
            <w:r>
              <w:rPr>
                <w:i/>
                <w:iCs/>
                <w:lang w:val="tr-TR" w:eastAsia="fr-FR"/>
              </w:rPr>
              <w:t xml:space="preserve">…… Kliniği buraya yakın. </w:t>
            </w:r>
          </w:p>
          <w:p w:rsidR="005C3654" w:rsidRPr="00C02E44" w:rsidRDefault="00E13EB1" w:rsidP="00E13EB1">
            <w:pPr>
              <w:pStyle w:val="TKTextetableau"/>
              <w:rPr>
                <w:lang w:val="tr-TR" w:eastAsia="fr-FR"/>
              </w:rPr>
            </w:pPr>
            <w:r>
              <w:rPr>
                <w:i/>
                <w:iCs/>
                <w:lang w:val="tr-TR" w:eastAsia="fr-FR"/>
              </w:rPr>
              <w:t xml:space="preserve">Danışma Merkezi okulun karşısında. </w:t>
            </w:r>
          </w:p>
        </w:tc>
      </w:tr>
      <w:tr w:rsidR="005C3654" w:rsidRPr="00286FE2" w:rsidTr="00626820">
        <w:trPr>
          <w:trHeight w:val="907"/>
        </w:trPr>
        <w:tc>
          <w:tcPr>
            <w:tcW w:w="1000" w:type="pct"/>
            <w:shd w:val="clear" w:color="auto" w:fill="D9D9D9"/>
            <w:vAlign w:val="center"/>
          </w:tcPr>
          <w:p w:rsidR="005C3654" w:rsidRPr="00C02E44" w:rsidRDefault="00C02E44" w:rsidP="00C02E44">
            <w:pPr>
              <w:pStyle w:val="TKTextetableau"/>
              <w:rPr>
                <w:lang w:val="tr-TR" w:eastAsia="fr-FR"/>
              </w:rPr>
            </w:pPr>
            <w:r>
              <w:rPr>
                <w:lang w:val="tr-TR" w:eastAsia="fr-FR"/>
              </w:rPr>
              <w:t>Yer/bina tarifi</w:t>
            </w:r>
          </w:p>
        </w:tc>
        <w:tc>
          <w:tcPr>
            <w:tcW w:w="4000" w:type="pct"/>
            <w:gridSpan w:val="2"/>
            <w:shd w:val="clear" w:color="auto" w:fill="D9D9D9"/>
            <w:vAlign w:val="center"/>
          </w:tcPr>
          <w:p w:rsidR="00114FEE" w:rsidRDefault="00D1486D" w:rsidP="00D1486D">
            <w:pPr>
              <w:pStyle w:val="TKTextetableau"/>
              <w:ind w:left="317" w:hanging="317"/>
              <w:rPr>
                <w:i/>
                <w:iCs/>
                <w:lang w:val="tr-TR" w:eastAsia="fr-FR"/>
              </w:rPr>
            </w:pPr>
            <w:r>
              <w:rPr>
                <w:i/>
                <w:iCs/>
                <w:lang w:val="tr-TR" w:eastAsia="fr-FR"/>
              </w:rPr>
              <w:t>Eğitim merkezi çok güzel. Kurslar ücretsiz. Uygun fiyatları olan</w:t>
            </w:r>
            <w:r w:rsidR="00114FEE">
              <w:rPr>
                <w:i/>
                <w:iCs/>
                <w:lang w:val="tr-TR" w:eastAsia="fr-FR"/>
              </w:rPr>
              <w:t xml:space="preserve"> bir kafesi ve bir bahçesi var.</w:t>
            </w:r>
          </w:p>
          <w:p w:rsidR="005C3654" w:rsidRPr="00C02E44" w:rsidRDefault="00D1486D" w:rsidP="00D1486D">
            <w:pPr>
              <w:pStyle w:val="TKTextetableau"/>
              <w:ind w:left="317" w:hanging="317"/>
              <w:rPr>
                <w:i/>
                <w:iCs/>
                <w:lang w:val="tr-TR" w:eastAsia="fr-FR"/>
              </w:rPr>
            </w:pPr>
            <w:r>
              <w:rPr>
                <w:i/>
                <w:iCs/>
                <w:lang w:val="tr-TR" w:eastAsia="fr-FR"/>
              </w:rPr>
              <w:t xml:space="preserve">Otobüs durağının yanındaki yüksek bina. </w:t>
            </w:r>
          </w:p>
        </w:tc>
      </w:tr>
      <w:tr w:rsidR="005C3654" w:rsidRPr="00286FE2" w:rsidTr="00626820">
        <w:trPr>
          <w:trHeight w:val="907"/>
        </w:trPr>
        <w:tc>
          <w:tcPr>
            <w:tcW w:w="1000" w:type="pct"/>
            <w:vAlign w:val="center"/>
          </w:tcPr>
          <w:p w:rsidR="005C3654" w:rsidRPr="00C02E44" w:rsidRDefault="008121C4" w:rsidP="008121C4">
            <w:pPr>
              <w:pStyle w:val="TKTextetableau"/>
              <w:rPr>
                <w:lang w:val="tr-TR" w:eastAsia="fr-FR"/>
              </w:rPr>
            </w:pPr>
            <w:r>
              <w:rPr>
                <w:lang w:val="tr-TR" w:eastAsia="fr-FR"/>
              </w:rPr>
              <w:t>Beğeni/hoşnutsuzluk belirtmek</w:t>
            </w:r>
          </w:p>
        </w:tc>
        <w:tc>
          <w:tcPr>
            <w:tcW w:w="4000" w:type="pct"/>
            <w:gridSpan w:val="2"/>
            <w:vAlign w:val="center"/>
          </w:tcPr>
          <w:p w:rsidR="005C3654" w:rsidRPr="00C02E44" w:rsidRDefault="00A66EF2" w:rsidP="00A66EF2">
            <w:pPr>
              <w:pStyle w:val="TKTextetableau"/>
              <w:ind w:left="317" w:hanging="317"/>
              <w:rPr>
                <w:i/>
                <w:iCs/>
                <w:lang w:val="tr-TR" w:eastAsia="fr-FR"/>
              </w:rPr>
            </w:pPr>
            <w:r>
              <w:rPr>
                <w:i/>
                <w:iCs/>
                <w:lang w:val="tr-TR" w:eastAsia="fr-FR"/>
              </w:rPr>
              <w:t xml:space="preserve">Ben …. Süpermarketini seviyorum. Çok ucuz. </w:t>
            </w:r>
          </w:p>
          <w:p w:rsidR="005C3654" w:rsidRPr="00C02E44" w:rsidRDefault="00A66EF2" w:rsidP="00A66EF2">
            <w:pPr>
              <w:pStyle w:val="TKTextetableau"/>
              <w:ind w:left="317" w:hanging="317"/>
              <w:rPr>
                <w:i/>
                <w:iCs/>
                <w:lang w:val="tr-TR" w:eastAsia="fr-FR"/>
              </w:rPr>
            </w:pPr>
            <w:r>
              <w:rPr>
                <w:i/>
                <w:iCs/>
                <w:lang w:val="tr-TR" w:eastAsia="fr-FR"/>
              </w:rPr>
              <w:t xml:space="preserve">O </w:t>
            </w:r>
            <w:r w:rsidR="00114FEE">
              <w:rPr>
                <w:i/>
                <w:iCs/>
                <w:lang w:val="tr-TR" w:eastAsia="fr-FR"/>
              </w:rPr>
              <w:t xml:space="preserve">dükkân </w:t>
            </w:r>
            <w:r>
              <w:rPr>
                <w:i/>
                <w:iCs/>
                <w:lang w:val="tr-TR" w:eastAsia="fr-FR"/>
              </w:rPr>
              <w:t xml:space="preserve">çok </w:t>
            </w:r>
            <w:r w:rsidR="006567BE">
              <w:rPr>
                <w:i/>
                <w:iCs/>
                <w:lang w:val="tr-TR" w:eastAsia="fr-FR"/>
              </w:rPr>
              <w:t>pahalı</w:t>
            </w:r>
            <w:r>
              <w:rPr>
                <w:i/>
                <w:iCs/>
                <w:lang w:val="tr-TR" w:eastAsia="fr-FR"/>
              </w:rPr>
              <w:t>.</w:t>
            </w:r>
          </w:p>
        </w:tc>
      </w:tr>
      <w:tr w:rsidR="005C3654" w:rsidRPr="00286FE2" w:rsidTr="00626820">
        <w:trPr>
          <w:trHeight w:val="907"/>
        </w:trPr>
        <w:tc>
          <w:tcPr>
            <w:tcW w:w="1000" w:type="pct"/>
            <w:shd w:val="clear" w:color="auto" w:fill="D9D9D9"/>
            <w:vAlign w:val="center"/>
          </w:tcPr>
          <w:p w:rsidR="005C3654" w:rsidRPr="00C02E44" w:rsidRDefault="008121C4" w:rsidP="007F01CE">
            <w:pPr>
              <w:pStyle w:val="TKTextetableau"/>
              <w:rPr>
                <w:lang w:val="tr-TR" w:eastAsia="fr-FR"/>
              </w:rPr>
            </w:pPr>
            <w:r>
              <w:rPr>
                <w:lang w:val="tr-TR" w:eastAsia="fr-FR"/>
              </w:rPr>
              <w:t>Kıyas/Karşılaştırma</w:t>
            </w:r>
          </w:p>
        </w:tc>
        <w:tc>
          <w:tcPr>
            <w:tcW w:w="4000" w:type="pct"/>
            <w:gridSpan w:val="2"/>
            <w:shd w:val="clear" w:color="auto" w:fill="D9D9D9"/>
            <w:vAlign w:val="center"/>
          </w:tcPr>
          <w:p w:rsidR="005C3654" w:rsidRPr="00C02E44" w:rsidRDefault="005C3654" w:rsidP="00A66EF2">
            <w:pPr>
              <w:pStyle w:val="TKTextetableau"/>
              <w:ind w:left="317" w:hanging="317"/>
              <w:rPr>
                <w:i/>
                <w:iCs/>
                <w:lang w:val="tr-TR" w:eastAsia="fr-FR"/>
              </w:rPr>
            </w:pPr>
            <w:r w:rsidRPr="00C02E44">
              <w:rPr>
                <w:i/>
                <w:iCs/>
                <w:lang w:val="tr-TR" w:eastAsia="fr-FR"/>
              </w:rPr>
              <w:t xml:space="preserve">... </w:t>
            </w:r>
            <w:r w:rsidR="00A66EF2">
              <w:rPr>
                <w:i/>
                <w:iCs/>
                <w:lang w:val="tr-TR" w:eastAsia="fr-FR"/>
              </w:rPr>
              <w:t>, ….’den daha yararlı.</w:t>
            </w:r>
          </w:p>
          <w:p w:rsidR="005C3654" w:rsidRPr="00C02E44" w:rsidRDefault="005C3654" w:rsidP="00A66EF2">
            <w:pPr>
              <w:pStyle w:val="TKTextetableau"/>
              <w:ind w:left="317" w:hanging="317"/>
              <w:rPr>
                <w:i/>
                <w:iCs/>
                <w:lang w:val="tr-TR" w:eastAsia="fr-FR"/>
              </w:rPr>
            </w:pPr>
            <w:r w:rsidRPr="00C02E44">
              <w:rPr>
                <w:i/>
                <w:iCs/>
                <w:lang w:val="tr-TR" w:eastAsia="fr-FR"/>
              </w:rPr>
              <w:t xml:space="preserve">... </w:t>
            </w:r>
            <w:r w:rsidR="00A66EF2">
              <w:rPr>
                <w:i/>
                <w:iCs/>
                <w:lang w:val="tr-TR" w:eastAsia="fr-FR"/>
              </w:rPr>
              <w:t xml:space="preserve">, ….’den daha ucuz. </w:t>
            </w:r>
          </w:p>
        </w:tc>
      </w:tr>
      <w:tr w:rsidR="005C3654" w:rsidRPr="00286FE2" w:rsidTr="00626820">
        <w:trPr>
          <w:trHeight w:val="907"/>
        </w:trPr>
        <w:tc>
          <w:tcPr>
            <w:tcW w:w="1000" w:type="pct"/>
            <w:vAlign w:val="center"/>
          </w:tcPr>
          <w:p w:rsidR="005C3654" w:rsidRPr="00C02E44" w:rsidRDefault="008121C4" w:rsidP="008121C4">
            <w:pPr>
              <w:pStyle w:val="TKTextetableau"/>
              <w:rPr>
                <w:lang w:val="tr-TR" w:eastAsia="fr-FR"/>
              </w:rPr>
            </w:pPr>
            <w:r>
              <w:rPr>
                <w:lang w:val="tr-TR" w:eastAsia="fr-FR"/>
              </w:rPr>
              <w:t>Farklı yerlerde kullanılan diller</w:t>
            </w:r>
            <w:r w:rsidR="005C3654" w:rsidRPr="00C02E44">
              <w:rPr>
                <w:lang w:val="tr-TR" w:eastAsia="fr-FR"/>
              </w:rPr>
              <w:t>.</w:t>
            </w:r>
          </w:p>
        </w:tc>
        <w:tc>
          <w:tcPr>
            <w:tcW w:w="4000" w:type="pct"/>
            <w:gridSpan w:val="2"/>
            <w:vAlign w:val="center"/>
          </w:tcPr>
          <w:p w:rsidR="005C3654" w:rsidRPr="00C02E44" w:rsidRDefault="00A66EF2" w:rsidP="00A66EF2">
            <w:pPr>
              <w:pStyle w:val="TKTextetableau"/>
              <w:ind w:left="317" w:hanging="317"/>
              <w:rPr>
                <w:i/>
                <w:iCs/>
                <w:lang w:val="tr-TR" w:eastAsia="fr-FR"/>
              </w:rPr>
            </w:pPr>
            <w:r>
              <w:rPr>
                <w:i/>
                <w:iCs/>
                <w:lang w:val="tr-TR" w:eastAsia="fr-FR"/>
              </w:rPr>
              <w:t>O merkezde Arapça konuşuyorlar.</w:t>
            </w:r>
          </w:p>
          <w:p w:rsidR="005C3654" w:rsidRPr="00C02E44" w:rsidRDefault="00A66EF2" w:rsidP="00A66EF2">
            <w:pPr>
              <w:pStyle w:val="TKTextetableau"/>
              <w:ind w:left="317" w:hanging="317"/>
              <w:rPr>
                <w:i/>
                <w:iCs/>
                <w:lang w:val="tr-TR" w:eastAsia="fr-FR"/>
              </w:rPr>
            </w:pPr>
            <w:r>
              <w:rPr>
                <w:i/>
                <w:iCs/>
                <w:lang w:val="tr-TR" w:eastAsia="fr-FR"/>
              </w:rPr>
              <w:t xml:space="preserve">O klinikte tercüman var mı? </w:t>
            </w:r>
          </w:p>
        </w:tc>
      </w:tr>
      <w:tr w:rsidR="005C3654" w:rsidRPr="00286FE2" w:rsidTr="00626820">
        <w:trPr>
          <w:trHeight w:val="907"/>
        </w:trPr>
        <w:tc>
          <w:tcPr>
            <w:tcW w:w="1000" w:type="pct"/>
            <w:shd w:val="clear" w:color="auto" w:fill="D9D9D9"/>
            <w:vAlign w:val="center"/>
          </w:tcPr>
          <w:p w:rsidR="005C3654" w:rsidRPr="00C02E44" w:rsidRDefault="008121C4" w:rsidP="008121C4">
            <w:pPr>
              <w:pStyle w:val="TKTextetableau"/>
              <w:rPr>
                <w:lang w:val="tr-TR" w:eastAsia="fr-FR"/>
              </w:rPr>
            </w:pPr>
            <w:r>
              <w:rPr>
                <w:lang w:val="tr-TR" w:eastAsia="fr-FR"/>
              </w:rPr>
              <w:t>Yardım istemek</w:t>
            </w:r>
          </w:p>
        </w:tc>
        <w:tc>
          <w:tcPr>
            <w:tcW w:w="4000" w:type="pct"/>
            <w:gridSpan w:val="2"/>
            <w:shd w:val="clear" w:color="auto" w:fill="D9D9D9"/>
            <w:vAlign w:val="center"/>
          </w:tcPr>
          <w:p w:rsidR="005C3654" w:rsidRPr="00C02E44" w:rsidRDefault="00A66EF2" w:rsidP="00A66EF2">
            <w:pPr>
              <w:pStyle w:val="TKTextetableau"/>
              <w:ind w:left="317" w:hanging="317"/>
              <w:rPr>
                <w:i/>
                <w:iCs/>
                <w:lang w:val="tr-TR" w:eastAsia="fr-FR"/>
              </w:rPr>
            </w:pPr>
            <w:r>
              <w:rPr>
                <w:i/>
                <w:iCs/>
                <w:lang w:val="tr-TR" w:eastAsia="fr-FR"/>
              </w:rPr>
              <w:t xml:space="preserve">Çöplerimiz için daha çok çöp kutusuna ihtiyacımız var. </w:t>
            </w:r>
          </w:p>
          <w:p w:rsidR="005C3654" w:rsidRPr="00C02E44" w:rsidRDefault="00A66EF2" w:rsidP="00A66EF2">
            <w:pPr>
              <w:pStyle w:val="TKTextetableau"/>
              <w:ind w:left="317" w:hanging="317"/>
              <w:rPr>
                <w:i/>
                <w:iCs/>
                <w:lang w:val="tr-TR" w:eastAsia="fr-FR"/>
              </w:rPr>
            </w:pPr>
            <w:r>
              <w:rPr>
                <w:i/>
                <w:iCs/>
                <w:lang w:val="tr-TR" w:eastAsia="fr-FR"/>
              </w:rPr>
              <w:t>Bize bir kupon daha verebilir misiniz lütfen</w:t>
            </w:r>
            <w:r w:rsidR="005C3654" w:rsidRPr="00C02E44">
              <w:rPr>
                <w:i/>
                <w:iCs/>
                <w:lang w:val="tr-TR" w:eastAsia="fr-FR"/>
              </w:rPr>
              <w:t>?</w:t>
            </w:r>
          </w:p>
        </w:tc>
      </w:tr>
    </w:tbl>
    <w:p w:rsidR="005C3654" w:rsidRPr="00C02E44" w:rsidRDefault="00774D73" w:rsidP="00774D73">
      <w:pPr>
        <w:pStyle w:val="TKTITRE1"/>
        <w:rPr>
          <w:lang w:val="tr-TR"/>
        </w:rPr>
      </w:pPr>
      <w:r w:rsidRPr="00C02E44">
        <w:rPr>
          <w:lang w:val="tr-TR"/>
        </w:rPr>
        <w:t>Gözlem Ödevi</w:t>
      </w:r>
      <w:r w:rsidR="005C3654" w:rsidRPr="00C02E44">
        <w:rPr>
          <w:lang w:val="tr-TR"/>
        </w:rPr>
        <w:t>:</w:t>
      </w:r>
    </w:p>
    <w:p w:rsidR="005C3654" w:rsidRPr="00C02E44" w:rsidRDefault="00774D73" w:rsidP="00774D73">
      <w:pPr>
        <w:pStyle w:val="TKTEXTE"/>
        <w:rPr>
          <w:lang w:val="tr-TR"/>
        </w:rPr>
      </w:pPr>
      <w:r w:rsidRPr="00C02E44">
        <w:rPr>
          <w:lang w:val="tr-TR"/>
        </w:rPr>
        <w:t>Bilgi isterken veya bir şey sorduklarında, mültecilerden insa</w:t>
      </w:r>
      <w:r w:rsidR="00C22BBE">
        <w:rPr>
          <w:lang w:val="tr-TR"/>
        </w:rPr>
        <w:t xml:space="preserve">nları dinlemelerini isteyin: İşlerine yarayacak </w:t>
      </w:r>
      <w:r w:rsidRPr="00C02E44">
        <w:rPr>
          <w:lang w:val="tr-TR"/>
        </w:rPr>
        <w:t xml:space="preserve">ifadeleri, kalıpları hatırlayabildiler mi? </w:t>
      </w:r>
      <w:bookmarkStart w:id="0" w:name="_GoBack"/>
      <w:bookmarkEnd w:id="0"/>
    </w:p>
    <w:p w:rsidR="005C3654" w:rsidRPr="00C02E44" w:rsidRDefault="00774D73" w:rsidP="00774D73">
      <w:pPr>
        <w:pStyle w:val="TKTEXTE"/>
        <w:rPr>
          <w:lang w:val="tr-TR"/>
        </w:rPr>
      </w:pPr>
      <w:r w:rsidRPr="00C02E44">
        <w:rPr>
          <w:lang w:val="tr-TR"/>
        </w:rPr>
        <w:t xml:space="preserve">Örnek ifadeleri/kalıpları derleyerek, canlandırma etkinlikleriyle alıştırma yapmak faydalı olabilir. </w:t>
      </w:r>
    </w:p>
    <w:p w:rsidR="005C3654" w:rsidRPr="00C02E44" w:rsidRDefault="00D43F86" w:rsidP="00D43F86">
      <w:pPr>
        <w:pStyle w:val="TKTEXTE"/>
        <w:rPr>
          <w:i/>
          <w:u w:val="single"/>
          <w:lang w:val="tr-TR"/>
        </w:rPr>
      </w:pPr>
      <w:r w:rsidRPr="00C02E44">
        <w:rPr>
          <w:lang w:val="tr-TR"/>
        </w:rPr>
        <w:t>Ayrıca bkz. Araç</w:t>
      </w:r>
      <w:r w:rsidR="005C3654" w:rsidRPr="00C02E44">
        <w:rPr>
          <w:lang w:val="tr-TR"/>
        </w:rPr>
        <w:t xml:space="preserve"> 48 </w:t>
      </w:r>
      <w:hyperlink r:id="rId10" w:history="1">
        <w:r w:rsidRPr="00286FE2">
          <w:rPr>
            <w:rStyle w:val="Lienhypertexte"/>
            <w:rFonts w:cs="Calibri"/>
            <w:i/>
            <w:u w:val="none"/>
            <w:lang w:val="tr-TR"/>
          </w:rPr>
          <w:t>Şehirde Yolunu Bulmak: Mahalle Kütüphanesi</w:t>
        </w:r>
      </w:hyperlink>
      <w:r w:rsidR="005C3654" w:rsidRPr="00286FE2">
        <w:rPr>
          <w:i/>
          <w:lang w:val="tr-TR"/>
        </w:rPr>
        <w:t>.</w:t>
      </w:r>
    </w:p>
    <w:sectPr w:rsidR="005C3654" w:rsidRPr="00C02E44" w:rsidSect="007F5F1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47B" w:rsidRDefault="007B747B" w:rsidP="00C523EA">
      <w:r>
        <w:separator/>
      </w:r>
    </w:p>
  </w:endnote>
  <w:endnote w:type="continuationSeparator" w:id="0">
    <w:p w:rsidR="007B747B" w:rsidRDefault="007B747B" w:rsidP="00C52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Cambria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81A" w:rsidRDefault="00B1481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A0"/>
    </w:tblPr>
    <w:tblGrid>
      <w:gridCol w:w="3490"/>
      <w:gridCol w:w="3489"/>
      <w:gridCol w:w="3487"/>
    </w:tblGrid>
    <w:tr w:rsidR="005C3654" w:rsidTr="00626820">
      <w:trPr>
        <w:cantSplit/>
      </w:trPr>
      <w:tc>
        <w:tcPr>
          <w:tcW w:w="1667" w:type="pct"/>
          <w:tcBorders>
            <w:top w:val="single" w:sz="4" w:space="0" w:color="auto"/>
          </w:tcBorders>
        </w:tcPr>
        <w:p w:rsidR="00B1481A" w:rsidRDefault="00B1481A" w:rsidP="00B1481A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proofErr w:type="spellStart"/>
          <w:r w:rsidRPr="004C1C64">
            <w:rPr>
              <w:rFonts w:eastAsia="Calibri" w:cs="Cambria"/>
              <w:sz w:val="18"/>
              <w:szCs w:val="18"/>
            </w:rPr>
            <w:t>Dil</w:t>
          </w:r>
          <w:proofErr w:type="spellEnd"/>
          <w:r w:rsidRPr="004C1C64">
            <w:rPr>
              <w:rFonts w:eastAsia="Calibri" w:cs="Cambria"/>
              <w:sz w:val="18"/>
              <w:szCs w:val="18"/>
            </w:rPr>
            <w:t xml:space="preserve"> </w:t>
          </w:r>
          <w:proofErr w:type="spellStart"/>
          <w:r w:rsidRPr="004C1C64">
            <w:rPr>
              <w:rFonts w:eastAsia="Calibri" w:cs="Cambria"/>
              <w:sz w:val="18"/>
              <w:szCs w:val="18"/>
            </w:rPr>
            <w:t>Politikaları</w:t>
          </w:r>
          <w:proofErr w:type="spellEnd"/>
          <w:r w:rsidRPr="004C1C64">
            <w:rPr>
              <w:rFonts w:eastAsia="Calibri" w:cs="Cambria"/>
              <w:sz w:val="18"/>
              <w:szCs w:val="18"/>
            </w:rPr>
            <w:t xml:space="preserve"> </w:t>
          </w:r>
          <w:proofErr w:type="spellStart"/>
          <w:r w:rsidRPr="004C1C64">
            <w:rPr>
              <w:rFonts w:eastAsia="Calibri" w:cs="Cambria"/>
              <w:sz w:val="18"/>
              <w:szCs w:val="18"/>
            </w:rPr>
            <w:t>Programı</w:t>
          </w:r>
          <w:proofErr w:type="spellEnd"/>
          <w:r w:rsidRPr="004C1C64">
            <w:rPr>
              <w:rFonts w:eastAsia="Calibri" w:cs="Cambria"/>
              <w:sz w:val="18"/>
              <w:szCs w:val="18"/>
            </w:rPr>
            <w:t xml:space="preserve">, </w:t>
          </w:r>
        </w:p>
        <w:p w:rsidR="00B1481A" w:rsidRDefault="00B1481A" w:rsidP="00B1481A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 w:rsidRPr="004C1C64">
            <w:rPr>
              <w:rFonts w:eastAsia="Calibri" w:cs="Cambria"/>
              <w:sz w:val="18"/>
              <w:szCs w:val="18"/>
            </w:rPr>
            <w:t xml:space="preserve">Strasbourg </w:t>
          </w:r>
        </w:p>
        <w:p w:rsidR="005C3654" w:rsidRPr="00626820" w:rsidRDefault="005C3654" w:rsidP="00626820">
          <w:pPr>
            <w:tabs>
              <w:tab w:val="center" w:pos="4820"/>
            </w:tabs>
            <w:spacing w:before="60"/>
            <w:rPr>
              <w:rFonts w:cs="Cambria"/>
              <w:sz w:val="18"/>
              <w:szCs w:val="18"/>
              <w:lang w:val="en-US" w:eastAsia="fr-FR"/>
            </w:rPr>
          </w:pPr>
        </w:p>
        <w:p w:rsidR="005C3654" w:rsidRPr="00626820" w:rsidRDefault="00B1481A" w:rsidP="00626820">
          <w:pPr>
            <w:tabs>
              <w:tab w:val="center" w:pos="4820"/>
            </w:tabs>
            <w:spacing w:before="60"/>
            <w:rPr>
              <w:rFonts w:cs="Cambria"/>
              <w:sz w:val="18"/>
              <w:szCs w:val="18"/>
              <w:lang w:val="en-US" w:eastAsia="fr-FR"/>
            </w:rPr>
          </w:pPr>
          <w:proofErr w:type="spellStart"/>
          <w:r>
            <w:rPr>
              <w:rFonts w:cs="Cambria"/>
              <w:b/>
              <w:sz w:val="18"/>
              <w:szCs w:val="18"/>
              <w:lang w:val="en-US" w:eastAsia="fr-FR"/>
            </w:rPr>
            <w:t>Araç</w:t>
          </w:r>
          <w:proofErr w:type="spellEnd"/>
          <w:r w:rsidR="005C3654" w:rsidRPr="00626820">
            <w:rPr>
              <w:rFonts w:cs="Cambria"/>
              <w:b/>
              <w:sz w:val="18"/>
              <w:szCs w:val="18"/>
              <w:lang w:val="en-US" w:eastAsia="fr-FR"/>
            </w:rPr>
            <w:t xml:space="preserve"> 55</w:t>
          </w:r>
        </w:p>
      </w:tc>
      <w:tc>
        <w:tcPr>
          <w:tcW w:w="1667" w:type="pct"/>
          <w:tcBorders>
            <w:top w:val="single" w:sz="4" w:space="0" w:color="auto"/>
          </w:tcBorders>
          <w:vAlign w:val="bottom"/>
        </w:tcPr>
        <w:p w:rsidR="005C3654" w:rsidRPr="00626820" w:rsidRDefault="0030680B" w:rsidP="00626820">
          <w:pPr>
            <w:tabs>
              <w:tab w:val="center" w:pos="4820"/>
            </w:tabs>
            <w:spacing w:before="60"/>
            <w:jc w:val="center"/>
            <w:rPr>
              <w:rFonts w:cs="Cambria"/>
              <w:sz w:val="18"/>
              <w:szCs w:val="18"/>
              <w:lang w:val="en-US" w:eastAsia="fr-FR"/>
            </w:rPr>
          </w:pPr>
          <w:r w:rsidRPr="00626820">
            <w:rPr>
              <w:rFonts w:cs="Cambria"/>
              <w:sz w:val="18"/>
              <w:szCs w:val="18"/>
              <w:lang w:val="en-US" w:eastAsia="fr-FR"/>
            </w:rPr>
            <w:fldChar w:fldCharType="begin"/>
          </w:r>
          <w:r w:rsidR="005C3654" w:rsidRPr="00626820">
            <w:rPr>
              <w:rFonts w:cs="Cambria"/>
              <w:sz w:val="18"/>
              <w:szCs w:val="18"/>
              <w:lang w:val="en-US" w:eastAsia="fr-FR"/>
            </w:rPr>
            <w:instrText>PAGE</w:instrText>
          </w:r>
          <w:r w:rsidRPr="00626820">
            <w:rPr>
              <w:rFonts w:cs="Cambria"/>
              <w:sz w:val="18"/>
              <w:szCs w:val="18"/>
              <w:lang w:val="en-US" w:eastAsia="fr-FR"/>
            </w:rPr>
            <w:fldChar w:fldCharType="separate"/>
          </w:r>
          <w:r w:rsidR="00286FE2">
            <w:rPr>
              <w:rFonts w:cs="Cambria"/>
              <w:noProof/>
              <w:sz w:val="18"/>
              <w:szCs w:val="18"/>
              <w:lang w:val="en-US" w:eastAsia="fr-FR"/>
            </w:rPr>
            <w:t>3</w:t>
          </w:r>
          <w:r w:rsidRPr="00626820">
            <w:rPr>
              <w:rFonts w:cs="Cambria"/>
              <w:sz w:val="18"/>
              <w:szCs w:val="18"/>
              <w:lang w:val="en-US" w:eastAsia="fr-FR"/>
            </w:rPr>
            <w:fldChar w:fldCharType="end"/>
          </w:r>
          <w:r w:rsidR="005C3654" w:rsidRPr="00626820">
            <w:rPr>
              <w:rFonts w:cs="Cambria"/>
              <w:sz w:val="18"/>
              <w:szCs w:val="18"/>
              <w:lang w:val="en-US" w:eastAsia="fr-FR"/>
            </w:rPr>
            <w:t>/</w:t>
          </w:r>
          <w:r w:rsidRPr="00626820">
            <w:rPr>
              <w:rFonts w:cs="Cambria"/>
              <w:sz w:val="18"/>
              <w:szCs w:val="18"/>
              <w:lang w:val="en-US" w:eastAsia="fr-FR"/>
            </w:rPr>
            <w:fldChar w:fldCharType="begin"/>
          </w:r>
          <w:r w:rsidR="005C3654" w:rsidRPr="00626820">
            <w:rPr>
              <w:rFonts w:cs="Cambria"/>
              <w:sz w:val="18"/>
              <w:szCs w:val="18"/>
              <w:lang w:val="en-US" w:eastAsia="fr-FR"/>
            </w:rPr>
            <w:instrText>NUMPAGES</w:instrText>
          </w:r>
          <w:r w:rsidRPr="00626820">
            <w:rPr>
              <w:rFonts w:cs="Cambria"/>
              <w:sz w:val="18"/>
              <w:szCs w:val="18"/>
              <w:lang w:val="en-US" w:eastAsia="fr-FR"/>
            </w:rPr>
            <w:fldChar w:fldCharType="separate"/>
          </w:r>
          <w:r w:rsidR="00286FE2">
            <w:rPr>
              <w:rFonts w:cs="Cambria"/>
              <w:noProof/>
              <w:sz w:val="18"/>
              <w:szCs w:val="18"/>
              <w:lang w:val="en-US" w:eastAsia="fr-FR"/>
            </w:rPr>
            <w:t>3</w:t>
          </w:r>
          <w:r w:rsidRPr="00626820">
            <w:rPr>
              <w:rFonts w:cs="Cambria"/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  <w:tcBorders>
            <w:top w:val="single" w:sz="4" w:space="0" w:color="auto"/>
          </w:tcBorders>
        </w:tcPr>
        <w:p w:rsidR="005C3654" w:rsidRPr="00626820" w:rsidRDefault="003358B5" w:rsidP="00626820">
          <w:pPr>
            <w:tabs>
              <w:tab w:val="center" w:pos="4820"/>
            </w:tabs>
            <w:spacing w:before="60"/>
            <w:jc w:val="right"/>
            <w:rPr>
              <w:rFonts w:cs="Cambria"/>
              <w:sz w:val="18"/>
              <w:szCs w:val="18"/>
              <w:lang w:val="en-US" w:eastAsia="fr-FR"/>
            </w:rPr>
          </w:pPr>
          <w:r>
            <w:rPr>
              <w:rFonts w:cs="Cambria"/>
              <w:noProof/>
              <w:sz w:val="18"/>
              <w:szCs w:val="18"/>
              <w:lang w:eastAsia="fr-FR"/>
            </w:rPr>
            <w:drawing>
              <wp:inline distT="0" distB="0" distL="0" distR="0">
                <wp:extent cx="836295" cy="680720"/>
                <wp:effectExtent l="0" t="0" r="0" b="5080"/>
                <wp:docPr id="3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C3654" w:rsidRPr="002860CD" w:rsidRDefault="005C3654" w:rsidP="002860CD">
    <w:pPr>
      <w:pStyle w:val="Pieddepage"/>
      <w:rPr>
        <w:sz w:val="4"/>
        <w:szCs w:val="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81A" w:rsidRDefault="00B1481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47B" w:rsidRDefault="007B747B" w:rsidP="00C523EA">
      <w:r>
        <w:separator/>
      </w:r>
    </w:p>
  </w:footnote>
  <w:footnote w:type="continuationSeparator" w:id="0">
    <w:p w:rsidR="007B747B" w:rsidRDefault="007B747B" w:rsidP="00C52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81A" w:rsidRDefault="00B1481A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2" w:space="0" w:color="auto"/>
      </w:tblBorders>
      <w:tblLayout w:type="fixed"/>
      <w:tblLook w:val="00A0"/>
    </w:tblPr>
    <w:tblGrid>
      <w:gridCol w:w="2228"/>
      <w:gridCol w:w="5722"/>
      <w:gridCol w:w="2732"/>
    </w:tblGrid>
    <w:tr w:rsidR="005C3654" w:rsidRPr="007425FF" w:rsidTr="00186952">
      <w:trPr>
        <w:trHeight w:val="1304"/>
      </w:trPr>
      <w:tc>
        <w:tcPr>
          <w:tcW w:w="2210" w:type="dxa"/>
          <w:tcBorders>
            <w:bottom w:val="single" w:sz="12" w:space="0" w:color="auto"/>
          </w:tcBorders>
        </w:tcPr>
        <w:p w:rsidR="005C3654" w:rsidRPr="00CB5C65" w:rsidRDefault="003358B5" w:rsidP="00186952">
          <w:r>
            <w:rPr>
              <w:noProof/>
              <w:lang w:eastAsia="fr-FR"/>
            </w:rPr>
            <w:drawing>
              <wp:inline distT="0" distB="0" distL="0" distR="0">
                <wp:extent cx="963295" cy="690880"/>
                <wp:effectExtent l="0" t="0" r="1905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3295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  <w:tcBorders>
            <w:bottom w:val="single" w:sz="12" w:space="0" w:color="auto"/>
          </w:tcBorders>
        </w:tcPr>
        <w:p w:rsidR="00B1481A" w:rsidRPr="00277B35" w:rsidRDefault="00B1481A" w:rsidP="00B1481A">
          <w:pPr>
            <w:jc w:val="center"/>
            <w:rPr>
              <w:rFonts w:eastAsia="Calibri"/>
              <w:b/>
              <w:lang w:val="nl-NL"/>
            </w:rPr>
          </w:pPr>
          <w:proofErr w:type="spellStart"/>
          <w:r w:rsidRPr="00277B35">
            <w:rPr>
              <w:rFonts w:eastAsia="Calibri"/>
              <w:b/>
              <w:lang w:val="nl-NL"/>
            </w:rPr>
            <w:t>Yetişkin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lang w:val="nl-NL"/>
            </w:rPr>
            <w:t>Mülteciler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lang w:val="nl-NL"/>
            </w:rPr>
            <w:t>için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lang w:val="nl-NL"/>
            </w:rPr>
            <w:t>Dil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lang w:val="nl-NL"/>
            </w:rPr>
            <w:t>Desteği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: </w:t>
          </w:r>
        </w:p>
        <w:p w:rsidR="00B1481A" w:rsidRPr="00277B35" w:rsidRDefault="00B1481A" w:rsidP="00B1481A">
          <w:pPr>
            <w:jc w:val="center"/>
            <w:rPr>
              <w:rFonts w:eastAsia="Calibri"/>
              <w:b/>
              <w:i/>
              <w:lang w:val="nl-NL"/>
            </w:rPr>
          </w:pPr>
          <w:proofErr w:type="spellStart"/>
          <w:r w:rsidRPr="00277B35">
            <w:rPr>
              <w:rFonts w:eastAsia="Calibri"/>
              <w:b/>
              <w:i/>
              <w:lang w:val="nl-NL"/>
            </w:rPr>
            <w:t>Bir</w:t>
          </w:r>
          <w:proofErr w:type="spellEnd"/>
          <w:r w:rsidRPr="00277B35">
            <w:rPr>
              <w:rFonts w:eastAsia="Calibri"/>
              <w:b/>
              <w:i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i/>
              <w:lang w:val="nl-NL"/>
            </w:rPr>
            <w:t>Avrupa</w:t>
          </w:r>
          <w:proofErr w:type="spellEnd"/>
          <w:r w:rsidRPr="00277B35">
            <w:rPr>
              <w:rFonts w:eastAsia="Calibri"/>
              <w:b/>
              <w:i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i/>
              <w:lang w:val="nl-NL"/>
            </w:rPr>
            <w:t>Konseyi</w:t>
          </w:r>
          <w:proofErr w:type="spellEnd"/>
          <w:r w:rsidRPr="00277B35">
            <w:rPr>
              <w:rFonts w:eastAsia="Calibri"/>
              <w:b/>
              <w:i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i/>
              <w:lang w:val="nl-NL"/>
            </w:rPr>
            <w:t>Araç</w:t>
          </w:r>
          <w:proofErr w:type="spellEnd"/>
          <w:r w:rsidRPr="00277B35">
            <w:rPr>
              <w:rFonts w:eastAsia="Calibri"/>
              <w:b/>
              <w:i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i/>
              <w:lang w:val="nl-NL"/>
            </w:rPr>
            <w:t>Seti</w:t>
          </w:r>
          <w:proofErr w:type="spellEnd"/>
        </w:p>
        <w:p w:rsidR="005C3654" w:rsidRPr="00B1481A" w:rsidRDefault="0030680B" w:rsidP="00186952">
          <w:pPr>
            <w:jc w:val="center"/>
            <w:rPr>
              <w:color w:val="0000FF"/>
              <w:u w:val="single"/>
              <w:lang w:val="nl-NL"/>
            </w:rPr>
          </w:pPr>
          <w:hyperlink r:id="rId2" w:history="1">
            <w:r w:rsidR="005C3654" w:rsidRPr="00B1481A">
              <w:rPr>
                <w:rStyle w:val="Lienhypertexte"/>
                <w:lang w:val="nl-NL"/>
              </w:rPr>
              <w:t>www.coe.int/lang-refugees</w:t>
            </w:r>
          </w:hyperlink>
        </w:p>
      </w:tc>
      <w:tc>
        <w:tcPr>
          <w:tcW w:w="2711" w:type="dxa"/>
          <w:tcBorders>
            <w:bottom w:val="single" w:sz="12" w:space="0" w:color="auto"/>
          </w:tcBorders>
        </w:tcPr>
        <w:p w:rsidR="005C3654" w:rsidRPr="004E687E" w:rsidRDefault="00B1481A" w:rsidP="00186952">
          <w:pPr>
            <w:tabs>
              <w:tab w:val="center" w:pos="4607"/>
              <w:tab w:val="right" w:pos="9214"/>
            </w:tabs>
            <w:jc w:val="right"/>
            <w:rPr>
              <w:rFonts w:cs="Calibri"/>
              <w:sz w:val="20"/>
              <w:szCs w:val="20"/>
              <w:lang w:val="en-GB"/>
            </w:rPr>
          </w:pPr>
          <w:proofErr w:type="spellStart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Yetişkin</w:t>
          </w:r>
          <w:proofErr w:type="spellEnd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Göçmenlerin</w:t>
          </w:r>
          <w:proofErr w:type="spellEnd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Dil</w:t>
          </w:r>
          <w:proofErr w:type="spellEnd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Entegrasyonu</w:t>
          </w:r>
          <w:proofErr w:type="spellEnd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(LIAM)</w:t>
          </w:r>
        </w:p>
        <w:p w:rsidR="005C3654" w:rsidRPr="00010EAF" w:rsidRDefault="0030680B" w:rsidP="00186952">
          <w:pPr>
            <w:tabs>
              <w:tab w:val="center" w:pos="4607"/>
              <w:tab w:val="right" w:pos="9214"/>
            </w:tabs>
            <w:jc w:val="right"/>
            <w:rPr>
              <w:rFonts w:ascii="Calibri Light" w:hAnsi="Calibri Light" w:cs="Calibri Light"/>
              <w:color w:val="0000FF"/>
              <w:u w:val="single"/>
              <w:lang w:val="en-GB"/>
            </w:rPr>
          </w:pPr>
          <w:hyperlink r:id="rId3" w:history="1">
            <w:r w:rsidR="005C3654" w:rsidRPr="004E687E">
              <w:rPr>
                <w:rStyle w:val="Lienhypertexte"/>
                <w:rFonts w:cs="Calibri"/>
                <w:sz w:val="20"/>
                <w:szCs w:val="20"/>
                <w:lang w:val="en-GB"/>
              </w:rPr>
              <w:t>www.coe.int/lang-migrants</w:t>
            </w:r>
          </w:hyperlink>
        </w:p>
      </w:tc>
    </w:tr>
  </w:tbl>
  <w:p w:rsidR="005C3654" w:rsidRPr="00186952" w:rsidRDefault="005C3654" w:rsidP="00FB70A6">
    <w:pPr>
      <w:pStyle w:val="En-tte"/>
      <w:rPr>
        <w:sz w:val="10"/>
        <w:szCs w:val="10"/>
        <w:lang w:val="en-GB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81A" w:rsidRDefault="00B1481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E5282"/>
    <w:multiLevelType w:val="hybridMultilevel"/>
    <w:tmpl w:val="26945FD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2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21CD6533"/>
    <w:multiLevelType w:val="hybridMultilevel"/>
    <w:tmpl w:val="DCD0CE5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850" w:hanging="283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6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"/>
  </w:num>
  <w:num w:numId="5">
    <w:abstractNumId w:val="8"/>
  </w:num>
  <w:num w:numId="6">
    <w:abstractNumId w:val="7"/>
  </w:num>
  <w:num w:numId="7">
    <w:abstractNumId w:val="5"/>
  </w:num>
  <w:num w:numId="8">
    <w:abstractNumId w:val="3"/>
  </w:num>
  <w:num w:numId="9">
    <w:abstractNumId w:val="6"/>
  </w:num>
  <w:num w:numId="10">
    <w:abstractNumId w:val="10"/>
  </w:num>
  <w:num w:numId="11">
    <w:abstractNumId w:val="5"/>
  </w:num>
  <w:num w:numId="12">
    <w:abstractNumId w:val="4"/>
  </w:num>
  <w:num w:numId="13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50203"/>
    <w:rsid w:val="00001455"/>
    <w:rsid w:val="00004C66"/>
    <w:rsid w:val="00007293"/>
    <w:rsid w:val="00010EAF"/>
    <w:rsid w:val="00013516"/>
    <w:rsid w:val="000338F0"/>
    <w:rsid w:val="00037B0E"/>
    <w:rsid w:val="000618A7"/>
    <w:rsid w:val="000937FA"/>
    <w:rsid w:val="00094BDC"/>
    <w:rsid w:val="000A080D"/>
    <w:rsid w:val="000B19BA"/>
    <w:rsid w:val="000C5F40"/>
    <w:rsid w:val="000E706C"/>
    <w:rsid w:val="000E7AFD"/>
    <w:rsid w:val="000F42D6"/>
    <w:rsid w:val="00110B4B"/>
    <w:rsid w:val="00113442"/>
    <w:rsid w:val="00114FEE"/>
    <w:rsid w:val="00121C7F"/>
    <w:rsid w:val="00126A5E"/>
    <w:rsid w:val="0013019C"/>
    <w:rsid w:val="001347DC"/>
    <w:rsid w:val="00140B7E"/>
    <w:rsid w:val="00154218"/>
    <w:rsid w:val="00154B1F"/>
    <w:rsid w:val="00172C07"/>
    <w:rsid w:val="001741D1"/>
    <w:rsid w:val="0017676C"/>
    <w:rsid w:val="0018095C"/>
    <w:rsid w:val="00186952"/>
    <w:rsid w:val="001965B4"/>
    <w:rsid w:val="001A1B4C"/>
    <w:rsid w:val="001A3595"/>
    <w:rsid w:val="001B0010"/>
    <w:rsid w:val="001B602D"/>
    <w:rsid w:val="001B71AD"/>
    <w:rsid w:val="001C7918"/>
    <w:rsid w:val="0020077F"/>
    <w:rsid w:val="002019A6"/>
    <w:rsid w:val="00201D74"/>
    <w:rsid w:val="0020300A"/>
    <w:rsid w:val="00214CD0"/>
    <w:rsid w:val="00221C95"/>
    <w:rsid w:val="00233192"/>
    <w:rsid w:val="00240642"/>
    <w:rsid w:val="00246E8E"/>
    <w:rsid w:val="00254DC5"/>
    <w:rsid w:val="0026293F"/>
    <w:rsid w:val="002860CD"/>
    <w:rsid w:val="00286FE2"/>
    <w:rsid w:val="002A0CEF"/>
    <w:rsid w:val="002A3476"/>
    <w:rsid w:val="002F089F"/>
    <w:rsid w:val="002F2562"/>
    <w:rsid w:val="0030060E"/>
    <w:rsid w:val="00303A5A"/>
    <w:rsid w:val="0030680B"/>
    <w:rsid w:val="00307D47"/>
    <w:rsid w:val="00310DD5"/>
    <w:rsid w:val="003128C2"/>
    <w:rsid w:val="0032472E"/>
    <w:rsid w:val="00327BBC"/>
    <w:rsid w:val="0033137E"/>
    <w:rsid w:val="003358B5"/>
    <w:rsid w:val="003428B9"/>
    <w:rsid w:val="0035492A"/>
    <w:rsid w:val="003565F4"/>
    <w:rsid w:val="003575BD"/>
    <w:rsid w:val="0037136A"/>
    <w:rsid w:val="00373B9F"/>
    <w:rsid w:val="003755D8"/>
    <w:rsid w:val="0037570C"/>
    <w:rsid w:val="0038409C"/>
    <w:rsid w:val="003847AD"/>
    <w:rsid w:val="003B337F"/>
    <w:rsid w:val="003C0495"/>
    <w:rsid w:val="003C050D"/>
    <w:rsid w:val="003C32F5"/>
    <w:rsid w:val="003E358D"/>
    <w:rsid w:val="003F121D"/>
    <w:rsid w:val="003F62C5"/>
    <w:rsid w:val="00450203"/>
    <w:rsid w:val="00457DD9"/>
    <w:rsid w:val="00460BCC"/>
    <w:rsid w:val="00470AA9"/>
    <w:rsid w:val="00472385"/>
    <w:rsid w:val="0049006B"/>
    <w:rsid w:val="00490099"/>
    <w:rsid w:val="004A486D"/>
    <w:rsid w:val="004B5DD8"/>
    <w:rsid w:val="004C1652"/>
    <w:rsid w:val="004C42D1"/>
    <w:rsid w:val="004D3EEA"/>
    <w:rsid w:val="004E176B"/>
    <w:rsid w:val="004E32A8"/>
    <w:rsid w:val="004E687E"/>
    <w:rsid w:val="004F2E30"/>
    <w:rsid w:val="00503E91"/>
    <w:rsid w:val="00511C04"/>
    <w:rsid w:val="00517472"/>
    <w:rsid w:val="00526886"/>
    <w:rsid w:val="00547E9A"/>
    <w:rsid w:val="00555D25"/>
    <w:rsid w:val="00557026"/>
    <w:rsid w:val="00566EBE"/>
    <w:rsid w:val="005713EB"/>
    <w:rsid w:val="00592F6C"/>
    <w:rsid w:val="005A1D18"/>
    <w:rsid w:val="005B1F76"/>
    <w:rsid w:val="005B3E9C"/>
    <w:rsid w:val="005C2E50"/>
    <w:rsid w:val="005C3654"/>
    <w:rsid w:val="005E4CA5"/>
    <w:rsid w:val="005E6C8E"/>
    <w:rsid w:val="005F24BA"/>
    <w:rsid w:val="005F3597"/>
    <w:rsid w:val="00617D74"/>
    <w:rsid w:val="0062208F"/>
    <w:rsid w:val="00624639"/>
    <w:rsid w:val="00626820"/>
    <w:rsid w:val="00634900"/>
    <w:rsid w:val="0064154F"/>
    <w:rsid w:val="00642F51"/>
    <w:rsid w:val="006455D0"/>
    <w:rsid w:val="00651E90"/>
    <w:rsid w:val="00655B1E"/>
    <w:rsid w:val="00655CCE"/>
    <w:rsid w:val="006567BE"/>
    <w:rsid w:val="006627B2"/>
    <w:rsid w:val="006A1A21"/>
    <w:rsid w:val="006B7757"/>
    <w:rsid w:val="006C0689"/>
    <w:rsid w:val="006C08C3"/>
    <w:rsid w:val="006C5B56"/>
    <w:rsid w:val="006C7764"/>
    <w:rsid w:val="006D234F"/>
    <w:rsid w:val="006F20AD"/>
    <w:rsid w:val="006F2C27"/>
    <w:rsid w:val="006F56BB"/>
    <w:rsid w:val="00705BF1"/>
    <w:rsid w:val="00734E55"/>
    <w:rsid w:val="007425FF"/>
    <w:rsid w:val="0074542C"/>
    <w:rsid w:val="007458E1"/>
    <w:rsid w:val="00756C91"/>
    <w:rsid w:val="00773ACD"/>
    <w:rsid w:val="00774D73"/>
    <w:rsid w:val="00786599"/>
    <w:rsid w:val="007B4D14"/>
    <w:rsid w:val="007B657F"/>
    <w:rsid w:val="007B747B"/>
    <w:rsid w:val="007F01BC"/>
    <w:rsid w:val="007F01CE"/>
    <w:rsid w:val="007F5F10"/>
    <w:rsid w:val="0080462C"/>
    <w:rsid w:val="00805257"/>
    <w:rsid w:val="008067EC"/>
    <w:rsid w:val="008121C4"/>
    <w:rsid w:val="0081767F"/>
    <w:rsid w:val="0083366C"/>
    <w:rsid w:val="00844534"/>
    <w:rsid w:val="008469DE"/>
    <w:rsid w:val="008506D5"/>
    <w:rsid w:val="00873006"/>
    <w:rsid w:val="008805CB"/>
    <w:rsid w:val="00892B00"/>
    <w:rsid w:val="0089719D"/>
    <w:rsid w:val="008B45A3"/>
    <w:rsid w:val="008C53DF"/>
    <w:rsid w:val="008E6FB9"/>
    <w:rsid w:val="008F0189"/>
    <w:rsid w:val="008F1473"/>
    <w:rsid w:val="008F24DC"/>
    <w:rsid w:val="008F51C9"/>
    <w:rsid w:val="008F5269"/>
    <w:rsid w:val="009025F0"/>
    <w:rsid w:val="00917DC3"/>
    <w:rsid w:val="00926BF2"/>
    <w:rsid w:val="0093428B"/>
    <w:rsid w:val="0094551C"/>
    <w:rsid w:val="009508CC"/>
    <w:rsid w:val="00951D77"/>
    <w:rsid w:val="00953DC1"/>
    <w:rsid w:val="00957B42"/>
    <w:rsid w:val="00970C63"/>
    <w:rsid w:val="0097497F"/>
    <w:rsid w:val="00984E70"/>
    <w:rsid w:val="00990990"/>
    <w:rsid w:val="009A4759"/>
    <w:rsid w:val="009A5131"/>
    <w:rsid w:val="009A69E6"/>
    <w:rsid w:val="009B7F95"/>
    <w:rsid w:val="009C0600"/>
    <w:rsid w:val="00A03292"/>
    <w:rsid w:val="00A1258A"/>
    <w:rsid w:val="00A245CD"/>
    <w:rsid w:val="00A36998"/>
    <w:rsid w:val="00A37741"/>
    <w:rsid w:val="00A5196F"/>
    <w:rsid w:val="00A52894"/>
    <w:rsid w:val="00A6623D"/>
    <w:rsid w:val="00A66EF2"/>
    <w:rsid w:val="00A67362"/>
    <w:rsid w:val="00A7554F"/>
    <w:rsid w:val="00A802F2"/>
    <w:rsid w:val="00A81C9B"/>
    <w:rsid w:val="00AB255A"/>
    <w:rsid w:val="00AC6266"/>
    <w:rsid w:val="00AD36D4"/>
    <w:rsid w:val="00AE2783"/>
    <w:rsid w:val="00AE5FC2"/>
    <w:rsid w:val="00AE630F"/>
    <w:rsid w:val="00AE657E"/>
    <w:rsid w:val="00AF4A1E"/>
    <w:rsid w:val="00AF56A8"/>
    <w:rsid w:val="00B0296A"/>
    <w:rsid w:val="00B14386"/>
    <w:rsid w:val="00B1481A"/>
    <w:rsid w:val="00B25C82"/>
    <w:rsid w:val="00B33421"/>
    <w:rsid w:val="00B35EFB"/>
    <w:rsid w:val="00B53927"/>
    <w:rsid w:val="00B60140"/>
    <w:rsid w:val="00B73A35"/>
    <w:rsid w:val="00B75A2A"/>
    <w:rsid w:val="00B85B33"/>
    <w:rsid w:val="00B87D33"/>
    <w:rsid w:val="00B94E15"/>
    <w:rsid w:val="00BA25B4"/>
    <w:rsid w:val="00BA2C1A"/>
    <w:rsid w:val="00BA3C32"/>
    <w:rsid w:val="00BB182D"/>
    <w:rsid w:val="00BC01A5"/>
    <w:rsid w:val="00BC0303"/>
    <w:rsid w:val="00BC3EFC"/>
    <w:rsid w:val="00BC5996"/>
    <w:rsid w:val="00BD2F15"/>
    <w:rsid w:val="00BE13FB"/>
    <w:rsid w:val="00BE6428"/>
    <w:rsid w:val="00BE766D"/>
    <w:rsid w:val="00BF2B09"/>
    <w:rsid w:val="00BF693D"/>
    <w:rsid w:val="00C02E44"/>
    <w:rsid w:val="00C10D1A"/>
    <w:rsid w:val="00C22BBE"/>
    <w:rsid w:val="00C24B3F"/>
    <w:rsid w:val="00C25B4A"/>
    <w:rsid w:val="00C35A15"/>
    <w:rsid w:val="00C36B49"/>
    <w:rsid w:val="00C478A6"/>
    <w:rsid w:val="00C523EA"/>
    <w:rsid w:val="00C622D7"/>
    <w:rsid w:val="00C7477C"/>
    <w:rsid w:val="00C8086F"/>
    <w:rsid w:val="00C94196"/>
    <w:rsid w:val="00CB5C65"/>
    <w:rsid w:val="00CC0991"/>
    <w:rsid w:val="00CD42D1"/>
    <w:rsid w:val="00CD7781"/>
    <w:rsid w:val="00CF0B90"/>
    <w:rsid w:val="00CF36D3"/>
    <w:rsid w:val="00D00DA4"/>
    <w:rsid w:val="00D05534"/>
    <w:rsid w:val="00D07616"/>
    <w:rsid w:val="00D1486D"/>
    <w:rsid w:val="00D17450"/>
    <w:rsid w:val="00D209E7"/>
    <w:rsid w:val="00D2211A"/>
    <w:rsid w:val="00D43F86"/>
    <w:rsid w:val="00D5782A"/>
    <w:rsid w:val="00D57D70"/>
    <w:rsid w:val="00D61794"/>
    <w:rsid w:val="00D81172"/>
    <w:rsid w:val="00D8328F"/>
    <w:rsid w:val="00D83969"/>
    <w:rsid w:val="00D83A78"/>
    <w:rsid w:val="00D97652"/>
    <w:rsid w:val="00DA3211"/>
    <w:rsid w:val="00DA5A92"/>
    <w:rsid w:val="00DC59A0"/>
    <w:rsid w:val="00DD0635"/>
    <w:rsid w:val="00DD35DF"/>
    <w:rsid w:val="00DD4785"/>
    <w:rsid w:val="00DD53DC"/>
    <w:rsid w:val="00DE0484"/>
    <w:rsid w:val="00DE09B5"/>
    <w:rsid w:val="00DE5B7D"/>
    <w:rsid w:val="00DF5B76"/>
    <w:rsid w:val="00DF60EB"/>
    <w:rsid w:val="00DF6268"/>
    <w:rsid w:val="00E04F72"/>
    <w:rsid w:val="00E076C3"/>
    <w:rsid w:val="00E13EB1"/>
    <w:rsid w:val="00E158EC"/>
    <w:rsid w:val="00E21B21"/>
    <w:rsid w:val="00E24178"/>
    <w:rsid w:val="00E53152"/>
    <w:rsid w:val="00E75196"/>
    <w:rsid w:val="00E826A8"/>
    <w:rsid w:val="00E87469"/>
    <w:rsid w:val="00E90A39"/>
    <w:rsid w:val="00EB3411"/>
    <w:rsid w:val="00EC47D8"/>
    <w:rsid w:val="00ED4CB7"/>
    <w:rsid w:val="00F14C8E"/>
    <w:rsid w:val="00F260E9"/>
    <w:rsid w:val="00F31961"/>
    <w:rsid w:val="00F5126A"/>
    <w:rsid w:val="00F87471"/>
    <w:rsid w:val="00F9239C"/>
    <w:rsid w:val="00F934F1"/>
    <w:rsid w:val="00FB0515"/>
    <w:rsid w:val="00FB1DA7"/>
    <w:rsid w:val="00FB3386"/>
    <w:rsid w:val="00FB70A6"/>
    <w:rsid w:val="00FC379F"/>
    <w:rsid w:val="00FC4F80"/>
    <w:rsid w:val="00FD180C"/>
    <w:rsid w:val="00FF6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locked="1" w:uiPriority="0" w:qFormat="1"/>
    <w:lsdException w:name="toc 1" w:uiPriority="39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D0"/>
    <w:rPr>
      <w:rFonts w:eastAsia="Times New Roman" w:cs="Times New Roman"/>
      <w:sz w:val="24"/>
      <w:szCs w:val="22"/>
      <w:lang w:val="fr-FR" w:eastAsia="en-US"/>
    </w:rPr>
  </w:style>
  <w:style w:type="paragraph" w:styleId="Titre1">
    <w:name w:val="heading 1"/>
    <w:basedOn w:val="Normal"/>
    <w:next w:val="Normal"/>
    <w:link w:val="Titre1Car"/>
    <w:autoRedefine/>
    <w:uiPriority w:val="99"/>
    <w:qFormat/>
    <w:rsid w:val="000618A7"/>
    <w:pPr>
      <w:keepNext/>
      <w:keepLines/>
      <w:spacing w:before="240" w:after="240"/>
      <w:jc w:val="center"/>
      <w:outlineLvl w:val="0"/>
    </w:pPr>
    <w:rPr>
      <w:rFonts w:ascii="Calibri Light" w:hAnsi="Calibri Light"/>
      <w:b/>
      <w:color w:val="0070C0"/>
      <w:sz w:val="40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qFormat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qFormat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qFormat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qFormat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qFormat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qFormat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0618A7"/>
    <w:rPr>
      <w:rFonts w:ascii="Calibri Light" w:hAnsi="Calibri Light" w:cs="Times New Roman"/>
      <w:b/>
      <w:color w:val="0070C0"/>
      <w:sz w:val="32"/>
      <w:szCs w:val="32"/>
      <w:lang w:val="en-US" w:eastAsia="en-US" w:bidi="ar-SA"/>
    </w:rPr>
  </w:style>
  <w:style w:type="character" w:customStyle="1" w:styleId="Titre2Car">
    <w:name w:val="Titre 2 Car"/>
    <w:link w:val="Titre2"/>
    <w:uiPriority w:val="99"/>
    <w:locked/>
    <w:rsid w:val="00BB182D"/>
    <w:rPr>
      <w:rFonts w:ascii="Arial Black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link w:val="Titre3"/>
    <w:uiPriority w:val="99"/>
    <w:locked/>
    <w:rsid w:val="00BB182D"/>
    <w:rPr>
      <w:rFonts w:ascii="Arial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link w:val="Titre4"/>
    <w:uiPriority w:val="99"/>
    <w:locked/>
    <w:rsid w:val="00BB182D"/>
    <w:rPr>
      <w:rFonts w:ascii="Arial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link w:val="Titre5"/>
    <w:uiPriority w:val="99"/>
    <w:locked/>
    <w:rsid w:val="00BB182D"/>
    <w:rPr>
      <w:rFonts w:ascii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link w:val="Titre6"/>
    <w:uiPriority w:val="99"/>
    <w:locked/>
    <w:rsid w:val="00BB182D"/>
    <w:rPr>
      <w:rFonts w:ascii="Arial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link w:val="Titre7"/>
    <w:uiPriority w:val="99"/>
    <w:locked/>
    <w:rsid w:val="00BB182D"/>
    <w:rPr>
      <w:rFonts w:ascii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link w:val="Titre8"/>
    <w:uiPriority w:val="99"/>
    <w:locked/>
    <w:rsid w:val="00BB182D"/>
    <w:rPr>
      <w:rFonts w:ascii="Times New Roman" w:hAnsi="Times New Roman" w:cs="Times New Roman"/>
      <w:b/>
      <w:bCs/>
      <w:sz w:val="24"/>
      <w:szCs w:val="24"/>
      <w:lang w:eastAsia="fr-FR"/>
    </w:rPr>
  </w:style>
  <w:style w:type="paragraph" w:customStyle="1" w:styleId="TKTITRE1">
    <w:name w:val="TK TITRE1"/>
    <w:uiPriority w:val="99"/>
    <w:rsid w:val="0080462C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3">
    <w:name w:val="TK TITRE 3"/>
    <w:uiPriority w:val="99"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paragraph" w:styleId="Pieddepage">
    <w:name w:val="footer"/>
    <w:basedOn w:val="Normal"/>
    <w:link w:val="PieddepageCar"/>
    <w:uiPriority w:val="99"/>
    <w:rsid w:val="00BB18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BB182D"/>
    <w:rPr>
      <w:rFonts w:ascii="Calibri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 w:cs="Tahoma"/>
      <w:szCs w:val="24"/>
      <w:lang w:eastAsia="fr-FR"/>
    </w:rPr>
  </w:style>
  <w:style w:type="character" w:customStyle="1" w:styleId="ExplorateurdedocumentsCar">
    <w:name w:val="Explorateur de documents Car"/>
    <w:link w:val="Explorateurdedocuments"/>
    <w:uiPriority w:val="99"/>
    <w:locked/>
    <w:rsid w:val="00BB182D"/>
    <w:rPr>
      <w:rFonts w:ascii="Tahoma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Toolkit">
    <w:name w:val="Table_Toolkit"/>
    <w:uiPriority w:val="99"/>
    <w:rsid w:val="007458E1"/>
    <w:rPr>
      <w:lang w:val="fr-FR" w:eastAsia="fr-F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xtetableau">
    <w:name w:val="TK Texte tableau"/>
    <w:uiPriority w:val="99"/>
    <w:rsid w:val="0080462C"/>
    <w:rPr>
      <w:rFonts w:eastAsia="Times New Roman" w:cs="Calibri"/>
      <w:sz w:val="22"/>
      <w:szCs w:val="22"/>
      <w:lang w:eastAsia="en-US"/>
    </w:rPr>
  </w:style>
  <w:style w:type="paragraph" w:customStyle="1" w:styleId="TKAIM">
    <w:name w:val="TK AIM"/>
    <w:uiPriority w:val="99"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Times New Roman"/>
      <w:b/>
      <w:sz w:val="28"/>
      <w:szCs w:val="32"/>
      <w:lang w:eastAsia="en-US"/>
    </w:rPr>
  </w:style>
  <w:style w:type="paragraph" w:styleId="Textebrut">
    <w:name w:val="Plain Text"/>
    <w:basedOn w:val="Normal"/>
    <w:link w:val="TextebrutCar"/>
    <w:uiPriority w:val="99"/>
    <w:semiHidden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semiHidden/>
    <w:locked/>
    <w:rsid w:val="00526886"/>
    <w:rPr>
      <w:rFonts w:ascii="Consolas" w:hAnsi="Consolas" w:cs="Times New Roman"/>
      <w:sz w:val="21"/>
      <w:szCs w:val="21"/>
    </w:rPr>
  </w:style>
  <w:style w:type="paragraph" w:customStyle="1" w:styleId="TKMAINTITLE">
    <w:name w:val="TK MAIN TITLE"/>
    <w:basedOn w:val="Normal"/>
    <w:uiPriority w:val="99"/>
    <w:rsid w:val="0080462C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uiPriority w:val="99"/>
    <w:rsid w:val="0097497F"/>
    <w:pPr>
      <w:spacing w:before="120" w:after="120"/>
    </w:pPr>
    <w:rPr>
      <w:rFonts w:eastAsia="Times New Roman" w:cs="Calibri"/>
      <w:sz w:val="24"/>
      <w:szCs w:val="24"/>
      <w:lang w:eastAsia="en-US"/>
    </w:rPr>
  </w:style>
  <w:style w:type="paragraph" w:customStyle="1" w:styleId="TKBulletLevel1">
    <w:name w:val="TK Bullet Level1"/>
    <w:next w:val="Normal"/>
    <w:uiPriority w:val="99"/>
    <w:rsid w:val="00D61794"/>
    <w:pPr>
      <w:numPr>
        <w:numId w:val="11"/>
      </w:numPr>
      <w:tabs>
        <w:tab w:val="left" w:pos="567"/>
      </w:tabs>
      <w:spacing w:before="60" w:after="60"/>
    </w:pPr>
    <w:rPr>
      <w:rFonts w:cs="Calibri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rsid w:val="003E35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3E358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En-tteCar">
    <w:name w:val="En-tête Car"/>
    <w:link w:val="En-tte"/>
    <w:uiPriority w:val="99"/>
    <w:locked/>
    <w:rsid w:val="00FB70A6"/>
    <w:rPr>
      <w:rFonts w:ascii="Calibri" w:hAnsi="Calibri" w:cs="Times New Roman"/>
    </w:rPr>
  </w:style>
  <w:style w:type="paragraph" w:customStyle="1" w:styleId="TKTITRE2">
    <w:name w:val="TK TITRE 2"/>
    <w:next w:val="Normal"/>
    <w:uiPriority w:val="99"/>
    <w:rsid w:val="0080462C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Lienhypertextesuivivisit">
    <w:name w:val="FollowedHyperlink"/>
    <w:uiPriority w:val="99"/>
    <w:semiHidden/>
    <w:rsid w:val="009025F0"/>
    <w:rPr>
      <w:rFonts w:cs="Times New Roman"/>
      <w:color w:val="954F72"/>
      <w:u w:val="single"/>
    </w:rPr>
  </w:style>
  <w:style w:type="paragraph" w:customStyle="1" w:styleId="TKBulletLevel2">
    <w:name w:val="TK Bullet Level2"/>
    <w:basedOn w:val="TKBulletLevel1"/>
    <w:uiPriority w:val="99"/>
    <w:rsid w:val="009A4759"/>
    <w:pPr>
      <w:ind w:left="1135"/>
    </w:pPr>
  </w:style>
  <w:style w:type="paragraph" w:customStyle="1" w:styleId="TKNbrsLevel2">
    <w:name w:val="TK Nbrs Level2"/>
    <w:uiPriority w:val="99"/>
    <w:rsid w:val="00E90A39"/>
    <w:pPr>
      <w:numPr>
        <w:numId w:val="10"/>
      </w:numPr>
      <w:spacing w:before="60" w:after="60"/>
      <w:ind w:left="1208" w:hanging="357"/>
    </w:pPr>
    <w:rPr>
      <w:rFonts w:cs="Times New Roman"/>
      <w:sz w:val="24"/>
      <w:szCs w:val="24"/>
      <w:lang w:val="en-US" w:eastAsia="en-US"/>
    </w:rPr>
  </w:style>
  <w:style w:type="paragraph" w:customStyle="1" w:styleId="TKNbrsLevel1">
    <w:name w:val="TK_Nbrs Level1"/>
    <w:uiPriority w:val="99"/>
    <w:rsid w:val="009A4759"/>
    <w:pPr>
      <w:numPr>
        <w:numId w:val="9"/>
      </w:numPr>
      <w:spacing w:before="60" w:after="60"/>
      <w:ind w:left="851" w:hanging="284"/>
    </w:pPr>
    <w:rPr>
      <w:rFonts w:eastAsia="Times New Roman" w:cs="Calibri"/>
      <w:sz w:val="24"/>
      <w:szCs w:val="24"/>
      <w:lang w:val="fr-FR" w:eastAsia="en-US"/>
    </w:rPr>
  </w:style>
  <w:style w:type="paragraph" w:customStyle="1" w:styleId="TKnotes">
    <w:name w:val="TK_notes"/>
    <w:uiPriority w:val="99"/>
    <w:rsid w:val="00634900"/>
    <w:pPr>
      <w:spacing w:before="120" w:after="120"/>
    </w:pPr>
    <w:rPr>
      <w:rFonts w:eastAsia="Times New Roman" w:cs="Calibri"/>
      <w:szCs w:val="22"/>
      <w:lang w:eastAsia="en-US"/>
    </w:rPr>
  </w:style>
  <w:style w:type="paragraph" w:styleId="Paragraphedeliste">
    <w:name w:val="List Paragraph"/>
    <w:basedOn w:val="Normal"/>
    <w:uiPriority w:val="99"/>
    <w:qFormat/>
    <w:rsid w:val="00AC6266"/>
    <w:pPr>
      <w:ind w:left="720"/>
      <w:contextualSpacing/>
    </w:pPr>
  </w:style>
  <w:style w:type="character" w:styleId="Marquedecommentaire">
    <w:name w:val="annotation reference"/>
    <w:uiPriority w:val="99"/>
    <w:semiHidden/>
    <w:rsid w:val="00307D47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307D47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locked/>
    <w:rsid w:val="00307D47"/>
    <w:rPr>
      <w:rFonts w:ascii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307D4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locked/>
    <w:rsid w:val="00307D47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m.coe.int/arac-33-gundelik-iletisim-icin-ifade-kal-plar-listesi-yetiskin-multeci/16807620f1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m.coe.int/arac-1-gocun-jeopolitik-baglam-yetiskin-multeciler-icin-dil-destegi-bi/168075f4e0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rm.coe.int/arac-48-sehirde-yolunu-bulmak-mahalle-kutuphanesi-yetiskin-multeciler-/168076210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</Template>
  <TotalTime>4</TotalTime>
  <Pages>3</Pages>
  <Words>871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55 - Mapping refugees’ journeys and the local area</vt:lpstr>
    </vt:vector>
  </TitlesOfParts>
  <Company>Council of Europe</Company>
  <LinksUpToDate>false</LinksUpToDate>
  <CharactersWithSpaces>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55 - Mapping refugees’ journeys and the local area</dc:title>
  <dc:creator>utilisateur</dc:creator>
  <cp:lastModifiedBy>utilisateur</cp:lastModifiedBy>
  <cp:revision>3</cp:revision>
  <cp:lastPrinted>2017-05-12T10:15:00Z</cp:lastPrinted>
  <dcterms:created xsi:type="dcterms:W3CDTF">2017-10-28T18:42:00Z</dcterms:created>
  <dcterms:modified xsi:type="dcterms:W3CDTF">2017-11-09T07:14:00Z</dcterms:modified>
</cp:coreProperties>
</file>