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DF1" w:rsidRPr="00C80BEE" w:rsidRDefault="00A36DF1" w:rsidP="00D913FD">
      <w:pPr>
        <w:pStyle w:val="TKMAINTITLE"/>
        <w:rPr>
          <w:lang w:val="tr-TR"/>
        </w:rPr>
      </w:pPr>
      <w:r w:rsidRPr="00C80BEE">
        <w:rPr>
          <w:lang w:val="tr-TR"/>
        </w:rPr>
        <w:t xml:space="preserve">36 </w:t>
      </w:r>
      <w:r w:rsidR="00D913FD" w:rsidRPr="00C80BEE">
        <w:rPr>
          <w:lang w:val="tr-TR"/>
        </w:rPr>
        <w:t>–</w:t>
      </w:r>
      <w:r w:rsidRPr="00C80BEE">
        <w:rPr>
          <w:lang w:val="tr-TR"/>
        </w:rPr>
        <w:t xml:space="preserve"> </w:t>
      </w:r>
      <w:r w:rsidR="00D913FD" w:rsidRPr="00C80BEE">
        <w:rPr>
          <w:lang w:val="tr-TR"/>
        </w:rPr>
        <w:t>Fikir ve Duygu İfade Edebilmek için Temel Sözcükler</w:t>
      </w:r>
    </w:p>
    <w:p w:rsidR="00A36DF1" w:rsidRPr="00C80BEE" w:rsidRDefault="0071017B" w:rsidP="00672178">
      <w:pPr>
        <w:pStyle w:val="TKAIM"/>
        <w:rPr>
          <w:lang w:val="tr-TR"/>
        </w:rPr>
      </w:pPr>
      <w:r w:rsidRPr="00C80BEE">
        <w:rPr>
          <w:lang w:val="tr-TR"/>
        </w:rPr>
        <w:t xml:space="preserve">Amaç:  </w:t>
      </w:r>
      <w:r w:rsidR="00672178" w:rsidRPr="00C80BEE">
        <w:rPr>
          <w:lang w:val="tr-TR"/>
        </w:rPr>
        <w:t>Mültecilerin temel fikir ve duygularını ifade edebilmelerine yardımcı olabilmek için etkinliklere kaynak sağlayabilmek.</w:t>
      </w:r>
    </w:p>
    <w:p w:rsidR="00A36DF1" w:rsidRPr="00C80BEE" w:rsidRDefault="00350498" w:rsidP="00350498">
      <w:pPr>
        <w:pStyle w:val="TKTITRE1"/>
        <w:rPr>
          <w:lang w:val="tr-TR"/>
        </w:rPr>
      </w:pPr>
      <w:r w:rsidRPr="00C80BEE">
        <w:rPr>
          <w:lang w:val="tr-TR"/>
        </w:rPr>
        <w:t>Fikir ve Duyguların İfade Edilebilmesinin Önemi</w:t>
      </w:r>
    </w:p>
    <w:p w:rsidR="00A36DF1" w:rsidRPr="00C80BEE" w:rsidRDefault="001449C3" w:rsidP="00977DE1">
      <w:pPr>
        <w:pStyle w:val="TKTEXTE"/>
        <w:rPr>
          <w:lang w:val="tr-TR"/>
        </w:rPr>
      </w:pPr>
      <w:r w:rsidRPr="00C80BEE">
        <w:rPr>
          <w:lang w:val="tr-TR"/>
        </w:rPr>
        <w:t xml:space="preserve">Mültecilerin kendi fikir ve duygularını hedef dilde ifade edebilmesi önemlidir. </w:t>
      </w:r>
      <w:r w:rsidR="005C0A74" w:rsidRPr="00C80BEE">
        <w:rPr>
          <w:lang w:val="tr-TR"/>
        </w:rPr>
        <w:t xml:space="preserve">Ancak kimi zaman, ve özellikle bir grup içinde, duyguların konuşulması veya gösterilmesi kültürlerarası </w:t>
      </w:r>
      <w:r w:rsidR="006266B5">
        <w:rPr>
          <w:lang w:val="tr-TR"/>
        </w:rPr>
        <w:t>bağlamda ve kişisel olarak</w:t>
      </w:r>
      <w:r w:rsidR="00720042" w:rsidRPr="00C80BEE">
        <w:rPr>
          <w:lang w:val="tr-TR"/>
        </w:rPr>
        <w:t xml:space="preserve"> kolay değildir. Buradaki amaç, mültecilerin duyguları hakkında konuşmalarını istemek değil, kendileri tercih ettiğinde duygularını ifade edebilme becerisine sahip olmalarını sağlamaya çalışmaktır. </w:t>
      </w:r>
      <w:r w:rsidR="00977DE1" w:rsidRPr="00C80BEE">
        <w:rPr>
          <w:lang w:val="tr-TR"/>
        </w:rPr>
        <w:t>Örneğin, oturum sonlarında</w:t>
      </w:r>
      <w:r w:rsidR="006266B5">
        <w:rPr>
          <w:lang w:val="tr-TR"/>
        </w:rPr>
        <w:t>,</w:t>
      </w:r>
      <w:r w:rsidR="00977DE1" w:rsidRPr="00C80BEE">
        <w:rPr>
          <w:lang w:val="tr-TR"/>
        </w:rPr>
        <w:t xml:space="preserve"> gruba nasıl hissettiklerini sormak iyi bir fikirdir. </w:t>
      </w:r>
      <w:r w:rsidR="00AB4DBF">
        <w:rPr>
          <w:lang w:val="tr-TR"/>
        </w:rPr>
        <w:t>“</w:t>
      </w:r>
      <w:r w:rsidR="00977DE1" w:rsidRPr="00C80BEE">
        <w:rPr>
          <w:lang w:val="tr-TR"/>
        </w:rPr>
        <w:t>Mutlu musunuz?</w:t>
      </w:r>
      <w:r w:rsidR="00AB4DBF">
        <w:rPr>
          <w:lang w:val="tr-TR"/>
        </w:rPr>
        <w:t>”,</w:t>
      </w:r>
      <w:r w:rsidR="00977DE1" w:rsidRPr="00C80BEE">
        <w:rPr>
          <w:lang w:val="tr-TR"/>
        </w:rPr>
        <w:t xml:space="preserve"> </w:t>
      </w:r>
      <w:r w:rsidR="00AB4DBF">
        <w:rPr>
          <w:lang w:val="tr-TR"/>
        </w:rPr>
        <w:t>“</w:t>
      </w:r>
      <w:r w:rsidR="00977DE1" w:rsidRPr="00C80BEE">
        <w:rPr>
          <w:lang w:val="tr-TR"/>
        </w:rPr>
        <w:t>Kafanız mı karıştı?</w:t>
      </w:r>
      <w:r w:rsidR="00AB4DBF">
        <w:rPr>
          <w:lang w:val="tr-TR"/>
        </w:rPr>
        <w:t>”,</w:t>
      </w:r>
      <w:r w:rsidR="00977DE1" w:rsidRPr="00C80BEE">
        <w:rPr>
          <w:lang w:val="tr-TR"/>
        </w:rPr>
        <w:t xml:space="preserve"> </w:t>
      </w:r>
      <w:r w:rsidR="00AB4DBF">
        <w:rPr>
          <w:lang w:val="tr-TR"/>
        </w:rPr>
        <w:t>“</w:t>
      </w:r>
      <w:r w:rsidR="00977DE1" w:rsidRPr="00C80BEE">
        <w:rPr>
          <w:lang w:val="tr-TR"/>
        </w:rPr>
        <w:t>Yoruldunuz mu?</w:t>
      </w:r>
      <w:r w:rsidR="00AB4DBF">
        <w:rPr>
          <w:lang w:val="tr-TR"/>
        </w:rPr>
        <w:t>”,</w:t>
      </w:r>
      <w:r w:rsidR="00977DE1" w:rsidRPr="00C80BEE">
        <w:rPr>
          <w:lang w:val="tr-TR"/>
        </w:rPr>
        <w:t xml:space="preserve"> </w:t>
      </w:r>
      <w:r w:rsidR="00AB4DBF">
        <w:rPr>
          <w:lang w:val="tr-TR"/>
        </w:rPr>
        <w:t>“</w:t>
      </w:r>
      <w:r w:rsidR="00977DE1" w:rsidRPr="00C80BEE">
        <w:rPr>
          <w:lang w:val="tr-TR"/>
        </w:rPr>
        <w:t>Ener</w:t>
      </w:r>
      <w:r w:rsidR="006266B5">
        <w:rPr>
          <w:lang w:val="tr-TR"/>
        </w:rPr>
        <w:t>jik hissediyor musunuz?</w:t>
      </w:r>
      <w:r w:rsidR="00AB4DBF">
        <w:rPr>
          <w:lang w:val="tr-TR"/>
        </w:rPr>
        <w:t xml:space="preserve">”. </w:t>
      </w:r>
      <w:r w:rsidR="006266B5">
        <w:rPr>
          <w:lang w:val="tr-TR"/>
        </w:rPr>
        <w:t>Hasta</w:t>
      </w:r>
      <w:r w:rsidR="00977DE1" w:rsidRPr="00C80BEE">
        <w:rPr>
          <w:lang w:val="tr-TR"/>
        </w:rPr>
        <w:t xml:space="preserve"> oldukları için derslere gelemeyenler olduğunda</w:t>
      </w:r>
      <w:r w:rsidR="006266B5">
        <w:rPr>
          <w:lang w:val="tr-TR"/>
        </w:rPr>
        <w:t xml:space="preserve"> ise, onlara nasıl olduklarını</w:t>
      </w:r>
      <w:r w:rsidR="00977DE1" w:rsidRPr="00C80BEE">
        <w:rPr>
          <w:lang w:val="tr-TR"/>
        </w:rPr>
        <w:t xml:space="preserve"> sorabilmek yararlı olacaktır. </w:t>
      </w:r>
    </w:p>
    <w:p w:rsidR="00A36DF1" w:rsidRPr="00C80BEE" w:rsidRDefault="006E68BA" w:rsidP="006E68BA">
      <w:pPr>
        <w:pStyle w:val="TKTITRE1"/>
        <w:rPr>
          <w:lang w:val="tr-TR"/>
        </w:rPr>
      </w:pPr>
      <w:r w:rsidRPr="00C80BEE">
        <w:rPr>
          <w:lang w:val="tr-TR"/>
        </w:rPr>
        <w:t>Duygular için Kelime Daracığı Sunmak</w:t>
      </w:r>
    </w:p>
    <w:p w:rsidR="00A36DF1" w:rsidRPr="00C80BEE" w:rsidRDefault="00D77DD8" w:rsidP="008F3A47">
      <w:pPr>
        <w:pStyle w:val="TKTEXTE"/>
        <w:rPr>
          <w:lang w:val="tr-TR"/>
        </w:rPr>
      </w:pPr>
      <w:r w:rsidRPr="00C80BEE">
        <w:rPr>
          <w:lang w:val="tr-TR"/>
        </w:rPr>
        <w:t>‘Mut</w:t>
      </w:r>
      <w:r w:rsidR="006266B5">
        <w:rPr>
          <w:lang w:val="tr-TR"/>
        </w:rPr>
        <w:t>lu’, ‘üzgün’, ‘kafası karışmış</w:t>
      </w:r>
      <w:r w:rsidRPr="00C80BEE">
        <w:rPr>
          <w:lang w:val="tr-TR"/>
        </w:rPr>
        <w:t xml:space="preserve">’ ve benzeri bazı sıfatları anlatabilmek faydalıdır. </w:t>
      </w:r>
      <w:r w:rsidR="00AA3157" w:rsidRPr="00C80BEE">
        <w:rPr>
          <w:lang w:val="tr-TR"/>
        </w:rPr>
        <w:t>Mülteciler</w:t>
      </w:r>
      <w:r w:rsidR="00091002">
        <w:rPr>
          <w:lang w:val="tr-TR"/>
        </w:rPr>
        <w:t>,</w:t>
      </w:r>
      <w:r w:rsidR="00AA3157" w:rsidRPr="00C80BEE">
        <w:rPr>
          <w:lang w:val="tr-TR"/>
        </w:rPr>
        <w:t xml:space="preserve"> duygul</w:t>
      </w:r>
      <w:r w:rsidR="00091002">
        <w:rPr>
          <w:lang w:val="tr-TR"/>
        </w:rPr>
        <w:t>arını ifade etmek için resimler</w:t>
      </w:r>
      <w:r w:rsidR="00AA3157" w:rsidRPr="00C80BEE">
        <w:rPr>
          <w:lang w:val="tr-TR"/>
        </w:rPr>
        <w:t xml:space="preserve"> veya simgeler seçerler. </w:t>
      </w:r>
      <w:r w:rsidR="00091002">
        <w:rPr>
          <w:lang w:val="tr-TR"/>
        </w:rPr>
        <w:t>M</w:t>
      </w:r>
      <w:r w:rsidR="008F3A47" w:rsidRPr="00C80BEE">
        <w:rPr>
          <w:lang w:val="tr-TR"/>
        </w:rPr>
        <w:t xml:space="preserve">esajlaşırken </w:t>
      </w:r>
      <w:r w:rsidR="00091002">
        <w:rPr>
          <w:lang w:val="tr-TR"/>
        </w:rPr>
        <w:t xml:space="preserve">yaygın olarak </w:t>
      </w:r>
      <w:r w:rsidR="008F3A47" w:rsidRPr="00C80BEE">
        <w:rPr>
          <w:lang w:val="tr-TR"/>
        </w:rPr>
        <w:t xml:space="preserve">kullanılan ‘gülenyüz’ simgelerinden faydalanarak kavramları çok temel düzeyde anlatmanız mümkün olur. </w:t>
      </w:r>
    </w:p>
    <w:p w:rsidR="00A36DF1" w:rsidRPr="00C80BEE" w:rsidRDefault="008F3A47" w:rsidP="008F3A47">
      <w:pPr>
        <w:pStyle w:val="TKTEXTE"/>
        <w:rPr>
          <w:lang w:val="tr-TR"/>
        </w:rPr>
      </w:pPr>
      <w:r w:rsidRPr="00C80BEE">
        <w:rPr>
          <w:lang w:val="tr-TR"/>
        </w:rPr>
        <w:t xml:space="preserve">Örneğin: </w:t>
      </w:r>
    </w:p>
    <w:p w:rsidR="00A36DF1" w:rsidRPr="00C80BEE" w:rsidRDefault="00C055AC" w:rsidP="00C055AC">
      <w:pPr>
        <w:pStyle w:val="TKBulletLevel1"/>
        <w:rPr>
          <w:lang w:val="tr-TR"/>
        </w:rPr>
      </w:pPr>
      <w:r w:rsidRPr="00C80BEE">
        <w:rPr>
          <w:lang w:val="tr-TR"/>
        </w:rPr>
        <w:t xml:space="preserve">Gazete, dergi, internetten bulduğunuz ve yüz ifadelerine mutluluk veya üzüntü olan resimleri dağıtın ve mültecilerden resimleri doğru/uygun ‘gülenyüz’ sembolü/sözcüğü ile eşleştirmelerini isteyin. </w:t>
      </w:r>
    </w:p>
    <w:p w:rsidR="00A36DF1" w:rsidRPr="00C80BEE" w:rsidRDefault="006D690D" w:rsidP="006D690D">
      <w:pPr>
        <w:pStyle w:val="TKBulletLevel1"/>
        <w:rPr>
          <w:lang w:val="tr-TR"/>
        </w:rPr>
      </w:pPr>
      <w:r w:rsidRPr="00C80BEE">
        <w:rPr>
          <w:lang w:val="tr-TR"/>
        </w:rPr>
        <w:t xml:space="preserve">Bu duyguları yansıtan diğer resimleri seçmelerini isteyin. </w:t>
      </w:r>
    </w:p>
    <w:p w:rsidR="00A36DF1" w:rsidRPr="00C80BEE" w:rsidRDefault="00DD357A" w:rsidP="00DD357A">
      <w:pPr>
        <w:pStyle w:val="TKBulletLevel1"/>
        <w:rPr>
          <w:lang w:val="tr-TR"/>
        </w:rPr>
      </w:pPr>
      <w:r w:rsidRPr="00C80BEE">
        <w:rPr>
          <w:lang w:val="tr-TR"/>
        </w:rPr>
        <w:t xml:space="preserve">Anlaşılamayan veya bilinmeyen sözleri herkes sözlü, beden dili </w:t>
      </w:r>
      <w:r w:rsidR="000B7529" w:rsidRPr="00C80BEE">
        <w:rPr>
          <w:lang w:val="tr-TR"/>
        </w:rPr>
        <w:t>ya da</w:t>
      </w:r>
      <w:r w:rsidRPr="00C80BEE">
        <w:rPr>
          <w:lang w:val="tr-TR"/>
        </w:rPr>
        <w:t xml:space="preserve"> ortak diller kullanarak diğerlerine anlatmaya çalışabilir.</w:t>
      </w:r>
    </w:p>
    <w:p w:rsidR="00A36DF1" w:rsidRPr="00C80BEE" w:rsidRDefault="00DD357A" w:rsidP="00DD357A">
      <w:pPr>
        <w:pStyle w:val="TKBulletLevel1"/>
        <w:rPr>
          <w:lang w:val="tr-TR"/>
        </w:rPr>
      </w:pPr>
      <w:r w:rsidRPr="00C80BEE">
        <w:rPr>
          <w:lang w:val="tr-TR"/>
        </w:rPr>
        <w:t xml:space="preserve">Mülteciler grup içinde eşleşir, bir kart çeker ve üzerinde yazan sözcüğü sesli okur ve duyguyu/fikri gösterir. </w:t>
      </w:r>
    </w:p>
    <w:p w:rsidR="00A36DF1" w:rsidRPr="00C80BEE" w:rsidRDefault="006266B5" w:rsidP="00620984">
      <w:pPr>
        <w:pStyle w:val="TKBulletLevel1"/>
        <w:rPr>
          <w:lang w:val="tr-TR"/>
        </w:rPr>
      </w:pPr>
      <w:r>
        <w:rPr>
          <w:lang w:val="tr-TR"/>
        </w:rPr>
        <w:t>Gruptaki</w:t>
      </w:r>
      <w:r w:rsidR="00620984" w:rsidRPr="00C80BEE">
        <w:rPr>
          <w:lang w:val="tr-TR"/>
        </w:rPr>
        <w:t xml:space="preserve"> bazı kişiler, basit cümleler kurabilir</w:t>
      </w:r>
      <w:r w:rsidR="00A36DF1" w:rsidRPr="00C80BEE">
        <w:rPr>
          <w:lang w:val="tr-TR"/>
        </w:rPr>
        <w:t xml:space="preserve"> (</w:t>
      </w:r>
      <w:r w:rsidR="00620984" w:rsidRPr="00C80BEE">
        <w:rPr>
          <w:i/>
          <w:iCs/>
          <w:lang w:val="tr-TR"/>
        </w:rPr>
        <w:t xml:space="preserve">Ben </w:t>
      </w:r>
      <w:r w:rsidR="00FB4DA5" w:rsidRPr="00C80BEE">
        <w:rPr>
          <w:i/>
          <w:iCs/>
          <w:lang w:val="tr-TR"/>
        </w:rPr>
        <w:t>m</w:t>
      </w:r>
      <w:r w:rsidR="00620984" w:rsidRPr="00C80BEE">
        <w:rPr>
          <w:i/>
          <w:iCs/>
          <w:lang w:val="tr-TR"/>
        </w:rPr>
        <w:t>utlu hissediyorum</w:t>
      </w:r>
      <w:r w:rsidR="00A36DF1" w:rsidRPr="00C80BEE">
        <w:rPr>
          <w:lang w:val="tr-TR"/>
        </w:rPr>
        <w:t xml:space="preserve">; </w:t>
      </w:r>
      <w:r w:rsidR="00620984" w:rsidRPr="00C80BEE">
        <w:rPr>
          <w:i/>
          <w:iCs/>
          <w:lang w:val="tr-TR"/>
        </w:rPr>
        <w:t>o ise üzgün</w:t>
      </w:r>
      <w:r w:rsidR="00A36DF1" w:rsidRPr="00C80BEE">
        <w:rPr>
          <w:lang w:val="tr-TR"/>
        </w:rPr>
        <w:t>).</w:t>
      </w:r>
    </w:p>
    <w:p w:rsidR="00A36DF1" w:rsidRPr="00C80BEE" w:rsidRDefault="00652A92" w:rsidP="00652A92">
      <w:pPr>
        <w:pStyle w:val="TKTITRE1"/>
        <w:rPr>
          <w:lang w:val="tr-TR"/>
        </w:rPr>
      </w:pPr>
      <w:r w:rsidRPr="00C80BEE">
        <w:rPr>
          <w:lang w:val="tr-TR"/>
        </w:rPr>
        <w:t>Herhangi Bir Dil Kullanmadan Duyguları İfade Etmek</w:t>
      </w:r>
    </w:p>
    <w:p w:rsidR="00A36DF1" w:rsidRPr="00C80BEE" w:rsidRDefault="00C80BEE" w:rsidP="00C80BEE">
      <w:pPr>
        <w:pStyle w:val="TKTEXTE"/>
        <w:rPr>
          <w:lang w:val="tr-TR"/>
        </w:rPr>
      </w:pPr>
      <w:r w:rsidRPr="00C80BEE">
        <w:rPr>
          <w:lang w:val="tr-TR"/>
        </w:rPr>
        <w:t>Grubun diğer üyeleri ilerleme kaydederken, dil</w:t>
      </w:r>
      <w:r w:rsidR="00075ED2" w:rsidRPr="00C80BEE">
        <w:rPr>
          <w:lang w:val="tr-TR"/>
        </w:rPr>
        <w:t xml:space="preserve"> </w:t>
      </w:r>
      <w:r w:rsidR="007A7383">
        <w:rPr>
          <w:lang w:val="tr-TR"/>
        </w:rPr>
        <w:t>öğrenen mülteciler arasından</w:t>
      </w:r>
      <w:r w:rsidR="00AA010D">
        <w:rPr>
          <w:lang w:val="tr-TR"/>
        </w:rPr>
        <w:t xml:space="preserve"> hedef dil ile ilgili hiç</w:t>
      </w:r>
      <w:r w:rsidRPr="00C80BEE">
        <w:rPr>
          <w:lang w:val="tr-TR"/>
        </w:rPr>
        <w:t xml:space="preserve">bir yetkinliği olmayanlar ya da dil öğrenmekte büyük zorluk çekenler, dil destek grubunda dışlanmış hissedebilirler. Bu kişileri </w:t>
      </w:r>
      <w:r w:rsidR="000B7529" w:rsidRPr="00C80BEE">
        <w:rPr>
          <w:lang w:val="tr-TR"/>
        </w:rPr>
        <w:t>dâhil</w:t>
      </w:r>
      <w:r w:rsidRPr="00C80BEE">
        <w:rPr>
          <w:lang w:val="tr-TR"/>
        </w:rPr>
        <w:t xml:space="preserve"> etmek amaçlı, nasıl hissettiklerini sorabilirsiniz. Örneğin, bir “soru işareti” kartı hazırlayın ve bunu mülteciye gösterin. Sorunuzu beden dili ile anlatmaya çalışın ve nasıl hissettiğinizi gösteren kartı gösterin (Mutlu, yorgun, sıcak, vb). Sonra ise, mültecinin de duygusunu gösteren kartı seçmesini isteyin. </w:t>
      </w:r>
      <w:bookmarkStart w:id="0" w:name="_GoBack"/>
      <w:bookmarkEnd w:id="0"/>
    </w:p>
    <w:p w:rsidR="006776C3" w:rsidRPr="00C80BEE" w:rsidRDefault="006776C3">
      <w:pPr>
        <w:spacing w:after="160" w:line="259" w:lineRule="auto"/>
        <w:rPr>
          <w:rFonts w:cs="Calibri"/>
          <w:b/>
          <w:bCs/>
          <w:sz w:val="28"/>
          <w:szCs w:val="28"/>
          <w:lang w:val="tr-TR"/>
        </w:rPr>
      </w:pPr>
      <w:r w:rsidRPr="00C80BEE">
        <w:rPr>
          <w:lang w:val="tr-TR"/>
        </w:rPr>
        <w:br w:type="page"/>
      </w:r>
    </w:p>
    <w:p w:rsidR="00A36DF1" w:rsidRPr="00C80BEE" w:rsidRDefault="00735215" w:rsidP="00004692">
      <w:pPr>
        <w:pStyle w:val="TKTITRE2"/>
        <w:rPr>
          <w:lang w:val="tr-TR"/>
        </w:rPr>
      </w:pPr>
      <w:r w:rsidRPr="00C80BEE">
        <w:rPr>
          <w:lang w:val="tr-TR"/>
        </w:rPr>
        <w:lastRenderedPageBreak/>
        <w:t>1.</w:t>
      </w:r>
      <w:r w:rsidR="00166325" w:rsidRPr="00C80BEE">
        <w:rPr>
          <w:lang w:val="tr-TR"/>
        </w:rPr>
        <w:t xml:space="preserve"> </w:t>
      </w:r>
      <w:r w:rsidR="00004692" w:rsidRPr="00C80BEE">
        <w:rPr>
          <w:lang w:val="tr-TR"/>
        </w:rPr>
        <w:t>Memnuniyet ve mutluluk ifade etmek</w:t>
      </w:r>
    </w:p>
    <w:tbl>
      <w:tblPr>
        <w:tblStyle w:val="Grilledutableau"/>
        <w:tblW w:w="5000" w:type="pct"/>
        <w:tblLook w:val="04A0"/>
      </w:tblPr>
      <w:tblGrid>
        <w:gridCol w:w="3561"/>
        <w:gridCol w:w="3560"/>
        <w:gridCol w:w="3561"/>
      </w:tblGrid>
      <w:tr w:rsidR="0050476B" w:rsidRPr="00C80BEE" w:rsidTr="00B72FD8">
        <w:trPr>
          <w:trHeight w:val="1417"/>
        </w:trPr>
        <w:tc>
          <w:tcPr>
            <w:tcW w:w="3535" w:type="dxa"/>
            <w:vAlign w:val="center"/>
          </w:tcPr>
          <w:p w:rsidR="0050476B" w:rsidRPr="00C80BEE" w:rsidRDefault="00004692" w:rsidP="00004692">
            <w:pPr>
              <w:pStyle w:val="TKTextetableau"/>
              <w:jc w:val="center"/>
              <w:rPr>
                <w:sz w:val="22"/>
                <w:szCs w:val="22"/>
                <w:lang w:val="tr-TR"/>
              </w:rPr>
            </w:pPr>
            <w:r w:rsidRPr="00C80BEE">
              <w:rPr>
                <w:sz w:val="22"/>
                <w:szCs w:val="22"/>
                <w:lang w:val="tr-TR"/>
              </w:rPr>
              <w:t>Bu harika</w:t>
            </w:r>
          </w:p>
          <w:p w:rsidR="0050476B" w:rsidRPr="00C80BEE" w:rsidRDefault="00004692" w:rsidP="00004692">
            <w:pPr>
              <w:pStyle w:val="TKTextetableau"/>
              <w:jc w:val="center"/>
              <w:rPr>
                <w:sz w:val="22"/>
                <w:szCs w:val="22"/>
                <w:lang w:val="tr-TR"/>
              </w:rPr>
            </w:pPr>
            <w:r w:rsidRPr="00C80BEE">
              <w:rPr>
                <w:sz w:val="22"/>
                <w:szCs w:val="22"/>
                <w:lang w:val="tr-TR"/>
              </w:rPr>
              <w:t xml:space="preserve">Senin için </w:t>
            </w:r>
            <w:r w:rsidR="007A7383">
              <w:rPr>
                <w:sz w:val="22"/>
                <w:szCs w:val="22"/>
                <w:lang w:val="tr-TR"/>
              </w:rPr>
              <w:t xml:space="preserve">çok </w:t>
            </w:r>
            <w:r w:rsidRPr="00C80BEE">
              <w:rPr>
                <w:sz w:val="22"/>
                <w:szCs w:val="22"/>
                <w:lang w:val="tr-TR"/>
              </w:rPr>
              <w:t>sevindim</w:t>
            </w:r>
          </w:p>
          <w:p w:rsidR="0050476B" w:rsidRPr="00C80BEE" w:rsidRDefault="00004692" w:rsidP="00004692">
            <w:pPr>
              <w:pStyle w:val="TKTextetableau"/>
              <w:jc w:val="center"/>
              <w:rPr>
                <w:lang w:val="tr-TR"/>
              </w:rPr>
            </w:pPr>
            <w:r w:rsidRPr="00C80BEE">
              <w:rPr>
                <w:sz w:val="22"/>
                <w:szCs w:val="22"/>
                <w:lang w:val="tr-TR"/>
              </w:rPr>
              <w:t>Şahane</w:t>
            </w:r>
          </w:p>
        </w:tc>
        <w:tc>
          <w:tcPr>
            <w:tcW w:w="3535" w:type="dxa"/>
            <w:vAlign w:val="center"/>
          </w:tcPr>
          <w:p w:rsidR="0050476B" w:rsidRPr="00C80BEE" w:rsidRDefault="009807B9" w:rsidP="009807B9">
            <w:pPr>
              <w:jc w:val="center"/>
              <w:rPr>
                <w:b/>
                <w:lang w:val="tr-TR"/>
              </w:rPr>
            </w:pPr>
            <w:r w:rsidRPr="00C80BEE">
              <w:rPr>
                <w:b/>
                <w:noProof/>
              </w:rPr>
              <w:drawing>
                <wp:inline distT="0" distB="0" distL="0" distR="0">
                  <wp:extent cx="1080000" cy="1080000"/>
                  <wp:effectExtent l="0" t="0" r="0" b="0"/>
                  <wp:docPr id="2" name="Image 1" descr="C:\Users\utilisateur\AppData\Local\Microsoft\Windows\INetCache\Content.Word\5_Smiling_Smi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sateur\AppData\Local\Microsoft\Windows\INetCache\Content.Word\5_Smiling_Smiley.jpg"/>
                          <pic:cNvPicPr>
                            <a:picLocks noChangeAspect="1" noChangeArrowheads="1"/>
                          </pic:cNvPicPr>
                        </pic:nvPicPr>
                        <pic:blipFill>
                          <a:blip r:embed="rId8" cstate="print"/>
                          <a:srcRect/>
                          <a:stretch>
                            <a:fillRect/>
                          </a:stretch>
                        </pic:blipFill>
                        <pic:spPr bwMode="auto">
                          <a:xfrm>
                            <a:off x="0" y="0"/>
                            <a:ext cx="1080000" cy="1080000"/>
                          </a:xfrm>
                          <a:prstGeom prst="rect">
                            <a:avLst/>
                          </a:prstGeom>
                          <a:noFill/>
                          <a:ln w="9525">
                            <a:noFill/>
                            <a:miter lim="800000"/>
                            <a:headEnd/>
                            <a:tailEnd/>
                          </a:ln>
                        </pic:spPr>
                      </pic:pic>
                    </a:graphicData>
                  </a:graphic>
                </wp:inline>
              </w:drawing>
            </w:r>
          </w:p>
        </w:tc>
        <w:tc>
          <w:tcPr>
            <w:tcW w:w="3536" w:type="dxa"/>
            <w:vAlign w:val="center"/>
          </w:tcPr>
          <w:p w:rsidR="0050476B" w:rsidRPr="00C80BEE" w:rsidRDefault="00004692" w:rsidP="00004692">
            <w:pPr>
              <w:pStyle w:val="TKTextetableau"/>
              <w:jc w:val="center"/>
              <w:rPr>
                <w:b/>
                <w:sz w:val="22"/>
                <w:szCs w:val="22"/>
                <w:lang w:val="tr-TR"/>
              </w:rPr>
            </w:pPr>
            <w:r w:rsidRPr="00C80BEE">
              <w:rPr>
                <w:rFonts w:cs="Arial"/>
                <w:b/>
                <w:sz w:val="22"/>
                <w:szCs w:val="22"/>
                <w:lang w:val="tr-TR" w:eastAsia="en-US"/>
              </w:rPr>
              <w:t>mutlu</w:t>
            </w:r>
          </w:p>
        </w:tc>
      </w:tr>
    </w:tbl>
    <w:p w:rsidR="00A36DF1" w:rsidRPr="00C80BEE" w:rsidRDefault="00A36DF1" w:rsidP="00004692">
      <w:pPr>
        <w:pStyle w:val="TKTITRE2"/>
        <w:rPr>
          <w:lang w:val="tr-TR"/>
        </w:rPr>
      </w:pPr>
      <w:r w:rsidRPr="00C80BEE">
        <w:rPr>
          <w:lang w:val="tr-TR"/>
        </w:rPr>
        <w:t xml:space="preserve">2. </w:t>
      </w:r>
      <w:r w:rsidR="00004692" w:rsidRPr="00C80BEE">
        <w:rPr>
          <w:lang w:val="tr-TR"/>
        </w:rPr>
        <w:t>Üzüntü ifade etmek</w:t>
      </w:r>
    </w:p>
    <w:tbl>
      <w:tblPr>
        <w:tblStyle w:val="Grilledutableau"/>
        <w:tblW w:w="5000" w:type="pct"/>
        <w:tblLook w:val="04A0"/>
      </w:tblPr>
      <w:tblGrid>
        <w:gridCol w:w="3561"/>
        <w:gridCol w:w="3560"/>
        <w:gridCol w:w="3561"/>
      </w:tblGrid>
      <w:tr w:rsidR="00AC39A2" w:rsidRPr="00C80BEE" w:rsidTr="00B72FD8">
        <w:trPr>
          <w:trHeight w:val="1417"/>
        </w:trPr>
        <w:tc>
          <w:tcPr>
            <w:tcW w:w="3535" w:type="dxa"/>
            <w:vAlign w:val="center"/>
          </w:tcPr>
          <w:p w:rsidR="00AC39A2" w:rsidRPr="00C80BEE" w:rsidRDefault="00004692" w:rsidP="00004692">
            <w:pPr>
              <w:pStyle w:val="TKTextetableau"/>
              <w:jc w:val="center"/>
              <w:rPr>
                <w:sz w:val="22"/>
                <w:szCs w:val="22"/>
                <w:lang w:val="tr-TR"/>
              </w:rPr>
            </w:pPr>
            <w:r w:rsidRPr="00C80BEE">
              <w:rPr>
                <w:sz w:val="22"/>
                <w:szCs w:val="22"/>
                <w:lang w:val="tr-TR"/>
              </w:rPr>
              <w:t>Üzgünüm / mutsuzum</w:t>
            </w:r>
          </w:p>
          <w:p w:rsidR="00AC39A2" w:rsidRPr="00C80BEE" w:rsidRDefault="00004692" w:rsidP="00004692">
            <w:pPr>
              <w:pStyle w:val="TKTextetableau"/>
              <w:jc w:val="center"/>
              <w:rPr>
                <w:lang w:val="tr-TR"/>
              </w:rPr>
            </w:pPr>
            <w:r w:rsidRPr="00C80BEE">
              <w:rPr>
                <w:sz w:val="22"/>
                <w:szCs w:val="22"/>
                <w:lang w:val="tr-TR"/>
              </w:rPr>
              <w:t>Bu kötü haber</w:t>
            </w:r>
          </w:p>
        </w:tc>
        <w:tc>
          <w:tcPr>
            <w:tcW w:w="3535" w:type="dxa"/>
            <w:vAlign w:val="center"/>
          </w:tcPr>
          <w:p w:rsidR="00AC39A2" w:rsidRPr="00C80BEE" w:rsidRDefault="009807B9" w:rsidP="009807B9">
            <w:pPr>
              <w:pStyle w:val="TKTextetableau"/>
              <w:jc w:val="center"/>
              <w:rPr>
                <w:lang w:val="tr-TR"/>
              </w:rPr>
            </w:pPr>
            <w:r w:rsidRPr="00C80BEE">
              <w:rPr>
                <w:noProof/>
                <w:lang w:val="fr-FR"/>
              </w:rPr>
              <w:drawing>
                <wp:inline distT="0" distB="0" distL="0" distR="0">
                  <wp:extent cx="1080000" cy="1080000"/>
                  <wp:effectExtent l="0" t="0" r="0" b="0"/>
                  <wp:docPr id="3" name="Image 4" descr="C:\Users\utilisateur\AppData\Local\Microsoft\Windows\INetCache\Content.Word\5_Sad_Smi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tilisateur\AppData\Local\Microsoft\Windows\INetCache\Content.Word\5_Sad_Smiley.jpg"/>
                          <pic:cNvPicPr>
                            <a:picLocks noChangeAspect="1" noChangeArrowheads="1"/>
                          </pic:cNvPicPr>
                        </pic:nvPicPr>
                        <pic:blipFill>
                          <a:blip r:embed="rId9" cstate="print"/>
                          <a:srcRect/>
                          <a:stretch>
                            <a:fillRect/>
                          </a:stretch>
                        </pic:blipFill>
                        <pic:spPr bwMode="auto">
                          <a:xfrm>
                            <a:off x="0" y="0"/>
                            <a:ext cx="1080000" cy="1080000"/>
                          </a:xfrm>
                          <a:prstGeom prst="rect">
                            <a:avLst/>
                          </a:prstGeom>
                          <a:noFill/>
                          <a:ln w="9525">
                            <a:noFill/>
                            <a:miter lim="800000"/>
                            <a:headEnd/>
                            <a:tailEnd/>
                          </a:ln>
                        </pic:spPr>
                      </pic:pic>
                    </a:graphicData>
                  </a:graphic>
                </wp:inline>
              </w:drawing>
            </w:r>
          </w:p>
        </w:tc>
        <w:tc>
          <w:tcPr>
            <w:tcW w:w="3536" w:type="dxa"/>
            <w:vAlign w:val="center"/>
          </w:tcPr>
          <w:p w:rsidR="00AC39A2" w:rsidRPr="00C80BEE" w:rsidRDefault="00004692" w:rsidP="00004692">
            <w:pPr>
              <w:pStyle w:val="TKTextetableau"/>
              <w:jc w:val="center"/>
              <w:rPr>
                <w:sz w:val="22"/>
                <w:szCs w:val="22"/>
                <w:lang w:val="tr-TR"/>
              </w:rPr>
            </w:pPr>
            <w:r w:rsidRPr="00C80BEE">
              <w:rPr>
                <w:rFonts w:cs="Arial"/>
                <w:b/>
                <w:sz w:val="22"/>
                <w:szCs w:val="22"/>
                <w:lang w:val="tr-TR" w:eastAsia="en-US"/>
              </w:rPr>
              <w:t>mutsuz</w:t>
            </w:r>
          </w:p>
        </w:tc>
      </w:tr>
    </w:tbl>
    <w:p w:rsidR="00A36DF1" w:rsidRPr="00C80BEE" w:rsidRDefault="00E2508A" w:rsidP="00E2508A">
      <w:pPr>
        <w:pStyle w:val="TKTITRE3"/>
        <w:rPr>
          <w:lang w:val="tr-TR"/>
        </w:rPr>
      </w:pPr>
      <w:r w:rsidRPr="00C80BEE">
        <w:rPr>
          <w:lang w:val="tr-TR"/>
        </w:rPr>
        <w:t>Çeşitli duyguları temsil eden “gülenyüz” ifadeleri</w:t>
      </w:r>
      <w:r w:rsidR="00A36DF1" w:rsidRPr="00C80BEE">
        <w:rPr>
          <w:lang w:val="tr-TR"/>
        </w:rPr>
        <w:t xml:space="preserve">: </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60"/>
        <w:gridCol w:w="3561"/>
        <w:gridCol w:w="3561"/>
      </w:tblGrid>
      <w:tr w:rsidR="00DB16D0" w:rsidRPr="00C80BEE" w:rsidTr="00B72FD8">
        <w:trPr>
          <w:trHeight w:val="1984"/>
        </w:trPr>
        <w:tc>
          <w:tcPr>
            <w:tcW w:w="1666" w:type="pct"/>
            <w:vAlign w:val="center"/>
          </w:tcPr>
          <w:p w:rsidR="00DB16D0" w:rsidRPr="00C80BEE" w:rsidRDefault="00DB16D0" w:rsidP="00DB16D0">
            <w:pPr>
              <w:pStyle w:val="TKTextetableau"/>
              <w:jc w:val="center"/>
              <w:rPr>
                <w:lang w:val="tr-TR"/>
              </w:rPr>
            </w:pPr>
            <w:r w:rsidRPr="00C80BEE">
              <w:rPr>
                <w:noProof/>
                <w:lang w:val="fr-FR"/>
              </w:rPr>
              <w:drawing>
                <wp:inline distT="0" distB="0" distL="0" distR="0">
                  <wp:extent cx="900000" cy="900000"/>
                  <wp:effectExtent l="0" t="0" r="0" b="0"/>
                  <wp:docPr id="5" name="Image 7" descr="C:\Users\utilisateur\AppData\Local\Microsoft\Windows\INetCache\Content.Word\48_Sca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tilisateur\AppData\Local\Microsoft\Windows\INetCache\Content.Word\48_Scared.jpg"/>
                          <pic:cNvPicPr>
                            <a:picLocks noChangeAspect="1" noChangeArrowheads="1"/>
                          </pic:cNvPicPr>
                        </pic:nvPicPr>
                        <pic:blipFill>
                          <a:blip r:embed="rId10" cstate="print"/>
                          <a:srcRect/>
                          <a:stretch>
                            <a:fillRect/>
                          </a:stretch>
                        </pic:blipFill>
                        <pic:spPr bwMode="auto">
                          <a:xfrm>
                            <a:off x="0" y="0"/>
                            <a:ext cx="900000" cy="900000"/>
                          </a:xfrm>
                          <a:prstGeom prst="rect">
                            <a:avLst/>
                          </a:prstGeom>
                          <a:noFill/>
                          <a:ln w="9525">
                            <a:noFill/>
                            <a:miter lim="800000"/>
                            <a:headEnd/>
                            <a:tailEnd/>
                          </a:ln>
                        </pic:spPr>
                      </pic:pic>
                    </a:graphicData>
                  </a:graphic>
                </wp:inline>
              </w:drawing>
            </w:r>
          </w:p>
        </w:tc>
        <w:tc>
          <w:tcPr>
            <w:tcW w:w="1667" w:type="pct"/>
            <w:vAlign w:val="center"/>
          </w:tcPr>
          <w:p w:rsidR="00DB16D0" w:rsidRPr="00C80BEE" w:rsidRDefault="00DB16D0" w:rsidP="00DB16D0">
            <w:pPr>
              <w:pStyle w:val="TKTextetableau"/>
              <w:jc w:val="center"/>
              <w:rPr>
                <w:b/>
                <w:lang w:val="tr-TR"/>
              </w:rPr>
            </w:pPr>
            <w:r w:rsidRPr="00C80BEE">
              <w:rPr>
                <w:noProof/>
                <w:lang w:val="fr-FR"/>
              </w:rPr>
              <w:drawing>
                <wp:inline distT="0" distB="0" distL="0" distR="0">
                  <wp:extent cx="900000" cy="900000"/>
                  <wp:effectExtent l="0" t="0" r="0" b="0"/>
                  <wp:docPr id="8" name="Image 10" descr="C:\Users\utilisateur\AppData\Local\Microsoft\Windows\INetCache\Content.Word\48_Surpri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tilisateur\AppData\Local\Microsoft\Windows\INetCache\Content.Word\48_Surprised.jpg"/>
                          <pic:cNvPicPr>
                            <a:picLocks noChangeAspect="1" noChangeArrowheads="1"/>
                          </pic:cNvPicPr>
                        </pic:nvPicPr>
                        <pic:blipFill>
                          <a:blip r:embed="rId11" cstate="print"/>
                          <a:srcRect/>
                          <a:stretch>
                            <a:fillRect/>
                          </a:stretch>
                        </pic:blipFill>
                        <pic:spPr bwMode="auto">
                          <a:xfrm>
                            <a:off x="0" y="0"/>
                            <a:ext cx="900000" cy="900000"/>
                          </a:xfrm>
                          <a:prstGeom prst="rect">
                            <a:avLst/>
                          </a:prstGeom>
                          <a:noFill/>
                          <a:ln w="9525">
                            <a:noFill/>
                            <a:miter lim="800000"/>
                            <a:headEnd/>
                            <a:tailEnd/>
                          </a:ln>
                        </pic:spPr>
                      </pic:pic>
                    </a:graphicData>
                  </a:graphic>
                </wp:inline>
              </w:drawing>
            </w:r>
          </w:p>
        </w:tc>
        <w:tc>
          <w:tcPr>
            <w:tcW w:w="1667" w:type="pct"/>
            <w:vAlign w:val="center"/>
          </w:tcPr>
          <w:p w:rsidR="00DB16D0" w:rsidRPr="00C80BEE" w:rsidRDefault="00DB16D0" w:rsidP="00DB16D0">
            <w:pPr>
              <w:pStyle w:val="TKTextetableau"/>
              <w:jc w:val="center"/>
              <w:rPr>
                <w:b/>
                <w:lang w:val="tr-TR"/>
              </w:rPr>
            </w:pPr>
            <w:r w:rsidRPr="00C80BEE">
              <w:rPr>
                <w:noProof/>
                <w:lang w:val="fr-FR"/>
              </w:rPr>
              <w:drawing>
                <wp:inline distT="0" distB="0" distL="0" distR="0">
                  <wp:extent cx="946154" cy="900000"/>
                  <wp:effectExtent l="0" t="0" r="0" b="0"/>
                  <wp:docPr id="11" name="Image 13" descr="C:\Users\utilisateur\AppData\Local\Microsoft\Windows\INetCache\Content.Word\48_Ti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tilisateur\AppData\Local\Microsoft\Windows\INetCache\Content.Word\48_Tired.jpg"/>
                          <pic:cNvPicPr>
                            <a:picLocks noChangeAspect="1" noChangeArrowheads="1"/>
                          </pic:cNvPicPr>
                        </pic:nvPicPr>
                        <pic:blipFill>
                          <a:blip r:embed="rId12" cstate="print"/>
                          <a:srcRect/>
                          <a:stretch>
                            <a:fillRect/>
                          </a:stretch>
                        </pic:blipFill>
                        <pic:spPr bwMode="auto">
                          <a:xfrm>
                            <a:off x="0" y="0"/>
                            <a:ext cx="946154" cy="900000"/>
                          </a:xfrm>
                          <a:prstGeom prst="rect">
                            <a:avLst/>
                          </a:prstGeom>
                          <a:noFill/>
                          <a:ln w="9525">
                            <a:noFill/>
                            <a:miter lim="800000"/>
                            <a:headEnd/>
                            <a:tailEnd/>
                          </a:ln>
                        </pic:spPr>
                      </pic:pic>
                    </a:graphicData>
                  </a:graphic>
                </wp:inline>
              </w:drawing>
            </w:r>
          </w:p>
        </w:tc>
      </w:tr>
      <w:tr w:rsidR="00DB16D0" w:rsidRPr="00C80BEE" w:rsidTr="00DB16D0">
        <w:trPr>
          <w:trHeight w:val="737"/>
        </w:trPr>
        <w:tc>
          <w:tcPr>
            <w:tcW w:w="1666" w:type="pct"/>
          </w:tcPr>
          <w:p w:rsidR="00DB16D0" w:rsidRPr="00C80BEE" w:rsidRDefault="00E2508A" w:rsidP="00E2508A">
            <w:pPr>
              <w:pStyle w:val="TKTextetableau"/>
              <w:jc w:val="center"/>
              <w:rPr>
                <w:noProof/>
                <w:sz w:val="22"/>
                <w:szCs w:val="22"/>
                <w:lang w:val="tr-TR"/>
              </w:rPr>
            </w:pPr>
            <w:r w:rsidRPr="00C80BEE">
              <w:rPr>
                <w:b/>
                <w:sz w:val="22"/>
                <w:szCs w:val="22"/>
                <w:lang w:val="tr-TR"/>
              </w:rPr>
              <w:t>korku</w:t>
            </w:r>
          </w:p>
        </w:tc>
        <w:tc>
          <w:tcPr>
            <w:tcW w:w="1667" w:type="pct"/>
          </w:tcPr>
          <w:p w:rsidR="00DB16D0" w:rsidRPr="00C80BEE" w:rsidRDefault="00E2508A" w:rsidP="00E2508A">
            <w:pPr>
              <w:pStyle w:val="TKTextetableau"/>
              <w:jc w:val="center"/>
              <w:rPr>
                <w:b/>
                <w:sz w:val="22"/>
                <w:szCs w:val="22"/>
                <w:lang w:val="tr-TR"/>
              </w:rPr>
            </w:pPr>
            <w:r w:rsidRPr="00C80BEE">
              <w:rPr>
                <w:b/>
                <w:sz w:val="22"/>
                <w:szCs w:val="22"/>
                <w:lang w:val="tr-TR"/>
              </w:rPr>
              <w:t>şaşkınlık</w:t>
            </w:r>
          </w:p>
        </w:tc>
        <w:tc>
          <w:tcPr>
            <w:tcW w:w="1667" w:type="pct"/>
          </w:tcPr>
          <w:p w:rsidR="00DB16D0" w:rsidRPr="00C80BEE" w:rsidRDefault="00E2508A" w:rsidP="00E2508A">
            <w:pPr>
              <w:pStyle w:val="TKTextetableau"/>
              <w:jc w:val="center"/>
              <w:rPr>
                <w:b/>
                <w:sz w:val="22"/>
                <w:szCs w:val="22"/>
                <w:lang w:val="tr-TR"/>
              </w:rPr>
            </w:pPr>
            <w:r w:rsidRPr="00C80BEE">
              <w:rPr>
                <w:b/>
                <w:sz w:val="22"/>
                <w:szCs w:val="22"/>
                <w:lang w:val="tr-TR"/>
              </w:rPr>
              <w:t>yorgun</w:t>
            </w:r>
          </w:p>
        </w:tc>
      </w:tr>
      <w:tr w:rsidR="00DB16D0" w:rsidRPr="00C80BEE" w:rsidTr="00B72FD8">
        <w:trPr>
          <w:trHeight w:val="1984"/>
        </w:trPr>
        <w:tc>
          <w:tcPr>
            <w:tcW w:w="1666" w:type="pct"/>
            <w:vAlign w:val="center"/>
          </w:tcPr>
          <w:p w:rsidR="00DB16D0" w:rsidRPr="00C80BEE" w:rsidRDefault="00DB16D0" w:rsidP="00DB16D0">
            <w:pPr>
              <w:pStyle w:val="TKTextetableau"/>
              <w:jc w:val="center"/>
              <w:rPr>
                <w:b/>
                <w:lang w:val="tr-TR"/>
              </w:rPr>
            </w:pPr>
            <w:r w:rsidRPr="00C80BEE">
              <w:rPr>
                <w:noProof/>
                <w:lang w:val="fr-FR"/>
              </w:rPr>
              <w:drawing>
                <wp:inline distT="0" distB="0" distL="0" distR="0">
                  <wp:extent cx="886500" cy="900000"/>
                  <wp:effectExtent l="0" t="0" r="0" b="0"/>
                  <wp:docPr id="14" name="Image 16" descr="C:\Users\utilisateur\AppData\Local\Microsoft\Windows\INetCache\Content.Word\48_Ang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tilisateur\AppData\Local\Microsoft\Windows\INetCache\Content.Word\48_Angry.jpg"/>
                          <pic:cNvPicPr>
                            <a:picLocks noChangeAspect="1" noChangeArrowheads="1"/>
                          </pic:cNvPicPr>
                        </pic:nvPicPr>
                        <pic:blipFill>
                          <a:blip r:embed="rId13" cstate="print"/>
                          <a:srcRect/>
                          <a:stretch>
                            <a:fillRect/>
                          </a:stretch>
                        </pic:blipFill>
                        <pic:spPr bwMode="auto">
                          <a:xfrm>
                            <a:off x="0" y="0"/>
                            <a:ext cx="886500" cy="900000"/>
                          </a:xfrm>
                          <a:prstGeom prst="rect">
                            <a:avLst/>
                          </a:prstGeom>
                          <a:noFill/>
                          <a:ln w="9525">
                            <a:noFill/>
                            <a:miter lim="800000"/>
                            <a:headEnd/>
                            <a:tailEnd/>
                          </a:ln>
                        </pic:spPr>
                      </pic:pic>
                    </a:graphicData>
                  </a:graphic>
                </wp:inline>
              </w:drawing>
            </w:r>
          </w:p>
        </w:tc>
        <w:tc>
          <w:tcPr>
            <w:tcW w:w="1667" w:type="pct"/>
            <w:vAlign w:val="center"/>
          </w:tcPr>
          <w:p w:rsidR="00DB16D0" w:rsidRPr="00C80BEE" w:rsidRDefault="00DB16D0" w:rsidP="00DB16D0">
            <w:pPr>
              <w:pStyle w:val="TKTextetableau"/>
              <w:jc w:val="center"/>
              <w:rPr>
                <w:b/>
                <w:lang w:val="tr-TR"/>
              </w:rPr>
            </w:pPr>
            <w:r w:rsidRPr="00C80BEE">
              <w:rPr>
                <w:noProof/>
                <w:lang w:val="fr-FR"/>
              </w:rPr>
              <w:drawing>
                <wp:inline distT="0" distB="0" distL="0" distR="0">
                  <wp:extent cx="955385" cy="900000"/>
                  <wp:effectExtent l="0" t="0" r="0" b="0"/>
                  <wp:docPr id="17" name="Image 19" descr="C:\Users\utilisateur\AppData\Local\Microsoft\Windows\INetCache\Content.Word\48_Confu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tilisateur\AppData\Local\Microsoft\Windows\INetCache\Content.Word\48_Confused.jpg"/>
                          <pic:cNvPicPr>
                            <a:picLocks noChangeAspect="1" noChangeArrowheads="1"/>
                          </pic:cNvPicPr>
                        </pic:nvPicPr>
                        <pic:blipFill>
                          <a:blip r:embed="rId14" cstate="print"/>
                          <a:srcRect/>
                          <a:stretch>
                            <a:fillRect/>
                          </a:stretch>
                        </pic:blipFill>
                        <pic:spPr bwMode="auto">
                          <a:xfrm>
                            <a:off x="0" y="0"/>
                            <a:ext cx="955385" cy="900000"/>
                          </a:xfrm>
                          <a:prstGeom prst="rect">
                            <a:avLst/>
                          </a:prstGeom>
                          <a:noFill/>
                          <a:ln w="9525">
                            <a:noFill/>
                            <a:miter lim="800000"/>
                            <a:headEnd/>
                            <a:tailEnd/>
                          </a:ln>
                        </pic:spPr>
                      </pic:pic>
                    </a:graphicData>
                  </a:graphic>
                </wp:inline>
              </w:drawing>
            </w:r>
          </w:p>
        </w:tc>
        <w:tc>
          <w:tcPr>
            <w:tcW w:w="1667" w:type="pct"/>
            <w:vAlign w:val="center"/>
          </w:tcPr>
          <w:p w:rsidR="00DB16D0" w:rsidRPr="00C80BEE" w:rsidRDefault="00DB16D0" w:rsidP="00DB16D0">
            <w:pPr>
              <w:pStyle w:val="TKTextetableau"/>
              <w:jc w:val="center"/>
              <w:rPr>
                <w:b/>
                <w:lang w:val="tr-TR"/>
              </w:rPr>
            </w:pPr>
            <w:r w:rsidRPr="00C80BEE">
              <w:rPr>
                <w:noProof/>
                <w:lang w:val="fr-FR"/>
              </w:rPr>
              <w:drawing>
                <wp:inline distT="0" distB="0" distL="0" distR="0">
                  <wp:extent cx="900000" cy="900000"/>
                  <wp:effectExtent l="0" t="0" r="0" b="0"/>
                  <wp:docPr id="20" name="Image 22" descr="C:\Users\utilisateur\AppData\Local\Microsoft\Windows\INetCache\Content.Word\48_Hot_C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tilisateur\AppData\Local\Microsoft\Windows\INetCache\Content.Word\48_Hot_Cold.jpg"/>
                          <pic:cNvPicPr>
                            <a:picLocks noChangeAspect="1" noChangeArrowheads="1"/>
                          </pic:cNvPicPr>
                        </pic:nvPicPr>
                        <pic:blipFill>
                          <a:blip r:embed="rId15" cstate="print"/>
                          <a:srcRect/>
                          <a:stretch>
                            <a:fillRect/>
                          </a:stretch>
                        </pic:blipFill>
                        <pic:spPr bwMode="auto">
                          <a:xfrm>
                            <a:off x="0" y="0"/>
                            <a:ext cx="900000" cy="900000"/>
                          </a:xfrm>
                          <a:prstGeom prst="rect">
                            <a:avLst/>
                          </a:prstGeom>
                          <a:noFill/>
                          <a:ln w="9525">
                            <a:noFill/>
                            <a:miter lim="800000"/>
                            <a:headEnd/>
                            <a:tailEnd/>
                          </a:ln>
                        </pic:spPr>
                      </pic:pic>
                    </a:graphicData>
                  </a:graphic>
                </wp:inline>
              </w:drawing>
            </w:r>
          </w:p>
        </w:tc>
      </w:tr>
      <w:tr w:rsidR="00DB16D0" w:rsidRPr="00C80BEE" w:rsidTr="00DB16D0">
        <w:trPr>
          <w:trHeight w:val="737"/>
        </w:trPr>
        <w:tc>
          <w:tcPr>
            <w:tcW w:w="1666" w:type="pct"/>
          </w:tcPr>
          <w:p w:rsidR="00DB16D0" w:rsidRPr="00C80BEE" w:rsidRDefault="007A7383" w:rsidP="00E2508A">
            <w:pPr>
              <w:pStyle w:val="TKTextetableau"/>
              <w:jc w:val="center"/>
              <w:rPr>
                <w:b/>
                <w:sz w:val="22"/>
                <w:szCs w:val="22"/>
                <w:lang w:val="tr-TR"/>
              </w:rPr>
            </w:pPr>
            <w:r>
              <w:rPr>
                <w:b/>
                <w:sz w:val="22"/>
                <w:szCs w:val="22"/>
                <w:lang w:val="tr-TR"/>
              </w:rPr>
              <w:t>s</w:t>
            </w:r>
            <w:r w:rsidR="00E2508A" w:rsidRPr="00C80BEE">
              <w:rPr>
                <w:b/>
                <w:sz w:val="22"/>
                <w:szCs w:val="22"/>
                <w:lang w:val="tr-TR"/>
              </w:rPr>
              <w:t>inirli/öfkeli</w:t>
            </w:r>
          </w:p>
        </w:tc>
        <w:tc>
          <w:tcPr>
            <w:tcW w:w="1667" w:type="pct"/>
          </w:tcPr>
          <w:p w:rsidR="00DB16D0" w:rsidRPr="00C80BEE" w:rsidRDefault="00E2508A" w:rsidP="00E2508A">
            <w:pPr>
              <w:pStyle w:val="TKTextetableau"/>
              <w:jc w:val="center"/>
              <w:rPr>
                <w:b/>
                <w:sz w:val="22"/>
                <w:szCs w:val="22"/>
                <w:lang w:val="tr-TR"/>
              </w:rPr>
            </w:pPr>
            <w:r w:rsidRPr="00C80BEE">
              <w:rPr>
                <w:b/>
                <w:sz w:val="22"/>
                <w:szCs w:val="22"/>
                <w:lang w:val="tr-TR"/>
              </w:rPr>
              <w:t>kafası karışık</w:t>
            </w:r>
          </w:p>
        </w:tc>
        <w:tc>
          <w:tcPr>
            <w:tcW w:w="1667" w:type="pct"/>
          </w:tcPr>
          <w:p w:rsidR="00DB16D0" w:rsidRPr="00C80BEE" w:rsidRDefault="00E2508A" w:rsidP="00E2508A">
            <w:pPr>
              <w:pStyle w:val="TKTextetableau"/>
              <w:jc w:val="center"/>
              <w:rPr>
                <w:b/>
                <w:sz w:val="22"/>
                <w:szCs w:val="22"/>
                <w:lang w:val="tr-TR"/>
              </w:rPr>
            </w:pPr>
            <w:r w:rsidRPr="00C80BEE">
              <w:rPr>
                <w:b/>
                <w:sz w:val="22"/>
                <w:szCs w:val="22"/>
                <w:lang w:val="tr-TR"/>
              </w:rPr>
              <w:t>sıcak</w:t>
            </w:r>
            <w:r w:rsidR="00DB16D0" w:rsidRPr="00C80BEE">
              <w:rPr>
                <w:b/>
                <w:sz w:val="22"/>
                <w:szCs w:val="22"/>
                <w:lang w:val="tr-TR"/>
              </w:rPr>
              <w:t xml:space="preserve"> / </w:t>
            </w:r>
            <w:r w:rsidRPr="00C80BEE">
              <w:rPr>
                <w:b/>
                <w:sz w:val="22"/>
                <w:szCs w:val="22"/>
                <w:lang w:val="tr-TR"/>
              </w:rPr>
              <w:t>soğuk</w:t>
            </w:r>
          </w:p>
        </w:tc>
      </w:tr>
    </w:tbl>
    <w:p w:rsidR="00A36DF1" w:rsidRPr="00C80BEE" w:rsidRDefault="00E2508A" w:rsidP="00E2508A">
      <w:pPr>
        <w:pStyle w:val="TKTITRE1"/>
        <w:rPr>
          <w:lang w:val="tr-TR"/>
        </w:rPr>
      </w:pPr>
      <w:r w:rsidRPr="00C80BEE">
        <w:rPr>
          <w:lang w:val="tr-TR"/>
        </w:rPr>
        <w:t>Daha fazla görsel materyal edinmek</w:t>
      </w:r>
    </w:p>
    <w:p w:rsidR="00A36DF1" w:rsidRPr="00C80BEE" w:rsidRDefault="005341D8" w:rsidP="005341D8">
      <w:pPr>
        <w:pStyle w:val="TKTEXTE"/>
        <w:rPr>
          <w:lang w:val="tr-TR"/>
        </w:rPr>
      </w:pPr>
      <w:r w:rsidRPr="00C80BEE">
        <w:rPr>
          <w:lang w:val="tr-TR"/>
        </w:rPr>
        <w:t>Dergiler, gazeteler (özellikle spor ile ilgili resimler), karikatürler ve internette duygu ifadelerini yansıtan resimler/görsel materyal bulmak için iyi kaynaklardır. İnternet üzerinden bir tarama yapıyorsanız, “yüz ifadeleri” diye arama yapabilirsiniz. Etkinliklerinizde resim veya görsel kullanırken, t</w:t>
      </w:r>
      <w:r w:rsidR="00FD23EE">
        <w:rPr>
          <w:lang w:val="tr-TR"/>
        </w:rPr>
        <w:t>elif hakkı kurallarını gözetmenizi</w:t>
      </w:r>
      <w:r w:rsidRPr="00C80BEE">
        <w:rPr>
          <w:lang w:val="tr-TR"/>
        </w:rPr>
        <w:t xml:space="preserve"> hatırlatırız.</w:t>
      </w:r>
    </w:p>
    <w:p w:rsidR="00A36DF1" w:rsidRPr="00C80BEE" w:rsidRDefault="00E2508A" w:rsidP="00E2508A">
      <w:pPr>
        <w:pStyle w:val="TKTITRE1"/>
        <w:rPr>
          <w:lang w:val="tr-TR"/>
        </w:rPr>
      </w:pPr>
      <w:r w:rsidRPr="00C80BEE">
        <w:rPr>
          <w:lang w:val="tr-TR"/>
        </w:rPr>
        <w:t>Daha fazla ifade için:</w:t>
      </w:r>
    </w:p>
    <w:p w:rsidR="00A36DF1" w:rsidRPr="00BB67EA" w:rsidRDefault="006A3A93" w:rsidP="006A3A93">
      <w:pPr>
        <w:pStyle w:val="TKTEXTE"/>
        <w:rPr>
          <w:i/>
          <w:lang w:val="tr-TR"/>
        </w:rPr>
      </w:pPr>
      <w:r w:rsidRPr="00C80BEE">
        <w:rPr>
          <w:lang w:val="tr-TR"/>
        </w:rPr>
        <w:t>Çeşitli faydalı</w:t>
      </w:r>
      <w:r w:rsidR="00E2508A" w:rsidRPr="00C80BEE">
        <w:rPr>
          <w:lang w:val="tr-TR"/>
        </w:rPr>
        <w:t xml:space="preserve"> ifadeler için, bakınız Araç 33 </w:t>
      </w:r>
      <w:hyperlink r:id="rId16" w:history="1">
        <w:r w:rsidR="00E2508A" w:rsidRPr="00BB67EA">
          <w:rPr>
            <w:rStyle w:val="Lienhypertexte"/>
            <w:rFonts w:cs="Calibri"/>
            <w:i/>
            <w:iCs/>
            <w:u w:val="none"/>
            <w:lang w:val="tr-TR"/>
          </w:rPr>
          <w:t>Gündelik İletişim için İfade Kalıpları Listesi</w:t>
        </w:r>
      </w:hyperlink>
    </w:p>
    <w:sectPr w:rsidR="00A36DF1" w:rsidRPr="00BB67EA" w:rsidSect="007F5F10">
      <w:headerReference w:type="default" r:id="rId17"/>
      <w:footerReference w:type="default" r:id="rId18"/>
      <w:pgSz w:w="11906" w:h="16838"/>
      <w:pgMar w:top="720" w:right="720" w:bottom="720" w:left="720"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7A0" w:rsidRDefault="001777A0" w:rsidP="00C523EA">
      <w:r>
        <w:separator/>
      </w:r>
    </w:p>
  </w:endnote>
  <w:endnote w:type="continuationSeparator" w:id="0">
    <w:p w:rsidR="001777A0" w:rsidRDefault="001777A0" w:rsidP="00C52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altName w:val="Cambria"/>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3490"/>
      <w:gridCol w:w="3489"/>
      <w:gridCol w:w="3487"/>
    </w:tblGrid>
    <w:tr w:rsidR="00186952">
      <w:trPr>
        <w:cantSplit/>
      </w:trPr>
      <w:tc>
        <w:tcPr>
          <w:tcW w:w="1667" w:type="pct"/>
        </w:tcPr>
        <w:p w:rsidR="00977D85" w:rsidRDefault="00977D85" w:rsidP="00977D85">
          <w:pPr>
            <w:tabs>
              <w:tab w:val="center" w:pos="4820"/>
            </w:tabs>
            <w:spacing w:before="60"/>
            <w:rPr>
              <w:rFonts w:eastAsia="Calibri" w:cs="Cambria"/>
              <w:sz w:val="18"/>
              <w:szCs w:val="18"/>
            </w:rPr>
          </w:pPr>
          <w:proofErr w:type="spellStart"/>
          <w:r w:rsidRPr="004C1C64">
            <w:rPr>
              <w:rFonts w:eastAsia="Calibri" w:cs="Cambria"/>
              <w:sz w:val="18"/>
              <w:szCs w:val="18"/>
            </w:rPr>
            <w:t>Dil</w:t>
          </w:r>
          <w:proofErr w:type="spellEnd"/>
          <w:r w:rsidRPr="004C1C64">
            <w:rPr>
              <w:rFonts w:eastAsia="Calibri" w:cs="Cambria"/>
              <w:sz w:val="18"/>
              <w:szCs w:val="18"/>
            </w:rPr>
            <w:t xml:space="preserve"> </w:t>
          </w:r>
          <w:proofErr w:type="spellStart"/>
          <w:r w:rsidRPr="004C1C64">
            <w:rPr>
              <w:rFonts w:eastAsia="Calibri" w:cs="Cambria"/>
              <w:sz w:val="18"/>
              <w:szCs w:val="18"/>
            </w:rPr>
            <w:t>Politikaları</w:t>
          </w:r>
          <w:proofErr w:type="spellEnd"/>
          <w:r w:rsidRPr="004C1C64">
            <w:rPr>
              <w:rFonts w:eastAsia="Calibri" w:cs="Cambria"/>
              <w:sz w:val="18"/>
              <w:szCs w:val="18"/>
            </w:rPr>
            <w:t xml:space="preserve"> </w:t>
          </w:r>
          <w:proofErr w:type="spellStart"/>
          <w:r w:rsidRPr="004C1C64">
            <w:rPr>
              <w:rFonts w:eastAsia="Calibri" w:cs="Cambria"/>
              <w:sz w:val="18"/>
              <w:szCs w:val="18"/>
            </w:rPr>
            <w:t>Programı</w:t>
          </w:r>
          <w:proofErr w:type="spellEnd"/>
          <w:r w:rsidRPr="004C1C64">
            <w:rPr>
              <w:rFonts w:eastAsia="Calibri" w:cs="Cambria"/>
              <w:sz w:val="18"/>
              <w:szCs w:val="18"/>
            </w:rPr>
            <w:t xml:space="preserve">, </w:t>
          </w:r>
        </w:p>
        <w:p w:rsidR="00977D85" w:rsidRDefault="00977D85" w:rsidP="00977D85">
          <w:pPr>
            <w:tabs>
              <w:tab w:val="center" w:pos="4820"/>
            </w:tabs>
            <w:spacing w:before="60"/>
            <w:rPr>
              <w:rFonts w:eastAsia="Calibri" w:cs="Cambria"/>
              <w:sz w:val="18"/>
              <w:szCs w:val="18"/>
            </w:rPr>
          </w:pPr>
          <w:r w:rsidRPr="004C1C64">
            <w:rPr>
              <w:rFonts w:eastAsia="Calibri" w:cs="Cambria"/>
              <w:sz w:val="18"/>
              <w:szCs w:val="18"/>
            </w:rPr>
            <w:t xml:space="preserve">Strasbourg </w:t>
          </w:r>
        </w:p>
        <w:p w:rsidR="00186952" w:rsidRPr="00FB70A6" w:rsidRDefault="00186952" w:rsidP="00B33421">
          <w:pPr>
            <w:tabs>
              <w:tab w:val="center" w:pos="4820"/>
            </w:tabs>
            <w:spacing w:before="60"/>
            <w:rPr>
              <w:rFonts w:eastAsia="Calibri" w:cs="Cambria"/>
              <w:sz w:val="18"/>
              <w:szCs w:val="18"/>
              <w:lang w:val="en-US"/>
            </w:rPr>
          </w:pPr>
        </w:p>
        <w:p w:rsidR="00186952" w:rsidRDefault="00977D85" w:rsidP="00977D85">
          <w:pPr>
            <w:tabs>
              <w:tab w:val="center" w:pos="4820"/>
            </w:tabs>
            <w:spacing w:before="60"/>
            <w:rPr>
              <w:rFonts w:eastAsia="Calibri" w:cs="Cambria"/>
              <w:sz w:val="18"/>
              <w:szCs w:val="18"/>
              <w:lang w:val="en-US"/>
            </w:rPr>
          </w:pPr>
          <w:proofErr w:type="spellStart"/>
          <w:r>
            <w:rPr>
              <w:rFonts w:eastAsia="Calibri" w:cs="Cambria"/>
              <w:b/>
              <w:sz w:val="18"/>
              <w:szCs w:val="18"/>
              <w:lang w:val="en-US"/>
            </w:rPr>
            <w:t>Araç</w:t>
          </w:r>
          <w:proofErr w:type="spellEnd"/>
          <w:r w:rsidR="008923AC">
            <w:rPr>
              <w:rFonts w:eastAsia="Calibri" w:cs="Cambria"/>
              <w:b/>
              <w:sz w:val="18"/>
              <w:szCs w:val="18"/>
              <w:lang w:val="en-US"/>
            </w:rPr>
            <w:t xml:space="preserve"> 36</w:t>
          </w:r>
        </w:p>
      </w:tc>
      <w:tc>
        <w:tcPr>
          <w:tcW w:w="1667" w:type="pct"/>
          <w:vAlign w:val="bottom"/>
        </w:tcPr>
        <w:p w:rsidR="00186952" w:rsidRDefault="00324C9B" w:rsidP="00B33421">
          <w:pPr>
            <w:tabs>
              <w:tab w:val="center" w:pos="4820"/>
            </w:tabs>
            <w:spacing w:before="60"/>
            <w:jc w:val="center"/>
            <w:rPr>
              <w:rFonts w:eastAsia="Calibri" w:cs="Cambria"/>
              <w:sz w:val="18"/>
              <w:szCs w:val="18"/>
              <w:lang w:val="en-US"/>
            </w:rPr>
          </w:pPr>
          <w:r w:rsidRPr="00FB70A6">
            <w:rPr>
              <w:rFonts w:eastAsia="Calibri" w:cs="Cambria"/>
              <w:sz w:val="18"/>
              <w:szCs w:val="18"/>
              <w:lang w:val="en-US"/>
            </w:rPr>
            <w:fldChar w:fldCharType="begin"/>
          </w:r>
          <w:r w:rsidR="00186952" w:rsidRPr="00FB70A6">
            <w:rPr>
              <w:rFonts w:eastAsia="Calibri" w:cs="Cambria"/>
              <w:sz w:val="18"/>
              <w:szCs w:val="18"/>
              <w:lang w:val="en-US"/>
            </w:rPr>
            <w:instrText>PAGE</w:instrText>
          </w:r>
          <w:r w:rsidRPr="00FB70A6">
            <w:rPr>
              <w:rFonts w:eastAsia="Calibri" w:cs="Cambria"/>
              <w:sz w:val="18"/>
              <w:szCs w:val="18"/>
              <w:lang w:val="en-US"/>
            </w:rPr>
            <w:fldChar w:fldCharType="separate"/>
          </w:r>
          <w:r w:rsidR="00BB67EA">
            <w:rPr>
              <w:rFonts w:eastAsia="Calibri" w:cs="Cambria"/>
              <w:noProof/>
              <w:sz w:val="18"/>
              <w:szCs w:val="18"/>
              <w:lang w:val="en-US"/>
            </w:rPr>
            <w:t>2</w:t>
          </w:r>
          <w:r w:rsidRPr="00FB70A6">
            <w:rPr>
              <w:rFonts w:eastAsia="Calibri" w:cs="Cambria"/>
              <w:sz w:val="18"/>
              <w:szCs w:val="18"/>
              <w:lang w:val="en-US"/>
            </w:rPr>
            <w:fldChar w:fldCharType="end"/>
          </w:r>
          <w:r w:rsidR="00186952" w:rsidRPr="00FB70A6">
            <w:rPr>
              <w:rFonts w:eastAsia="Calibri" w:cs="Cambria"/>
              <w:sz w:val="18"/>
              <w:szCs w:val="18"/>
              <w:lang w:val="en-US"/>
            </w:rPr>
            <w:t>/</w:t>
          </w:r>
          <w:r w:rsidRPr="00FB70A6">
            <w:rPr>
              <w:rFonts w:eastAsia="Calibri" w:cs="Cambria"/>
              <w:sz w:val="18"/>
              <w:szCs w:val="18"/>
              <w:lang w:val="en-US"/>
            </w:rPr>
            <w:fldChar w:fldCharType="begin"/>
          </w:r>
          <w:r w:rsidR="00186952" w:rsidRPr="00FB70A6">
            <w:rPr>
              <w:rFonts w:eastAsia="Calibri" w:cs="Cambria"/>
              <w:sz w:val="18"/>
              <w:szCs w:val="18"/>
              <w:lang w:val="en-US"/>
            </w:rPr>
            <w:instrText>NUMPAGES</w:instrText>
          </w:r>
          <w:r w:rsidRPr="00FB70A6">
            <w:rPr>
              <w:rFonts w:eastAsia="Calibri" w:cs="Cambria"/>
              <w:sz w:val="18"/>
              <w:szCs w:val="18"/>
              <w:lang w:val="en-US"/>
            </w:rPr>
            <w:fldChar w:fldCharType="separate"/>
          </w:r>
          <w:r w:rsidR="00BB67EA">
            <w:rPr>
              <w:rFonts w:eastAsia="Calibri" w:cs="Cambria"/>
              <w:noProof/>
              <w:sz w:val="18"/>
              <w:szCs w:val="18"/>
              <w:lang w:val="en-US"/>
            </w:rPr>
            <w:t>2</w:t>
          </w:r>
          <w:r w:rsidRPr="00FB70A6">
            <w:rPr>
              <w:rFonts w:eastAsia="Calibri" w:cs="Cambria"/>
              <w:sz w:val="18"/>
              <w:szCs w:val="18"/>
              <w:lang w:val="en-US"/>
            </w:rPr>
            <w:fldChar w:fldCharType="end"/>
          </w:r>
        </w:p>
      </w:tc>
      <w:tc>
        <w:tcPr>
          <w:tcW w:w="1667" w:type="pct"/>
        </w:tcPr>
        <w:p w:rsidR="00186952" w:rsidRDefault="00186952" w:rsidP="00B33421">
          <w:pPr>
            <w:tabs>
              <w:tab w:val="center" w:pos="4820"/>
            </w:tabs>
            <w:spacing w:before="60"/>
            <w:jc w:val="right"/>
            <w:rPr>
              <w:rFonts w:eastAsia="Calibri" w:cs="Cambria"/>
              <w:sz w:val="18"/>
              <w:szCs w:val="18"/>
              <w:lang w:val="en-US"/>
            </w:rPr>
          </w:pPr>
          <w:r w:rsidRPr="00FB70A6">
            <w:rPr>
              <w:rFonts w:eastAsia="Calibri" w:cs="Cambria"/>
              <w:noProof/>
              <w:sz w:val="18"/>
              <w:szCs w:val="18"/>
            </w:rPr>
            <w:drawing>
              <wp:inline distT="0" distB="0" distL="0" distR="0">
                <wp:extent cx="846938" cy="674904"/>
                <wp:effectExtent l="0" t="0" r="0" b="0"/>
                <wp:docPr id="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8108" cy="675837"/>
                        </a:xfrm>
                        <a:prstGeom prst="rect">
                          <a:avLst/>
                        </a:prstGeom>
                        <a:noFill/>
                        <a:ln w="9525">
                          <a:noFill/>
                          <a:miter lim="800000"/>
                          <a:headEnd/>
                          <a:tailEnd/>
                        </a:ln>
                      </pic:spPr>
                    </pic:pic>
                  </a:graphicData>
                </a:graphic>
              </wp:inline>
            </w:drawing>
          </w:r>
        </w:p>
      </w:tc>
    </w:tr>
  </w:tbl>
  <w:p w:rsidR="00186952" w:rsidRPr="002860CD" w:rsidRDefault="00186952" w:rsidP="002860CD">
    <w:pPr>
      <w:pStyle w:val="Pieddepage"/>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7A0" w:rsidRDefault="001777A0" w:rsidP="00C523EA">
      <w:r>
        <w:separator/>
      </w:r>
    </w:p>
  </w:footnote>
  <w:footnote w:type="continuationSeparator" w:id="0">
    <w:p w:rsidR="001777A0" w:rsidRDefault="001777A0" w:rsidP="00C52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2" w:space="0" w:color="auto"/>
      </w:tblBorders>
      <w:tblLayout w:type="fixed"/>
      <w:tblLook w:val="04A0"/>
    </w:tblPr>
    <w:tblGrid>
      <w:gridCol w:w="2228"/>
      <w:gridCol w:w="5722"/>
      <w:gridCol w:w="2732"/>
    </w:tblGrid>
    <w:tr w:rsidR="00186952" w:rsidRPr="006776C3">
      <w:trPr>
        <w:trHeight w:val="1304"/>
      </w:trPr>
      <w:tc>
        <w:tcPr>
          <w:tcW w:w="2210" w:type="dxa"/>
        </w:tcPr>
        <w:p w:rsidR="00186952" w:rsidRPr="00CB5C65" w:rsidRDefault="00186952" w:rsidP="00186952">
          <w:r w:rsidRPr="00CB5C65">
            <w:rPr>
              <w:noProof/>
              <w:lang w:eastAsia="fr-FR"/>
            </w:rPr>
            <w:drawing>
              <wp:inline distT="0" distB="0" distL="0" distR="0">
                <wp:extent cx="982345" cy="71120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2345" cy="711200"/>
                        </a:xfrm>
                        <a:prstGeom prst="rect">
                          <a:avLst/>
                        </a:prstGeom>
                        <a:noFill/>
                        <a:ln w="9525">
                          <a:noFill/>
                          <a:miter lim="800000"/>
                          <a:headEnd/>
                          <a:tailEnd/>
                        </a:ln>
                      </pic:spPr>
                    </pic:pic>
                  </a:graphicData>
                </a:graphic>
              </wp:inline>
            </w:drawing>
          </w:r>
        </w:p>
      </w:tc>
      <w:tc>
        <w:tcPr>
          <w:tcW w:w="5678" w:type="dxa"/>
        </w:tcPr>
        <w:p w:rsidR="00977D85" w:rsidRPr="00277B35" w:rsidRDefault="00977D85" w:rsidP="00977D85">
          <w:pPr>
            <w:jc w:val="center"/>
            <w:rPr>
              <w:rFonts w:eastAsia="Calibri"/>
              <w:b/>
              <w:lang w:val="nl-NL"/>
            </w:rPr>
          </w:pPr>
          <w:proofErr w:type="spellStart"/>
          <w:r w:rsidRPr="00277B35">
            <w:rPr>
              <w:rFonts w:eastAsia="Calibri"/>
              <w:b/>
              <w:lang w:val="nl-NL"/>
            </w:rPr>
            <w:t>Yetişkin</w:t>
          </w:r>
          <w:proofErr w:type="spellEnd"/>
          <w:r w:rsidRPr="00277B35">
            <w:rPr>
              <w:rFonts w:eastAsia="Calibri"/>
              <w:b/>
              <w:lang w:val="nl-NL"/>
            </w:rPr>
            <w:t xml:space="preserve"> </w:t>
          </w:r>
          <w:proofErr w:type="spellStart"/>
          <w:r w:rsidRPr="00277B35">
            <w:rPr>
              <w:rFonts w:eastAsia="Calibri"/>
              <w:b/>
              <w:lang w:val="nl-NL"/>
            </w:rPr>
            <w:t>Mülteciler</w:t>
          </w:r>
          <w:proofErr w:type="spellEnd"/>
          <w:r w:rsidRPr="00277B35">
            <w:rPr>
              <w:rFonts w:eastAsia="Calibri"/>
              <w:b/>
              <w:lang w:val="nl-NL"/>
            </w:rPr>
            <w:t xml:space="preserve"> </w:t>
          </w:r>
          <w:proofErr w:type="spellStart"/>
          <w:r w:rsidRPr="00277B35">
            <w:rPr>
              <w:rFonts w:eastAsia="Calibri"/>
              <w:b/>
              <w:lang w:val="nl-NL"/>
            </w:rPr>
            <w:t>için</w:t>
          </w:r>
          <w:proofErr w:type="spellEnd"/>
          <w:r w:rsidRPr="00277B35">
            <w:rPr>
              <w:rFonts w:eastAsia="Calibri"/>
              <w:b/>
              <w:lang w:val="nl-NL"/>
            </w:rPr>
            <w:t xml:space="preserve"> </w:t>
          </w:r>
          <w:proofErr w:type="spellStart"/>
          <w:r w:rsidRPr="00277B35">
            <w:rPr>
              <w:rFonts w:eastAsia="Calibri"/>
              <w:b/>
              <w:lang w:val="nl-NL"/>
            </w:rPr>
            <w:t>Dil</w:t>
          </w:r>
          <w:proofErr w:type="spellEnd"/>
          <w:r w:rsidRPr="00277B35">
            <w:rPr>
              <w:rFonts w:eastAsia="Calibri"/>
              <w:b/>
              <w:lang w:val="nl-NL"/>
            </w:rPr>
            <w:t xml:space="preserve"> </w:t>
          </w:r>
          <w:proofErr w:type="spellStart"/>
          <w:r w:rsidRPr="00277B35">
            <w:rPr>
              <w:rFonts w:eastAsia="Calibri"/>
              <w:b/>
              <w:lang w:val="nl-NL"/>
            </w:rPr>
            <w:t>Desteği</w:t>
          </w:r>
          <w:proofErr w:type="spellEnd"/>
          <w:r w:rsidRPr="00277B35">
            <w:rPr>
              <w:rFonts w:eastAsia="Calibri"/>
              <w:b/>
              <w:lang w:val="nl-NL"/>
            </w:rPr>
            <w:t xml:space="preserve">: </w:t>
          </w:r>
        </w:p>
        <w:p w:rsidR="00977D85" w:rsidRPr="00277B35" w:rsidRDefault="00977D85" w:rsidP="00977D85">
          <w:pPr>
            <w:jc w:val="center"/>
            <w:rPr>
              <w:rFonts w:eastAsia="Calibri"/>
              <w:b/>
              <w:i/>
              <w:lang w:val="nl-NL"/>
            </w:rPr>
          </w:pPr>
          <w:proofErr w:type="spellStart"/>
          <w:r w:rsidRPr="00277B35">
            <w:rPr>
              <w:rFonts w:eastAsia="Calibri"/>
              <w:b/>
              <w:i/>
              <w:lang w:val="nl-NL"/>
            </w:rPr>
            <w:t>Bir</w:t>
          </w:r>
          <w:proofErr w:type="spellEnd"/>
          <w:r w:rsidRPr="00277B35">
            <w:rPr>
              <w:rFonts w:eastAsia="Calibri"/>
              <w:b/>
              <w:i/>
              <w:lang w:val="nl-NL"/>
            </w:rPr>
            <w:t xml:space="preserve"> </w:t>
          </w:r>
          <w:proofErr w:type="spellStart"/>
          <w:r w:rsidRPr="00277B35">
            <w:rPr>
              <w:rFonts w:eastAsia="Calibri"/>
              <w:b/>
              <w:i/>
              <w:lang w:val="nl-NL"/>
            </w:rPr>
            <w:t>Avrupa</w:t>
          </w:r>
          <w:proofErr w:type="spellEnd"/>
          <w:r w:rsidRPr="00277B35">
            <w:rPr>
              <w:rFonts w:eastAsia="Calibri"/>
              <w:b/>
              <w:i/>
              <w:lang w:val="nl-NL"/>
            </w:rPr>
            <w:t xml:space="preserve"> </w:t>
          </w:r>
          <w:proofErr w:type="spellStart"/>
          <w:r w:rsidRPr="00277B35">
            <w:rPr>
              <w:rFonts w:eastAsia="Calibri"/>
              <w:b/>
              <w:i/>
              <w:lang w:val="nl-NL"/>
            </w:rPr>
            <w:t>Konseyi</w:t>
          </w:r>
          <w:proofErr w:type="spellEnd"/>
          <w:r w:rsidRPr="00277B35">
            <w:rPr>
              <w:rFonts w:eastAsia="Calibri"/>
              <w:b/>
              <w:i/>
              <w:lang w:val="nl-NL"/>
            </w:rPr>
            <w:t xml:space="preserve"> </w:t>
          </w:r>
          <w:proofErr w:type="spellStart"/>
          <w:r w:rsidRPr="00277B35">
            <w:rPr>
              <w:rFonts w:eastAsia="Calibri"/>
              <w:b/>
              <w:i/>
              <w:lang w:val="nl-NL"/>
            </w:rPr>
            <w:t>Araç</w:t>
          </w:r>
          <w:proofErr w:type="spellEnd"/>
          <w:r w:rsidRPr="00277B35">
            <w:rPr>
              <w:rFonts w:eastAsia="Calibri"/>
              <w:b/>
              <w:i/>
              <w:lang w:val="nl-NL"/>
            </w:rPr>
            <w:t xml:space="preserve"> </w:t>
          </w:r>
          <w:proofErr w:type="spellStart"/>
          <w:r w:rsidRPr="00277B35">
            <w:rPr>
              <w:rFonts w:eastAsia="Calibri"/>
              <w:b/>
              <w:i/>
              <w:lang w:val="nl-NL"/>
            </w:rPr>
            <w:t>Seti</w:t>
          </w:r>
          <w:proofErr w:type="spellEnd"/>
        </w:p>
        <w:p w:rsidR="00186952" w:rsidRPr="00977D85" w:rsidRDefault="00324C9B" w:rsidP="00186952">
          <w:pPr>
            <w:jc w:val="center"/>
            <w:rPr>
              <w:rFonts w:eastAsiaTheme="minorHAnsi"/>
              <w:color w:val="0000FF"/>
              <w:u w:val="single"/>
              <w:lang w:val="nl-NL"/>
            </w:rPr>
          </w:pPr>
          <w:hyperlink r:id="rId2" w:history="1">
            <w:r w:rsidR="00186952" w:rsidRPr="00977D85">
              <w:rPr>
                <w:rStyle w:val="Lienhypertexte"/>
                <w:rFonts w:eastAsiaTheme="minorHAnsi"/>
                <w:lang w:val="nl-NL"/>
              </w:rPr>
              <w:t>www.coe.int/lang-refugees</w:t>
            </w:r>
          </w:hyperlink>
        </w:p>
      </w:tc>
      <w:tc>
        <w:tcPr>
          <w:tcW w:w="2711" w:type="dxa"/>
        </w:tcPr>
        <w:p w:rsidR="00977D85" w:rsidRDefault="00977D85" w:rsidP="00186952">
          <w:pPr>
            <w:tabs>
              <w:tab w:val="center" w:pos="4607"/>
              <w:tab w:val="right" w:pos="9214"/>
            </w:tabs>
            <w:jc w:val="right"/>
            <w:rPr>
              <w:rFonts w:asciiTheme="minorHAnsi" w:eastAsiaTheme="minorHAnsi" w:hAnsiTheme="minorHAnsi" w:cstheme="minorHAnsi"/>
              <w:sz w:val="20"/>
              <w:szCs w:val="20"/>
              <w:lang w:val="en-GB"/>
            </w:rPr>
          </w:pPr>
          <w:proofErr w:type="spellStart"/>
          <w:r w:rsidRPr="004C1C64">
            <w:rPr>
              <w:rFonts w:asciiTheme="minorHAnsi" w:eastAsiaTheme="minorHAnsi" w:hAnsiTheme="minorHAnsi" w:cstheme="minorHAnsi"/>
              <w:sz w:val="20"/>
              <w:szCs w:val="20"/>
              <w:lang w:val="en-GB"/>
            </w:rPr>
            <w:t>Yetişkin</w:t>
          </w:r>
          <w:proofErr w:type="spellEnd"/>
          <w:r w:rsidRPr="004C1C64">
            <w:rPr>
              <w:rFonts w:asciiTheme="minorHAnsi" w:eastAsiaTheme="minorHAnsi" w:hAnsiTheme="minorHAnsi" w:cstheme="minorHAnsi"/>
              <w:sz w:val="20"/>
              <w:szCs w:val="20"/>
              <w:lang w:val="en-GB"/>
            </w:rPr>
            <w:t xml:space="preserve"> </w:t>
          </w:r>
          <w:proofErr w:type="spellStart"/>
          <w:r w:rsidRPr="004C1C64">
            <w:rPr>
              <w:rFonts w:asciiTheme="minorHAnsi" w:eastAsiaTheme="minorHAnsi" w:hAnsiTheme="minorHAnsi" w:cstheme="minorHAnsi"/>
              <w:sz w:val="20"/>
              <w:szCs w:val="20"/>
              <w:lang w:val="en-GB"/>
            </w:rPr>
            <w:t>Göçmenlerin</w:t>
          </w:r>
          <w:proofErr w:type="spellEnd"/>
          <w:r w:rsidRPr="004C1C64">
            <w:rPr>
              <w:rFonts w:asciiTheme="minorHAnsi" w:eastAsiaTheme="minorHAnsi" w:hAnsiTheme="minorHAnsi" w:cstheme="minorHAnsi"/>
              <w:sz w:val="20"/>
              <w:szCs w:val="20"/>
              <w:lang w:val="en-GB"/>
            </w:rPr>
            <w:t xml:space="preserve"> </w:t>
          </w:r>
          <w:proofErr w:type="spellStart"/>
          <w:r w:rsidRPr="004C1C64">
            <w:rPr>
              <w:rFonts w:asciiTheme="minorHAnsi" w:eastAsiaTheme="minorHAnsi" w:hAnsiTheme="minorHAnsi" w:cstheme="minorHAnsi"/>
              <w:sz w:val="20"/>
              <w:szCs w:val="20"/>
              <w:lang w:val="en-GB"/>
            </w:rPr>
            <w:t>Dil</w:t>
          </w:r>
          <w:proofErr w:type="spellEnd"/>
          <w:r w:rsidRPr="004C1C64">
            <w:rPr>
              <w:rFonts w:asciiTheme="minorHAnsi" w:eastAsiaTheme="minorHAnsi" w:hAnsiTheme="minorHAnsi" w:cstheme="minorHAnsi"/>
              <w:sz w:val="20"/>
              <w:szCs w:val="20"/>
              <w:lang w:val="en-GB"/>
            </w:rPr>
            <w:t xml:space="preserve"> </w:t>
          </w:r>
          <w:proofErr w:type="spellStart"/>
          <w:r w:rsidRPr="004C1C64">
            <w:rPr>
              <w:rFonts w:asciiTheme="minorHAnsi" w:eastAsiaTheme="minorHAnsi" w:hAnsiTheme="minorHAnsi" w:cstheme="minorHAnsi"/>
              <w:sz w:val="20"/>
              <w:szCs w:val="20"/>
              <w:lang w:val="en-GB"/>
            </w:rPr>
            <w:t>Entegrasyonu</w:t>
          </w:r>
          <w:proofErr w:type="spellEnd"/>
          <w:r w:rsidRPr="004C1C64">
            <w:rPr>
              <w:rFonts w:asciiTheme="minorHAnsi" w:eastAsiaTheme="minorHAnsi" w:hAnsiTheme="minorHAnsi" w:cstheme="minorHAnsi"/>
              <w:sz w:val="20"/>
              <w:szCs w:val="20"/>
              <w:lang w:val="en-GB"/>
            </w:rPr>
            <w:t xml:space="preserve"> (LIAM)</w:t>
          </w:r>
        </w:p>
        <w:p w:rsidR="00186952" w:rsidRPr="00010EAF" w:rsidRDefault="00324C9B" w:rsidP="00186952">
          <w:pPr>
            <w:tabs>
              <w:tab w:val="center" w:pos="4607"/>
              <w:tab w:val="right" w:pos="9214"/>
            </w:tabs>
            <w:jc w:val="right"/>
            <w:rPr>
              <w:rFonts w:asciiTheme="majorHAnsi" w:eastAsiaTheme="minorHAnsi" w:hAnsiTheme="majorHAnsi" w:cstheme="majorHAnsi"/>
              <w:color w:val="0000FF"/>
              <w:u w:val="single"/>
              <w:lang w:val="en-GB"/>
            </w:rPr>
          </w:pPr>
          <w:hyperlink r:id="rId3" w:history="1">
            <w:r w:rsidR="00186952" w:rsidRPr="004E687E">
              <w:rPr>
                <w:rStyle w:val="Lienhypertexte"/>
                <w:rFonts w:asciiTheme="minorHAnsi" w:eastAsiaTheme="minorHAnsi" w:hAnsiTheme="minorHAnsi" w:cstheme="minorHAnsi"/>
                <w:sz w:val="20"/>
                <w:szCs w:val="20"/>
                <w:lang w:val="en-GB"/>
              </w:rPr>
              <w:t>www.coe.int/lang-migrants</w:t>
            </w:r>
          </w:hyperlink>
        </w:p>
      </w:tc>
    </w:tr>
  </w:tbl>
  <w:p w:rsidR="00186952" w:rsidRPr="00186952" w:rsidRDefault="00186952" w:rsidP="00FB70A6">
    <w:pPr>
      <w:pStyle w:val="En-tte"/>
      <w:rPr>
        <w:sz w:val="10"/>
        <w:szCs w:val="10"/>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nsid w:val="41854F90"/>
    <w:multiLevelType w:val="hybridMultilevel"/>
    <w:tmpl w:val="07221D98"/>
    <w:lvl w:ilvl="0" w:tplc="C4AA2378">
      <w:start w:val="1"/>
      <w:numFmt w:val="upperLetter"/>
      <w:pStyle w:val="TKLettersLevel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5">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
  </w:num>
  <w:num w:numId="2">
    <w:abstractNumId w:val="4"/>
  </w:num>
  <w:num w:numId="3">
    <w:abstractNumId w:val="8"/>
  </w:num>
  <w:num w:numId="4">
    <w:abstractNumId w:val="0"/>
  </w:num>
  <w:num w:numId="5">
    <w:abstractNumId w:val="7"/>
  </w:num>
  <w:num w:numId="6">
    <w:abstractNumId w:val="6"/>
  </w:num>
  <w:num w:numId="7">
    <w:abstractNumId w:val="4"/>
  </w:num>
  <w:num w:numId="8">
    <w:abstractNumId w:val="2"/>
  </w:num>
  <w:num w:numId="9">
    <w:abstractNumId w:val="5"/>
  </w:num>
  <w:num w:numId="10">
    <w:abstractNumId w:val="9"/>
  </w:num>
  <w:num w:numId="11">
    <w:abstractNumId w:val="4"/>
  </w:num>
  <w:num w:numId="12">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450203"/>
    <w:rsid w:val="00004692"/>
    <w:rsid w:val="00004C66"/>
    <w:rsid w:val="00013516"/>
    <w:rsid w:val="000338F0"/>
    <w:rsid w:val="00035184"/>
    <w:rsid w:val="00037B0E"/>
    <w:rsid w:val="00044C3B"/>
    <w:rsid w:val="000618A7"/>
    <w:rsid w:val="00067D9E"/>
    <w:rsid w:val="00075ED2"/>
    <w:rsid w:val="00091002"/>
    <w:rsid w:val="000937FA"/>
    <w:rsid w:val="000A080D"/>
    <w:rsid w:val="000B7529"/>
    <w:rsid w:val="000C22B3"/>
    <w:rsid w:val="000C5F40"/>
    <w:rsid w:val="000D6BEE"/>
    <w:rsid w:val="000E706C"/>
    <w:rsid w:val="000E7AFD"/>
    <w:rsid w:val="000F42D6"/>
    <w:rsid w:val="00110B4B"/>
    <w:rsid w:val="00113442"/>
    <w:rsid w:val="00121C7F"/>
    <w:rsid w:val="00124DB6"/>
    <w:rsid w:val="00126A5E"/>
    <w:rsid w:val="001347DC"/>
    <w:rsid w:val="00136253"/>
    <w:rsid w:val="00140B7E"/>
    <w:rsid w:val="001449C3"/>
    <w:rsid w:val="00154B1F"/>
    <w:rsid w:val="00166325"/>
    <w:rsid w:val="0017200A"/>
    <w:rsid w:val="00172C07"/>
    <w:rsid w:val="001741D1"/>
    <w:rsid w:val="0017676C"/>
    <w:rsid w:val="00177106"/>
    <w:rsid w:val="001777A0"/>
    <w:rsid w:val="00186952"/>
    <w:rsid w:val="001965B4"/>
    <w:rsid w:val="0019771E"/>
    <w:rsid w:val="001A1B4C"/>
    <w:rsid w:val="001B0010"/>
    <w:rsid w:val="001B29DB"/>
    <w:rsid w:val="001B602D"/>
    <w:rsid w:val="001B71AD"/>
    <w:rsid w:val="001C7918"/>
    <w:rsid w:val="001E680D"/>
    <w:rsid w:val="001F7AFA"/>
    <w:rsid w:val="00201D74"/>
    <w:rsid w:val="0020300A"/>
    <w:rsid w:val="00214CD0"/>
    <w:rsid w:val="00233192"/>
    <w:rsid w:val="002454B5"/>
    <w:rsid w:val="00246E8E"/>
    <w:rsid w:val="00254DC5"/>
    <w:rsid w:val="0026293F"/>
    <w:rsid w:val="002860CD"/>
    <w:rsid w:val="002A0CEF"/>
    <w:rsid w:val="002A3476"/>
    <w:rsid w:val="002C791F"/>
    <w:rsid w:val="002F089F"/>
    <w:rsid w:val="002F2562"/>
    <w:rsid w:val="0030060E"/>
    <w:rsid w:val="00303A5A"/>
    <w:rsid w:val="003128C2"/>
    <w:rsid w:val="003234C6"/>
    <w:rsid w:val="00323BF3"/>
    <w:rsid w:val="00324C9B"/>
    <w:rsid w:val="00327BBC"/>
    <w:rsid w:val="0033137E"/>
    <w:rsid w:val="00334DB7"/>
    <w:rsid w:val="003428B9"/>
    <w:rsid w:val="00350498"/>
    <w:rsid w:val="0035492A"/>
    <w:rsid w:val="00354CAA"/>
    <w:rsid w:val="003575BD"/>
    <w:rsid w:val="00373B9F"/>
    <w:rsid w:val="00374425"/>
    <w:rsid w:val="0037570C"/>
    <w:rsid w:val="0038409C"/>
    <w:rsid w:val="003847AD"/>
    <w:rsid w:val="0039359E"/>
    <w:rsid w:val="003A30D7"/>
    <w:rsid w:val="003B337F"/>
    <w:rsid w:val="003C0495"/>
    <w:rsid w:val="003C050D"/>
    <w:rsid w:val="003C32F5"/>
    <w:rsid w:val="003E358D"/>
    <w:rsid w:val="003F121D"/>
    <w:rsid w:val="003F5E0F"/>
    <w:rsid w:val="0043156C"/>
    <w:rsid w:val="00441BFF"/>
    <w:rsid w:val="00450203"/>
    <w:rsid w:val="00457DD9"/>
    <w:rsid w:val="00460BCC"/>
    <w:rsid w:val="00470AA9"/>
    <w:rsid w:val="00486ACF"/>
    <w:rsid w:val="0049006B"/>
    <w:rsid w:val="00490099"/>
    <w:rsid w:val="004A486D"/>
    <w:rsid w:val="004B189C"/>
    <w:rsid w:val="004B5DD8"/>
    <w:rsid w:val="004C1652"/>
    <w:rsid w:val="004E32A8"/>
    <w:rsid w:val="004E57AC"/>
    <w:rsid w:val="004F2E30"/>
    <w:rsid w:val="00503E91"/>
    <w:rsid w:val="0050476B"/>
    <w:rsid w:val="00526886"/>
    <w:rsid w:val="005341D8"/>
    <w:rsid w:val="00555D25"/>
    <w:rsid w:val="005713EB"/>
    <w:rsid w:val="00592160"/>
    <w:rsid w:val="00592F6C"/>
    <w:rsid w:val="005A522C"/>
    <w:rsid w:val="005B1E15"/>
    <w:rsid w:val="005C0A74"/>
    <w:rsid w:val="005C2E50"/>
    <w:rsid w:val="005C6ECF"/>
    <w:rsid w:val="005D3C40"/>
    <w:rsid w:val="005E4CA5"/>
    <w:rsid w:val="005F3597"/>
    <w:rsid w:val="00607B55"/>
    <w:rsid w:val="00617D74"/>
    <w:rsid w:val="00620984"/>
    <w:rsid w:val="006262D8"/>
    <w:rsid w:val="006266B5"/>
    <w:rsid w:val="00634900"/>
    <w:rsid w:val="0064154F"/>
    <w:rsid w:val="006455D0"/>
    <w:rsid w:val="00651E90"/>
    <w:rsid w:val="00652A92"/>
    <w:rsid w:val="00655B1E"/>
    <w:rsid w:val="00655CCE"/>
    <w:rsid w:val="006627B2"/>
    <w:rsid w:val="00672178"/>
    <w:rsid w:val="006776C3"/>
    <w:rsid w:val="00687B8E"/>
    <w:rsid w:val="0069012B"/>
    <w:rsid w:val="006919D2"/>
    <w:rsid w:val="006968FC"/>
    <w:rsid w:val="006A1A21"/>
    <w:rsid w:val="006A3A93"/>
    <w:rsid w:val="006C0689"/>
    <w:rsid w:val="006C08C3"/>
    <w:rsid w:val="006C7764"/>
    <w:rsid w:val="006D234F"/>
    <w:rsid w:val="006D690D"/>
    <w:rsid w:val="006D71C7"/>
    <w:rsid w:val="006E68BA"/>
    <w:rsid w:val="006F56BB"/>
    <w:rsid w:val="00705BF1"/>
    <w:rsid w:val="0071017B"/>
    <w:rsid w:val="0071799E"/>
    <w:rsid w:val="00720042"/>
    <w:rsid w:val="00723A30"/>
    <w:rsid w:val="00734E55"/>
    <w:rsid w:val="00735215"/>
    <w:rsid w:val="0074542C"/>
    <w:rsid w:val="007458E1"/>
    <w:rsid w:val="00752230"/>
    <w:rsid w:val="00773ACD"/>
    <w:rsid w:val="00776340"/>
    <w:rsid w:val="00786599"/>
    <w:rsid w:val="0078747F"/>
    <w:rsid w:val="007A4E2E"/>
    <w:rsid w:val="007A7383"/>
    <w:rsid w:val="007B47E7"/>
    <w:rsid w:val="007B4D14"/>
    <w:rsid w:val="007C6439"/>
    <w:rsid w:val="007D7372"/>
    <w:rsid w:val="007F5F10"/>
    <w:rsid w:val="0080462C"/>
    <w:rsid w:val="00805257"/>
    <w:rsid w:val="008067EC"/>
    <w:rsid w:val="0083366C"/>
    <w:rsid w:val="00844534"/>
    <w:rsid w:val="008469DE"/>
    <w:rsid w:val="008506D5"/>
    <w:rsid w:val="00856252"/>
    <w:rsid w:val="008653D7"/>
    <w:rsid w:val="0087781A"/>
    <w:rsid w:val="008923AC"/>
    <w:rsid w:val="00892B00"/>
    <w:rsid w:val="008A685F"/>
    <w:rsid w:val="008B45A3"/>
    <w:rsid w:val="008B7A12"/>
    <w:rsid w:val="008C0926"/>
    <w:rsid w:val="008C53DF"/>
    <w:rsid w:val="008E6FB9"/>
    <w:rsid w:val="008F0189"/>
    <w:rsid w:val="008F10FC"/>
    <w:rsid w:val="008F1473"/>
    <w:rsid w:val="008F24DC"/>
    <w:rsid w:val="008F3A47"/>
    <w:rsid w:val="008F51C9"/>
    <w:rsid w:val="008F5269"/>
    <w:rsid w:val="008F557F"/>
    <w:rsid w:val="009025D7"/>
    <w:rsid w:val="009025F0"/>
    <w:rsid w:val="00915996"/>
    <w:rsid w:val="00921AD4"/>
    <w:rsid w:val="0093428B"/>
    <w:rsid w:val="00936BC6"/>
    <w:rsid w:val="0094551C"/>
    <w:rsid w:val="00953DC1"/>
    <w:rsid w:val="00970C63"/>
    <w:rsid w:val="0097497F"/>
    <w:rsid w:val="00977D85"/>
    <w:rsid w:val="00977DE1"/>
    <w:rsid w:val="009807B9"/>
    <w:rsid w:val="00981A86"/>
    <w:rsid w:val="00990990"/>
    <w:rsid w:val="009A4759"/>
    <w:rsid w:val="009A5131"/>
    <w:rsid w:val="009B5F1B"/>
    <w:rsid w:val="009B7F95"/>
    <w:rsid w:val="009C0600"/>
    <w:rsid w:val="009D7994"/>
    <w:rsid w:val="00A03292"/>
    <w:rsid w:val="00A1258A"/>
    <w:rsid w:val="00A36998"/>
    <w:rsid w:val="00A36DF1"/>
    <w:rsid w:val="00A3749C"/>
    <w:rsid w:val="00A37741"/>
    <w:rsid w:val="00A5196F"/>
    <w:rsid w:val="00A6623D"/>
    <w:rsid w:val="00A67362"/>
    <w:rsid w:val="00A7554F"/>
    <w:rsid w:val="00A771F3"/>
    <w:rsid w:val="00A802F2"/>
    <w:rsid w:val="00A80895"/>
    <w:rsid w:val="00A81C9B"/>
    <w:rsid w:val="00AA010D"/>
    <w:rsid w:val="00AA20E6"/>
    <w:rsid w:val="00AA3157"/>
    <w:rsid w:val="00AB255A"/>
    <w:rsid w:val="00AB4DBF"/>
    <w:rsid w:val="00AC39A2"/>
    <w:rsid w:val="00AD36D4"/>
    <w:rsid w:val="00AE4F9B"/>
    <w:rsid w:val="00AE657E"/>
    <w:rsid w:val="00AF4A1E"/>
    <w:rsid w:val="00AF56A8"/>
    <w:rsid w:val="00B006E4"/>
    <w:rsid w:val="00B14386"/>
    <w:rsid w:val="00B25C82"/>
    <w:rsid w:val="00B33421"/>
    <w:rsid w:val="00B35EFB"/>
    <w:rsid w:val="00B5669A"/>
    <w:rsid w:val="00B60977"/>
    <w:rsid w:val="00B72FD8"/>
    <w:rsid w:val="00B73A35"/>
    <w:rsid w:val="00B85B33"/>
    <w:rsid w:val="00B87D33"/>
    <w:rsid w:val="00B94E15"/>
    <w:rsid w:val="00BA25B4"/>
    <w:rsid w:val="00BA3C32"/>
    <w:rsid w:val="00BB182D"/>
    <w:rsid w:val="00BB67EA"/>
    <w:rsid w:val="00BC0303"/>
    <w:rsid w:val="00BC3EFC"/>
    <w:rsid w:val="00BD1557"/>
    <w:rsid w:val="00BD2F15"/>
    <w:rsid w:val="00BE6428"/>
    <w:rsid w:val="00BF06EB"/>
    <w:rsid w:val="00BF2B09"/>
    <w:rsid w:val="00BF309C"/>
    <w:rsid w:val="00BF693D"/>
    <w:rsid w:val="00C055AC"/>
    <w:rsid w:val="00C11DD0"/>
    <w:rsid w:val="00C137C0"/>
    <w:rsid w:val="00C24B3F"/>
    <w:rsid w:val="00C35A15"/>
    <w:rsid w:val="00C35F1A"/>
    <w:rsid w:val="00C36B49"/>
    <w:rsid w:val="00C478A6"/>
    <w:rsid w:val="00C47FF1"/>
    <w:rsid w:val="00C47FF6"/>
    <w:rsid w:val="00C50AF6"/>
    <w:rsid w:val="00C523EA"/>
    <w:rsid w:val="00C622D7"/>
    <w:rsid w:val="00C7477C"/>
    <w:rsid w:val="00C77992"/>
    <w:rsid w:val="00C8086F"/>
    <w:rsid w:val="00C80BEE"/>
    <w:rsid w:val="00C864EE"/>
    <w:rsid w:val="00C866B1"/>
    <w:rsid w:val="00C94196"/>
    <w:rsid w:val="00CA4EF8"/>
    <w:rsid w:val="00CC0991"/>
    <w:rsid w:val="00CC41B1"/>
    <w:rsid w:val="00CD42D1"/>
    <w:rsid w:val="00CF0B90"/>
    <w:rsid w:val="00CF36D3"/>
    <w:rsid w:val="00D00DA4"/>
    <w:rsid w:val="00D07616"/>
    <w:rsid w:val="00D2211A"/>
    <w:rsid w:val="00D305D6"/>
    <w:rsid w:val="00D35ABC"/>
    <w:rsid w:val="00D57D70"/>
    <w:rsid w:val="00D61794"/>
    <w:rsid w:val="00D77DD8"/>
    <w:rsid w:val="00D81172"/>
    <w:rsid w:val="00D8328F"/>
    <w:rsid w:val="00D83A78"/>
    <w:rsid w:val="00D913FD"/>
    <w:rsid w:val="00DA1F23"/>
    <w:rsid w:val="00DA5A92"/>
    <w:rsid w:val="00DB16D0"/>
    <w:rsid w:val="00DC59A0"/>
    <w:rsid w:val="00DD0635"/>
    <w:rsid w:val="00DD357A"/>
    <w:rsid w:val="00DD35DF"/>
    <w:rsid w:val="00DD53DC"/>
    <w:rsid w:val="00DE5B7D"/>
    <w:rsid w:val="00DF5B76"/>
    <w:rsid w:val="00DF60EB"/>
    <w:rsid w:val="00DF6268"/>
    <w:rsid w:val="00E04A34"/>
    <w:rsid w:val="00E076C3"/>
    <w:rsid w:val="00E21B21"/>
    <w:rsid w:val="00E2508A"/>
    <w:rsid w:val="00E4038E"/>
    <w:rsid w:val="00E53152"/>
    <w:rsid w:val="00E537EA"/>
    <w:rsid w:val="00E55FA4"/>
    <w:rsid w:val="00E633FF"/>
    <w:rsid w:val="00E826A8"/>
    <w:rsid w:val="00E90A39"/>
    <w:rsid w:val="00EB13B1"/>
    <w:rsid w:val="00EB3411"/>
    <w:rsid w:val="00ED4CB7"/>
    <w:rsid w:val="00EF4157"/>
    <w:rsid w:val="00F260E9"/>
    <w:rsid w:val="00F31879"/>
    <w:rsid w:val="00F4620A"/>
    <w:rsid w:val="00F5126A"/>
    <w:rsid w:val="00F87471"/>
    <w:rsid w:val="00F934F1"/>
    <w:rsid w:val="00FB0515"/>
    <w:rsid w:val="00FB1DA7"/>
    <w:rsid w:val="00FB4DA5"/>
    <w:rsid w:val="00FB70A6"/>
    <w:rsid w:val="00FC2F42"/>
    <w:rsid w:val="00FC4F80"/>
    <w:rsid w:val="00FD180C"/>
    <w:rsid w:val="00FD23EE"/>
    <w:rsid w:val="00FF682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9" w:uiPriority="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Titre1">
    <w:name w:val="heading 1"/>
    <w:next w:val="Normal"/>
    <w:link w:val="Titre1C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lang w:eastAsia="de-DE"/>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cs="Arial"/>
      <w:b/>
      <w:bCs/>
      <w:sz w:val="28"/>
      <w:szCs w:val="28"/>
      <w:lang w:eastAsia="de-DE"/>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cs="Arial"/>
      <w:b/>
      <w:bCs/>
      <w:szCs w:val="24"/>
      <w:lang w:eastAsia="de-DE"/>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lang w:eastAsia="fr-FR"/>
    </w:rPr>
  </w:style>
  <w:style w:type="paragraph" w:styleId="Titre6">
    <w:name w:val="heading 6"/>
    <w:basedOn w:val="Normal"/>
    <w:next w:val="Normal"/>
    <w:link w:val="Titre6Car"/>
    <w:uiPriority w:val="99"/>
    <w:rsid w:val="00BB182D"/>
    <w:pPr>
      <w:spacing w:before="240" w:after="240"/>
      <w:ind w:left="284"/>
      <w:outlineLvl w:val="5"/>
    </w:pPr>
    <w:rPr>
      <w:rFonts w:ascii="Arial" w:hAnsi="Arial" w:cs="Arial"/>
      <w:i/>
      <w:iCs/>
      <w:sz w:val="20"/>
      <w:szCs w:val="20"/>
      <w:lang w:eastAsia="de-DE"/>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618A7"/>
    <w:rPr>
      <w:rFonts w:ascii="Calibri Light" w:eastAsia="Times New Roman" w:hAnsi="Calibri Light" w:cs="Times New Roman"/>
      <w:b/>
      <w:color w:val="0070C0"/>
      <w:sz w:val="40"/>
      <w:szCs w:val="32"/>
      <w:lang w:val="en-US"/>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lang w:val="en-US"/>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lang w:val="en-US"/>
    </w:rPr>
  </w:style>
  <w:style w:type="character" w:customStyle="1" w:styleId="Titre2Car">
    <w:name w:val="Titre 2 Car"/>
    <w:basedOn w:val="Policepardfaut"/>
    <w:link w:val="Titre2"/>
    <w:uiPriority w:val="99"/>
    <w:rsid w:val="00BB182D"/>
    <w:rPr>
      <w:rFonts w:ascii="Arial Black" w:eastAsia="Times New Roman" w:hAnsi="Arial Black" w:cs="Times New Roman"/>
      <w:b/>
      <w:bCs/>
      <w:sz w:val="32"/>
      <w:szCs w:val="32"/>
      <w:lang w:eastAsia="de-DE"/>
    </w:rPr>
  </w:style>
  <w:style w:type="character" w:customStyle="1" w:styleId="Titre3Car">
    <w:name w:val="Titre 3 Car"/>
    <w:basedOn w:val="Policepardfaut"/>
    <w:link w:val="Titre3"/>
    <w:uiPriority w:val="99"/>
    <w:rsid w:val="00BB182D"/>
    <w:rPr>
      <w:rFonts w:ascii="Arial" w:eastAsia="Times New Roman" w:hAnsi="Arial" w:cs="Arial"/>
      <w:b/>
      <w:bCs/>
      <w:sz w:val="28"/>
      <w:szCs w:val="28"/>
      <w:lang w:eastAsia="de-DE"/>
    </w:rPr>
  </w:style>
  <w:style w:type="character" w:customStyle="1" w:styleId="Titre4Car">
    <w:name w:val="Titre 4 Car"/>
    <w:basedOn w:val="Policepardfaut"/>
    <w:link w:val="Titre4"/>
    <w:uiPriority w:val="99"/>
    <w:rsid w:val="00BB182D"/>
    <w:rPr>
      <w:rFonts w:ascii="Arial" w:eastAsia="Times New Roman" w:hAnsi="Arial" w:cs="Arial"/>
      <w:b/>
      <w:bCs/>
      <w:sz w:val="24"/>
      <w:szCs w:val="24"/>
      <w:lang w:eastAsia="de-DE"/>
    </w:rPr>
  </w:style>
  <w:style w:type="character" w:customStyle="1" w:styleId="Titre5Car">
    <w:name w:val="Titre 5 Car"/>
    <w:basedOn w:val="Policepardfaut"/>
    <w:link w:val="Titre5"/>
    <w:uiPriority w:val="99"/>
    <w:rsid w:val="00BB182D"/>
    <w:rPr>
      <w:rFonts w:ascii="Times New Roman" w:eastAsia="Times New Roman" w:hAnsi="Times New Roman" w:cs="Times New Roman"/>
      <w:i/>
      <w:iCs/>
      <w:sz w:val="24"/>
      <w:szCs w:val="24"/>
      <w:lang w:eastAsia="fr-FR"/>
    </w:rPr>
  </w:style>
  <w:style w:type="character" w:customStyle="1" w:styleId="Titre6Car">
    <w:name w:val="Titre 6 Car"/>
    <w:basedOn w:val="Policepardfaut"/>
    <w:link w:val="Titre6"/>
    <w:uiPriority w:val="99"/>
    <w:rsid w:val="00BB182D"/>
    <w:rPr>
      <w:rFonts w:ascii="Arial" w:eastAsia="Times New Roman" w:hAnsi="Arial" w:cs="Arial"/>
      <w:i/>
      <w:iCs/>
      <w:sz w:val="20"/>
      <w:szCs w:val="20"/>
      <w:lang w:eastAsia="de-DE"/>
    </w:rPr>
  </w:style>
  <w:style w:type="character" w:customStyle="1" w:styleId="Titre7Car">
    <w:name w:val="Titre 7 Car"/>
    <w:basedOn w:val="Policepardfaut"/>
    <w:link w:val="Titre7"/>
    <w:uiPriority w:val="99"/>
    <w:rsid w:val="00BB182D"/>
    <w:rPr>
      <w:rFonts w:ascii="Times New Roman" w:eastAsia="Times New Roman" w:hAnsi="Times New Roman" w:cs="Times New Roman"/>
      <w:i/>
      <w:iCs/>
      <w:sz w:val="24"/>
      <w:szCs w:val="24"/>
      <w:lang w:eastAsia="fr-FR"/>
    </w:rPr>
  </w:style>
  <w:style w:type="character" w:customStyle="1" w:styleId="Titre8Car">
    <w:name w:val="Titre 8 Car"/>
    <w:basedOn w:val="Policepardfaut"/>
    <w:link w:val="Titre8"/>
    <w:uiPriority w:val="99"/>
    <w:rsid w:val="00BB182D"/>
    <w:rPr>
      <w:rFonts w:ascii="Times New Roman" w:eastAsia="Times New Roman" w:hAnsi="Times New Roman" w:cs="Times New Roman"/>
      <w:b/>
      <w:bCs/>
      <w:sz w:val="24"/>
      <w:szCs w:val="24"/>
      <w:lang w:eastAsia="fr-FR"/>
    </w:rPr>
  </w:style>
  <w:style w:type="paragraph" w:styleId="Pieddepage">
    <w:name w:val="footer"/>
    <w:basedOn w:val="Normal"/>
    <w:link w:val="PieddepageCar"/>
    <w:uiPriority w:val="99"/>
    <w:unhideWhenUsed/>
    <w:rsid w:val="00BB182D"/>
    <w:pPr>
      <w:tabs>
        <w:tab w:val="center" w:pos="4536"/>
        <w:tab w:val="right" w:pos="9072"/>
      </w:tabs>
    </w:pPr>
  </w:style>
  <w:style w:type="character" w:customStyle="1" w:styleId="PieddepageCar">
    <w:name w:val="Pied de page Car"/>
    <w:basedOn w:val="Policepardfaut"/>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cs="Tahoma"/>
      <w:szCs w:val="24"/>
      <w:lang w:eastAsia="fr-FR"/>
    </w:rPr>
  </w:style>
  <w:style w:type="character" w:customStyle="1" w:styleId="ExplorateurdedocumentsCar">
    <w:name w:val="Explorateur de documents Car"/>
    <w:basedOn w:val="Policepardfaut"/>
    <w:link w:val="Explorateurdedocuments"/>
    <w:uiPriority w:val="99"/>
    <w:rsid w:val="00BB182D"/>
    <w:rPr>
      <w:rFonts w:ascii="Tahoma" w:eastAsia="Times New Roman" w:hAnsi="Tahoma" w:cs="Tahoma"/>
      <w:sz w:val="24"/>
      <w:szCs w:val="24"/>
      <w:shd w:val="clear" w:color="auto" w:fill="000080"/>
      <w:lang w:eastAsia="fr-FR"/>
    </w:rPr>
  </w:style>
  <w:style w:type="table" w:styleId="Grilledutableau">
    <w:name w:val="Table Grid"/>
    <w:basedOn w:val="TableauNormal"/>
    <w:uiPriority w:val="99"/>
    <w:rsid w:val="00BB182D"/>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Toolkit">
    <w:name w:val="Table_Toolkit"/>
    <w:basedOn w:val="TableauNormal"/>
    <w:uiPriority w:val="99"/>
    <w:rsid w:val="007458E1"/>
    <w:tblPr>
      <w:tblInd w:w="0" w:type="dxa"/>
      <w:tblCellMar>
        <w:top w:w="0" w:type="dxa"/>
        <w:left w:w="108" w:type="dxa"/>
        <w:bottom w:w="0" w:type="dxa"/>
        <w:right w:w="108" w:type="dxa"/>
      </w:tblCellMar>
    </w:tblPr>
  </w:style>
  <w:style w:type="paragraph" w:customStyle="1" w:styleId="TKTextetableau">
    <w:name w:val="TK Texte tableau"/>
    <w:qFormat/>
    <w:rsid w:val="0080462C"/>
    <w:pPr>
      <w:spacing w:after="0" w:line="240" w:lineRule="auto"/>
    </w:pPr>
    <w:rPr>
      <w:rFonts w:ascii="Calibri" w:eastAsia="Times New Roman" w:hAnsi="Calibri" w:cs="Calibri"/>
      <w:lang w:val="en-GB"/>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basedOn w:val="Policepardfaut"/>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lang w:val="en-GB"/>
    </w:rPr>
  </w:style>
  <w:style w:type="paragraph" w:customStyle="1" w:styleId="TKTEXTE">
    <w:name w:val="TK TEXTE"/>
    <w:qFormat/>
    <w:rsid w:val="008F557F"/>
    <w:pPr>
      <w:spacing w:before="120" w:after="120" w:line="240" w:lineRule="auto"/>
    </w:pPr>
    <w:rPr>
      <w:rFonts w:ascii="Calibri" w:eastAsia="Times New Roman" w:hAnsi="Calibri" w:cs="Calibri"/>
      <w:sz w:val="24"/>
      <w:szCs w:val="24"/>
      <w:lang w:val="en-GB"/>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lang w:val="en-US"/>
    </w:rPr>
  </w:style>
  <w:style w:type="paragraph" w:styleId="Textedebulles">
    <w:name w:val="Balloon Text"/>
    <w:basedOn w:val="Normal"/>
    <w:link w:val="TextedebullesCar"/>
    <w:uiPriority w:val="99"/>
    <w:semiHidden/>
    <w:unhideWhenUsed/>
    <w:rsid w:val="003E358D"/>
    <w:rPr>
      <w:rFonts w:ascii="Tahoma" w:hAnsi="Tahoma" w:cs="Tahoma"/>
      <w:sz w:val="16"/>
      <w:szCs w:val="16"/>
    </w:rPr>
  </w:style>
  <w:style w:type="character" w:customStyle="1" w:styleId="TextedebullesCar">
    <w:name w:val="Texte de bulles Car"/>
    <w:basedOn w:val="Policepardfaut"/>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2"/>
    </w:rPr>
  </w:style>
  <w:style w:type="character" w:customStyle="1" w:styleId="En-tteCar">
    <w:name w:val="En-tête Car"/>
    <w:basedOn w:val="Policepardfaut"/>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lang w:val="en-US"/>
    </w:rPr>
  </w:style>
  <w:style w:type="character" w:styleId="Lienhypertextesuivivisit">
    <w:name w:val="FollowedHyperlink"/>
    <w:basedOn w:val="Policepardfau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lang w:val="en-US"/>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lang w:val="en-GB"/>
    </w:rPr>
  </w:style>
  <w:style w:type="paragraph" w:customStyle="1" w:styleId="TKLettersLevel1">
    <w:name w:val="TK_Letters Level 1"/>
    <w:basedOn w:val="TKNbrsLevel1"/>
    <w:qFormat/>
    <w:rsid w:val="00921AD4"/>
    <w:pPr>
      <w:numPr>
        <w:numId w:val="12"/>
      </w:numPr>
      <w:ind w:left="357" w:hanging="357"/>
    </w:pPr>
    <w:rPr>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rm.coe.int/arac-33-gundelik-iletisim-icin-ifade-kal-plar-listesi-yetiskin-multeci/16807620f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A35FE-EE9D-472E-8216-0126AF1C5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Template>
  <TotalTime>1</TotalTime>
  <Pages>2</Pages>
  <Words>517</Words>
  <Characters>2844</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3355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3</cp:revision>
  <cp:lastPrinted>2017-03-21T18:43:00Z</cp:lastPrinted>
  <dcterms:created xsi:type="dcterms:W3CDTF">2017-10-28T18:08:00Z</dcterms:created>
  <dcterms:modified xsi:type="dcterms:W3CDTF">2017-11-09T07:01:00Z</dcterms:modified>
</cp:coreProperties>
</file>