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D66" w:rsidRPr="003406F3" w:rsidRDefault="00B71D66" w:rsidP="00B71D66">
      <w:pPr>
        <w:pStyle w:val="ListParagraph"/>
        <w:ind w:left="360"/>
        <w:rPr>
          <w:rFonts w:ascii="Verdana" w:hAnsi="Verdana"/>
        </w:rPr>
      </w:pPr>
    </w:p>
    <w:p w:rsidR="00D82C18" w:rsidRPr="006D7128" w:rsidRDefault="0014515C" w:rsidP="006D7128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sz w:val="28"/>
          <w:szCs w:val="28"/>
        </w:rPr>
        <w:t>Sessão</w:t>
      </w:r>
      <w:r w:rsidR="00D82C18">
        <w:rPr>
          <w:rFonts w:ascii="Verdana" w:hAnsi="Verdana"/>
          <w:sz w:val="28"/>
          <w:szCs w:val="28"/>
        </w:rPr>
        <w:t xml:space="preserve"> </w:t>
      </w:r>
      <w:r>
        <w:rPr>
          <w:rFonts w:ascii="Verdana" w:hAnsi="Verdana"/>
          <w:sz w:val="28"/>
          <w:szCs w:val="28"/>
        </w:rPr>
        <w:t>2.3.5.</w:t>
      </w:r>
      <w:r w:rsidR="00D82C18">
        <w:rPr>
          <w:rFonts w:ascii="Verdana" w:hAnsi="Verdana"/>
          <w:sz w:val="28"/>
          <w:szCs w:val="28"/>
        </w:rPr>
        <w:t xml:space="preserve"> (Realização de audiências e elaboração de despachos/decisões)</w:t>
      </w:r>
    </w:p>
    <w:p w:rsidR="00D82C18" w:rsidRPr="003406F3" w:rsidRDefault="00D82C18" w:rsidP="00B71D66">
      <w:pPr>
        <w:ind w:left="720"/>
        <w:rPr>
          <w:rFonts w:ascii="Verdana" w:hAnsi="Verdan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4711"/>
        <w:gridCol w:w="2684"/>
      </w:tblGrid>
      <w:tr w:rsidR="003406F3" w:rsidRPr="003406F3">
        <w:trPr>
          <w:trHeight w:val="872"/>
        </w:trPr>
        <w:tc>
          <w:tcPr>
            <w:tcW w:w="6326" w:type="dxa"/>
            <w:gridSpan w:val="2"/>
            <w:shd w:val="clear" w:color="auto" w:fill="DEEAF6" w:themeFill="accent5" w:themeFillTint="33"/>
            <w:vAlign w:val="center"/>
          </w:tcPr>
          <w:p w:rsidR="00D82C18" w:rsidRPr="003406F3" w:rsidRDefault="0014515C" w:rsidP="00666E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Sessão</w:t>
            </w:r>
            <w:r w:rsidR="00D82C18">
              <w:rPr>
                <w:rFonts w:ascii="Verdana" w:hAnsi="Verdana"/>
                <w:sz w:val="22"/>
                <w:szCs w:val="22"/>
              </w:rPr>
              <w:t xml:space="preserve"> </w:t>
            </w:r>
            <w:r>
              <w:rPr>
                <w:rFonts w:ascii="Verdana" w:hAnsi="Verdana"/>
                <w:sz w:val="22"/>
                <w:szCs w:val="22"/>
              </w:rPr>
              <w:t>2.3.5.</w:t>
            </w:r>
            <w:r w:rsidR="00D82C18">
              <w:rPr>
                <w:rFonts w:ascii="Verdana" w:hAnsi="Verdana"/>
                <w:sz w:val="22"/>
                <w:szCs w:val="22"/>
              </w:rPr>
              <w:t xml:space="preserve"> (Realização de audiências e elaboração de despachos/decisões)</w:t>
            </w:r>
          </w:p>
        </w:tc>
        <w:tc>
          <w:tcPr>
            <w:tcW w:w="2684" w:type="dxa"/>
            <w:shd w:val="clear" w:color="auto" w:fill="DEEAF6" w:themeFill="accent5" w:themeFillTint="33"/>
            <w:vAlign w:val="center"/>
          </w:tcPr>
          <w:p w:rsidR="00D82C18" w:rsidRPr="003406F3" w:rsidRDefault="00D82C18" w:rsidP="00666E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Duração: </w:t>
            </w:r>
            <w:r w:rsidR="0014515C">
              <w:rPr>
                <w:rFonts w:ascii="Verdana" w:hAnsi="Verdana"/>
                <w:sz w:val="22"/>
                <w:szCs w:val="22"/>
              </w:rPr>
              <w:t xml:space="preserve">90 </w:t>
            </w:r>
            <w:r>
              <w:rPr>
                <w:rFonts w:ascii="Verdana" w:hAnsi="Verdana"/>
                <w:sz w:val="22"/>
                <w:szCs w:val="22"/>
              </w:rPr>
              <w:t xml:space="preserve">minutos </w:t>
            </w:r>
          </w:p>
        </w:tc>
      </w:tr>
      <w:tr w:rsidR="003406F3" w:rsidRPr="003406F3">
        <w:trPr>
          <w:trHeight w:val="1025"/>
        </w:trPr>
        <w:tc>
          <w:tcPr>
            <w:tcW w:w="9010" w:type="dxa"/>
            <w:gridSpan w:val="3"/>
            <w:vAlign w:val="center"/>
          </w:tcPr>
          <w:p w:rsidR="00E7344B" w:rsidRPr="003406F3" w:rsidRDefault="00E7344B" w:rsidP="005951B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Materiais necessários:</w:t>
            </w:r>
          </w:p>
          <w:p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>PC/computador portátil com versões de software compatíveis com os materiais preparados</w:t>
            </w:r>
          </w:p>
          <w:p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>Projetor e ecrã de exibição.</w:t>
            </w:r>
          </w:p>
          <w:p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 xml:space="preserve">Acesso à Internet (se disponível). </w:t>
            </w:r>
          </w:p>
          <w:p w:rsidR="00DC0837" w:rsidRPr="00383CAC" w:rsidRDefault="00E7344B" w:rsidP="00383CAC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i/>
                <w:szCs w:val="18"/>
              </w:rPr>
            </w:pPr>
            <w:r>
              <w:t xml:space="preserve">Bloco de notas </w:t>
            </w:r>
            <w:r w:rsidR="0014515C">
              <w:t>para formandos</w:t>
            </w:r>
            <w:r>
              <w:t xml:space="preserve"> e canetas.</w:t>
            </w:r>
          </w:p>
        </w:tc>
      </w:tr>
      <w:tr w:rsidR="003406F3" w:rsidRPr="003406F3">
        <w:trPr>
          <w:trHeight w:val="1241"/>
        </w:trPr>
        <w:tc>
          <w:tcPr>
            <w:tcW w:w="9010" w:type="dxa"/>
            <w:gridSpan w:val="3"/>
            <w:vAlign w:val="center"/>
          </w:tcPr>
          <w:p w:rsidR="00A03CF0" w:rsidRPr="003406F3" w:rsidRDefault="00A03CF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Objetivo da sessão:  </w:t>
            </w:r>
          </w:p>
          <w:p w:rsidR="00A03CF0" w:rsidRPr="003406F3" w:rsidRDefault="00DC0837" w:rsidP="00542B77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 objetivo desta </w:t>
            </w:r>
            <w:r w:rsidR="0014515C">
              <w:rPr>
                <w:rFonts w:ascii="Verdana" w:hAnsi="Verdana"/>
                <w:sz w:val="18"/>
                <w:szCs w:val="18"/>
              </w:rPr>
              <w:t>sessão</w:t>
            </w:r>
            <w:r>
              <w:rPr>
                <w:rFonts w:ascii="Verdana" w:hAnsi="Verdana"/>
                <w:sz w:val="18"/>
                <w:szCs w:val="18"/>
              </w:rPr>
              <w:t xml:space="preserve"> é fornecer aos </w:t>
            </w:r>
            <w:r w:rsidR="0014515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as orientações necessárias para a realização de audiências sobre pedidos de exercício de poderes processuais e elaboração de despachos/decisões que facilitem o exercício de tais poderes.</w:t>
            </w:r>
          </w:p>
        </w:tc>
      </w:tr>
      <w:tr w:rsidR="003406F3" w:rsidRPr="003406F3">
        <w:trPr>
          <w:trHeight w:val="2240"/>
        </w:trPr>
        <w:tc>
          <w:tcPr>
            <w:tcW w:w="9010" w:type="dxa"/>
            <w:gridSpan w:val="3"/>
            <w:vAlign w:val="center"/>
          </w:tcPr>
          <w:p w:rsidR="00A03CF0" w:rsidRPr="003406F3" w:rsidRDefault="0027101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Objetivos:</w:t>
            </w:r>
          </w:p>
          <w:p w:rsidR="005703B7" w:rsidRPr="003406F3" w:rsidRDefault="005703B7" w:rsidP="003F2BCF">
            <w:pPr>
              <w:tabs>
                <w:tab w:val="left" w:pos="426"/>
                <w:tab w:val="left" w:pos="851"/>
              </w:tabs>
              <w:spacing w:before="120" w:line="280" w:lineRule="exact"/>
              <w:contextualSpacing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No final da sessão, os </w:t>
            </w:r>
            <w:r w:rsidR="0014515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serão capazes de:</w:t>
            </w:r>
          </w:p>
          <w:p w:rsidR="00666E15" w:rsidRDefault="00542B77" w:rsidP="00542B77">
            <w:pPr>
              <w:pStyle w:val="bul1"/>
              <w:rPr>
                <w:szCs w:val="18"/>
              </w:rPr>
            </w:pPr>
            <w:r>
              <w:t xml:space="preserve">Reconhecer várias considerações sobre a realização de audiências </w:t>
            </w:r>
            <w:r w:rsidR="001C1D52">
              <w:t xml:space="preserve">relacionadas </w:t>
            </w:r>
            <w:r>
              <w:t>com poderes de investigação</w:t>
            </w:r>
          </w:p>
          <w:p w:rsidR="00542B77" w:rsidRPr="00542B77" w:rsidRDefault="00542B77" w:rsidP="00542B77">
            <w:pPr>
              <w:pStyle w:val="bul1"/>
              <w:rPr>
                <w:szCs w:val="18"/>
              </w:rPr>
            </w:pPr>
            <w:r>
              <w:t>Explicar as condições e garantias processuais relevantes que devem ser consideradas ao realizar audiências</w:t>
            </w:r>
          </w:p>
          <w:p w:rsidR="00542B77" w:rsidRPr="00542B77" w:rsidRDefault="00542B77" w:rsidP="00542B77">
            <w:pPr>
              <w:pStyle w:val="bul1"/>
              <w:rPr>
                <w:szCs w:val="18"/>
              </w:rPr>
            </w:pPr>
            <w:r>
              <w:t xml:space="preserve">Identificar </w:t>
            </w:r>
            <w:r w:rsidR="001C1D52">
              <w:t xml:space="preserve">capacidades </w:t>
            </w:r>
            <w:r>
              <w:t>judiciais importantes que podem ser implementadas para realizar efetivamente as audiências</w:t>
            </w:r>
          </w:p>
          <w:p w:rsidR="00542B77" w:rsidRPr="00666E15" w:rsidRDefault="00542B77" w:rsidP="00542B77">
            <w:pPr>
              <w:pStyle w:val="bul1"/>
              <w:rPr>
                <w:szCs w:val="18"/>
              </w:rPr>
            </w:pPr>
            <w:r>
              <w:t>Compreender as principais considerações a respeito de despachos/decisões que permitem o exercício de poderes processuais relativos a provas eletrónicas</w:t>
            </w:r>
          </w:p>
        </w:tc>
      </w:tr>
      <w:tr w:rsidR="003406F3" w:rsidRPr="003406F3">
        <w:trPr>
          <w:trHeight w:val="530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:rsidR="005703B7" w:rsidRPr="003406F3" w:rsidRDefault="00E95703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Guia de formação</w:t>
            </w:r>
          </w:p>
          <w:p w:rsidR="007B75A9" w:rsidRPr="003406F3" w:rsidRDefault="00666E15" w:rsidP="001C1D52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A Convenção de Budapeste </w:t>
            </w:r>
            <w:r w:rsidR="001C1D52">
              <w:rPr>
                <w:rFonts w:ascii="Verdana" w:hAnsi="Verdana"/>
                <w:sz w:val="18"/>
                <w:szCs w:val="18"/>
              </w:rPr>
              <w:t>obriga os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1C1D52">
              <w:rPr>
                <w:rFonts w:ascii="Verdana" w:hAnsi="Verdana"/>
                <w:sz w:val="18"/>
                <w:szCs w:val="18"/>
              </w:rPr>
              <w:t>E</w:t>
            </w:r>
            <w:r>
              <w:rPr>
                <w:rFonts w:ascii="Verdana" w:hAnsi="Verdana"/>
                <w:sz w:val="18"/>
                <w:szCs w:val="18"/>
              </w:rPr>
              <w:t xml:space="preserve">stados </w:t>
            </w:r>
            <w:r w:rsidR="001C1D52">
              <w:rPr>
                <w:rFonts w:ascii="Verdana" w:hAnsi="Verdana"/>
                <w:sz w:val="18"/>
                <w:szCs w:val="18"/>
              </w:rPr>
              <w:t xml:space="preserve">a </w:t>
            </w:r>
            <w:r>
              <w:rPr>
                <w:rFonts w:ascii="Verdana" w:hAnsi="Verdana"/>
                <w:sz w:val="18"/>
                <w:szCs w:val="18"/>
              </w:rPr>
              <w:t>implement</w:t>
            </w:r>
            <w:r w:rsidR="001C1D52">
              <w:rPr>
                <w:rFonts w:ascii="Verdana" w:hAnsi="Verdana"/>
                <w:sz w:val="18"/>
                <w:szCs w:val="18"/>
              </w:rPr>
              <w:t>ar</w:t>
            </w:r>
            <w:r>
              <w:rPr>
                <w:rFonts w:ascii="Verdana" w:hAnsi="Verdana"/>
                <w:sz w:val="18"/>
                <w:szCs w:val="18"/>
              </w:rPr>
              <w:t xml:space="preserve">em garantias </w:t>
            </w:r>
            <w:r w:rsidR="0014515C">
              <w:rPr>
                <w:rFonts w:ascii="Verdana" w:hAnsi="Verdana"/>
                <w:sz w:val="18"/>
                <w:szCs w:val="18"/>
              </w:rPr>
              <w:t xml:space="preserve">e salvaguardas </w:t>
            </w:r>
            <w:r>
              <w:rPr>
                <w:rFonts w:ascii="Verdana" w:hAnsi="Verdana"/>
                <w:sz w:val="18"/>
                <w:szCs w:val="18"/>
              </w:rPr>
              <w:t>adequadas em relação ao exercício de poderes processuais. Algumas jurisdições exigem que um agente da autoridade ou um procurador elabore um requerimento formal e que um</w:t>
            </w:r>
            <w:r w:rsidR="0014515C">
              <w:rPr>
                <w:rFonts w:ascii="Verdana" w:hAnsi="Verdana"/>
                <w:sz w:val="18"/>
                <w:szCs w:val="18"/>
              </w:rPr>
              <w:t>a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14515C">
              <w:rPr>
                <w:rFonts w:ascii="Verdana" w:hAnsi="Verdana"/>
                <w:sz w:val="18"/>
                <w:szCs w:val="18"/>
              </w:rPr>
              <w:t xml:space="preserve">entidade </w:t>
            </w:r>
            <w:r>
              <w:rPr>
                <w:rFonts w:ascii="Verdana" w:hAnsi="Verdana"/>
                <w:sz w:val="18"/>
                <w:szCs w:val="18"/>
              </w:rPr>
              <w:t xml:space="preserve">oficial independente (geralmente um </w:t>
            </w:r>
            <w:r w:rsidR="0014515C">
              <w:rPr>
                <w:rFonts w:ascii="Verdana" w:hAnsi="Verdana"/>
                <w:sz w:val="18"/>
                <w:szCs w:val="18"/>
              </w:rPr>
              <w:t>juiz</w:t>
            </w:r>
            <w:r>
              <w:rPr>
                <w:rFonts w:ascii="Verdana" w:hAnsi="Verdana"/>
                <w:sz w:val="18"/>
                <w:szCs w:val="18"/>
              </w:rPr>
              <w:t xml:space="preserve">) </w:t>
            </w:r>
            <w:r w:rsidR="0014515C">
              <w:rPr>
                <w:rFonts w:ascii="Verdana" w:hAnsi="Verdana"/>
                <w:sz w:val="18"/>
                <w:szCs w:val="18"/>
              </w:rPr>
              <w:t xml:space="preserve">aprecie </w:t>
            </w:r>
            <w:r>
              <w:rPr>
                <w:rFonts w:ascii="Verdana" w:hAnsi="Verdana"/>
                <w:sz w:val="18"/>
                <w:szCs w:val="18"/>
              </w:rPr>
              <w:t>o requerimento e elabore um</w:t>
            </w:r>
            <w:r w:rsidR="0014515C">
              <w:rPr>
                <w:rFonts w:ascii="Verdana" w:hAnsi="Verdana"/>
                <w:sz w:val="18"/>
                <w:szCs w:val="18"/>
              </w:rPr>
              <w:t>a</w:t>
            </w:r>
            <w:r>
              <w:rPr>
                <w:rFonts w:ascii="Verdana" w:hAnsi="Verdana"/>
                <w:sz w:val="18"/>
                <w:szCs w:val="18"/>
              </w:rPr>
              <w:t xml:space="preserve"> decisão apropriada. Outras jurisdições exigem que </w:t>
            </w:r>
            <w:r w:rsidR="0014515C">
              <w:rPr>
                <w:rFonts w:ascii="Verdana" w:hAnsi="Verdana"/>
                <w:sz w:val="18"/>
                <w:szCs w:val="18"/>
              </w:rPr>
              <w:t>a entidade</w:t>
            </w:r>
            <w:r>
              <w:rPr>
                <w:rFonts w:ascii="Verdana" w:hAnsi="Verdana"/>
                <w:sz w:val="18"/>
                <w:szCs w:val="18"/>
              </w:rPr>
              <w:t xml:space="preserve"> independente (geralmente um </w:t>
            </w:r>
            <w:r w:rsidR="0014515C">
              <w:rPr>
                <w:rFonts w:ascii="Verdana" w:hAnsi="Verdana"/>
                <w:sz w:val="18"/>
                <w:szCs w:val="18"/>
              </w:rPr>
              <w:t>juiz</w:t>
            </w:r>
            <w:r>
              <w:rPr>
                <w:rFonts w:ascii="Verdana" w:hAnsi="Verdana"/>
                <w:sz w:val="18"/>
                <w:szCs w:val="18"/>
              </w:rPr>
              <w:t xml:space="preserve">) </w:t>
            </w:r>
            <w:r w:rsidR="0014515C">
              <w:rPr>
                <w:rFonts w:ascii="Verdana" w:hAnsi="Verdana"/>
                <w:sz w:val="18"/>
                <w:szCs w:val="18"/>
              </w:rPr>
              <w:t>aprecie o</w:t>
            </w:r>
            <w:r>
              <w:rPr>
                <w:rFonts w:ascii="Verdana" w:hAnsi="Verdana"/>
                <w:sz w:val="18"/>
                <w:szCs w:val="18"/>
              </w:rPr>
              <w:t xml:space="preserve"> pedido para aplicar poderes processuais e emita uma autorização verbal. Esta </w:t>
            </w:r>
            <w:r w:rsidR="0014515C">
              <w:rPr>
                <w:rFonts w:ascii="Verdana" w:hAnsi="Verdana"/>
                <w:sz w:val="18"/>
                <w:szCs w:val="18"/>
              </w:rPr>
              <w:t>sessão</w:t>
            </w:r>
            <w:r>
              <w:rPr>
                <w:rFonts w:ascii="Verdana" w:hAnsi="Verdana"/>
                <w:sz w:val="18"/>
                <w:szCs w:val="18"/>
              </w:rPr>
              <w:t xml:space="preserve"> tem como objetivo fornecer os conhecimentos gerais necessários aos </w:t>
            </w:r>
            <w:r w:rsidR="0014515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para que estes saibam como atender a estes pedidos e elaborar os devidos despachos/decisões. Esta </w:t>
            </w:r>
            <w:r w:rsidR="0014515C">
              <w:rPr>
                <w:rFonts w:ascii="Verdana" w:hAnsi="Verdana"/>
                <w:sz w:val="18"/>
                <w:szCs w:val="18"/>
              </w:rPr>
              <w:t>sessão</w:t>
            </w:r>
            <w:r>
              <w:rPr>
                <w:rFonts w:ascii="Verdana" w:hAnsi="Verdana"/>
                <w:sz w:val="18"/>
                <w:szCs w:val="18"/>
              </w:rPr>
              <w:t xml:space="preserve"> deve ser administrada considerando que os </w:t>
            </w:r>
            <w:r w:rsidR="0014515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irão realizar um exercício prático que envolve a realização de uma audiência.</w:t>
            </w:r>
          </w:p>
        </w:tc>
      </w:tr>
      <w:tr w:rsidR="003406F3" w:rsidRPr="003406F3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5A4E47" w:rsidRPr="003406F3" w:rsidRDefault="005A4E47" w:rsidP="00CB302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Conteúdo da </w:t>
            </w:r>
            <w:r w:rsidR="0014515C">
              <w:rPr>
                <w:rFonts w:ascii="Verdana" w:hAnsi="Verdana"/>
                <w:b/>
                <w:sz w:val="28"/>
                <w:szCs w:val="28"/>
              </w:rPr>
              <w:t>sessão</w:t>
            </w:r>
          </w:p>
        </w:tc>
      </w:tr>
      <w:tr w:rsidR="003406F3" w:rsidRPr="003406F3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:rsidR="00D82C18" w:rsidRPr="003406F3" w:rsidRDefault="00E13BE7" w:rsidP="00CB302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Número dos slides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:rsidR="00D82C18" w:rsidRPr="003406F3" w:rsidRDefault="00E13BE7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Conteúdo</w:t>
            </w:r>
          </w:p>
        </w:tc>
      </w:tr>
      <w:tr w:rsidR="003406F3" w:rsidRPr="003406F3">
        <w:trPr>
          <w:trHeight w:val="530"/>
        </w:trPr>
        <w:tc>
          <w:tcPr>
            <w:tcW w:w="1615" w:type="dxa"/>
            <w:vAlign w:val="center"/>
          </w:tcPr>
          <w:p w:rsidR="00D82C18" w:rsidRPr="003406F3" w:rsidRDefault="003630ED" w:rsidP="002131BC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a 3</w:t>
            </w:r>
          </w:p>
        </w:tc>
        <w:tc>
          <w:tcPr>
            <w:tcW w:w="7395" w:type="dxa"/>
            <w:gridSpan w:val="2"/>
            <w:vAlign w:val="center"/>
          </w:tcPr>
          <w:p w:rsidR="003630ED" w:rsidRPr="003406F3" w:rsidRDefault="00DB09DC" w:rsidP="00AF62EC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Os primeiros slides expõem a estrutura e objetivos desta sessão. Os </w:t>
            </w:r>
            <w:r w:rsidR="0014515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devem ter a oportunidade de fazer quaisquer perguntas </w:t>
            </w:r>
            <w:r>
              <w:rPr>
                <w:rFonts w:ascii="Verdana" w:hAnsi="Verdana"/>
                <w:sz w:val="18"/>
                <w:szCs w:val="18"/>
              </w:rPr>
              <w:lastRenderedPageBreak/>
              <w:t>preliminares que possam ter relativamente à estrutura e objetivos da sessão.</w:t>
            </w:r>
          </w:p>
        </w:tc>
      </w:tr>
      <w:tr w:rsidR="003406F3" w:rsidRPr="003406F3">
        <w:trPr>
          <w:trHeight w:val="2015"/>
        </w:trPr>
        <w:tc>
          <w:tcPr>
            <w:tcW w:w="1615" w:type="dxa"/>
            <w:vAlign w:val="center"/>
          </w:tcPr>
          <w:p w:rsidR="00A00A58" w:rsidRPr="003406F3" w:rsidRDefault="00383CAC" w:rsidP="0026189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4 a 7</w:t>
            </w:r>
          </w:p>
        </w:tc>
        <w:tc>
          <w:tcPr>
            <w:tcW w:w="7395" w:type="dxa"/>
            <w:gridSpan w:val="2"/>
            <w:vAlign w:val="center"/>
          </w:tcPr>
          <w:p w:rsidR="00405C58" w:rsidRPr="003406F3" w:rsidRDefault="00383CAC" w:rsidP="00405C58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Estes slides contêm uma breve introdução às audiências, incluindo uma breve descrição de como certos sistemas jurídicos exigem audiências sobre pedidos de </w:t>
            </w:r>
            <w:r w:rsidR="00533E0F">
              <w:rPr>
                <w:rFonts w:ascii="Verdana" w:hAnsi="Verdana"/>
                <w:sz w:val="18"/>
                <w:szCs w:val="18"/>
              </w:rPr>
              <w:t xml:space="preserve">autorização de execução de </w:t>
            </w:r>
            <w:r>
              <w:rPr>
                <w:rFonts w:ascii="Verdana" w:hAnsi="Verdana"/>
                <w:sz w:val="18"/>
                <w:szCs w:val="18"/>
              </w:rPr>
              <w:t xml:space="preserve">poderes processuais, ao passo que outros podem envolver autorizações prestadas por juízes sem audiências. Esta parte também recapitula a visão geral sobre as garantias </w:t>
            </w:r>
            <w:r w:rsidR="00533E0F">
              <w:rPr>
                <w:rFonts w:ascii="Verdana" w:hAnsi="Verdana"/>
                <w:sz w:val="18"/>
                <w:szCs w:val="18"/>
              </w:rPr>
              <w:t xml:space="preserve">e salvaguardas </w:t>
            </w:r>
            <w:r>
              <w:rPr>
                <w:rFonts w:ascii="Verdana" w:hAnsi="Verdana"/>
                <w:sz w:val="18"/>
                <w:szCs w:val="18"/>
              </w:rPr>
              <w:t>aplicáveis.</w:t>
            </w:r>
          </w:p>
        </w:tc>
      </w:tr>
      <w:tr w:rsidR="003406F3" w:rsidRPr="003406F3">
        <w:trPr>
          <w:trHeight w:val="557"/>
        </w:trPr>
        <w:tc>
          <w:tcPr>
            <w:tcW w:w="1615" w:type="dxa"/>
            <w:vAlign w:val="center"/>
          </w:tcPr>
          <w:p w:rsidR="00A00A58" w:rsidRPr="003406F3" w:rsidRDefault="00C4354B" w:rsidP="00405C5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 a 25</w:t>
            </w:r>
          </w:p>
        </w:tc>
        <w:tc>
          <w:tcPr>
            <w:tcW w:w="7395" w:type="dxa"/>
            <w:gridSpan w:val="2"/>
            <w:vAlign w:val="center"/>
          </w:tcPr>
          <w:p w:rsidR="009A2F63" w:rsidRPr="003406F3" w:rsidRDefault="00405C58" w:rsidP="00405C58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Estes slides estão relacionados com todo o processo de audiência, desde a fase de preparação até à fase de colocação de perguntas e solicitação de informações adicionais. O formador deve explicar as etapas de uma audiência (p. ex., preparação, apresentação, identificação de questões, provas, questionamento e outras informações) aos participantes. Os slides referem-se ao estudo de caso do exercício de investigação e fornecem exemplos relevantes.</w:t>
            </w:r>
          </w:p>
        </w:tc>
      </w:tr>
      <w:tr w:rsidR="00DB09DC" w:rsidRPr="003406F3">
        <w:trPr>
          <w:trHeight w:val="1340"/>
        </w:trPr>
        <w:tc>
          <w:tcPr>
            <w:tcW w:w="1615" w:type="dxa"/>
            <w:vAlign w:val="center"/>
          </w:tcPr>
          <w:p w:rsidR="00DB09DC" w:rsidRDefault="00C4354B" w:rsidP="000509A6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26 a 47</w:t>
            </w:r>
          </w:p>
        </w:tc>
        <w:tc>
          <w:tcPr>
            <w:tcW w:w="7395" w:type="dxa"/>
            <w:gridSpan w:val="2"/>
            <w:vAlign w:val="center"/>
          </w:tcPr>
          <w:p w:rsidR="00DB09DC" w:rsidRDefault="00C4354B" w:rsidP="001C1D52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Estes slides abordam conhecimentos relevantes para o processo de realização de audiências. Dada a sensibilidade deste tópico, o formador deve assegurar que os participantes estão cientes de que esta parte da sessão se baseia nas melhores práticas judiciais existentes e identificadas pelos juízes no Reino Unido, mas adaptadas apropriadamente à natureza específica dos requerimentos que envolvem provas eletrónicas. Esta parte também inclui alguns exemplos práticos de implementação de algumas </w:t>
            </w:r>
            <w:r w:rsidR="001C1D52">
              <w:rPr>
                <w:rFonts w:ascii="Verdana" w:hAnsi="Verdana"/>
                <w:sz w:val="18"/>
                <w:szCs w:val="18"/>
              </w:rPr>
              <w:t xml:space="preserve">capacidades </w:t>
            </w:r>
            <w:r>
              <w:rPr>
                <w:rFonts w:ascii="Verdana" w:hAnsi="Verdana"/>
                <w:sz w:val="18"/>
                <w:szCs w:val="18"/>
              </w:rPr>
              <w:t>judiciais em relação ao estudo de caso do exercício de investigação.</w:t>
            </w:r>
          </w:p>
        </w:tc>
      </w:tr>
      <w:tr w:rsidR="003406F3" w:rsidRPr="003406F3">
        <w:trPr>
          <w:trHeight w:val="1340"/>
        </w:trPr>
        <w:tc>
          <w:tcPr>
            <w:tcW w:w="1615" w:type="dxa"/>
            <w:vAlign w:val="center"/>
          </w:tcPr>
          <w:p w:rsidR="00A00A58" w:rsidRPr="003406F3" w:rsidRDefault="007C250D" w:rsidP="007C58C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48 a 72</w:t>
            </w:r>
          </w:p>
        </w:tc>
        <w:tc>
          <w:tcPr>
            <w:tcW w:w="7395" w:type="dxa"/>
            <w:gridSpan w:val="2"/>
            <w:vAlign w:val="center"/>
          </w:tcPr>
          <w:p w:rsidR="00A00A58" w:rsidRPr="009C0B85" w:rsidRDefault="00C4354B" w:rsidP="00313C08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Estes slides referem-se à elaboração de despachos/decisões após a conclusão do processo de audiência. Os slides baseiam-se em conceitos abordados durante a fase de audiência e especificam vários detalhes que podem ser incluídos no despacho/decisão. O formador deve explicar que os slides fornecem apenas determinados termos e exemplos não específicos, mas que o conteúdo de qualquer despacho/decisão relativo ao exercício de poderes processuais dependerá inteiramente dos factos do caso em questão. </w:t>
            </w:r>
          </w:p>
        </w:tc>
      </w:tr>
      <w:tr w:rsidR="00BD2540" w:rsidRPr="003406F3">
        <w:trPr>
          <w:trHeight w:val="1340"/>
        </w:trPr>
        <w:tc>
          <w:tcPr>
            <w:tcW w:w="1615" w:type="dxa"/>
            <w:vAlign w:val="center"/>
          </w:tcPr>
          <w:p w:rsidR="00BD2540" w:rsidRDefault="007C250D" w:rsidP="00313C0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73 a 75</w:t>
            </w:r>
          </w:p>
        </w:tc>
        <w:tc>
          <w:tcPr>
            <w:tcW w:w="7395" w:type="dxa"/>
            <w:gridSpan w:val="2"/>
            <w:vAlign w:val="center"/>
          </w:tcPr>
          <w:p w:rsidR="00BD2540" w:rsidRDefault="00C4354B" w:rsidP="00461D0E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 formador deve recapitular os objetivos da sessão junto dos </w:t>
            </w:r>
            <w:r w:rsidR="0014515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e dar-lhes a oportunidade de colocar perguntas relacionadas com o material abordado nesta </w:t>
            </w:r>
            <w:r w:rsidR="0014515C">
              <w:rPr>
                <w:rFonts w:ascii="Verdana" w:hAnsi="Verdana"/>
                <w:sz w:val="18"/>
                <w:szCs w:val="18"/>
              </w:rPr>
              <w:t>sessão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3406F3" w:rsidRPr="003406F3">
        <w:trPr>
          <w:trHeight w:val="1412"/>
        </w:trPr>
        <w:tc>
          <w:tcPr>
            <w:tcW w:w="9010" w:type="dxa"/>
            <w:gridSpan w:val="3"/>
            <w:vAlign w:val="center"/>
          </w:tcPr>
          <w:p w:rsidR="00CB3026" w:rsidRPr="003406F3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Exercícios práticos</w:t>
            </w:r>
          </w:p>
          <w:p w:rsidR="00CB3026" w:rsidRDefault="00405C58" w:rsidP="00B93AF6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Após a conclusão da </w:t>
            </w:r>
            <w:r w:rsidR="0014515C">
              <w:rPr>
                <w:rFonts w:ascii="Verdana" w:hAnsi="Verdana"/>
                <w:sz w:val="18"/>
                <w:szCs w:val="18"/>
              </w:rPr>
              <w:t>sessão</w:t>
            </w:r>
            <w:r>
              <w:rPr>
                <w:rFonts w:ascii="Verdana" w:hAnsi="Verdana"/>
                <w:sz w:val="18"/>
                <w:szCs w:val="18"/>
              </w:rPr>
              <w:t xml:space="preserve">, espera-se que os </w:t>
            </w:r>
            <w:r w:rsidR="0014515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participem numa audiência simulada. Os </w:t>
            </w:r>
            <w:r w:rsidR="0014515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serão divididos em pequenos grupos de números pares de pessoas. Cada grupo receberá um requerimento fictício para busca e apreensão de dados de computador e será dividido em dois subgrupos (p. ex., agentes policiais/procuradores e juízes). Cada subgrupo irá realizar uma audiência simulada do requerimento, após a qual o subgrupo de juízes deverá elaborar um despacho/decisão. Após a concl</w:t>
            </w:r>
            <w:bookmarkStart w:id="0" w:name="_GoBack"/>
            <w:bookmarkEnd w:id="0"/>
            <w:r>
              <w:rPr>
                <w:rFonts w:ascii="Verdana" w:hAnsi="Verdana"/>
                <w:sz w:val="18"/>
                <w:szCs w:val="18"/>
              </w:rPr>
              <w:t>usão deste exercício, os subgrupos mudarão de funções e o exercício será repetido.</w:t>
            </w:r>
          </w:p>
          <w:p w:rsidR="00B93AF6" w:rsidRPr="00B93AF6" w:rsidRDefault="00B93AF6" w:rsidP="00B93AF6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Após a conclusão do exercício, o formador será responsável por fornecer feedback aos </w:t>
            </w:r>
            <w:r w:rsidR="0014515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s. O formador irá fornecer feedback da seguinte forma:</w:t>
            </w:r>
          </w:p>
          <w:p w:rsidR="00B93AF6" w:rsidRPr="00BD2540" w:rsidRDefault="00B93AF6" w:rsidP="00B93AF6">
            <w:pPr>
              <w:tabs>
                <w:tab w:val="left" w:pos="-1440"/>
              </w:tabs>
              <w:spacing w:line="360" w:lineRule="auto"/>
              <w:ind w:left="3600" w:hanging="2160"/>
              <w:jc w:val="both"/>
              <w:outlineLvl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Título: Identificar os recursos a serem abordados 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tab/>
            </w:r>
          </w:p>
          <w:p w:rsidR="00B93AF6" w:rsidRPr="00BD2540" w:rsidRDefault="00B93AF6" w:rsidP="00B93AF6">
            <w:pPr>
              <w:tabs>
                <w:tab w:val="left" w:pos="-1440"/>
              </w:tabs>
              <w:spacing w:line="360" w:lineRule="auto"/>
              <w:ind w:left="3600" w:hanging="2160"/>
              <w:jc w:val="both"/>
              <w:outlineLvl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Reprodução: Encenar a questão em causa</w:t>
            </w:r>
            <w:r>
              <w:rPr>
                <w:rFonts w:ascii="Verdana" w:hAnsi="Verdana"/>
                <w:sz w:val="18"/>
                <w:szCs w:val="18"/>
              </w:rPr>
              <w:tab/>
            </w:r>
          </w:p>
          <w:p w:rsidR="00B93AF6" w:rsidRPr="00BD2540" w:rsidRDefault="00B93AF6" w:rsidP="00B93AF6">
            <w:pPr>
              <w:tabs>
                <w:tab w:val="left" w:pos="-1440"/>
              </w:tabs>
              <w:spacing w:line="360" w:lineRule="auto"/>
              <w:ind w:left="3600" w:hanging="2160"/>
              <w:jc w:val="both"/>
              <w:outlineLvl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Motivo: Fornecer uma justifica</w:t>
            </w:r>
            <w:r w:rsidR="00533E0F">
              <w:rPr>
                <w:rFonts w:ascii="Verdana" w:hAnsi="Verdana"/>
                <w:sz w:val="18"/>
                <w:szCs w:val="18"/>
              </w:rPr>
              <w:t>ção</w:t>
            </w:r>
            <w:r>
              <w:rPr>
                <w:rFonts w:ascii="Verdana" w:hAnsi="Verdana"/>
                <w:sz w:val="18"/>
                <w:szCs w:val="18"/>
              </w:rPr>
              <w:t xml:space="preserve"> com base na qual o título foi identificado</w:t>
            </w:r>
          </w:p>
          <w:p w:rsidR="00B93AF6" w:rsidRPr="00BD2540" w:rsidRDefault="00B93AF6" w:rsidP="00B93AF6">
            <w:pPr>
              <w:tabs>
                <w:tab w:val="left" w:pos="-1440"/>
              </w:tabs>
              <w:spacing w:line="360" w:lineRule="auto"/>
              <w:ind w:left="3600" w:hanging="2160"/>
              <w:jc w:val="both"/>
              <w:outlineLvl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Medidas de reparação: Explicar como é que o desempenho pode ser melhorado</w:t>
            </w:r>
            <w:r>
              <w:rPr>
                <w:rFonts w:ascii="Verdana" w:hAnsi="Verdana"/>
                <w:sz w:val="18"/>
                <w:szCs w:val="18"/>
              </w:rPr>
              <w:tab/>
            </w:r>
          </w:p>
          <w:p w:rsidR="00B93AF6" w:rsidRDefault="00B93AF6" w:rsidP="00BD2540">
            <w:pPr>
              <w:tabs>
                <w:tab w:val="left" w:pos="-1440"/>
              </w:tabs>
              <w:spacing w:line="360" w:lineRule="auto"/>
              <w:ind w:left="3600" w:hanging="2160"/>
              <w:jc w:val="both"/>
              <w:outlineLvl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Demonstração: Executar as medidas </w:t>
            </w:r>
          </w:p>
          <w:p w:rsidR="00BD2540" w:rsidRPr="003406F3" w:rsidRDefault="00BD2540" w:rsidP="00BD2540">
            <w:pPr>
              <w:tabs>
                <w:tab w:val="left" w:pos="-1440"/>
              </w:tabs>
              <w:spacing w:line="360" w:lineRule="auto"/>
              <w:ind w:left="3600" w:hanging="2160"/>
              <w:jc w:val="both"/>
              <w:outlineLvl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Repetição: Pedir para repetir o recurso de desempenho em destaque </w:t>
            </w:r>
          </w:p>
        </w:tc>
      </w:tr>
      <w:tr w:rsidR="003406F3" w:rsidRPr="003406F3">
        <w:tc>
          <w:tcPr>
            <w:tcW w:w="9010" w:type="dxa"/>
            <w:gridSpan w:val="3"/>
            <w:vAlign w:val="center"/>
          </w:tcPr>
          <w:p w:rsidR="00CB3026" w:rsidRPr="003406F3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lastRenderedPageBreak/>
              <w:t>Avaliação de conhecimentos</w:t>
            </w:r>
          </w:p>
          <w:p w:rsidR="00B93AF6" w:rsidRPr="003406F3" w:rsidRDefault="005B20C3" w:rsidP="00F14794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 formador é encorajado a verificar o conhecimento e compreensão ao fazer perguntas importantes ao longo da sessão. O conhecimento dos </w:t>
            </w:r>
            <w:r w:rsidR="0014515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será avaliado no exercício prático.</w:t>
            </w:r>
          </w:p>
        </w:tc>
      </w:tr>
    </w:tbl>
    <w:p w:rsidR="00D82C18" w:rsidRPr="003406F3" w:rsidRDefault="00D82C18">
      <w:pPr>
        <w:rPr>
          <w:rFonts w:ascii="Verdana" w:hAnsi="Verdana"/>
        </w:rPr>
      </w:pPr>
    </w:p>
    <w:sectPr w:rsidR="00D82C18" w:rsidRPr="003406F3" w:rsidSect="00E95703">
      <w:footerReference w:type="default" r:id="rId7"/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0641" w:rsidRDefault="00680641" w:rsidP="00680641">
      <w:r>
        <w:separator/>
      </w:r>
    </w:p>
  </w:endnote>
  <w:endnote w:type="continuationSeparator" w:id="0">
    <w:p w:rsidR="00680641" w:rsidRDefault="00680641" w:rsidP="00680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Bold">
    <w:altName w:val="Verdana"/>
    <w:panose1 w:val="020B0804030504040204"/>
    <w:charset w:val="00"/>
    <w:family w:val="auto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161165101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:rsidR="00680641" w:rsidRPr="00680641" w:rsidRDefault="00680641" w:rsidP="00680641">
            <w:pPr>
              <w:pStyle w:val="Footer"/>
              <w:jc w:val="center"/>
              <w:rPr>
                <w:sz w:val="20"/>
                <w:szCs w:val="20"/>
                <w:lang w:val="en-US"/>
              </w:rPr>
            </w:pPr>
            <w:r w:rsidRPr="00781A43">
              <w:rPr>
                <w:sz w:val="20"/>
                <w:szCs w:val="20"/>
              </w:rPr>
              <w:t xml:space="preserve">Page </w:t>
            </w:r>
            <w:r w:rsidRPr="00781A43">
              <w:rPr>
                <w:b/>
                <w:bCs/>
                <w:sz w:val="20"/>
                <w:szCs w:val="20"/>
              </w:rPr>
              <w:fldChar w:fldCharType="begin"/>
            </w:r>
            <w:r w:rsidRPr="00781A43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781A43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781A43">
              <w:rPr>
                <w:b/>
                <w:bCs/>
                <w:sz w:val="20"/>
                <w:szCs w:val="20"/>
              </w:rPr>
              <w:fldChar w:fldCharType="end"/>
            </w:r>
            <w:r w:rsidRPr="00781A43">
              <w:rPr>
                <w:sz w:val="20"/>
                <w:szCs w:val="20"/>
              </w:rPr>
              <w:t xml:space="preserve"> of </w:t>
            </w:r>
            <w:r w:rsidRPr="00781A43">
              <w:rPr>
                <w:b/>
                <w:bCs/>
                <w:sz w:val="20"/>
                <w:szCs w:val="20"/>
              </w:rPr>
              <w:fldChar w:fldCharType="begin"/>
            </w:r>
            <w:r w:rsidRPr="00781A43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781A43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781A43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0641" w:rsidRDefault="00680641" w:rsidP="00680641">
      <w:r>
        <w:separator/>
      </w:r>
    </w:p>
  </w:footnote>
  <w:footnote w:type="continuationSeparator" w:id="0">
    <w:p w:rsidR="00680641" w:rsidRDefault="00680641" w:rsidP="006806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1A800C6"/>
    <w:multiLevelType w:val="hybridMultilevel"/>
    <w:tmpl w:val="A86CDB8C"/>
    <w:lvl w:ilvl="0" w:tplc="4B00A8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6EE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80D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A490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04F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624E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B0C7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10B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D83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2C18"/>
    <w:rsid w:val="00001C96"/>
    <w:rsid w:val="000509A6"/>
    <w:rsid w:val="00105DD4"/>
    <w:rsid w:val="0014515C"/>
    <w:rsid w:val="00175ADE"/>
    <w:rsid w:val="00185B76"/>
    <w:rsid w:val="001B428D"/>
    <w:rsid w:val="001B5DAD"/>
    <w:rsid w:val="001C1D52"/>
    <w:rsid w:val="001D1E1F"/>
    <w:rsid w:val="002131BC"/>
    <w:rsid w:val="0026189B"/>
    <w:rsid w:val="00271010"/>
    <w:rsid w:val="0027512B"/>
    <w:rsid w:val="002F375E"/>
    <w:rsid w:val="00313C08"/>
    <w:rsid w:val="0033609D"/>
    <w:rsid w:val="003406F3"/>
    <w:rsid w:val="003419AB"/>
    <w:rsid w:val="0036129C"/>
    <w:rsid w:val="003630ED"/>
    <w:rsid w:val="00383CAC"/>
    <w:rsid w:val="003958A0"/>
    <w:rsid w:val="00397FEA"/>
    <w:rsid w:val="003E0EDB"/>
    <w:rsid w:val="003F2BCF"/>
    <w:rsid w:val="003F6045"/>
    <w:rsid w:val="00405C58"/>
    <w:rsid w:val="00461D0E"/>
    <w:rsid w:val="004639E3"/>
    <w:rsid w:val="00491B86"/>
    <w:rsid w:val="0051122C"/>
    <w:rsid w:val="005154BF"/>
    <w:rsid w:val="00533E0F"/>
    <w:rsid w:val="00534FB7"/>
    <w:rsid w:val="00542B77"/>
    <w:rsid w:val="005703B7"/>
    <w:rsid w:val="00594B3F"/>
    <w:rsid w:val="005951B6"/>
    <w:rsid w:val="005A4E47"/>
    <w:rsid w:val="005B20C3"/>
    <w:rsid w:val="005F4B3C"/>
    <w:rsid w:val="00666E15"/>
    <w:rsid w:val="00680641"/>
    <w:rsid w:val="006B6864"/>
    <w:rsid w:val="006D7128"/>
    <w:rsid w:val="006F75E4"/>
    <w:rsid w:val="007169BB"/>
    <w:rsid w:val="00754C1A"/>
    <w:rsid w:val="00761BA4"/>
    <w:rsid w:val="0077714E"/>
    <w:rsid w:val="00790848"/>
    <w:rsid w:val="0079197D"/>
    <w:rsid w:val="00795C47"/>
    <w:rsid w:val="007A1980"/>
    <w:rsid w:val="007B75A9"/>
    <w:rsid w:val="007C250D"/>
    <w:rsid w:val="007C58CF"/>
    <w:rsid w:val="007F2601"/>
    <w:rsid w:val="00823B30"/>
    <w:rsid w:val="00833FA4"/>
    <w:rsid w:val="00864A41"/>
    <w:rsid w:val="008E3FE7"/>
    <w:rsid w:val="009277BD"/>
    <w:rsid w:val="0094072C"/>
    <w:rsid w:val="00965ADD"/>
    <w:rsid w:val="00973E84"/>
    <w:rsid w:val="009A2F63"/>
    <w:rsid w:val="009C0B85"/>
    <w:rsid w:val="009E559A"/>
    <w:rsid w:val="00A00A58"/>
    <w:rsid w:val="00A03CF0"/>
    <w:rsid w:val="00A4110D"/>
    <w:rsid w:val="00A53D26"/>
    <w:rsid w:val="00A734A5"/>
    <w:rsid w:val="00A9431E"/>
    <w:rsid w:val="00AE39FA"/>
    <w:rsid w:val="00AF62EC"/>
    <w:rsid w:val="00B03741"/>
    <w:rsid w:val="00B4237D"/>
    <w:rsid w:val="00B468A3"/>
    <w:rsid w:val="00B569A5"/>
    <w:rsid w:val="00B71D66"/>
    <w:rsid w:val="00B93AF6"/>
    <w:rsid w:val="00BD2540"/>
    <w:rsid w:val="00BD6890"/>
    <w:rsid w:val="00C4354B"/>
    <w:rsid w:val="00C541A2"/>
    <w:rsid w:val="00CB02C4"/>
    <w:rsid w:val="00CB3026"/>
    <w:rsid w:val="00CF0C7C"/>
    <w:rsid w:val="00D36D5B"/>
    <w:rsid w:val="00D67DCE"/>
    <w:rsid w:val="00D82C18"/>
    <w:rsid w:val="00D944B5"/>
    <w:rsid w:val="00DB09DC"/>
    <w:rsid w:val="00DC0837"/>
    <w:rsid w:val="00E101B8"/>
    <w:rsid w:val="00E13BE7"/>
    <w:rsid w:val="00E17E67"/>
    <w:rsid w:val="00E55549"/>
    <w:rsid w:val="00E7344B"/>
    <w:rsid w:val="00E95703"/>
    <w:rsid w:val="00EE70BF"/>
    <w:rsid w:val="00EF07E9"/>
    <w:rsid w:val="00F14794"/>
    <w:rsid w:val="00F35B67"/>
    <w:rsid w:val="00F62A15"/>
    <w:rsid w:val="00F813A3"/>
    <w:rsid w:val="00FC67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E18CC"/>
  <w15:docId w15:val="{87A046E2-4851-461E-8505-E6BDD7E61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D1E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pt-PT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paragraph" w:styleId="Revision">
    <w:name w:val="Revision"/>
    <w:hidden/>
    <w:uiPriority w:val="99"/>
    <w:semiHidden/>
    <w:rsid w:val="0014515C"/>
  </w:style>
  <w:style w:type="paragraph" w:styleId="BalloonText">
    <w:name w:val="Balloon Text"/>
    <w:basedOn w:val="Normal"/>
    <w:link w:val="BalloonTextChar"/>
    <w:uiPriority w:val="99"/>
    <w:semiHidden/>
    <w:unhideWhenUsed/>
    <w:rsid w:val="001451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15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806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0641"/>
  </w:style>
  <w:style w:type="paragraph" w:styleId="Footer">
    <w:name w:val="footer"/>
    <w:basedOn w:val="Normal"/>
    <w:link w:val="FooterChar"/>
    <w:uiPriority w:val="99"/>
    <w:unhideWhenUsed/>
    <w:rsid w:val="006806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6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33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3720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3345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855</Words>
  <Characters>4880</Characters>
  <Application>Microsoft Office Word</Application>
  <DocSecurity>0</DocSecurity>
  <Lines>40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MENGHES Cosmina</cp:lastModifiedBy>
  <cp:revision>6</cp:revision>
  <dcterms:created xsi:type="dcterms:W3CDTF">2019-04-16T12:41:00Z</dcterms:created>
  <dcterms:modified xsi:type="dcterms:W3CDTF">2019-09-02T15:09:00Z</dcterms:modified>
</cp:coreProperties>
</file>