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>
            <wp:extent cx="3810000" cy="1285875"/>
            <wp:effectExtent l="0" t="0" r="0" b="9525"/>
            <wp:docPr id="1" name="Slika 1" descr="C:\Users\B.Stam\Desktop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DSB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</w:p>
    <w:p w:rsidR="00A5373F" w:rsidRPr="001E372C" w:rsidRDefault="00A5373F" w:rsidP="00A5373F">
      <w:pPr>
        <w:bidi/>
        <w:jc w:val="center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خصائص شركة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"دوكلاندس سكيوريتي" بنك نورلاندا</w:t>
      </w:r>
    </w:p>
    <w:p w:rsidR="00A5373F" w:rsidRPr="00147DA5" w:rsidRDefault="00A5373F" w:rsidP="00A5373F">
      <w:pPr>
        <w:tabs>
          <w:tab w:val="left" w:pos="3440"/>
          <w:tab w:val="center" w:pos="4703"/>
        </w:tabs>
        <w:bidi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(</w:t>
      </w:r>
      <w:r w:rsidRPr="003F79EC">
        <w:rPr>
          <w:rFonts w:asciiTheme="minorHAnsi" w:hAnsiTheme="minorHAnsi" w:cstheme="minorHAnsi"/>
          <w:b/>
        </w:rPr>
        <w:t>DSBN</w:t>
      </w: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</w:p>
    <w:p w:rsidR="00A5373F" w:rsidRDefault="00A5373F" w:rsidP="00A5373F">
      <w:pPr>
        <w:bidi/>
        <w:jc w:val="both"/>
        <w:rPr>
          <w:rFonts w:ascii="Sakkal Majalla" w:hAnsi="Sakkal Majalla" w:cs="Sakkal Majalla" w:hint="cs"/>
          <w:b/>
          <w:rtl/>
        </w:rPr>
      </w:pPr>
    </w:p>
    <w:p w:rsidR="00A5373F" w:rsidRDefault="008148CA" w:rsidP="004520A8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/>
          <w:b/>
          <w:rtl/>
        </w:rPr>
        <w:t>يعتبر</w:t>
      </w:r>
      <w:r w:rsidR="00A5373F">
        <w:rPr>
          <w:rFonts w:ascii="Sakkal Majalla" w:hAnsi="Sakkal Majalla" w:cs="Sakkal Majalla" w:hint="cs"/>
          <w:b/>
          <w:rtl/>
        </w:rPr>
        <w:t xml:space="preserve"> "دوك</w:t>
      </w:r>
      <w:r>
        <w:rPr>
          <w:rFonts w:ascii="Sakkal Majalla" w:hAnsi="Sakkal Majalla" w:cs="Sakkal Majalla" w:hint="cs"/>
          <w:b/>
          <w:rtl/>
        </w:rPr>
        <w:t>لاندز سكيوريتي" بنك نورلاندا</w:t>
      </w:r>
      <w:r w:rsidR="004520A8">
        <w:rPr>
          <w:rFonts w:ascii="Sakkal Majalla" w:hAnsi="Sakkal Majalla" w:cs="Sakkal Majalla" w:hint="cs"/>
          <w:b/>
          <w:rtl/>
        </w:rPr>
        <w:t xml:space="preserve"> (</w:t>
      </w:r>
      <w:r w:rsidR="004520A8" w:rsidRPr="00A5373F">
        <w:rPr>
          <w:rFonts w:ascii="Sakkal Majalla" w:hAnsi="Sakkal Majalla" w:cs="Sakkal Majalla"/>
          <w:b/>
        </w:rPr>
        <w:t>DSBN</w:t>
      </w:r>
      <w:r w:rsidR="004520A8">
        <w:rPr>
          <w:rFonts w:ascii="Sakkal Majalla" w:hAnsi="Sakkal Majalla" w:cs="Sakkal Majalla" w:hint="cs"/>
          <w:b/>
          <w:rtl/>
        </w:rPr>
        <w:t>)</w:t>
      </w:r>
      <w:r w:rsidR="00A5373F" w:rsidRPr="00A5373F">
        <w:rPr>
          <w:rFonts w:ascii="Sakkal Majalla" w:hAnsi="Sakkal Majalla" w:cs="Sakkal Majalla"/>
          <w:b/>
        </w:rPr>
        <w:t xml:space="preserve"> </w:t>
      </w:r>
      <w:r w:rsidR="00A5373F" w:rsidRPr="00A5373F">
        <w:rPr>
          <w:rFonts w:ascii="Sakkal Majalla" w:hAnsi="Sakkal Majalla" w:cs="Sakkal Majalla"/>
          <w:b/>
          <w:rtl/>
        </w:rPr>
        <w:t>أحد البنوك الرائ</w:t>
      </w:r>
      <w:r>
        <w:rPr>
          <w:rFonts w:ascii="Sakkal Majalla" w:hAnsi="Sakkal Majalla" w:cs="Sakkal Majalla"/>
          <w:b/>
          <w:rtl/>
        </w:rPr>
        <w:t>دة في نورلاند</w:t>
      </w:r>
      <w:r>
        <w:rPr>
          <w:rFonts w:ascii="Sakkal Majalla" w:hAnsi="Sakkal Majalla" w:cs="Sakkal Majalla" w:hint="cs"/>
          <w:b/>
          <w:rtl/>
        </w:rPr>
        <w:t>ا</w:t>
      </w:r>
      <w:r w:rsidR="00A5373F" w:rsidRPr="00A5373F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ويحظى</w:t>
      </w:r>
      <w:r w:rsidR="00A5373F" w:rsidRPr="00A5373F">
        <w:rPr>
          <w:rFonts w:ascii="Sakkal Majalla" w:hAnsi="Sakkal Majalla" w:cs="Sakkal Majalla"/>
          <w:b/>
          <w:rtl/>
        </w:rPr>
        <w:t xml:space="preserve"> </w:t>
      </w:r>
      <w:r>
        <w:rPr>
          <w:rFonts w:ascii="Sakkal Majalla" w:hAnsi="Sakkal Majalla" w:cs="Sakkal Majalla" w:hint="cs"/>
          <w:b/>
          <w:rtl/>
        </w:rPr>
        <w:t>ب</w:t>
      </w:r>
      <w:r w:rsidR="00A5373F" w:rsidRPr="00A5373F">
        <w:rPr>
          <w:rFonts w:ascii="Sakkal Majalla" w:hAnsi="Sakkal Majalla" w:cs="Sakkal Majalla"/>
          <w:b/>
          <w:rtl/>
        </w:rPr>
        <w:t xml:space="preserve">مكانة قوية في أوروبا </w:t>
      </w:r>
      <w:r w:rsidR="004520A8">
        <w:rPr>
          <w:rFonts w:ascii="Sakkal Majalla" w:hAnsi="Sakkal Majalla" w:cs="Sakkal Majalla" w:hint="cs"/>
          <w:b/>
          <w:rtl/>
        </w:rPr>
        <w:t>كما أن له</w:t>
      </w:r>
      <w:r w:rsidR="00A5373F" w:rsidRPr="00A5373F">
        <w:rPr>
          <w:rFonts w:ascii="Sakkal Majalla" w:hAnsi="Sakkal Majalla" w:cs="Sakkal Majalla"/>
          <w:b/>
          <w:rtl/>
        </w:rPr>
        <w:t xml:space="preserve"> حضور كبير في </w:t>
      </w:r>
      <w:r w:rsidR="004520A8">
        <w:rPr>
          <w:rFonts w:ascii="Sakkal Majalla" w:hAnsi="Sakkal Majalla" w:cs="Sakkal Majalla" w:hint="cs"/>
          <w:b/>
          <w:rtl/>
        </w:rPr>
        <w:t>أمريكا وكندا</w:t>
      </w:r>
      <w:r w:rsidR="004520A8">
        <w:rPr>
          <w:rFonts w:ascii="Sakkal Majalla" w:hAnsi="Sakkal Majalla" w:cs="Sakkal Majalla"/>
          <w:b/>
          <w:rtl/>
        </w:rPr>
        <w:t xml:space="preserve"> وآسيا والمحيط الهاد</w:t>
      </w:r>
      <w:r w:rsidR="004520A8">
        <w:rPr>
          <w:rFonts w:ascii="Sakkal Majalla" w:hAnsi="Sakkal Majalla" w:cs="Sakkal Majalla" w:hint="cs"/>
          <w:b/>
          <w:rtl/>
        </w:rPr>
        <w:t>ي</w:t>
      </w:r>
      <w:r w:rsidR="00A5373F" w:rsidRPr="00A5373F">
        <w:rPr>
          <w:rFonts w:ascii="Sakkal Majalla" w:hAnsi="Sakkal Majalla" w:cs="Sakkal Majalla"/>
          <w:b/>
          <w:rtl/>
        </w:rPr>
        <w:t xml:space="preserve">. </w:t>
      </w:r>
      <w:r w:rsidR="004520A8">
        <w:rPr>
          <w:rFonts w:ascii="Sakkal Majalla" w:hAnsi="Sakkal Majalla" w:cs="Sakkal Majalla" w:hint="cs"/>
          <w:b/>
          <w:rtl/>
        </w:rPr>
        <w:t>وي</w:t>
      </w:r>
      <w:r w:rsidR="00A5373F" w:rsidRPr="00A5373F">
        <w:rPr>
          <w:rFonts w:ascii="Sakkal Majalla" w:hAnsi="Sakkal Majalla" w:cs="Sakkal Majalla"/>
          <w:b/>
          <w:rtl/>
        </w:rPr>
        <w:t>قدم</w:t>
      </w:r>
      <w:r w:rsidR="004520A8">
        <w:rPr>
          <w:rFonts w:ascii="Sakkal Majalla" w:hAnsi="Sakkal Majalla" w:cs="Sakkal Majalla" w:hint="cs"/>
          <w:b/>
          <w:rtl/>
        </w:rPr>
        <w:t xml:space="preserve"> بنك</w:t>
      </w:r>
      <w:r w:rsidR="00A5373F" w:rsidRPr="00A5373F">
        <w:rPr>
          <w:rFonts w:ascii="Sakkal Majalla" w:hAnsi="Sakkal Majalla" w:cs="Sakkal Majalla"/>
          <w:b/>
        </w:rPr>
        <w:t xml:space="preserve"> DSBN </w:t>
      </w:r>
      <w:r w:rsidR="004520A8">
        <w:rPr>
          <w:rFonts w:ascii="Sakkal Majalla" w:hAnsi="Sakkal Majalla" w:cs="Sakkal Majalla"/>
          <w:b/>
          <w:rtl/>
        </w:rPr>
        <w:t xml:space="preserve">خدمات </w:t>
      </w:r>
      <w:r w:rsidR="004520A8">
        <w:rPr>
          <w:rFonts w:ascii="Sakkal Majalla" w:hAnsi="Sakkal Majalla" w:cs="Sakkal Majalla" w:hint="cs"/>
          <w:b/>
          <w:rtl/>
        </w:rPr>
        <w:t>بنكية</w:t>
      </w:r>
      <w:r w:rsidR="00A5373F" w:rsidRPr="00A5373F">
        <w:rPr>
          <w:rFonts w:ascii="Sakkal Majalla" w:hAnsi="Sakkal Majalla" w:cs="Sakkal Majalla"/>
          <w:b/>
          <w:rtl/>
        </w:rPr>
        <w:t xml:space="preserve"> للشركات</w:t>
      </w:r>
      <w:r w:rsidR="004520A8">
        <w:rPr>
          <w:rFonts w:ascii="Sakkal Majalla" w:hAnsi="Sakkal Majalla" w:cs="Sakkal Majalla" w:hint="cs"/>
          <w:b/>
          <w:rtl/>
        </w:rPr>
        <w:t>،</w:t>
      </w:r>
      <w:r w:rsidR="00A5373F" w:rsidRPr="00A5373F">
        <w:rPr>
          <w:rFonts w:ascii="Sakkal Majalla" w:hAnsi="Sakkal Majalla" w:cs="Sakkal Majalla"/>
          <w:b/>
          <w:rtl/>
        </w:rPr>
        <w:t xml:space="preserve"> والحكومات</w:t>
      </w:r>
      <w:r w:rsidR="004520A8">
        <w:rPr>
          <w:rFonts w:ascii="Sakkal Majalla" w:hAnsi="Sakkal Majalla" w:cs="Sakkal Majalla" w:hint="cs"/>
          <w:b/>
          <w:rtl/>
        </w:rPr>
        <w:t>،</w:t>
      </w:r>
      <w:r w:rsidR="00A5373F" w:rsidRPr="00A5373F">
        <w:rPr>
          <w:rFonts w:ascii="Sakkal Majalla" w:hAnsi="Sakkal Majalla" w:cs="Sakkal Majalla"/>
          <w:b/>
          <w:rtl/>
        </w:rPr>
        <w:t xml:space="preserve"> والمستثمرين </w:t>
      </w:r>
      <w:r w:rsidR="004520A8">
        <w:rPr>
          <w:rFonts w:ascii="Sakkal Majalla" w:hAnsi="Sakkal Majalla" w:cs="Sakkal Majalla" w:hint="cs"/>
          <w:b/>
          <w:rtl/>
        </w:rPr>
        <w:t>ا</w:t>
      </w:r>
      <w:r w:rsidR="00A5373F" w:rsidRPr="00A5373F">
        <w:rPr>
          <w:rFonts w:ascii="Sakkal Majalla" w:hAnsi="Sakkal Majalla" w:cs="Sakkal Majalla"/>
          <w:b/>
          <w:rtl/>
        </w:rPr>
        <w:t>لمؤسسات</w:t>
      </w:r>
      <w:r w:rsidR="004520A8">
        <w:rPr>
          <w:rFonts w:ascii="Sakkal Majalla" w:hAnsi="Sakkal Majalla" w:cs="Sakkal Majalla" w:hint="cs"/>
          <w:b/>
          <w:rtl/>
        </w:rPr>
        <w:t>يين،</w:t>
      </w:r>
      <w:r w:rsidR="004520A8">
        <w:rPr>
          <w:rFonts w:ascii="Sakkal Majalla" w:hAnsi="Sakkal Majalla" w:cs="Sakkal Majalla"/>
          <w:b/>
          <w:rtl/>
        </w:rPr>
        <w:t xml:space="preserve"> والشركات الصغ</w:t>
      </w:r>
      <w:r w:rsidR="004520A8">
        <w:rPr>
          <w:rFonts w:ascii="Sakkal Majalla" w:hAnsi="Sakkal Majalla" w:cs="Sakkal Majalla" w:hint="cs"/>
          <w:b/>
          <w:rtl/>
        </w:rPr>
        <w:t xml:space="preserve">رى </w:t>
      </w:r>
      <w:r w:rsidR="00A5373F" w:rsidRPr="00A5373F">
        <w:rPr>
          <w:rFonts w:ascii="Sakkal Majalla" w:hAnsi="Sakkal Majalla" w:cs="Sakkal Majalla"/>
          <w:b/>
          <w:rtl/>
        </w:rPr>
        <w:t>والمتوسطة والأفراد</w:t>
      </w:r>
      <w:r w:rsidR="00A5373F" w:rsidRPr="00A5373F">
        <w:rPr>
          <w:rFonts w:ascii="Sakkal Majalla" w:hAnsi="Sakkal Majalla" w:cs="Sakkal Majalla"/>
          <w:b/>
        </w:rPr>
        <w:t>.</w:t>
      </w:r>
    </w:p>
    <w:p w:rsidR="008148CA" w:rsidRPr="008148CA" w:rsidRDefault="008148CA" w:rsidP="008148CA">
      <w:pPr>
        <w:bidi/>
        <w:jc w:val="both"/>
        <w:rPr>
          <w:rFonts w:ascii="Sakkal Majalla" w:hAnsi="Sakkal Majalla" w:cs="Sakkal Majalla"/>
          <w:b/>
        </w:rPr>
      </w:pPr>
    </w:p>
    <w:p w:rsidR="00A5373F" w:rsidRDefault="00A5373F" w:rsidP="004520A8">
      <w:pPr>
        <w:bidi/>
        <w:jc w:val="both"/>
        <w:rPr>
          <w:rFonts w:ascii="Sakkal Majalla" w:hAnsi="Sakkal Majalla" w:cs="Sakkal Majalla" w:hint="cs"/>
          <w:b/>
          <w:rtl/>
        </w:rPr>
      </w:pPr>
      <w:r w:rsidRPr="00A5373F">
        <w:rPr>
          <w:rFonts w:ascii="Sakkal Majalla" w:hAnsi="Sakkal Majalla" w:cs="Sakkal Majalla"/>
          <w:b/>
          <w:rtl/>
        </w:rPr>
        <w:t>يتمحور نظام</w:t>
      </w:r>
      <w:r w:rsidR="004520A8">
        <w:rPr>
          <w:rFonts w:ascii="Sakkal Majalla" w:hAnsi="Sakkal Majalla" w:cs="Sakkal Majalla" w:hint="cs"/>
          <w:b/>
          <w:rtl/>
        </w:rPr>
        <w:t xml:space="preserve"> بنك</w:t>
      </w:r>
      <w:r w:rsidRPr="00A5373F">
        <w:rPr>
          <w:rFonts w:ascii="Sakkal Majalla" w:hAnsi="Sakkal Majalla" w:cs="Sakkal Majalla"/>
          <w:b/>
        </w:rPr>
        <w:t xml:space="preserve"> DSBN </w:t>
      </w:r>
      <w:r w:rsidRPr="00A5373F">
        <w:rPr>
          <w:rFonts w:ascii="Sakkal Majalla" w:hAnsi="Sakkal Majalla" w:cs="Sakkal Majalla"/>
          <w:b/>
          <w:rtl/>
        </w:rPr>
        <w:t xml:space="preserve">حول </w:t>
      </w:r>
      <w:r w:rsidR="004520A8">
        <w:rPr>
          <w:rFonts w:ascii="Sakkal Majalla" w:hAnsi="Sakkal Majalla" w:cs="Sakkal Majalla" w:hint="cs"/>
          <w:b/>
          <w:rtl/>
        </w:rPr>
        <w:t xml:space="preserve">ثلاثة </w:t>
      </w:r>
      <w:r w:rsidRPr="00A5373F">
        <w:rPr>
          <w:rFonts w:ascii="Sakkal Majalla" w:hAnsi="Sakkal Majalla" w:cs="Sakkal Majalla"/>
          <w:b/>
          <w:rtl/>
        </w:rPr>
        <w:t xml:space="preserve">أنواع </w:t>
      </w:r>
      <w:r w:rsidR="004520A8">
        <w:rPr>
          <w:rFonts w:ascii="Sakkal Majalla" w:hAnsi="Sakkal Majalla" w:cs="Sakkal Majalla" w:hint="cs"/>
          <w:b/>
          <w:rtl/>
        </w:rPr>
        <w:t>من الزبناء</w:t>
      </w:r>
      <w:r w:rsidRPr="00A5373F">
        <w:rPr>
          <w:rFonts w:ascii="Sakkal Majalla" w:hAnsi="Sakkal Majalla" w:cs="Sakkal Majalla"/>
          <w:b/>
          <w:rtl/>
        </w:rPr>
        <w:t xml:space="preserve"> </w:t>
      </w:r>
      <w:r w:rsidR="004520A8">
        <w:rPr>
          <w:rFonts w:ascii="Sakkal Majalla" w:hAnsi="Sakkal Majalla" w:cs="Sakkal Majalla"/>
          <w:b/>
          <w:rtl/>
        </w:rPr>
        <w:t>–</w:t>
      </w:r>
      <w:r w:rsidRPr="00A5373F">
        <w:rPr>
          <w:rFonts w:ascii="Sakkal Majalla" w:hAnsi="Sakkal Majalla" w:cs="Sakkal Majalla"/>
          <w:b/>
          <w:rtl/>
        </w:rPr>
        <w:t xml:space="preserve"> </w:t>
      </w:r>
      <w:r w:rsidR="004520A8">
        <w:rPr>
          <w:rFonts w:ascii="Sakkal Majalla" w:hAnsi="Sakkal Majalla" w:cs="Sakkal Majalla" w:hint="cs"/>
          <w:b/>
          <w:rtl/>
        </w:rPr>
        <w:t>الزبناء</w:t>
      </w:r>
      <w:r w:rsidRPr="00A5373F">
        <w:rPr>
          <w:rFonts w:ascii="Sakkal Majalla" w:hAnsi="Sakkal Majalla" w:cs="Sakkal Majalla"/>
          <w:b/>
          <w:rtl/>
        </w:rPr>
        <w:t xml:space="preserve"> </w:t>
      </w:r>
      <w:r w:rsidR="004520A8">
        <w:rPr>
          <w:rFonts w:ascii="Sakkal Majalla" w:hAnsi="Sakkal Majalla" w:cs="Sakkal Majalla" w:hint="cs"/>
          <w:b/>
          <w:rtl/>
        </w:rPr>
        <w:t>الخواص</w:t>
      </w:r>
      <w:r w:rsidRPr="00A5373F">
        <w:rPr>
          <w:rFonts w:ascii="Sakkal Majalla" w:hAnsi="Sakkal Majalla" w:cs="Sakkal Majalla"/>
          <w:b/>
          <w:rtl/>
        </w:rPr>
        <w:t xml:space="preserve">، </w:t>
      </w:r>
      <w:r w:rsidR="004520A8">
        <w:rPr>
          <w:rFonts w:ascii="Sakkal Majalla" w:hAnsi="Sakkal Majalla" w:cs="Sakkal Majalla" w:hint="cs"/>
          <w:b/>
          <w:rtl/>
        </w:rPr>
        <w:t>الشركات الاستئمانية</w:t>
      </w:r>
      <w:r w:rsidR="004520A8">
        <w:rPr>
          <w:rFonts w:ascii="Sakkal Majalla" w:hAnsi="Sakkal Majalla" w:cs="Sakkal Majalla"/>
          <w:b/>
          <w:rtl/>
        </w:rPr>
        <w:t xml:space="preserve"> والمؤسسات</w:t>
      </w:r>
      <w:r w:rsidRPr="00A5373F">
        <w:rPr>
          <w:rFonts w:ascii="Sakkal Majalla" w:hAnsi="Sakkal Majalla" w:cs="Sakkal Majalla"/>
          <w:b/>
          <w:rtl/>
        </w:rPr>
        <w:t xml:space="preserve">، </w:t>
      </w:r>
      <w:r w:rsidR="004520A8">
        <w:rPr>
          <w:rFonts w:ascii="Sakkal Majalla" w:hAnsi="Sakkal Majalla" w:cs="Sakkal Majalla" w:hint="cs"/>
          <w:b/>
          <w:rtl/>
        </w:rPr>
        <w:t>والمقاولات من خلال</w:t>
      </w:r>
      <w:r w:rsidRPr="00A5373F">
        <w:rPr>
          <w:rFonts w:ascii="Sakkal Majalla" w:hAnsi="Sakkal Majalla" w:cs="Sakkal Majalla"/>
          <w:b/>
          <w:rtl/>
        </w:rPr>
        <w:t xml:space="preserve"> الأقسام التالية </w:t>
      </w:r>
      <w:r w:rsidR="004520A8">
        <w:rPr>
          <w:rFonts w:ascii="Sakkal Majalla" w:hAnsi="Sakkal Majalla" w:cs="Sakkal Majalla" w:hint="cs"/>
          <w:b/>
          <w:rtl/>
        </w:rPr>
        <w:t>للأنشطة التجارية</w:t>
      </w:r>
      <w:r w:rsidRPr="00A5373F">
        <w:rPr>
          <w:rFonts w:ascii="Sakkal Majalla" w:hAnsi="Sakkal Majalla" w:cs="Sakkal Majalla"/>
          <w:b/>
        </w:rPr>
        <w:t>:</w:t>
      </w:r>
    </w:p>
    <w:p w:rsidR="008148CA" w:rsidRPr="008148CA" w:rsidRDefault="008148CA" w:rsidP="008148CA">
      <w:pPr>
        <w:bidi/>
        <w:jc w:val="both"/>
        <w:rPr>
          <w:rFonts w:ascii="Sakkal Majalla" w:hAnsi="Sakkal Majalla" w:cs="Sakkal Majalla"/>
          <w:b/>
        </w:rPr>
      </w:pPr>
    </w:p>
    <w:p w:rsidR="00A5373F" w:rsidRPr="008148CA" w:rsidRDefault="004520A8" w:rsidP="004520A8">
      <w:pPr>
        <w:pStyle w:val="Paragraphedeliste"/>
        <w:numPr>
          <w:ilvl w:val="0"/>
          <w:numId w:val="3"/>
        </w:num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/>
          <w:b/>
          <w:rtl/>
        </w:rPr>
        <w:t>البنك التجاري</w:t>
      </w:r>
      <w:r>
        <w:rPr>
          <w:rFonts w:ascii="Sakkal Majalla" w:hAnsi="Sakkal Majalla" w:cs="Sakkal Majalla" w:hint="cs"/>
          <w:b/>
          <w:rtl/>
        </w:rPr>
        <w:t xml:space="preserve"> </w:t>
      </w:r>
      <w:r w:rsidR="00A5373F" w:rsidRPr="008148CA">
        <w:rPr>
          <w:rFonts w:ascii="Sakkal Majalla" w:hAnsi="Sakkal Majalla" w:cs="Sakkal Majalla"/>
          <w:b/>
          <w:rtl/>
        </w:rPr>
        <w:t xml:space="preserve">والخاص الذي يعتبر رائداً </w:t>
      </w:r>
      <w:r w:rsidRPr="008148CA">
        <w:rPr>
          <w:rFonts w:ascii="Sakkal Majalla" w:hAnsi="Sakkal Majalla" w:cs="Sakkal Majalla"/>
          <w:b/>
          <w:rtl/>
        </w:rPr>
        <w:t xml:space="preserve">واضحاً </w:t>
      </w:r>
      <w:r w:rsidR="00A5373F" w:rsidRPr="008148CA">
        <w:rPr>
          <w:rFonts w:ascii="Sakkal Majalla" w:hAnsi="Sakkal Majalla" w:cs="Sakkal Majalla"/>
          <w:b/>
          <w:rtl/>
        </w:rPr>
        <w:t>في السوق في نورلاند</w:t>
      </w:r>
      <w:r>
        <w:rPr>
          <w:rFonts w:ascii="Sakkal Majalla" w:hAnsi="Sakkal Majalla" w:cs="Sakkal Majalla" w:hint="cs"/>
          <w:b/>
          <w:rtl/>
        </w:rPr>
        <w:t>ا</w:t>
      </w:r>
      <w:r w:rsidR="00A5373F" w:rsidRPr="008148CA">
        <w:rPr>
          <w:rFonts w:ascii="Sakkal Majalla" w:hAnsi="Sakkal Majalla" w:cs="Sakkal Majalla"/>
          <w:b/>
          <w:rtl/>
        </w:rPr>
        <w:t xml:space="preserve"> </w:t>
      </w:r>
      <w:r>
        <w:rPr>
          <w:rFonts w:ascii="Sakkal Majalla" w:hAnsi="Sakkal Majalla" w:cs="Sakkal Majalla" w:hint="cs"/>
          <w:b/>
          <w:rtl/>
        </w:rPr>
        <w:t>ب</w:t>
      </w:r>
      <w:r w:rsidR="00A5373F" w:rsidRPr="008148CA">
        <w:rPr>
          <w:rFonts w:ascii="Sakkal Majalla" w:hAnsi="Sakkal Majalla" w:cs="Sakkal Majalla"/>
          <w:b/>
          <w:rtl/>
        </w:rPr>
        <w:t xml:space="preserve">حسب عدد </w:t>
      </w:r>
      <w:r>
        <w:rPr>
          <w:rFonts w:ascii="Sakkal Majalla" w:hAnsi="Sakkal Majalla" w:cs="Sakkal Majalla" w:hint="cs"/>
          <w:b/>
          <w:rtl/>
        </w:rPr>
        <w:t>الزبناء</w:t>
      </w:r>
      <w:r w:rsidR="00A5373F" w:rsidRPr="008148CA">
        <w:rPr>
          <w:rFonts w:ascii="Sakkal Majalla" w:hAnsi="Sakkal Majalla" w:cs="Sakkal Majalla"/>
          <w:b/>
          <w:rtl/>
        </w:rPr>
        <w:t xml:space="preserve">. </w:t>
      </w:r>
      <w:r>
        <w:rPr>
          <w:rFonts w:ascii="Sakkal Majalla" w:hAnsi="Sakkal Majalla" w:cs="Sakkal Majalla" w:hint="cs"/>
          <w:b/>
          <w:rtl/>
        </w:rPr>
        <w:t>و</w:t>
      </w:r>
      <w:r w:rsidR="00A5373F" w:rsidRPr="008148CA">
        <w:rPr>
          <w:rFonts w:ascii="Sakkal Majalla" w:hAnsi="Sakkal Majalla" w:cs="Sakkal Majalla"/>
          <w:b/>
          <w:rtl/>
        </w:rPr>
        <w:t>يعتبر</w:t>
      </w:r>
      <w:r>
        <w:rPr>
          <w:rFonts w:ascii="Sakkal Majalla" w:hAnsi="Sakkal Majalla" w:cs="Sakkal Majalla" w:hint="cs"/>
          <w:b/>
          <w:rtl/>
        </w:rPr>
        <w:t xml:space="preserve"> "نوربوستبنك"</w:t>
      </w:r>
      <w:r w:rsidR="00A5373F" w:rsidRPr="008148CA">
        <w:rPr>
          <w:rFonts w:ascii="Sakkal Majalla" w:hAnsi="Sakkal Majalla" w:cs="Sakkal Majalla"/>
          <w:b/>
        </w:rPr>
        <w:t xml:space="preserve"> </w:t>
      </w:r>
      <w:r>
        <w:rPr>
          <w:rFonts w:ascii="Sakkal Majalla" w:hAnsi="Sakkal Majalla" w:cs="Sakkal Majalla" w:hint="cs"/>
          <w:b/>
          <w:rtl/>
        </w:rPr>
        <w:t>(</w:t>
      </w:r>
      <w:r w:rsidRPr="008148CA">
        <w:rPr>
          <w:rFonts w:ascii="Sakkal Majalla" w:hAnsi="Sakkal Majalla" w:cs="Sakkal Majalla"/>
          <w:b/>
        </w:rPr>
        <w:t>NorPostbank</w:t>
      </w:r>
      <w:r>
        <w:rPr>
          <w:rFonts w:ascii="Sakkal Majalla" w:hAnsi="Sakkal Majalla" w:cs="Sakkal Majalla" w:hint="cs"/>
          <w:b/>
          <w:rtl/>
        </w:rPr>
        <w:t>)</w:t>
      </w:r>
      <w:r w:rsidR="00A5373F" w:rsidRPr="008148CA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 xml:space="preserve">وبنك نورلاندا </w:t>
      </w:r>
      <w:r w:rsidR="00A5373F" w:rsidRPr="008148CA">
        <w:rPr>
          <w:rFonts w:ascii="Sakkal Majalla" w:hAnsi="Sakkal Majalla" w:cs="Sakkal Majalla"/>
          <w:b/>
          <w:rtl/>
        </w:rPr>
        <w:t xml:space="preserve">لأعمال </w:t>
      </w:r>
      <w:r>
        <w:rPr>
          <w:rFonts w:ascii="Sakkal Majalla" w:hAnsi="Sakkal Majalla" w:cs="Sakkal Majalla" w:hint="cs"/>
          <w:b/>
          <w:rtl/>
        </w:rPr>
        <w:t>ا</w:t>
      </w:r>
      <w:r>
        <w:rPr>
          <w:rFonts w:ascii="Sakkal Majalla" w:hAnsi="Sakkal Majalla" w:cs="Sakkal Majalla" w:hint="cs"/>
          <w:b/>
          <w:rtl/>
        </w:rPr>
        <w:t>لزبناء و</w:t>
      </w:r>
      <w:r w:rsidRPr="008148CA">
        <w:rPr>
          <w:rFonts w:ascii="Sakkal Majalla" w:hAnsi="Sakkal Majalla" w:cs="Sakkal Majalla"/>
          <w:b/>
          <w:rtl/>
        </w:rPr>
        <w:t xml:space="preserve">الدولية </w:t>
      </w:r>
      <w:r w:rsidR="00A5373F" w:rsidRPr="008148CA">
        <w:rPr>
          <w:rFonts w:ascii="Sakkal Majalla" w:hAnsi="Sakkal Majalla" w:cs="Sakkal Majalla"/>
          <w:b/>
          <w:rtl/>
        </w:rPr>
        <w:t>التجارية الخاصة وشركة إدارة الثروات العالمية جزءًا من هذا القسم</w:t>
      </w:r>
      <w:r w:rsidR="00A5373F" w:rsidRPr="008148CA">
        <w:rPr>
          <w:rFonts w:ascii="Sakkal Majalla" w:hAnsi="Sakkal Majalla" w:cs="Sakkal Majalla"/>
          <w:b/>
        </w:rPr>
        <w:t>.</w:t>
      </w:r>
    </w:p>
    <w:p w:rsidR="004520A8" w:rsidRDefault="004520A8" w:rsidP="004520A8">
      <w:pPr>
        <w:pStyle w:val="Paragraphedeliste"/>
        <w:bidi/>
        <w:jc w:val="both"/>
        <w:rPr>
          <w:rFonts w:ascii="Sakkal Majalla" w:hAnsi="Sakkal Majalla" w:cs="Sakkal Majalla" w:hint="cs"/>
          <w:b/>
        </w:rPr>
      </w:pPr>
    </w:p>
    <w:p w:rsidR="004520A8" w:rsidRDefault="00A5373F" w:rsidP="004520A8">
      <w:pPr>
        <w:pStyle w:val="Paragraphedeliste"/>
        <w:numPr>
          <w:ilvl w:val="0"/>
          <w:numId w:val="3"/>
        </w:numPr>
        <w:bidi/>
        <w:jc w:val="both"/>
        <w:rPr>
          <w:rFonts w:ascii="Sakkal Majalla" w:hAnsi="Sakkal Majalla" w:cs="Sakkal Majalla" w:hint="cs"/>
          <w:b/>
        </w:rPr>
      </w:pPr>
      <w:r w:rsidRPr="004520A8">
        <w:rPr>
          <w:rFonts w:ascii="Sakkal Majalla" w:hAnsi="Sakkal Majalla" w:cs="Sakkal Majalla"/>
          <w:b/>
          <w:rtl/>
        </w:rPr>
        <w:t>إدارة أصول نورلاند</w:t>
      </w:r>
      <w:r w:rsidR="004520A8">
        <w:rPr>
          <w:rFonts w:ascii="Sakkal Majalla" w:hAnsi="Sakkal Majalla" w:cs="Sakkal Majalla" w:hint="cs"/>
          <w:b/>
          <w:rtl/>
        </w:rPr>
        <w:t>ا</w:t>
      </w:r>
      <w:r w:rsidR="004520A8">
        <w:rPr>
          <w:rFonts w:ascii="Sakkal Majalla" w:hAnsi="Sakkal Majalla" w:cs="Sakkal Majalla"/>
          <w:b/>
          <w:rtl/>
        </w:rPr>
        <w:t xml:space="preserve">، </w:t>
      </w:r>
      <w:r w:rsidRPr="004520A8">
        <w:rPr>
          <w:rFonts w:ascii="Sakkal Majalla" w:hAnsi="Sakkal Majalla" w:cs="Sakkal Majalla"/>
          <w:b/>
          <w:rtl/>
        </w:rPr>
        <w:t xml:space="preserve">التي </w:t>
      </w:r>
      <w:r w:rsidR="004520A8">
        <w:rPr>
          <w:rFonts w:ascii="Sakkal Majalla" w:hAnsi="Sakkal Majalla" w:cs="Sakkal Majalla" w:hint="cs"/>
          <w:b/>
          <w:rtl/>
        </w:rPr>
        <w:t>ينبغي</w:t>
      </w:r>
      <w:r w:rsidRPr="004520A8">
        <w:rPr>
          <w:rFonts w:ascii="Sakkal Majalla" w:hAnsi="Sakkal Majalla" w:cs="Sakkal Majalla"/>
          <w:b/>
          <w:rtl/>
        </w:rPr>
        <w:t xml:space="preserve"> أن تحصل على مزيد من الاستقلال </w:t>
      </w:r>
      <w:r w:rsidR="004520A8">
        <w:rPr>
          <w:rFonts w:ascii="Sakkal Majalla" w:hAnsi="Sakkal Majalla" w:cs="Sakkal Majalla" w:hint="cs"/>
          <w:b/>
          <w:rtl/>
        </w:rPr>
        <w:t>العملياتي</w:t>
      </w:r>
      <w:r w:rsidRPr="004520A8">
        <w:rPr>
          <w:rFonts w:ascii="Sakkal Majalla" w:hAnsi="Sakkal Majalla" w:cs="Sakkal Majalla"/>
          <w:b/>
          <w:rtl/>
        </w:rPr>
        <w:t xml:space="preserve"> من خلال الاكتتاب العام الأولي</w:t>
      </w:r>
      <w:r w:rsidR="004520A8">
        <w:rPr>
          <w:rFonts w:ascii="Sakkal Majalla" w:hAnsi="Sakkal Majalla" w:cs="Sakkal Majalla" w:hint="cs"/>
          <w:b/>
          <w:rtl/>
        </w:rPr>
        <w:t xml:space="preserve"> الجزئي</w:t>
      </w:r>
      <w:r w:rsidRPr="004520A8">
        <w:rPr>
          <w:rFonts w:ascii="Sakkal Majalla" w:hAnsi="Sakkal Majalla" w:cs="Sakkal Majalla"/>
          <w:b/>
          <w:rtl/>
        </w:rPr>
        <w:t xml:space="preserve"> وأن تكون في وضع أفضل للنمو</w:t>
      </w:r>
      <w:r w:rsidRPr="004520A8">
        <w:rPr>
          <w:rFonts w:ascii="Sakkal Majalla" w:hAnsi="Sakkal Majalla" w:cs="Sakkal Majalla"/>
          <w:b/>
        </w:rPr>
        <w:t>.</w:t>
      </w:r>
    </w:p>
    <w:p w:rsidR="004520A8" w:rsidRPr="004520A8" w:rsidRDefault="004520A8" w:rsidP="004520A8">
      <w:pPr>
        <w:pStyle w:val="Paragraphedeliste"/>
        <w:rPr>
          <w:rFonts w:ascii="Sakkal Majalla" w:hAnsi="Sakkal Majalla" w:cs="Sakkal Majalla" w:hint="cs"/>
          <w:b/>
          <w:rtl/>
        </w:rPr>
      </w:pPr>
    </w:p>
    <w:p w:rsidR="00A5373F" w:rsidRPr="004520A8" w:rsidRDefault="004520A8" w:rsidP="004520A8">
      <w:pPr>
        <w:pStyle w:val="Paragraphedeliste"/>
        <w:numPr>
          <w:ilvl w:val="0"/>
          <w:numId w:val="3"/>
        </w:numPr>
        <w:bidi/>
        <w:jc w:val="both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>ب</w:t>
      </w:r>
      <w:r>
        <w:rPr>
          <w:rFonts w:ascii="Sakkal Majalla" w:hAnsi="Sakkal Majalla" w:cs="Sakkal Majalla"/>
          <w:b/>
          <w:rtl/>
        </w:rPr>
        <w:t>نك الشركات والاستثمار</w:t>
      </w:r>
      <w:r w:rsidR="00A5373F" w:rsidRPr="004520A8">
        <w:rPr>
          <w:rFonts w:ascii="Sakkal Majalla" w:hAnsi="Sakkal Majalla" w:cs="Sakkal Majalla"/>
          <w:b/>
          <w:rtl/>
        </w:rPr>
        <w:t xml:space="preserve">، الذي </w:t>
      </w:r>
      <w:r>
        <w:rPr>
          <w:rFonts w:ascii="Sakkal Majalla" w:hAnsi="Sakkal Majalla" w:cs="Sakkal Majalla" w:hint="cs"/>
          <w:b/>
          <w:rtl/>
        </w:rPr>
        <w:t>يشمل</w:t>
      </w:r>
      <w:r w:rsidR="00A5373F" w:rsidRPr="004520A8">
        <w:rPr>
          <w:rFonts w:ascii="Sakkal Majalla" w:hAnsi="Sakkal Majalla" w:cs="Sakkal Majalla"/>
          <w:b/>
          <w:rtl/>
        </w:rPr>
        <w:t xml:space="preserve"> الأنشطة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للشركات، والأسهم، والدخل الثابت</w:t>
      </w:r>
      <w:r w:rsidR="00A5373F" w:rsidRPr="004520A8">
        <w:rPr>
          <w:rFonts w:ascii="Sakkal Majalla" w:hAnsi="Sakkal Majalla" w:cs="Sakkal Majalla"/>
          <w:b/>
          <w:rtl/>
        </w:rPr>
        <w:t xml:space="preserve"> والعملات </w:t>
      </w:r>
      <w:r>
        <w:rPr>
          <w:rFonts w:ascii="Sakkal Majalla" w:hAnsi="Sakkal Majalla" w:cs="Sakkal Majalla" w:hint="cs"/>
          <w:b/>
          <w:rtl/>
        </w:rPr>
        <w:t>و</w:t>
      </w:r>
      <w:r w:rsidR="00A5373F" w:rsidRPr="004520A8">
        <w:rPr>
          <w:rFonts w:ascii="Sakkal Majalla" w:hAnsi="Sakkal Majalla" w:cs="Sakkal Majalla"/>
          <w:b/>
          <w:rtl/>
        </w:rPr>
        <w:t xml:space="preserve">المعاملات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العالمية</w:t>
      </w:r>
      <w:r w:rsidR="00A5373F" w:rsidRPr="004520A8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يس</w:t>
      </w:r>
      <w:r w:rsidR="00A5373F" w:rsidRPr="004520A8">
        <w:rPr>
          <w:rFonts w:ascii="Sakkal Majalla" w:hAnsi="Sakkal Majalla" w:cs="Sakkal Majalla"/>
          <w:b/>
          <w:rtl/>
        </w:rPr>
        <w:t>تهدف في المقام الأول الأعمال التي تقودها الشركات</w:t>
      </w:r>
      <w:r w:rsidR="00A5373F" w:rsidRPr="004520A8">
        <w:rPr>
          <w:rFonts w:ascii="Sakkal Majalla" w:hAnsi="Sakkal Majalla" w:cs="Sakkal Majalla"/>
          <w:b/>
        </w:rPr>
        <w:t>.</w:t>
      </w:r>
    </w:p>
    <w:p w:rsidR="004520A8" w:rsidRDefault="004520A8" w:rsidP="00A5373F">
      <w:pPr>
        <w:bidi/>
        <w:jc w:val="both"/>
        <w:rPr>
          <w:rFonts w:ascii="Sakkal Majalla" w:hAnsi="Sakkal Majalla" w:cs="Sakkal Majalla" w:hint="cs"/>
          <w:b/>
          <w:rtl/>
        </w:rPr>
      </w:pPr>
    </w:p>
    <w:p w:rsidR="00AE06DF" w:rsidRDefault="00807CDD" w:rsidP="00807CDD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يشمل </w:t>
      </w:r>
      <w:r>
        <w:rPr>
          <w:rFonts w:ascii="Sakkal Majalla" w:hAnsi="Sakkal Majalla" w:cs="Sakkal Majalla" w:hint="cs"/>
          <w:b/>
          <w:rtl/>
        </w:rPr>
        <w:t>"دوكلاندز سكيوريتي" بنك نورلاندا (</w:t>
      </w:r>
      <w:r w:rsidRPr="00A5373F">
        <w:rPr>
          <w:rFonts w:ascii="Sakkal Majalla" w:hAnsi="Sakkal Majalla" w:cs="Sakkal Majalla"/>
          <w:b/>
        </w:rPr>
        <w:t>DSBN</w:t>
      </w:r>
      <w:r>
        <w:rPr>
          <w:rFonts w:ascii="Sakkal Majalla" w:hAnsi="Sakkal Majalla" w:cs="Sakkal Majalla" w:hint="cs"/>
          <w:b/>
          <w:rtl/>
        </w:rPr>
        <w:t>)</w:t>
      </w:r>
      <w:r w:rsidRPr="00A5373F">
        <w:rPr>
          <w:rFonts w:ascii="Sakkal Majalla" w:hAnsi="Sakkal Majalla" w:cs="Sakkal Majalla"/>
          <w:b/>
        </w:rPr>
        <w:t xml:space="preserve"> </w:t>
      </w:r>
      <w:r w:rsidR="00A5373F" w:rsidRPr="00A5373F">
        <w:rPr>
          <w:rFonts w:ascii="Sakkal Majalla" w:hAnsi="Sakkal Majalla" w:cs="Sakkal Majalla"/>
          <w:b/>
          <w:rtl/>
        </w:rPr>
        <w:t>عدد</w:t>
      </w:r>
      <w:r>
        <w:rPr>
          <w:rFonts w:ascii="Sakkal Majalla" w:hAnsi="Sakkal Majalla" w:cs="Sakkal Majalla" w:hint="cs"/>
          <w:b/>
          <w:rtl/>
        </w:rPr>
        <w:t>ا</w:t>
      </w:r>
      <w:r w:rsidR="00A5373F" w:rsidRPr="00A5373F">
        <w:rPr>
          <w:rFonts w:ascii="Sakkal Majalla" w:hAnsi="Sakkal Majalla" w:cs="Sakkal Majalla"/>
          <w:b/>
          <w:rtl/>
        </w:rPr>
        <w:t xml:space="preserve"> كبير</w:t>
      </w:r>
      <w:r>
        <w:rPr>
          <w:rFonts w:ascii="Sakkal Majalla" w:hAnsi="Sakkal Majalla" w:cs="Sakkal Majalla" w:hint="cs"/>
          <w:b/>
          <w:rtl/>
        </w:rPr>
        <w:t>ا</w:t>
      </w:r>
      <w:r>
        <w:rPr>
          <w:rFonts w:ascii="Sakkal Majalla" w:hAnsi="Sakkal Majalla" w:cs="Sakkal Majalla"/>
          <w:b/>
          <w:rtl/>
        </w:rPr>
        <w:t xml:space="preserve"> من الشركات المحلية والأجنبية</w:t>
      </w:r>
      <w:r w:rsidR="00A5373F" w:rsidRPr="00A5373F">
        <w:rPr>
          <w:rFonts w:ascii="Sakkal Majalla" w:hAnsi="Sakkal Majalla" w:cs="Sakkal Majalla"/>
          <w:b/>
          <w:rtl/>
        </w:rPr>
        <w:t>،</w:t>
      </w:r>
      <w:r>
        <w:rPr>
          <w:rFonts w:ascii="Sakkal Majalla" w:hAnsi="Sakkal Majalla" w:cs="Sakkal Majalla" w:hint="cs"/>
          <w:b/>
          <w:rtl/>
        </w:rPr>
        <w:t xml:space="preserve"> بما في ذلك</w:t>
      </w:r>
      <w:r>
        <w:rPr>
          <w:rFonts w:ascii="Sakkal Majalla" w:hAnsi="Sakkal Majalla" w:cs="Sakkal Majalla"/>
          <w:b/>
          <w:rtl/>
        </w:rPr>
        <w:t xml:space="preserve"> البنوك، وشركات الأوراق المالية</w:t>
      </w:r>
      <w:r w:rsidR="00A5373F" w:rsidRPr="00A5373F">
        <w:rPr>
          <w:rFonts w:ascii="Sakkal Majalla" w:hAnsi="Sakkal Majalla" w:cs="Sakkal Majalla"/>
          <w:b/>
          <w:rtl/>
        </w:rPr>
        <w:t xml:space="preserve">، ومقدمي الخدمات المالية المرخصين من قبل </w:t>
      </w:r>
      <w:r>
        <w:rPr>
          <w:rFonts w:ascii="Sakkal Majalla" w:hAnsi="Sakkal Majalla" w:cs="Sakkal Majalla" w:hint="cs"/>
          <w:b/>
          <w:rtl/>
        </w:rPr>
        <w:t>المراقبين</w:t>
      </w:r>
      <w:r w:rsidR="00A5373F" w:rsidRPr="00A5373F">
        <w:rPr>
          <w:rFonts w:ascii="Sakkal Majalla" w:hAnsi="Sakkal Majalla" w:cs="Sakkal Majalla"/>
          <w:b/>
          <w:rtl/>
        </w:rPr>
        <w:t xml:space="preserve"> في بلد تأسيسها</w:t>
      </w:r>
      <w:r w:rsidR="00A5373F" w:rsidRPr="00A5373F">
        <w:rPr>
          <w:rFonts w:ascii="Sakkal Majalla" w:hAnsi="Sakkal Majalla" w:cs="Sakkal Majalla"/>
          <w:b/>
        </w:rPr>
        <w:t>.</w:t>
      </w:r>
    </w:p>
    <w:p w:rsidR="00807CDD" w:rsidRDefault="00807CDD" w:rsidP="00807CDD">
      <w:pPr>
        <w:bidi/>
        <w:jc w:val="both"/>
        <w:rPr>
          <w:rFonts w:ascii="Sakkal Majalla" w:hAnsi="Sakkal Majalla" w:cs="Sakkal Majalla" w:hint="cs"/>
          <w:b/>
          <w:rtl/>
        </w:rPr>
      </w:pPr>
    </w:p>
    <w:p w:rsidR="00807CDD" w:rsidRDefault="00807CDD" w:rsidP="00807CDD">
      <w:pPr>
        <w:bidi/>
        <w:jc w:val="both"/>
        <w:rPr>
          <w:rFonts w:ascii="Sakkal Majalla" w:hAnsi="Sakkal Majalla" w:cs="Sakkal Majalla" w:hint="cs"/>
          <w:bCs/>
          <w:rtl/>
        </w:rPr>
      </w:pPr>
      <w:r>
        <w:rPr>
          <w:rFonts w:ascii="Sakkal Majalla" w:hAnsi="Sakkal Majalla" w:cs="Sakkal Majalla" w:hint="cs"/>
          <w:bCs/>
          <w:rtl/>
        </w:rPr>
        <w:t>عنوان الشركة</w:t>
      </w:r>
    </w:p>
    <w:p w:rsidR="00FE2A9E" w:rsidRDefault="003014B4" w:rsidP="003014B4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"دوكلاندز سكيوريتي" بنك نورلاندا</w:t>
      </w:r>
    </w:p>
    <w:p w:rsidR="003014B4" w:rsidRDefault="003014B4" w:rsidP="003014B4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مبنى مقر </w:t>
      </w:r>
      <w:r>
        <w:rPr>
          <w:rFonts w:ascii="Sakkal Majalla" w:hAnsi="Sakkal Majalla" w:cs="Sakkal Majalla" w:hint="cs"/>
          <w:b/>
          <w:rtl/>
        </w:rPr>
        <w:t>"دوكلاندز سكيوريتي" بنك نورلاندا</w:t>
      </w:r>
    </w:p>
    <w:p w:rsidR="003014B4" w:rsidRDefault="003014B4" w:rsidP="003014B4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بلانكنبرغ 654321</w:t>
      </w:r>
    </w:p>
    <w:p w:rsidR="003B43DB" w:rsidRDefault="003B43DB" w:rsidP="003014B4">
      <w:pPr>
        <w:bidi/>
        <w:jc w:val="both"/>
        <w:rPr>
          <w:rFonts w:ascii="Sakkal Majalla" w:hAnsi="Sakkal Majalla" w:cs="Sakkal Majalla" w:hint="cs"/>
          <w:b/>
          <w:rtl/>
        </w:rPr>
      </w:pPr>
    </w:p>
    <w:p w:rsidR="003014B4" w:rsidRPr="003014B4" w:rsidRDefault="003014B4" w:rsidP="003B43DB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الهاتف: </w:t>
      </w:r>
      <w:r w:rsidRPr="003014B4">
        <w:rPr>
          <w:rFonts w:ascii="Sakkal Majalla" w:hAnsi="Sakkal Majalla" w:cs="Sakkal Majalla"/>
          <w:b/>
        </w:rPr>
        <w:t>+3211.456.789</w:t>
      </w:r>
    </w:p>
    <w:p w:rsidR="003014B4" w:rsidRPr="003014B4" w:rsidRDefault="003014B4" w:rsidP="003014B4">
      <w:pPr>
        <w:bidi/>
        <w:jc w:val="both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 xml:space="preserve">الفاكس: </w:t>
      </w:r>
      <w:r w:rsidRPr="003014B4">
        <w:rPr>
          <w:rFonts w:ascii="Sakkal Majalla" w:hAnsi="Sakkal Majalla" w:cs="Sakkal Majalla"/>
          <w:b/>
        </w:rPr>
        <w:t>+3211.456.987</w:t>
      </w:r>
    </w:p>
    <w:p w:rsidR="006D33A9" w:rsidRDefault="006D33A9" w:rsidP="006D33A9">
      <w:pPr>
        <w:bidi/>
        <w:rPr>
          <w:rFonts w:ascii="Sakkal Majalla" w:hAnsi="Sakkal Majalla" w:cs="Sakkal Majalla" w:hint="cs"/>
          <w:bCs/>
          <w:rtl/>
        </w:rPr>
      </w:pPr>
    </w:p>
    <w:p w:rsidR="003B43DB" w:rsidRDefault="003B43DB" w:rsidP="003B43DB">
      <w:pPr>
        <w:bidi/>
        <w:rPr>
          <w:rFonts w:ascii="Sakkal Majalla" w:hAnsi="Sakkal Majalla" w:cs="Sakkal Majalla" w:hint="cs"/>
          <w:bCs/>
          <w:rtl/>
        </w:rPr>
      </w:pPr>
    </w:p>
    <w:p w:rsidR="006D33A9" w:rsidRDefault="006D33A9" w:rsidP="006D33A9">
      <w:pPr>
        <w:bidi/>
        <w:jc w:val="both"/>
        <w:rPr>
          <w:rFonts w:ascii="Sakkal Majalla" w:hAnsi="Sakkal Majalla" w:cs="Sakkal Majalla" w:hint="cs"/>
          <w:b/>
          <w:bCs/>
          <w:rtl/>
        </w:rPr>
      </w:pPr>
      <w:r w:rsidRPr="001E372C">
        <w:rPr>
          <w:rFonts w:ascii="Sakkal Majalla" w:hAnsi="Sakkal Majalla" w:cs="Sakkal Majalla"/>
          <w:b/>
          <w:bCs/>
          <w:rtl/>
        </w:rPr>
        <w:lastRenderedPageBreak/>
        <w:t>المدراء الرئيسيون والمدراء التنفيذيون:</w:t>
      </w:r>
    </w:p>
    <w:p w:rsidR="003B43DB" w:rsidRDefault="003B43DB" w:rsidP="003B43DB">
      <w:pPr>
        <w:bidi/>
        <w:jc w:val="both"/>
        <w:rPr>
          <w:rFonts w:ascii="Sakkal Majalla" w:hAnsi="Sakkal Majalla" w:cs="Sakkal Majalla" w:hint="cs"/>
          <w:b/>
          <w:bCs/>
          <w:rtl/>
        </w:rPr>
      </w:pPr>
      <w:bookmarkStart w:id="0" w:name="_GoBack"/>
      <w:bookmarkEnd w:id="0"/>
    </w:p>
    <w:p w:rsidR="006D33A9" w:rsidRDefault="006D33A9" w:rsidP="006D33A9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 w:hint="cs"/>
          <w:lang w:bidi="ar-SY"/>
        </w:rPr>
      </w:pPr>
      <w:r w:rsidRPr="006D33A9">
        <w:rPr>
          <w:rFonts w:ascii="Sakkal Majalla" w:hAnsi="Sakkal Majalla" w:cs="Sakkal Majalla" w:hint="cs"/>
          <w:b/>
          <w:rtl/>
        </w:rPr>
        <w:t xml:space="preserve">لارس لارسون - </w:t>
      </w:r>
      <w:r w:rsidRPr="006D33A9">
        <w:rPr>
          <w:rFonts w:ascii="Sakkal Majalla" w:hAnsi="Sakkal Majalla" w:cs="Sakkal Majalla" w:hint="cs"/>
          <w:rtl/>
          <w:lang w:bidi="ar-SY"/>
        </w:rPr>
        <w:t>الرئيس المستقل غير التنفيذي للمجلس</w:t>
      </w:r>
    </w:p>
    <w:p w:rsidR="006D33A9" w:rsidRDefault="006D33A9" w:rsidP="006D33A9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 w:hint="cs"/>
          <w:lang w:bidi="ar-SY"/>
        </w:rPr>
      </w:pPr>
      <w:r w:rsidRPr="006D33A9">
        <w:rPr>
          <w:rFonts w:ascii="Sakkal Majalla" w:hAnsi="Sakkal Majalla" w:cs="Sakkal Majalla" w:hint="cs"/>
          <w:rtl/>
          <w:lang w:bidi="ar-SY"/>
        </w:rPr>
        <w:t xml:space="preserve">نورس نورسون - </w:t>
      </w:r>
      <w:r w:rsidRPr="006D33A9">
        <w:rPr>
          <w:rFonts w:ascii="Sakkal Majalla" w:hAnsi="Sakkal Majalla" w:cs="Sakkal Majalla" w:hint="cs"/>
          <w:rtl/>
          <w:lang w:bidi="ar-SY"/>
        </w:rPr>
        <w:t>كبير المدراء التنفيذيين، المدير العام، مدير متفرغ</w:t>
      </w:r>
    </w:p>
    <w:p w:rsidR="006D33A9" w:rsidRDefault="006D33A9" w:rsidP="006D33A9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 w:hint="cs"/>
          <w:lang w:bidi="ar-SY"/>
        </w:rPr>
      </w:pPr>
      <w:r>
        <w:rPr>
          <w:rFonts w:ascii="Sakkal Majalla" w:hAnsi="Sakkal Majalla" w:cs="Sakkal Majalla" w:hint="cs"/>
          <w:rtl/>
          <w:lang w:bidi="ar-SY"/>
        </w:rPr>
        <w:t>ثور ثورسون</w:t>
      </w:r>
      <w:r w:rsidRPr="006D33A9">
        <w:rPr>
          <w:rFonts w:ascii="Sakkal Majalla" w:hAnsi="Sakkal Majalla" w:cs="Sakkal Majalla" w:hint="cs"/>
          <w:rtl/>
          <w:lang w:bidi="ar-SY"/>
        </w:rPr>
        <w:t xml:space="preserve"> </w:t>
      </w:r>
      <w:r w:rsidRPr="006D33A9"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المدير</w:t>
      </w:r>
      <w:r w:rsidRPr="006D33A9"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 w:hint="cs"/>
          <w:rtl/>
          <w:lang w:bidi="ar-SY"/>
        </w:rPr>
        <w:t>التنفيذي للمجموعة والمدير المالي</w:t>
      </w:r>
    </w:p>
    <w:p w:rsidR="006D33A9" w:rsidRDefault="006D33A9" w:rsidP="006D33A9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 w:hint="cs"/>
          <w:lang w:bidi="ar-SY"/>
        </w:rPr>
      </w:pPr>
      <w:r w:rsidRPr="006D33A9">
        <w:rPr>
          <w:rFonts w:ascii="Sakkal Majalla" w:hAnsi="Sakkal Majalla" w:cs="Sakkal Majalla" w:hint="cs"/>
          <w:rtl/>
          <w:lang w:bidi="ar-SY"/>
        </w:rPr>
        <w:t>فال</w:t>
      </w:r>
      <w:r w:rsidRPr="006D33A9">
        <w:rPr>
          <w:rFonts w:ascii="Sakkal Majalla" w:hAnsi="Sakkal Majalla" w:cs="Sakkal Majalla" w:hint="cs"/>
          <w:rtl/>
          <w:lang w:bidi="ar-SY"/>
        </w:rPr>
        <w:t>ك</w:t>
      </w:r>
      <w:r w:rsidRPr="006D33A9">
        <w:rPr>
          <w:rFonts w:ascii="Sakkal Majalla" w:hAnsi="Sakkal Majalla" w:cs="Sakkal Majalla" w:hint="cs"/>
          <w:rtl/>
          <w:lang w:bidi="ar-SY"/>
        </w:rPr>
        <w:t>يريا فالك</w:t>
      </w:r>
      <w:r w:rsidRPr="006D33A9">
        <w:rPr>
          <w:rFonts w:ascii="Sakkal Majalla" w:hAnsi="Sakkal Majalla" w:cs="Sakkal Majalla" w:hint="cs"/>
          <w:rtl/>
          <w:lang w:bidi="ar-SY"/>
        </w:rPr>
        <w:t xml:space="preserve">يرسون </w:t>
      </w:r>
      <w:r w:rsidRPr="006D33A9">
        <w:rPr>
          <w:rFonts w:ascii="Sakkal Majalla" w:hAnsi="Sakkal Majalla" w:cs="Sakkal Majalla"/>
          <w:rtl/>
          <w:lang w:bidi="ar-SY"/>
        </w:rPr>
        <w:t>–</w:t>
      </w:r>
      <w:r w:rsidRPr="006D33A9">
        <w:rPr>
          <w:rFonts w:ascii="Sakkal Majalla" w:hAnsi="Sakkal Majalla" w:cs="Sakkal Majalla" w:hint="cs"/>
          <w:rtl/>
          <w:lang w:bidi="ar-SY"/>
        </w:rPr>
        <w:t xml:space="preserve"> الأمينة العامة للشركة، كبيرة المدراء العامين (قانونية)</w:t>
      </w:r>
    </w:p>
    <w:p w:rsidR="003B43DB" w:rsidRDefault="006D33A9" w:rsidP="003B43DB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 w:hint="cs"/>
          <w:lang w:bidi="ar-SY"/>
        </w:rPr>
      </w:pPr>
      <w:r>
        <w:rPr>
          <w:rFonts w:ascii="Sakkal Majalla" w:hAnsi="Sakkal Majalla" w:cs="Sakkal Majalla" w:hint="cs"/>
          <w:rtl/>
          <w:lang w:bidi="ar-SY"/>
        </w:rPr>
        <w:t xml:space="preserve">سوين سوينسون </w:t>
      </w:r>
      <w:r w:rsidRPr="006D33A9">
        <w:rPr>
          <w:rFonts w:ascii="Sakkal Majalla" w:hAnsi="Sakkal Majalla" w:cs="Sakkal Majalla"/>
          <w:rtl/>
          <w:lang w:bidi="ar-SY"/>
        </w:rPr>
        <w:t>–</w:t>
      </w:r>
      <w:r w:rsidRPr="006D33A9">
        <w:rPr>
          <w:rFonts w:ascii="Sakkal Majalla" w:hAnsi="Sakkal Majalla" w:cs="Sakkal Majalla" w:hint="cs"/>
          <w:rtl/>
          <w:lang w:bidi="ar-SY"/>
        </w:rPr>
        <w:t xml:space="preserve"> كبير المدراء العامين ورئيس العلاقات مع المستثمرين</w:t>
      </w:r>
    </w:p>
    <w:p w:rsidR="006D33A9" w:rsidRPr="003B43DB" w:rsidRDefault="003B43DB" w:rsidP="003B43DB">
      <w:pPr>
        <w:pStyle w:val="Paragraphedeliste"/>
        <w:numPr>
          <w:ilvl w:val="0"/>
          <w:numId w:val="5"/>
        </w:numPr>
        <w:bidi/>
        <w:jc w:val="both"/>
        <w:rPr>
          <w:rFonts w:ascii="Sakkal Majalla" w:hAnsi="Sakkal Majalla" w:cs="Sakkal Majalla"/>
          <w:lang w:bidi="ar-SY"/>
        </w:rPr>
      </w:pPr>
      <w:r>
        <w:rPr>
          <w:rFonts w:ascii="Sakkal Majalla" w:hAnsi="Sakkal Majalla" w:cs="Sakkal Majalla" w:hint="cs"/>
          <w:rtl/>
          <w:lang w:bidi="ar-SY"/>
        </w:rPr>
        <w:t>أولاف</w:t>
      </w:r>
      <w:r w:rsidR="006D33A9" w:rsidRPr="003B43DB">
        <w:rPr>
          <w:rFonts w:ascii="Sakkal Majalla" w:hAnsi="Sakkal Majalla" w:cs="Sakkal Majalla"/>
          <w:rtl/>
          <w:lang w:bidi="ar-SY"/>
        </w:rPr>
        <w:t xml:space="preserve"> </w:t>
      </w:r>
      <w:r>
        <w:rPr>
          <w:rFonts w:ascii="Sakkal Majalla" w:hAnsi="Sakkal Majalla" w:cs="Sakkal Majalla" w:hint="cs"/>
          <w:rtl/>
          <w:lang w:bidi="ar-SY"/>
        </w:rPr>
        <w:t>أولافسون</w:t>
      </w:r>
      <w:r w:rsidR="006D33A9" w:rsidRPr="003B43DB">
        <w:rPr>
          <w:rFonts w:ascii="Sakkal Majalla" w:hAnsi="Sakkal Majalla" w:cs="Sakkal Majalla"/>
          <w:rtl/>
          <w:lang w:bidi="ar-SY"/>
        </w:rPr>
        <w:t xml:space="preserve"> – رئيس</w:t>
      </w:r>
      <w:r w:rsidR="006D33A9" w:rsidRPr="003B43DB">
        <w:rPr>
          <w:rFonts w:ascii="Sakkal Majalla" w:hAnsi="Sakkal Majalla" w:cs="Sakkal Majalla" w:hint="cs"/>
          <w:rtl/>
          <w:lang w:bidi="ar-SY"/>
        </w:rPr>
        <w:t>ة</w:t>
      </w:r>
      <w:r w:rsidR="006D33A9" w:rsidRPr="003B43DB">
        <w:rPr>
          <w:rFonts w:ascii="Sakkal Majalla" w:hAnsi="Sakkal Majalla" w:cs="Sakkal Majalla"/>
          <w:rtl/>
          <w:lang w:bidi="ar-SY"/>
        </w:rPr>
        <w:t xml:space="preserve"> التدقيق الداخلي</w:t>
      </w:r>
      <w:r w:rsidR="006D33A9" w:rsidRPr="003B43DB">
        <w:rPr>
          <w:rFonts w:ascii="Sakkal Majalla" w:hAnsi="Sakkal Majalla" w:cs="Sakkal Majalla" w:hint="cs"/>
          <w:rtl/>
          <w:lang w:bidi="ar-SY"/>
        </w:rPr>
        <w:t xml:space="preserve"> للمجموعة</w:t>
      </w:r>
      <w:r w:rsidR="006D33A9" w:rsidRPr="003B43DB">
        <w:rPr>
          <w:rFonts w:ascii="Sakkal Majalla" w:hAnsi="Sakkal Majalla" w:cs="Sakkal Majalla"/>
          <w:rtl/>
          <w:lang w:bidi="ar-SY"/>
        </w:rPr>
        <w:t xml:space="preserve"> و</w:t>
      </w:r>
      <w:r>
        <w:rPr>
          <w:rFonts w:ascii="Sakkal Majalla" w:hAnsi="Sakkal Majalla" w:cs="Sakkal Majalla" w:hint="cs"/>
          <w:rtl/>
          <w:lang w:bidi="ar-SY"/>
        </w:rPr>
        <w:t>كبير</w:t>
      </w:r>
      <w:r w:rsidR="006D33A9" w:rsidRPr="003B43DB">
        <w:rPr>
          <w:rFonts w:ascii="Sakkal Majalla" w:hAnsi="Sakkal Majalla" w:cs="Sakkal Majalla" w:hint="cs"/>
          <w:rtl/>
          <w:lang w:bidi="ar-SY"/>
        </w:rPr>
        <w:t xml:space="preserve"> المدراء</w:t>
      </w:r>
      <w:r w:rsidR="006D33A9" w:rsidRPr="003B43DB">
        <w:rPr>
          <w:rFonts w:ascii="Sakkal Majalla" w:hAnsi="Sakkal Majalla" w:cs="Sakkal Majalla"/>
          <w:rtl/>
          <w:lang w:bidi="ar-SY"/>
        </w:rPr>
        <w:t xml:space="preserve"> العام</w:t>
      </w:r>
      <w:r w:rsidR="006D33A9" w:rsidRPr="003B43DB">
        <w:rPr>
          <w:rFonts w:ascii="Sakkal Majalla" w:hAnsi="Sakkal Majalla" w:cs="Sakkal Majalla" w:hint="cs"/>
          <w:rtl/>
          <w:lang w:bidi="ar-SY"/>
        </w:rPr>
        <w:t>ين</w:t>
      </w:r>
    </w:p>
    <w:p w:rsidR="00AE06DF" w:rsidRPr="003B43DB" w:rsidRDefault="003B43DB" w:rsidP="003B43DB">
      <w:pPr>
        <w:pStyle w:val="Paragraphedeliste"/>
        <w:numPr>
          <w:ilvl w:val="0"/>
          <w:numId w:val="4"/>
        </w:numPr>
        <w:bidi/>
        <w:jc w:val="both"/>
        <w:rPr>
          <w:rFonts w:ascii="Sakkal Majalla" w:hAnsi="Sakkal Majalla" w:cs="Sakkal Majalla"/>
          <w:lang w:bidi="ar-SY"/>
        </w:rPr>
      </w:pPr>
      <w:r>
        <w:rPr>
          <w:rFonts w:ascii="Sakkal Majalla" w:hAnsi="Sakkal Majalla" w:cs="Sakkal Majalla" w:hint="cs"/>
          <w:rtl/>
          <w:lang w:bidi="ar-SY"/>
        </w:rPr>
        <w:t>لوكي</w:t>
      </w:r>
      <w:r w:rsidR="006D33A9" w:rsidRPr="00D32013">
        <w:rPr>
          <w:rFonts w:ascii="Sakkal Majalla" w:hAnsi="Sakkal Majalla" w:cs="Sakkal Majalla"/>
          <w:rtl/>
          <w:lang w:bidi="ar-SY"/>
        </w:rPr>
        <w:t xml:space="preserve"> </w:t>
      </w:r>
      <w:r>
        <w:rPr>
          <w:rFonts w:ascii="Sakkal Majalla" w:hAnsi="Sakkal Majalla" w:cs="Sakkal Majalla" w:hint="cs"/>
          <w:rtl/>
          <w:lang w:bidi="ar-SY"/>
        </w:rPr>
        <w:t>لوكانسون</w:t>
      </w:r>
      <w:r w:rsidR="006D33A9" w:rsidRPr="00D32013">
        <w:rPr>
          <w:rFonts w:ascii="Sakkal Majalla" w:hAnsi="Sakkal Majalla" w:cs="Sakkal Majalla"/>
          <w:rtl/>
          <w:lang w:bidi="ar-SY"/>
        </w:rPr>
        <w:t xml:space="preserve"> - المدير التنفيذي</w:t>
      </w:r>
    </w:p>
    <w:sectPr w:rsidR="00AE06DF" w:rsidRPr="003B43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1E4459"/>
    <w:multiLevelType w:val="hybridMultilevel"/>
    <w:tmpl w:val="1248B11A"/>
    <w:lvl w:ilvl="0" w:tplc="24FC4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F32950"/>
    <w:multiLevelType w:val="hybridMultilevel"/>
    <w:tmpl w:val="5CC0C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E3FDC"/>
    <w:multiLevelType w:val="hybridMultilevel"/>
    <w:tmpl w:val="E0B03F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D4C89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014B4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B43DB"/>
    <w:rsid w:val="003C63A3"/>
    <w:rsid w:val="003E01FD"/>
    <w:rsid w:val="003E1046"/>
    <w:rsid w:val="003F09DA"/>
    <w:rsid w:val="003F0A8D"/>
    <w:rsid w:val="003F1311"/>
    <w:rsid w:val="003F79EC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20A8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33A9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07CDD"/>
    <w:rsid w:val="00811930"/>
    <w:rsid w:val="008148CA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653E9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3D08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5373F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20BB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3CB7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5CC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EA55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A5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4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EA55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A5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6</cp:revision>
  <dcterms:created xsi:type="dcterms:W3CDTF">2018-07-23T22:10:00Z</dcterms:created>
  <dcterms:modified xsi:type="dcterms:W3CDTF">2018-08-11T14:58:00Z</dcterms:modified>
</cp:coreProperties>
</file>