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Deputy 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dh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2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10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CEO United Bank </w:t>
      </w:r>
      <w:proofErr w:type="gramStart"/>
      <w:r>
        <w:rPr>
          <w:rFonts w:cstheme="minorHAnsi"/>
          <w:b/>
          <w:sz w:val="24"/>
          <w:szCs w:val="24"/>
        </w:rPr>
        <w:t>Printing</w:t>
      </w:r>
      <w:proofErr w:type="gramEnd"/>
      <w:r w:rsidRPr="00BC7C83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6811A4">
        <w:rPr>
          <w:rFonts w:cstheme="minorHAnsi"/>
          <w:b/>
          <w:sz w:val="24"/>
          <w:szCs w:val="24"/>
        </w:rPr>
        <w:t>mikos@ubp.co.</w:t>
      </w:r>
      <w:r w:rsidR="00A05D39">
        <w:rPr>
          <w:rFonts w:cstheme="minorHAnsi"/>
          <w:b/>
          <w:sz w:val="24"/>
          <w:szCs w:val="24"/>
        </w:rPr>
        <w:t>nrl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Cc: </w:t>
      </w:r>
      <w:r>
        <w:rPr>
          <w:rFonts w:cstheme="minorHAnsi"/>
          <w:b/>
          <w:sz w:val="24"/>
          <w:szCs w:val="24"/>
        </w:rPr>
        <w:tab/>
      </w:r>
      <w:proofErr w:type="spellStart"/>
      <w:r w:rsidRPr="006811A4">
        <w:rPr>
          <w:rFonts w:cstheme="minorHAnsi"/>
          <w:b/>
          <w:sz w:val="24"/>
          <w:szCs w:val="24"/>
        </w:rPr>
        <w:t>hdlo@fba.co.atls</w:t>
      </w:r>
      <w:proofErr w:type="spellEnd"/>
      <w:r>
        <w:rPr>
          <w:rFonts w:cstheme="minorHAnsi"/>
          <w:b/>
          <w:sz w:val="24"/>
          <w:szCs w:val="24"/>
        </w:rPr>
        <w:t xml:space="preserve"> 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URGENT -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Mikos</w:t>
      </w:r>
      <w:proofErr w:type="spellEnd"/>
      <w:r>
        <w:rPr>
          <w:rFonts w:cstheme="minorHAnsi"/>
          <w:sz w:val="24"/>
          <w:szCs w:val="24"/>
        </w:rPr>
        <w:t>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Hope you’re doing fine.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We are going to print some 20.000 bonds very soon. They should be on the market on October 1</w:t>
      </w:r>
      <w:r w:rsidRPr="006811A4">
        <w:rPr>
          <w:rFonts w:cstheme="minorHAnsi"/>
          <w:sz w:val="24"/>
          <w:szCs w:val="24"/>
          <w:vertAlign w:val="superscript"/>
        </w:rPr>
        <w:t>st</w:t>
      </w:r>
      <w:r>
        <w:rPr>
          <w:rFonts w:cstheme="minorHAnsi"/>
          <w:sz w:val="24"/>
          <w:szCs w:val="24"/>
        </w:rPr>
        <w:t xml:space="preserve">, thus we need them earlier. Elements should be usual with some fancy stuff. It’s our anniversary after all. </w:t>
      </w:r>
      <w:r w:rsidRPr="006811A4">
        <w:rPr>
          <w:rFonts w:cstheme="minorHAnsi"/>
          <w:sz w:val="24"/>
          <w:szCs w:val="24"/>
        </w:rPr>
        <w:sym w:font="Wingdings" w:char="F04A"/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Are you up to it?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Yorgos</w:t>
      </w:r>
      <w:proofErr w:type="spellEnd"/>
    </w:p>
    <w:p w:rsidR="00EC4F43" w:rsidRDefault="00EC4F43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3DE2335E" wp14:editId="15242BB1">
            <wp:extent cx="942975" cy="574040"/>
            <wp:effectExtent l="0" t="0" r="9525" b="0"/>
            <wp:docPr id="1" name="Slika 1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CEO United Bank </w:t>
      </w:r>
      <w:proofErr w:type="gramStart"/>
      <w:r>
        <w:rPr>
          <w:rFonts w:cstheme="minorHAnsi"/>
          <w:b/>
          <w:sz w:val="24"/>
          <w:szCs w:val="24"/>
        </w:rPr>
        <w:t>Printing</w:t>
      </w:r>
      <w:proofErr w:type="gramEnd"/>
      <w:r w:rsidRPr="00BC7C83">
        <w:rPr>
          <w:rFonts w:cstheme="minorHAnsi"/>
          <w:b/>
          <w:sz w:val="24"/>
          <w:szCs w:val="24"/>
        </w:rPr>
        <w:t xml:space="preserve"> &lt;</w:t>
      </w:r>
      <w:r>
        <w:rPr>
          <w:rFonts w:cstheme="minorHAnsi"/>
          <w:b/>
          <w:sz w:val="24"/>
          <w:szCs w:val="24"/>
        </w:rPr>
        <w:t>mikos</w:t>
      </w:r>
      <w:r w:rsidRPr="00BC7C83">
        <w:rPr>
          <w:rFonts w:cstheme="minorHAnsi"/>
          <w:b/>
          <w:sz w:val="24"/>
          <w:szCs w:val="24"/>
        </w:rPr>
        <w:t>@</w:t>
      </w:r>
      <w:r>
        <w:rPr>
          <w:rFonts w:cstheme="minorHAnsi"/>
          <w:b/>
          <w:sz w:val="24"/>
          <w:szCs w:val="24"/>
        </w:rPr>
        <w:t>ubp</w:t>
      </w:r>
      <w:r w:rsidRPr="00BC7C83">
        <w:rPr>
          <w:rFonts w:cstheme="minorHAnsi"/>
          <w:b/>
          <w:sz w:val="24"/>
          <w:szCs w:val="24"/>
        </w:rPr>
        <w:t>.co.</w:t>
      </w:r>
      <w:r w:rsidR="00A05D39">
        <w:rPr>
          <w:rFonts w:cstheme="minorHAnsi"/>
          <w:b/>
          <w:sz w:val="24"/>
          <w:szCs w:val="24"/>
        </w:rPr>
        <w:t>nrl</w:t>
      </w:r>
      <w:r w:rsidRPr="00BC7C83">
        <w:rPr>
          <w:rFonts w:cstheme="minorHAnsi"/>
          <w:b/>
          <w:sz w:val="24"/>
          <w:szCs w:val="24"/>
        </w:rPr>
        <w:t>&gt;</w:t>
      </w:r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2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30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Deputy Head of </w:t>
      </w:r>
      <w:r w:rsidRPr="00BC7C83">
        <w:rPr>
          <w:rFonts w:cstheme="minorHAnsi"/>
          <w:b/>
          <w:sz w:val="24"/>
          <w:szCs w:val="24"/>
        </w:rPr>
        <w:t xml:space="preserve">Department for Logistics and Operations </w:t>
      </w:r>
      <w:hyperlink r:id="rId6" w:history="1">
        <w:r w:rsidRPr="007148A1">
          <w:rPr>
            <w:rStyle w:val="Hyperlink"/>
            <w:rFonts w:cstheme="minorHAnsi"/>
            <w:b/>
            <w:sz w:val="24"/>
            <w:szCs w:val="24"/>
          </w:rPr>
          <w:t>dhdlo@fba.co.atls</w:t>
        </w:r>
      </w:hyperlink>
    </w:p>
    <w:p w:rsidR="000F3691" w:rsidRPr="00BC7C83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Cc: </w:t>
      </w:r>
      <w:r>
        <w:rPr>
          <w:rFonts w:cstheme="minorHAnsi"/>
          <w:b/>
          <w:sz w:val="24"/>
          <w:szCs w:val="24"/>
        </w:rPr>
        <w:tab/>
      </w:r>
      <w:proofErr w:type="spellStart"/>
      <w:r w:rsidRPr="006811A4">
        <w:rPr>
          <w:rFonts w:cstheme="minorHAnsi"/>
          <w:b/>
          <w:sz w:val="24"/>
          <w:szCs w:val="24"/>
        </w:rPr>
        <w:t>hdlo@fba.co.atls</w:t>
      </w:r>
      <w:proofErr w:type="spellEnd"/>
      <w:r>
        <w:rPr>
          <w:rFonts w:cstheme="minorHAnsi"/>
          <w:b/>
          <w:sz w:val="24"/>
          <w:szCs w:val="24"/>
        </w:rPr>
        <w:t xml:space="preserve"> 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Re: URGENT -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EC4F43" w:rsidRDefault="00EC4F43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Sure, no problem! Send me important elements </w:t>
      </w:r>
      <w:proofErr w:type="gramStart"/>
      <w:r>
        <w:rPr>
          <w:rFonts w:cstheme="minorHAnsi"/>
          <w:sz w:val="24"/>
          <w:szCs w:val="24"/>
        </w:rPr>
        <w:t>asap</w:t>
      </w:r>
      <w:proofErr w:type="gramEnd"/>
      <w:r>
        <w:rPr>
          <w:rFonts w:cstheme="minorHAnsi"/>
          <w:sz w:val="24"/>
          <w:szCs w:val="24"/>
        </w:rPr>
        <w:t xml:space="preserve">. If we agree on price, you should have it on your desk before any deadline! 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Volume of 20k plus some fancy stuff with urgency printing should be around 300.00</w:t>
      </w:r>
      <w:r w:rsidR="00B520CE">
        <w:rPr>
          <w:rFonts w:cstheme="minorHAnsi"/>
          <w:sz w:val="24"/>
          <w:szCs w:val="24"/>
        </w:rPr>
        <w:t>0</w:t>
      </w:r>
      <w:bookmarkStart w:id="0" w:name="_GoBack"/>
      <w:bookmarkEnd w:id="0"/>
      <w:r>
        <w:rPr>
          <w:rFonts w:cstheme="minorHAnsi"/>
          <w:sz w:val="24"/>
          <w:szCs w:val="24"/>
        </w:rPr>
        <w:t xml:space="preserve"> EUR. Advance payment should be 100k. 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If that’s fine with you, let me know, and we can move on.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0F3691" w:rsidRDefault="000F3691" w:rsidP="000F3691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Mikos</w:t>
      </w:r>
      <w:proofErr w:type="spellEnd"/>
    </w:p>
    <w:p w:rsidR="00C415BC" w:rsidRDefault="00EC4F43" w:rsidP="00EC4F43">
      <w:pPr>
        <w:spacing w:after="120" w:line="240" w:lineRule="auto"/>
        <w:jc w:val="both"/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03EA92C0" wp14:editId="590C8480">
            <wp:extent cx="754912" cy="258976"/>
            <wp:effectExtent l="0" t="0" r="7620" b="8255"/>
            <wp:docPr id="2" name="Slika 2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89" cy="262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15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3691"/>
    <w:rsid w:val="000F3691"/>
    <w:rsid w:val="00A05D39"/>
    <w:rsid w:val="00B520CE"/>
    <w:rsid w:val="00C415BC"/>
    <w:rsid w:val="00EC4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369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369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C4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4F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369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369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C4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4F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dhdlo@fba.co.atls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LUCCHETTI Matteo</cp:lastModifiedBy>
  <cp:revision>4</cp:revision>
  <dcterms:created xsi:type="dcterms:W3CDTF">2017-09-16T15:57:00Z</dcterms:created>
  <dcterms:modified xsi:type="dcterms:W3CDTF">2018-04-05T14:19:00Z</dcterms:modified>
</cp:coreProperties>
</file>