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5F3360D" w:rsidR="003122C0" w:rsidRDefault="00417A11" w:rsidP="00DE0EEC">
            <w:pPr>
              <w:rPr>
                <w:rFonts w:ascii="Arial Narrow" w:hAnsi="Arial Narrow"/>
                <w:caps/>
                <w:color w:val="000000" w:themeColor="text1"/>
                <w:sz w:val="18"/>
                <w:szCs w:val="18"/>
                <w:highlight w:val="cyan"/>
              </w:rPr>
            </w:pPr>
            <w:r w:rsidRPr="00FA461B">
              <w:rPr>
                <w:rFonts w:ascii="Arial Narrow" w:hAnsi="Arial Narrow"/>
                <w:b/>
              </w:rPr>
              <w:t>8423/201</w:t>
            </w:r>
            <w:r w:rsidR="00DE0EEC">
              <w:rPr>
                <w:rFonts w:ascii="Arial Narrow" w:hAnsi="Arial Narrow"/>
                <w:b/>
              </w:rPr>
              <w:t>8</w:t>
            </w:r>
            <w:r w:rsidRPr="00FF3821">
              <w:rPr>
                <w:rFonts w:ascii="Arial Narrow" w:hAnsi="Arial Narrow"/>
                <w:b/>
              </w:rPr>
              <w:t>/</w:t>
            </w:r>
            <w:r w:rsidR="00DE0EEC" w:rsidRPr="00FF3821">
              <w:rPr>
                <w:rFonts w:ascii="Arial Narrow" w:hAnsi="Arial Narrow"/>
                <w:b/>
              </w:rPr>
              <w:t>250</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ADF09E2" w:rsidR="003122C0" w:rsidRDefault="00417A11">
            <w:pPr>
              <w:rPr>
                <w:rFonts w:ascii="Arial Narrow" w:hAnsi="Arial Narrow"/>
                <w:caps/>
                <w:color w:val="000000" w:themeColor="text1"/>
                <w:sz w:val="18"/>
                <w:szCs w:val="18"/>
                <w:highlight w:val="cyan"/>
              </w:rPr>
            </w:pPr>
            <w:r>
              <w:rPr>
                <w:rFonts w:ascii="Arial Narrow" w:hAnsi="Arial Narrow"/>
                <w:b/>
              </w:rPr>
              <w:t>Project “Continued support to the criminal justice reform in Ukraine”</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C51776A" w:rsidR="003122C0" w:rsidRDefault="003122C0">
            <w:pPr>
              <w:rPr>
                <w:rFonts w:ascii="Arial Narrow" w:hAnsi="Arial Narrow"/>
                <w:b/>
                <w:caps/>
                <w:color w:val="000000" w:themeColor="text1"/>
                <w:sz w:val="18"/>
                <w:szCs w:val="18"/>
                <w:highlight w:val="cyan"/>
              </w:rPr>
            </w:pP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A6419F2"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w:t>
      </w:r>
      <w:r w:rsidR="00764810" w:rsidRPr="00FA461B">
        <w:rPr>
          <w:rFonts w:ascii="Arial Narrow" w:hAnsi="Arial Narrow"/>
          <w:b/>
        </w:rPr>
        <w:t>of</w:t>
      </w:r>
      <w:r w:rsidRPr="00FA461B">
        <w:rPr>
          <w:rFonts w:ascii="Arial Narrow" w:hAnsi="Arial Narrow"/>
          <w:b/>
        </w:rPr>
        <w:t xml:space="preserve"> </w:t>
      </w:r>
      <w:r w:rsidR="00FA461B" w:rsidRPr="00FA461B">
        <w:rPr>
          <w:rFonts w:ascii="Arial Narrow" w:hAnsi="Arial Narrow"/>
          <w:b/>
        </w:rPr>
        <w:t xml:space="preserve">consultancy services on various communication aspects of the project activities </w:t>
      </w:r>
      <w:r w:rsidR="004C4A6A" w:rsidRPr="00FA461B">
        <w:rPr>
          <w:rFonts w:ascii="Arial Narrow" w:hAnsi="Arial Narrow"/>
          <w:b/>
        </w:rPr>
        <w:t>in the</w:t>
      </w:r>
      <w:r w:rsidR="004C4A6A">
        <w:rPr>
          <w:rFonts w:ascii="Arial Narrow" w:hAnsi="Arial Narrow"/>
          <w:b/>
        </w:rPr>
        <w:t xml:space="preserve"> framework of the Project</w:t>
      </w:r>
      <w:r w:rsidR="00FA461B">
        <w:rPr>
          <w:rFonts w:ascii="Arial Narrow" w:hAnsi="Arial Narrow"/>
          <w:b/>
        </w:rPr>
        <w:t xml:space="preserve"> </w:t>
      </w:r>
      <w:r w:rsidR="00FA461B" w:rsidRPr="00017A76">
        <w:rPr>
          <w:rFonts w:ascii="Arial Narrow" w:hAnsi="Arial Narrow"/>
          <w:sz w:val="20"/>
          <w:szCs w:val="20"/>
        </w:rPr>
        <w:t>“</w:t>
      </w:r>
      <w:r w:rsidR="00FA461B" w:rsidRPr="00FA461B">
        <w:rPr>
          <w:rFonts w:ascii="Arial Narrow" w:hAnsi="Arial Narrow"/>
          <w:b/>
        </w:rPr>
        <w:t>Continued Support to the Criminal Justice Reform in Ukraine”</w:t>
      </w:r>
      <w:r w:rsidR="00FA461B">
        <w:rPr>
          <w:rFonts w:ascii="Arial Narrow" w:hAnsi="Arial Narrow"/>
          <w:b/>
        </w:rPr>
        <w:t xml:space="preserve"> implemented until February 2019 and</w:t>
      </w:r>
      <w:r w:rsidR="00FA461B" w:rsidRPr="00FA461B">
        <w:rPr>
          <w:rFonts w:ascii="Arial Narrow" w:hAnsi="Arial Narrow"/>
          <w:b/>
        </w:rPr>
        <w:t xml:space="preserve"> funded by the Government of the Kingdom of </w:t>
      </w:r>
      <w:proofErr w:type="gramStart"/>
      <w:r w:rsidR="00FA461B" w:rsidRPr="00FA461B">
        <w:rPr>
          <w:rFonts w:ascii="Arial Narrow" w:hAnsi="Arial Narrow"/>
          <w:b/>
        </w:rPr>
        <w:t>Denmark</w:t>
      </w:r>
      <w:r w:rsidR="004C4A6A">
        <w:rPr>
          <w:rFonts w:ascii="Arial Narrow" w:hAnsi="Arial Narrow"/>
          <w:b/>
        </w:rPr>
        <w:t xml:space="preserve"> </w:t>
      </w:r>
      <w:r w:rsidR="000128DD">
        <w:rPr>
          <w:rFonts w:ascii="Arial Narrow" w:hAnsi="Arial Narrow"/>
          <w:b/>
        </w:rPr>
        <w:t>.</w:t>
      </w:r>
      <w:proofErr w:type="gramEnd"/>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1A390A11" w14:textId="0D440713" w:rsidR="00B62F77" w:rsidRDefault="003F5BE6" w:rsidP="00B62F77">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w:t>
      </w:r>
      <w:r w:rsidR="0065651A" w:rsidRPr="0065651A">
        <w:rPr>
          <w:rFonts w:ascii="Arial Narrow" w:hAnsi="Arial Narrow"/>
          <w:sz w:val="20"/>
          <w:szCs w:val="20"/>
        </w:rPr>
        <w:t xml:space="preserve">Continued Support to the Criminal Justice Reform in Ukraine” (the Project) till February 2019 under the financial support of the Government of the Kingdom of Denmark. </w:t>
      </w:r>
      <w:r w:rsidRPr="005F65E7">
        <w:rPr>
          <w:rFonts w:ascii="Arial Narrow" w:hAnsi="Arial Narrow"/>
          <w:sz w:val="20"/>
          <w:szCs w:val="20"/>
        </w:rPr>
        <w:t>In t</w:t>
      </w:r>
      <w:r w:rsidR="0065651A">
        <w:rPr>
          <w:rFonts w:ascii="Arial Narrow" w:hAnsi="Arial Narrow"/>
          <w:sz w:val="20"/>
          <w:szCs w:val="20"/>
        </w:rPr>
        <w:t xml:space="preserve">hat context, it is looking for </w:t>
      </w:r>
      <w:r w:rsidR="0065651A" w:rsidRPr="0065651A">
        <w:rPr>
          <w:rFonts w:ascii="Arial Narrow" w:hAnsi="Arial Narrow"/>
          <w:sz w:val="20"/>
          <w:szCs w:val="20"/>
        </w:rPr>
        <w:t>a maximum o</w:t>
      </w:r>
      <w:r w:rsidR="0065651A">
        <w:rPr>
          <w:rFonts w:ascii="Arial Narrow" w:hAnsi="Arial Narrow"/>
          <w:sz w:val="20"/>
          <w:szCs w:val="20"/>
        </w:rPr>
        <w:t>f 2 (two)</w:t>
      </w:r>
      <w:r w:rsidRPr="005F65E7">
        <w:rPr>
          <w:rFonts w:ascii="Arial Narrow" w:hAnsi="Arial Narrow"/>
          <w:sz w:val="20"/>
          <w:szCs w:val="20"/>
        </w:rPr>
        <w:t xml:space="preserve"> </w:t>
      </w:r>
      <w:r>
        <w:rPr>
          <w:rFonts w:ascii="Arial Narrow" w:hAnsi="Arial Narrow"/>
          <w:sz w:val="20"/>
          <w:szCs w:val="20"/>
        </w:rPr>
        <w:t>Provider</w:t>
      </w:r>
      <w:r w:rsidR="0065651A">
        <w:rPr>
          <w:rFonts w:ascii="Arial Narrow" w:hAnsi="Arial Narrow"/>
          <w:sz w:val="20"/>
          <w:szCs w:val="20"/>
        </w:rPr>
        <w:t xml:space="preserve">(s) for the provision of </w:t>
      </w:r>
      <w:r w:rsidR="0065651A" w:rsidRPr="0065651A">
        <w:rPr>
          <w:rFonts w:ascii="Arial Narrow" w:hAnsi="Arial Narrow"/>
          <w:sz w:val="20"/>
          <w:szCs w:val="20"/>
        </w:rPr>
        <w:t xml:space="preserve">consultancy services on various communication aspects of the </w:t>
      </w:r>
      <w:r w:rsidR="0065651A">
        <w:rPr>
          <w:rFonts w:ascii="Arial Narrow" w:hAnsi="Arial Narrow"/>
          <w:sz w:val="20"/>
          <w:szCs w:val="20"/>
        </w:rPr>
        <w:t>P</w:t>
      </w:r>
      <w:r w:rsidR="0065651A" w:rsidRPr="0065651A">
        <w:rPr>
          <w:rFonts w:ascii="Arial Narrow" w:hAnsi="Arial Narrow"/>
          <w:sz w:val="20"/>
          <w:szCs w:val="20"/>
        </w:rPr>
        <w:t>roject activities</w:t>
      </w:r>
      <w:r w:rsidR="0065651A">
        <w:rPr>
          <w:rFonts w:ascii="Arial Narrow" w:hAnsi="Arial Narrow"/>
          <w:sz w:val="20"/>
          <w:szCs w:val="20"/>
        </w:rPr>
        <w:t xml:space="preserve"> </w:t>
      </w:r>
      <w:r w:rsidRPr="005F65E7">
        <w:rPr>
          <w:rFonts w:ascii="Arial Narrow" w:hAnsi="Arial Narrow"/>
          <w:sz w:val="20"/>
          <w:szCs w:val="20"/>
        </w:rPr>
        <w:t>to be requested by the Council on an as needed basis, in compliance with the ordering procedure def</w:t>
      </w:r>
      <w:r>
        <w:rPr>
          <w:rFonts w:ascii="Arial Narrow" w:hAnsi="Arial Narrow"/>
          <w:sz w:val="20"/>
          <w:szCs w:val="20"/>
        </w:rPr>
        <w:t>ined in the Framework Contract.</w:t>
      </w:r>
    </w:p>
    <w:p w14:paraId="5FC9A316" w14:textId="77777777" w:rsidR="00B62F77" w:rsidRDefault="00B62F77" w:rsidP="00B62F77">
      <w:pPr>
        <w:spacing w:line="276" w:lineRule="auto"/>
        <w:ind w:left="-142"/>
        <w:jc w:val="both"/>
        <w:rPr>
          <w:rFonts w:ascii="Arial Narrow" w:hAnsi="Arial Narrow"/>
          <w:sz w:val="20"/>
          <w:szCs w:val="20"/>
        </w:rPr>
      </w:pPr>
    </w:p>
    <w:p w14:paraId="55826F6A" w14:textId="140F22FF" w:rsidR="00B62F77" w:rsidRDefault="00B62F77" w:rsidP="00B62F77">
      <w:pPr>
        <w:spacing w:line="276" w:lineRule="auto"/>
        <w:ind w:left="-142"/>
        <w:jc w:val="both"/>
        <w:rPr>
          <w:rFonts w:ascii="Arial Narrow" w:hAnsi="Arial Narrow"/>
          <w:b/>
          <w:color w:val="000000" w:themeColor="text1"/>
          <w:sz w:val="20"/>
          <w:szCs w:val="20"/>
        </w:rPr>
      </w:pPr>
      <w:r>
        <w:rPr>
          <w:rFonts w:ascii="Arial Narrow" w:hAnsi="Arial Narrow"/>
          <w:b/>
          <w:color w:val="000000" w:themeColor="text1"/>
          <w:sz w:val="20"/>
          <w:szCs w:val="20"/>
        </w:rPr>
        <w:t>Deliverables</w:t>
      </w:r>
    </w:p>
    <w:p w14:paraId="7FB8A344" w14:textId="07F908FB" w:rsidR="00B62F77" w:rsidRPr="00B62F77" w:rsidRDefault="00B62F77" w:rsidP="00B62F77">
      <w:pPr>
        <w:spacing w:line="276" w:lineRule="auto"/>
        <w:ind w:left="-142"/>
        <w:jc w:val="both"/>
        <w:rPr>
          <w:rFonts w:ascii="Arial Narrow" w:hAnsi="Arial Narrow"/>
          <w:sz w:val="20"/>
          <w:szCs w:val="20"/>
        </w:rPr>
      </w:pPr>
      <w:r w:rsidRPr="00C51BA3">
        <w:rPr>
          <w:rFonts w:ascii="Arial Narrow" w:eastAsiaTheme="minorHAnsi" w:hAnsi="Arial Narrow" w:cs="Times New Roman"/>
          <w:sz w:val="20"/>
          <w:szCs w:val="20"/>
          <w:lang w:eastAsia="en-US"/>
        </w:rPr>
        <w:t>Throughout the duration of the Framework Contract, pre-selected Providers may be asked to:</w:t>
      </w:r>
    </w:p>
    <w:p w14:paraId="695C5BC4" w14:textId="108CB136"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prepare news</w:t>
      </w:r>
      <w:r w:rsidR="00C800B6">
        <w:rPr>
          <w:rFonts w:ascii="Arial Narrow" w:eastAsiaTheme="minorHAnsi" w:hAnsi="Arial Narrow" w:cs="Times New Roman"/>
          <w:sz w:val="20"/>
          <w:szCs w:val="20"/>
          <w:lang w:eastAsia="en-US"/>
        </w:rPr>
        <w:t xml:space="preserve"> items</w:t>
      </w:r>
      <w:r w:rsidRPr="00C51BA3">
        <w:rPr>
          <w:rFonts w:ascii="Arial Narrow" w:eastAsiaTheme="minorHAnsi" w:hAnsi="Arial Narrow" w:cs="Times New Roman"/>
          <w:sz w:val="20"/>
          <w:szCs w:val="20"/>
          <w:lang w:eastAsia="en-US"/>
        </w:rPr>
        <w:t xml:space="preserve">/success stories/articles/press announcements/ press releases/other written materials on </w:t>
      </w:r>
      <w:r>
        <w:rPr>
          <w:rFonts w:ascii="Arial Narrow" w:eastAsiaTheme="minorHAnsi" w:hAnsi="Arial Narrow" w:cs="Times New Roman"/>
          <w:sz w:val="20"/>
          <w:szCs w:val="20"/>
          <w:lang w:eastAsia="en-US"/>
        </w:rPr>
        <w:t xml:space="preserve">Project </w:t>
      </w:r>
      <w:r w:rsidRPr="00C51BA3">
        <w:rPr>
          <w:rFonts w:ascii="Arial Narrow" w:eastAsiaTheme="minorHAnsi" w:hAnsi="Arial Narrow" w:cs="Times New Roman"/>
          <w:sz w:val="20"/>
          <w:szCs w:val="20"/>
          <w:lang w:eastAsia="en-US"/>
        </w:rPr>
        <w:t xml:space="preserve">activities* for publishing and posting on the websites/social media platforms/in printed media </w:t>
      </w:r>
      <w:proofErr w:type="spellStart"/>
      <w:r w:rsidRPr="00C51BA3">
        <w:rPr>
          <w:rFonts w:ascii="Arial Narrow" w:eastAsiaTheme="minorHAnsi" w:hAnsi="Arial Narrow" w:cs="Times New Roman"/>
          <w:sz w:val="20"/>
          <w:szCs w:val="20"/>
          <w:lang w:eastAsia="en-US"/>
        </w:rPr>
        <w:t>etc</w:t>
      </w:r>
      <w:proofErr w:type="spellEnd"/>
    </w:p>
    <w:p w14:paraId="173955FB"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attend the Project’s public events* </w:t>
      </w:r>
    </w:p>
    <w:p w14:paraId="0DA4479E" w14:textId="1A7CBD28"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familiarize themselves with the researches/reports/other expert work carried out within the Project to the extent enabling to produce a written piece on the Project’s relevant initiatives and activities </w:t>
      </w:r>
    </w:p>
    <w:p w14:paraId="725C2C2C"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identify opportunities for media coverage of the Project and make relevant suggestions to the Project team</w:t>
      </w:r>
    </w:p>
    <w:p w14:paraId="55178187" w14:textId="77777777" w:rsidR="00B62F77" w:rsidRPr="00C51BA3" w:rsidRDefault="00B62F77" w:rsidP="00097F8E">
      <w:pPr>
        <w:pStyle w:val="ListParagraph"/>
        <w:numPr>
          <w:ilvl w:val="0"/>
          <w:numId w:val="7"/>
        </w:numPr>
        <w:contextualSpacing/>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f</w:t>
      </w:r>
      <w:r w:rsidRPr="00C51BA3">
        <w:rPr>
          <w:rFonts w:ascii="Arial Narrow" w:eastAsiaTheme="minorHAnsi" w:hAnsi="Arial Narrow" w:cs="Times New Roman"/>
          <w:sz w:val="20"/>
          <w:szCs w:val="20"/>
          <w:lang w:eastAsia="en-US"/>
        </w:rPr>
        <w:t>acilitate respective media representatives’ presence at the events* of the Project, including:</w:t>
      </w:r>
    </w:p>
    <w:p w14:paraId="01D10751" w14:textId="77777777" w:rsidR="00B62F77" w:rsidRPr="00C51BA3" w:rsidRDefault="00B62F77" w:rsidP="00097F8E">
      <w:pPr>
        <w:pStyle w:val="ListParagraph"/>
        <w:numPr>
          <w:ilvl w:val="1"/>
          <w:numId w:val="7"/>
        </w:numPr>
        <w:contextualSpacing/>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identifying the media and journalists to be invited, </w:t>
      </w:r>
    </w:p>
    <w:p w14:paraId="4B1257C9" w14:textId="77777777" w:rsidR="00B62F77" w:rsidRPr="00C51BA3" w:rsidRDefault="00B62F77" w:rsidP="00097F8E">
      <w:pPr>
        <w:pStyle w:val="ListParagraph"/>
        <w:numPr>
          <w:ilvl w:val="1"/>
          <w:numId w:val="7"/>
        </w:numPr>
        <w:contextualSpacing/>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sending out invitations</w:t>
      </w:r>
    </w:p>
    <w:p w14:paraId="19BE9E0E"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l</w:t>
      </w:r>
      <w:r w:rsidRPr="00C51BA3">
        <w:rPr>
          <w:rFonts w:ascii="Arial Narrow" w:eastAsiaTheme="minorHAnsi" w:hAnsi="Arial Narrow" w:cs="Times New Roman"/>
          <w:sz w:val="20"/>
          <w:szCs w:val="20"/>
          <w:lang w:eastAsia="en-US"/>
        </w:rPr>
        <w:t>ead the process of production of a video on the results of the Project implementation that would include (but would not be limited to) the following tasks:</w:t>
      </w:r>
    </w:p>
    <w:p w14:paraId="40C23602"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d</w:t>
      </w:r>
      <w:r w:rsidRPr="00C51BA3">
        <w:rPr>
          <w:rFonts w:ascii="Arial Narrow" w:eastAsiaTheme="minorHAnsi" w:hAnsi="Arial Narrow" w:cs="Times New Roman"/>
          <w:sz w:val="20"/>
          <w:szCs w:val="20"/>
          <w:lang w:eastAsia="en-US"/>
        </w:rPr>
        <w:t>evelopment of the terms of reference for the selection of a video-production company</w:t>
      </w:r>
    </w:p>
    <w:p w14:paraId="759ECA08"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p</w:t>
      </w:r>
      <w:r w:rsidRPr="00C51BA3">
        <w:rPr>
          <w:rFonts w:ascii="Arial Narrow" w:eastAsiaTheme="minorHAnsi" w:hAnsi="Arial Narrow" w:cs="Times New Roman"/>
          <w:sz w:val="20"/>
          <w:szCs w:val="20"/>
          <w:lang w:eastAsia="en-US"/>
        </w:rPr>
        <w:t>reparation of a storyboard for the video</w:t>
      </w:r>
    </w:p>
    <w:p w14:paraId="67B996E8" w14:textId="58025259"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dvising</w:t>
      </w:r>
      <w:r w:rsidR="00C800B6">
        <w:rPr>
          <w:rFonts w:ascii="Arial Narrow" w:eastAsiaTheme="minorHAnsi" w:hAnsi="Arial Narrow" w:cs="Times New Roman"/>
          <w:sz w:val="20"/>
          <w:szCs w:val="20"/>
          <w:lang w:eastAsia="en-US"/>
        </w:rPr>
        <w:t xml:space="preserve"> the Project team</w:t>
      </w:r>
      <w:r w:rsidRPr="00C51BA3">
        <w:rPr>
          <w:rFonts w:ascii="Arial Narrow" w:eastAsiaTheme="minorHAnsi" w:hAnsi="Arial Narrow" w:cs="Times New Roman"/>
          <w:sz w:val="20"/>
          <w:szCs w:val="20"/>
          <w:lang w:eastAsia="en-US"/>
        </w:rPr>
        <w:t xml:space="preserve"> on the video components (infographics </w:t>
      </w:r>
      <w:proofErr w:type="spellStart"/>
      <w:r w:rsidRPr="00C51BA3">
        <w:rPr>
          <w:rFonts w:ascii="Arial Narrow" w:eastAsiaTheme="minorHAnsi" w:hAnsi="Arial Narrow" w:cs="Times New Roman"/>
          <w:sz w:val="20"/>
          <w:szCs w:val="20"/>
          <w:lang w:eastAsia="en-US"/>
        </w:rPr>
        <w:t>etc</w:t>
      </w:r>
      <w:proofErr w:type="spellEnd"/>
      <w:r w:rsidRPr="00C51BA3">
        <w:rPr>
          <w:rFonts w:ascii="Arial Narrow" w:eastAsiaTheme="minorHAnsi" w:hAnsi="Arial Narrow" w:cs="Times New Roman"/>
          <w:sz w:val="20"/>
          <w:szCs w:val="20"/>
          <w:lang w:eastAsia="en-US"/>
        </w:rPr>
        <w:t>)</w:t>
      </w:r>
    </w:p>
    <w:p w14:paraId="55DF21D0" w14:textId="3EEC3C4C"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dvising to the Project </w:t>
      </w:r>
      <w:r>
        <w:rPr>
          <w:rFonts w:ascii="Arial Narrow" w:eastAsiaTheme="minorHAnsi" w:hAnsi="Arial Narrow" w:cs="Times New Roman"/>
          <w:sz w:val="20"/>
          <w:szCs w:val="20"/>
          <w:lang w:eastAsia="en-US"/>
        </w:rPr>
        <w:t>team</w:t>
      </w:r>
      <w:r w:rsidRPr="00C51BA3">
        <w:rPr>
          <w:rFonts w:ascii="Arial Narrow" w:eastAsiaTheme="minorHAnsi" w:hAnsi="Arial Narrow" w:cs="Times New Roman"/>
          <w:sz w:val="20"/>
          <w:szCs w:val="20"/>
          <w:lang w:eastAsia="en-US"/>
        </w:rPr>
        <w:t xml:space="preserve"> on the format of the messages for the speakers of the video </w:t>
      </w:r>
    </w:p>
    <w:p w14:paraId="6C21191A"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cting as a liaison when arranging the filming days (venue, time </w:t>
      </w:r>
      <w:proofErr w:type="spellStart"/>
      <w:r w:rsidRPr="00C51BA3">
        <w:rPr>
          <w:rFonts w:ascii="Arial Narrow" w:eastAsiaTheme="minorHAnsi" w:hAnsi="Arial Narrow" w:cs="Times New Roman"/>
          <w:sz w:val="20"/>
          <w:szCs w:val="20"/>
          <w:lang w:eastAsia="en-US"/>
        </w:rPr>
        <w:t>etc</w:t>
      </w:r>
      <w:proofErr w:type="spellEnd"/>
      <w:r w:rsidRPr="00C51BA3">
        <w:rPr>
          <w:rFonts w:ascii="Arial Narrow" w:eastAsiaTheme="minorHAnsi" w:hAnsi="Arial Narrow" w:cs="Times New Roman"/>
          <w:sz w:val="20"/>
          <w:szCs w:val="20"/>
          <w:lang w:eastAsia="en-US"/>
        </w:rPr>
        <w:t>) and communicating this information to the speakers</w:t>
      </w:r>
    </w:p>
    <w:p w14:paraId="4CCCF3E7"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a</w:t>
      </w:r>
      <w:r w:rsidRPr="00C51BA3">
        <w:rPr>
          <w:rFonts w:ascii="Arial Narrow" w:eastAsiaTheme="minorHAnsi" w:hAnsi="Arial Narrow" w:cs="Times New Roman"/>
          <w:sz w:val="20"/>
          <w:szCs w:val="20"/>
          <w:lang w:eastAsia="en-US"/>
        </w:rPr>
        <w:t xml:space="preserve">cting as a liaison between the speakers and the video production company </w:t>
      </w:r>
      <w:r>
        <w:rPr>
          <w:rFonts w:ascii="Arial Narrow" w:eastAsiaTheme="minorHAnsi" w:hAnsi="Arial Narrow" w:cs="Times New Roman"/>
          <w:sz w:val="20"/>
          <w:szCs w:val="20"/>
          <w:lang w:eastAsia="en-US"/>
        </w:rPr>
        <w:t>on the filming days,</w:t>
      </w:r>
    </w:p>
    <w:p w14:paraId="6DB5CFB0" w14:textId="77777777" w:rsidR="00B62F77" w:rsidRPr="00C51BA3" w:rsidRDefault="00B62F77" w:rsidP="00097F8E">
      <w:pPr>
        <w:pStyle w:val="ListParagraph"/>
        <w:numPr>
          <w:ilvl w:val="1"/>
          <w:numId w:val="7"/>
        </w:numPr>
        <w:rPr>
          <w:rFonts w:ascii="Arial Narrow" w:eastAsiaTheme="minorHAnsi" w:hAnsi="Arial Narrow" w:cs="Times New Roman"/>
          <w:sz w:val="20"/>
          <w:szCs w:val="20"/>
          <w:lang w:eastAsia="en-US"/>
        </w:rPr>
      </w:pPr>
      <w:r>
        <w:rPr>
          <w:rFonts w:ascii="Arial Narrow" w:eastAsiaTheme="minorHAnsi" w:hAnsi="Arial Narrow" w:cs="Times New Roman"/>
          <w:sz w:val="20"/>
          <w:szCs w:val="20"/>
          <w:lang w:eastAsia="en-US"/>
        </w:rPr>
        <w:t>r</w:t>
      </w:r>
      <w:r w:rsidRPr="00C51BA3">
        <w:rPr>
          <w:rFonts w:ascii="Arial Narrow" w:eastAsiaTheme="minorHAnsi" w:hAnsi="Arial Narrow" w:cs="Times New Roman"/>
          <w:sz w:val="20"/>
          <w:szCs w:val="20"/>
          <w:lang w:eastAsia="en-US"/>
        </w:rPr>
        <w:t>eviewing the draft videos sent by the video production company to identify mistakes/</w:t>
      </w:r>
      <w:proofErr w:type="spellStart"/>
      <w:r w:rsidRPr="00C51BA3">
        <w:rPr>
          <w:rFonts w:ascii="Arial Narrow" w:eastAsiaTheme="minorHAnsi" w:hAnsi="Arial Narrow" w:cs="Times New Roman"/>
          <w:sz w:val="20"/>
          <w:szCs w:val="20"/>
          <w:lang w:eastAsia="en-US"/>
        </w:rPr>
        <w:t>etc</w:t>
      </w:r>
      <w:proofErr w:type="spellEnd"/>
    </w:p>
    <w:p w14:paraId="72ED8CEB"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 xml:space="preserve">work with the Project team to develop targeted communication strategies </w:t>
      </w:r>
    </w:p>
    <w:p w14:paraId="1E44087D" w14:textId="77777777" w:rsidR="00B62F77" w:rsidRPr="00C51BA3" w:rsidRDefault="00B62F77" w:rsidP="00097F8E">
      <w:pPr>
        <w:pStyle w:val="ListParagraph"/>
        <w:numPr>
          <w:ilvl w:val="0"/>
          <w:numId w:val="7"/>
        </w:numPr>
        <w:rPr>
          <w:rFonts w:ascii="Arial Narrow" w:eastAsiaTheme="minorHAnsi" w:hAnsi="Arial Narrow" w:cs="Times New Roman"/>
          <w:sz w:val="20"/>
          <w:szCs w:val="20"/>
          <w:lang w:eastAsia="en-US"/>
        </w:rPr>
      </w:pPr>
      <w:r w:rsidRPr="00C51BA3">
        <w:rPr>
          <w:rFonts w:ascii="Arial Narrow" w:eastAsiaTheme="minorHAnsi" w:hAnsi="Arial Narrow" w:cs="Times New Roman"/>
          <w:sz w:val="20"/>
          <w:szCs w:val="20"/>
          <w:lang w:eastAsia="en-US"/>
        </w:rPr>
        <w:t>provide consultancy to the Project team on the preparation of the awareness raising and visibility material</w:t>
      </w:r>
      <w:r>
        <w:rPr>
          <w:rFonts w:ascii="Arial Narrow" w:eastAsiaTheme="minorHAnsi" w:hAnsi="Arial Narrow" w:cs="Times New Roman"/>
          <w:sz w:val="20"/>
          <w:szCs w:val="20"/>
          <w:lang w:eastAsia="en-US"/>
        </w:rPr>
        <w:t>s</w:t>
      </w:r>
      <w:r w:rsidRPr="00C51BA3">
        <w:rPr>
          <w:rFonts w:ascii="Arial Narrow" w:eastAsiaTheme="minorHAnsi" w:hAnsi="Arial Narrow" w:cs="Times New Roman"/>
          <w:sz w:val="20"/>
          <w:szCs w:val="20"/>
          <w:lang w:eastAsia="en-US"/>
        </w:rPr>
        <w:t xml:space="preserve"> </w:t>
      </w:r>
      <w:r>
        <w:rPr>
          <w:rFonts w:ascii="Arial Narrow" w:eastAsiaTheme="minorHAnsi" w:hAnsi="Arial Narrow" w:cs="Times New Roman"/>
          <w:sz w:val="20"/>
          <w:szCs w:val="20"/>
          <w:lang w:eastAsia="en-US"/>
        </w:rPr>
        <w:t xml:space="preserve">produced with the support of </w:t>
      </w:r>
      <w:r w:rsidRPr="00C51BA3">
        <w:rPr>
          <w:rFonts w:ascii="Arial Narrow" w:eastAsiaTheme="minorHAnsi" w:hAnsi="Arial Narrow" w:cs="Times New Roman"/>
          <w:sz w:val="20"/>
          <w:szCs w:val="20"/>
          <w:lang w:eastAsia="en-US"/>
        </w:rPr>
        <w:t xml:space="preserve">the Project; </w:t>
      </w:r>
    </w:p>
    <w:p w14:paraId="3306534A" w14:textId="77777777" w:rsidR="00B62F77" w:rsidRDefault="00B62F77" w:rsidP="00B62F77">
      <w:pPr>
        <w:rPr>
          <w:rFonts w:ascii="Arial Narrow" w:hAnsi="Arial Narrow"/>
        </w:rPr>
      </w:pPr>
    </w:p>
    <w:p w14:paraId="7D594556" w14:textId="77777777" w:rsidR="00C800B6" w:rsidRDefault="00B62F77" w:rsidP="00C800B6">
      <w:pPr>
        <w:rPr>
          <w:rFonts w:ascii="Arial Narrow" w:eastAsiaTheme="minorHAnsi" w:hAnsi="Arial Narrow" w:cs="Times New Roman"/>
          <w:sz w:val="20"/>
          <w:szCs w:val="20"/>
          <w:lang w:eastAsia="en-US"/>
        </w:rPr>
      </w:pPr>
      <w:r w:rsidRPr="0099108B">
        <w:rPr>
          <w:rFonts w:ascii="Arial Narrow" w:eastAsiaTheme="minorHAnsi" w:hAnsi="Arial Narrow" w:cs="Times New Roman"/>
          <w:sz w:val="20"/>
          <w:szCs w:val="20"/>
          <w:lang w:eastAsia="en-US"/>
        </w:rPr>
        <w:t>*Activities/events/pieces of work/speakers will be agreed upon with the Project team in advance</w:t>
      </w:r>
      <w:r>
        <w:rPr>
          <w:rFonts w:ascii="Arial Narrow" w:eastAsiaTheme="minorHAnsi" w:hAnsi="Arial Narrow" w:cs="Times New Roman"/>
          <w:sz w:val="20"/>
          <w:szCs w:val="20"/>
          <w:lang w:eastAsia="en-US"/>
        </w:rPr>
        <w:t>.</w:t>
      </w:r>
    </w:p>
    <w:p w14:paraId="1822F7E4" w14:textId="77777777" w:rsidR="00C800B6" w:rsidRDefault="00C800B6" w:rsidP="00C800B6">
      <w:pPr>
        <w:rPr>
          <w:rFonts w:ascii="Arial Narrow" w:eastAsiaTheme="minorHAnsi" w:hAnsi="Arial Narrow" w:cs="Times New Roman"/>
          <w:sz w:val="20"/>
          <w:szCs w:val="20"/>
          <w:lang w:eastAsia="en-US"/>
        </w:rPr>
      </w:pPr>
    </w:p>
    <w:p w14:paraId="6BF83C4C" w14:textId="3E715B28" w:rsidR="00B62F77" w:rsidRPr="00B62F77" w:rsidRDefault="00B62F77" w:rsidP="00C800B6">
      <w:pPr>
        <w:rPr>
          <w:rFonts w:ascii="Arial Narrow" w:eastAsiaTheme="minorHAnsi" w:hAnsi="Arial Narrow" w:cs="Times New Roman"/>
          <w:sz w:val="20"/>
          <w:szCs w:val="20"/>
          <w:lang w:eastAsia="en-US"/>
        </w:rPr>
      </w:pPr>
      <w:r w:rsidRPr="0099108B">
        <w:rPr>
          <w:rFonts w:ascii="Arial Narrow" w:eastAsiaTheme="minorHAnsi" w:hAnsi="Arial Narrow" w:cs="Times New Roman"/>
          <w:sz w:val="20"/>
          <w:szCs w:val="20"/>
          <w:lang w:eastAsia="en-US"/>
        </w:rPr>
        <w:t xml:space="preserve">The above list is not exhaustive The Council of Europe reserves the right to request deliverables not explicitly mentioned in the above list of expected services, but related to the field of expertise object/scope of the present Framework Contract. The consultants can be asked to undertake missions </w:t>
      </w:r>
      <w:r w:rsidRPr="00FF3821">
        <w:rPr>
          <w:rFonts w:ascii="Arial Narrow" w:eastAsiaTheme="minorHAnsi" w:hAnsi="Arial Narrow" w:cs="Times New Roman"/>
          <w:sz w:val="20"/>
          <w:szCs w:val="20"/>
          <w:lang w:eastAsia="en-US"/>
        </w:rPr>
        <w:t>within Ukraine</w:t>
      </w:r>
      <w:r>
        <w:rPr>
          <w:rFonts w:ascii="Arial Narrow" w:eastAsiaTheme="minorHAnsi" w:hAnsi="Arial Narrow" w:cs="Times New Roman"/>
          <w:sz w:val="20"/>
          <w:szCs w:val="20"/>
          <w:lang w:eastAsia="en-US"/>
        </w:rPr>
        <w:t xml:space="preserve"> </w:t>
      </w:r>
      <w:r w:rsidRPr="0099108B">
        <w:rPr>
          <w:rFonts w:ascii="Arial Narrow" w:eastAsiaTheme="minorHAnsi" w:hAnsi="Arial Narrow" w:cs="Times New Roman"/>
          <w:sz w:val="20"/>
          <w:szCs w:val="20"/>
          <w:lang w:eastAsia="en-US"/>
        </w:rPr>
        <w:t>to provide the expected deliverables</w:t>
      </w:r>
      <w:r w:rsidRPr="00692BB3">
        <w:rPr>
          <w:rFonts w:ascii="Arial Narrow" w:hAnsi="Arial Narrow"/>
        </w:rPr>
        <w:t>.</w:t>
      </w:r>
      <w:r w:rsidRPr="00BB7623">
        <w:rPr>
          <w:rFonts w:ascii="Arial Narrow" w:hAnsi="Arial Narrow"/>
          <w:noProof/>
          <w:sz w:val="20"/>
          <w:szCs w:val="20"/>
          <w:highlight w:val="cyan"/>
          <w:lang w:eastAsia="fr-FR"/>
        </w:rPr>
        <w:t xml:space="preserve"> </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1DC2ED24" w:rsidR="003F5BE6" w:rsidRDefault="00F160A4" w:rsidP="00B62F77">
      <w:pPr>
        <w:spacing w:line="276" w:lineRule="auto"/>
        <w:ind w:left="-142"/>
        <w:jc w:val="both"/>
        <w:rPr>
          <w:rFonts w:ascii="Arial Narrow" w:hAnsi="Arial Narrow"/>
          <w:sz w:val="20"/>
          <w:szCs w:val="20"/>
        </w:rPr>
      </w:pPr>
      <w:r>
        <w:rPr>
          <w:rFonts w:ascii="Arial Narrow" w:hAnsi="Arial Narrow"/>
          <w:sz w:val="20"/>
          <w:szCs w:val="20"/>
        </w:rPr>
        <w:t>The exp</w:t>
      </w:r>
      <w:r w:rsidR="007C0585">
        <w:rPr>
          <w:rFonts w:ascii="Arial Narrow" w:hAnsi="Arial Narrow"/>
          <w:sz w:val="20"/>
          <w:szCs w:val="20"/>
        </w:rPr>
        <w:t xml:space="preserve">ected deliverables as detailed </w:t>
      </w:r>
      <w:r w:rsidR="00B62F77">
        <w:rPr>
          <w:rFonts w:ascii="Arial Narrow" w:hAnsi="Arial Narrow"/>
          <w:sz w:val="20"/>
          <w:szCs w:val="20"/>
        </w:rPr>
        <w:t>above and</w:t>
      </w:r>
      <w:r w:rsidR="007C0585">
        <w:rPr>
          <w:rFonts w:ascii="Arial Narrow" w:hAnsi="Arial Narrow"/>
          <w:sz w:val="20"/>
          <w:szCs w:val="20"/>
        </w:rPr>
        <w:t xml:space="preserve"> </w:t>
      </w:r>
      <w:r>
        <w:rPr>
          <w:rFonts w:ascii="Arial Narrow" w:hAnsi="Arial Narrow"/>
          <w:sz w:val="20"/>
          <w:szCs w:val="20"/>
        </w:rPr>
        <w:t xml:space="preserve">in the Tender File Terms of Reference are to be requested by the Council on an as needed basis, in compliance with the ordering procedure defined below. </w:t>
      </w:r>
      <w:r w:rsidR="003F5BE6">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5651A" w:rsidRDefault="003F5BE6" w:rsidP="003F5BE6">
      <w:pPr>
        <w:spacing w:line="276" w:lineRule="auto"/>
        <w:ind w:left="-142"/>
        <w:jc w:val="both"/>
        <w:rPr>
          <w:rFonts w:ascii="Arial Narrow" w:hAnsi="Arial Narrow"/>
          <w:b/>
          <w:sz w:val="20"/>
          <w:szCs w:val="20"/>
        </w:rPr>
      </w:pPr>
      <w:r w:rsidRPr="0065651A">
        <w:rPr>
          <w:rFonts w:ascii="Arial Narrow" w:hAnsi="Arial Narrow"/>
          <w:b/>
          <w:sz w:val="20"/>
          <w:szCs w:val="20"/>
        </w:rPr>
        <w:t>Pooling</w:t>
      </w:r>
    </w:p>
    <w:p w14:paraId="3B3206BF" w14:textId="77777777" w:rsidR="003F5BE6" w:rsidRPr="0065651A" w:rsidRDefault="003F5BE6" w:rsidP="003F5BE6">
      <w:pPr>
        <w:spacing w:line="276" w:lineRule="auto"/>
        <w:ind w:left="-142"/>
        <w:jc w:val="both"/>
        <w:rPr>
          <w:rFonts w:ascii="Arial Narrow" w:hAnsi="Arial Narrow"/>
          <w:sz w:val="20"/>
          <w:szCs w:val="20"/>
        </w:rPr>
      </w:pPr>
      <w:r w:rsidRPr="0065651A">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5651A" w:rsidRDefault="003F5BE6" w:rsidP="00097F8E">
      <w:pPr>
        <w:pStyle w:val="Default"/>
        <w:numPr>
          <w:ilvl w:val="0"/>
          <w:numId w:val="5"/>
        </w:numPr>
        <w:ind w:left="567"/>
        <w:rPr>
          <w:rFonts w:ascii="Arial Narrow" w:hAnsi="Arial Narrow"/>
          <w:sz w:val="20"/>
          <w:szCs w:val="20"/>
        </w:rPr>
      </w:pPr>
      <w:r w:rsidRPr="0065651A">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5651A" w:rsidRDefault="003F5BE6" w:rsidP="00097F8E">
      <w:pPr>
        <w:pStyle w:val="Default"/>
        <w:numPr>
          <w:ilvl w:val="0"/>
          <w:numId w:val="5"/>
        </w:numPr>
        <w:ind w:left="567"/>
        <w:rPr>
          <w:rFonts w:ascii="Arial Narrow" w:hAnsi="Arial Narrow"/>
          <w:sz w:val="20"/>
          <w:szCs w:val="20"/>
        </w:rPr>
      </w:pPr>
      <w:r w:rsidRPr="0065651A">
        <w:rPr>
          <w:rFonts w:ascii="Arial Narrow" w:hAnsi="Arial Narrow"/>
          <w:sz w:val="20"/>
          <w:szCs w:val="20"/>
        </w:rPr>
        <w:t>availability (including, without limitation, capacity to meet required deadlines and, where relevant, geographical location); and</w:t>
      </w:r>
    </w:p>
    <w:p w14:paraId="61CBF01C" w14:textId="77777777" w:rsidR="003F5BE6" w:rsidRDefault="003F5BE6" w:rsidP="00097F8E">
      <w:pPr>
        <w:pStyle w:val="Default"/>
        <w:numPr>
          <w:ilvl w:val="0"/>
          <w:numId w:val="5"/>
        </w:numPr>
        <w:ind w:left="567"/>
        <w:rPr>
          <w:rFonts w:ascii="Arial Narrow" w:hAnsi="Arial Narrow"/>
          <w:sz w:val="20"/>
          <w:szCs w:val="20"/>
        </w:rPr>
      </w:pPr>
      <w:proofErr w:type="gramStart"/>
      <w:r w:rsidRPr="0065651A">
        <w:rPr>
          <w:rFonts w:ascii="Arial Narrow" w:hAnsi="Arial Narrow"/>
          <w:sz w:val="20"/>
          <w:szCs w:val="20"/>
        </w:rPr>
        <w:t>price</w:t>
      </w:r>
      <w:proofErr w:type="gramEnd"/>
      <w:r w:rsidRPr="0065651A">
        <w:rPr>
          <w:rFonts w:ascii="Arial Narrow" w:hAnsi="Arial Narrow"/>
          <w:sz w:val="20"/>
          <w:szCs w:val="20"/>
        </w:rPr>
        <w:t>.</w:t>
      </w:r>
    </w:p>
    <w:p w14:paraId="69D39219" w14:textId="77777777" w:rsidR="00F160A4" w:rsidRPr="0065651A" w:rsidRDefault="00F160A4" w:rsidP="00B62F77">
      <w:pPr>
        <w:pStyle w:val="Default"/>
        <w:ind w:left="567"/>
        <w:rPr>
          <w:rFonts w:ascii="Arial Narrow" w:hAnsi="Arial Narrow"/>
          <w:sz w:val="20"/>
          <w:szCs w:val="20"/>
        </w:rPr>
      </w:pPr>
    </w:p>
    <w:p w14:paraId="67C73D0F" w14:textId="3D9B9A18" w:rsidR="003F5BE6" w:rsidRPr="0065651A" w:rsidRDefault="003F5BE6" w:rsidP="003F5BE6">
      <w:pPr>
        <w:spacing w:line="276" w:lineRule="auto"/>
        <w:ind w:left="-142"/>
        <w:jc w:val="both"/>
        <w:rPr>
          <w:rFonts w:ascii="Arial Narrow" w:hAnsi="Arial Narrow"/>
          <w:sz w:val="20"/>
          <w:szCs w:val="20"/>
        </w:rPr>
      </w:pPr>
      <w:r w:rsidRPr="0065651A">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1E517791" w14:textId="4EBB8D00" w:rsidR="003F5BE6" w:rsidRDefault="003F5BE6" w:rsidP="00FA461B">
      <w:pPr>
        <w:spacing w:line="276" w:lineRule="auto"/>
        <w:jc w:val="both"/>
        <w:rPr>
          <w:rFonts w:ascii="Arial Narrow" w:hAnsi="Arial Narrow"/>
          <w:sz w:val="20"/>
          <w:szCs w:val="20"/>
        </w:rPr>
      </w:pPr>
    </w:p>
    <w:p w14:paraId="57F7D37D" w14:textId="77777777" w:rsidR="00D93AEE" w:rsidRDefault="003F5BE6" w:rsidP="00D93AEE">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2BA49C44" w14:textId="5979423E" w:rsidR="00D93AEE" w:rsidRPr="00D93AEE" w:rsidRDefault="00D93AEE" w:rsidP="00D93AEE">
      <w:pPr>
        <w:spacing w:line="276" w:lineRule="auto"/>
        <w:ind w:left="-142"/>
        <w:jc w:val="both"/>
        <w:rPr>
          <w:rFonts w:ascii="Arial Narrow" w:hAnsi="Arial Narrow"/>
          <w:b/>
          <w:sz w:val="20"/>
          <w:szCs w:val="20"/>
        </w:rPr>
      </w:pPr>
      <w:r w:rsidRPr="00D93AEE">
        <w:rPr>
          <w:rFonts w:ascii="Arial Narrow" w:hAnsi="Arial Narrow"/>
          <w:color w:val="000000"/>
          <w:sz w:val="20"/>
          <w:szCs w:val="20"/>
          <w:lang w:eastAsia="en-US"/>
        </w:rPr>
        <w:t>The units of work under the present Framework Contract are time-based, i.e. daily fee.</w:t>
      </w:r>
    </w:p>
    <w:p w14:paraId="6E6B7641" w14:textId="77777777" w:rsidR="00D93AEE" w:rsidRPr="003F5BE6" w:rsidRDefault="00D93AEE" w:rsidP="003F5BE6">
      <w:pPr>
        <w:spacing w:line="276" w:lineRule="auto"/>
        <w:ind w:left="-142"/>
        <w:jc w:val="both"/>
        <w:rPr>
          <w:rFonts w:ascii="Arial Narrow" w:hAnsi="Arial Narrow"/>
          <w:b/>
          <w:sz w:val="20"/>
          <w:szCs w:val="20"/>
        </w:rPr>
      </w:pPr>
    </w:p>
    <w:p w14:paraId="4E5E12FA" w14:textId="4D35F803" w:rsidR="003F5BE6" w:rsidRDefault="003F5BE6" w:rsidP="003F5BE6">
      <w:pPr>
        <w:spacing w:line="276" w:lineRule="auto"/>
        <w:ind w:left="-142"/>
        <w:jc w:val="both"/>
        <w:rPr>
          <w:rFonts w:ascii="Times New Roman" w:hAnsi="Times New Roman" w:cs="Times New Roman"/>
          <w:b/>
          <w:sz w:val="24"/>
          <w:szCs w:val="24"/>
          <w:u w:val="single"/>
        </w:rPr>
      </w:pPr>
      <w:r w:rsidRPr="00C74F1F">
        <w:rPr>
          <w:rFonts w:ascii="Arial Narrow" w:hAnsi="Arial Narrow"/>
          <w:sz w:val="20"/>
          <w:szCs w:val="20"/>
        </w:rPr>
        <w:t xml:space="preserve">The fees indicated below will be applicable throughout the duration of the Framework Contract. </w:t>
      </w:r>
      <w:r w:rsidR="00C74F1F" w:rsidRPr="00C74F1F">
        <w:rPr>
          <w:rFonts w:ascii="Arial Narrow" w:hAnsi="Arial Narrow"/>
          <w:color w:val="000000"/>
          <w:sz w:val="20"/>
          <w:szCs w:val="20"/>
          <w:lang w:eastAsia="en-US"/>
        </w:rPr>
        <w:t>Prices are indicated in Euros</w:t>
      </w:r>
      <w:r w:rsidRPr="00C74F1F">
        <w:rPr>
          <w:rFonts w:ascii="Arial Narrow" w:hAnsi="Arial Narrow"/>
          <w:color w:val="000000"/>
          <w:sz w:val="20"/>
          <w:szCs w:val="20"/>
          <w:lang w:eastAsia="en-US"/>
        </w:rPr>
        <w:t xml:space="preserve"> without VAT. For the VAT regime to be mentioned on the invoice(s), please refer to Article 4.2 of the Legal Conditions (See Section C. below). </w:t>
      </w:r>
      <w:r w:rsidR="00C74F1F" w:rsidRPr="00C74F1F">
        <w:rPr>
          <w:rFonts w:ascii="Arial Narrow" w:hAnsi="Arial Narrow"/>
          <w:color w:val="000000"/>
          <w:sz w:val="20"/>
          <w:szCs w:val="20"/>
          <w:lang w:eastAsia="en-US"/>
        </w:rPr>
        <w:t xml:space="preserve"> </w:t>
      </w:r>
      <w:r w:rsidRPr="00C74F1F">
        <w:rPr>
          <w:rFonts w:ascii="Arial Narrow" w:hAnsi="Arial Narrow"/>
          <w:b/>
          <w:color w:val="000000"/>
          <w:sz w:val="20"/>
          <w:szCs w:val="20"/>
          <w:u w:val="single"/>
          <w:lang w:eastAsia="en-US"/>
        </w:rPr>
        <w:t>Tenders proposing a fee above the exclusion level will be entirely and automatically excluded from the tender procedure.</w:t>
      </w:r>
      <w:r w:rsidRPr="00C74F1F">
        <w:rPr>
          <w:rFonts w:ascii="Times New Roman" w:hAnsi="Times New Roman" w:cs="Times New Roman"/>
          <w:b/>
          <w:sz w:val="24"/>
          <w:szCs w:val="24"/>
          <w:u w:val="single"/>
        </w:rPr>
        <w:t xml:space="preserve"> </w:t>
      </w:r>
    </w:p>
    <w:p w14:paraId="577F9442" w14:textId="77777777" w:rsidR="00C03F7A" w:rsidRPr="00C74F1F" w:rsidRDefault="00C03F7A" w:rsidP="003F5BE6">
      <w:pPr>
        <w:spacing w:line="276" w:lineRule="auto"/>
        <w:ind w:left="-142"/>
        <w:jc w:val="both"/>
        <w:rPr>
          <w:rFonts w:ascii="Arial Narrow" w:hAnsi="Arial Narrow"/>
          <w:b/>
          <w:sz w:val="20"/>
          <w:szCs w:val="20"/>
          <w:u w:val="single"/>
        </w:rPr>
      </w:pPr>
    </w:p>
    <w:p w14:paraId="0A0AEAFF" w14:textId="77777777" w:rsidR="003F5BE6" w:rsidRDefault="003F5BE6" w:rsidP="003F5BE6">
      <w:pPr>
        <w:spacing w:line="276" w:lineRule="auto"/>
        <w:ind w:left="-142"/>
        <w:jc w:val="both"/>
        <w:rPr>
          <w:rFonts w:ascii="Arial Narrow" w:hAnsi="Arial Narrow"/>
          <w:sz w:val="20"/>
          <w:szCs w:val="20"/>
        </w:rPr>
      </w:pPr>
    </w:p>
    <w:p w14:paraId="546791C6" w14:textId="77777777" w:rsidR="00C03F7A" w:rsidRDefault="00C03F7A" w:rsidP="003F5BE6">
      <w:pPr>
        <w:spacing w:line="276" w:lineRule="auto"/>
        <w:ind w:left="-142"/>
        <w:jc w:val="both"/>
        <w:rPr>
          <w:rFonts w:ascii="Arial Narrow" w:hAnsi="Arial Narrow"/>
          <w:sz w:val="20"/>
          <w:szCs w:val="20"/>
        </w:rPr>
      </w:pPr>
      <w:bookmarkStart w:id="0" w:name="_GoBack"/>
      <w:bookmarkEnd w:id="0"/>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lastRenderedPageBreak/>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E67B26F" w:rsidR="003F5BE6" w:rsidRPr="00F06E93" w:rsidRDefault="00C74F1F" w:rsidP="00C74F1F">
            <w:pPr>
              <w:spacing w:line="276" w:lineRule="auto"/>
              <w:ind w:left="34"/>
              <w:rPr>
                <w:rFonts w:ascii="Arial Narrow" w:hAnsi="Arial Narrow"/>
                <w:sz w:val="18"/>
                <w:szCs w:val="18"/>
                <w:highlight w:val="yellow"/>
                <w:lang w:eastAsia="en-US"/>
              </w:rPr>
            </w:pPr>
            <w:r w:rsidRPr="00C74F1F">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0015340" w:rsidR="003F5BE6" w:rsidRPr="00A2394B" w:rsidRDefault="00C74F1F" w:rsidP="0065651A">
            <w:pPr>
              <w:spacing w:line="276" w:lineRule="auto"/>
              <w:ind w:left="-142" w:right="-91"/>
              <w:rPr>
                <w:rFonts w:ascii="Arial Narrow" w:hAnsi="Arial Narrow"/>
                <w:sz w:val="18"/>
                <w:szCs w:val="18"/>
                <w:highlight w:val="yellow"/>
                <w:lang w:eastAsia="en-US"/>
              </w:rPr>
            </w:pPr>
            <w:r w:rsidRPr="00C74F1F">
              <w:rPr>
                <w:rFonts w:ascii="Arial Narrow" w:hAnsi="Arial Narrow"/>
                <w:sz w:val="18"/>
                <w:szCs w:val="18"/>
                <w:lang w:eastAsia="en-US"/>
              </w:rPr>
              <w:t xml:space="preserve">       EUR 200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p w14:paraId="46084A98" w14:textId="70E3052F" w:rsidR="00352519" w:rsidRPr="00C74F1F" w:rsidRDefault="00C74F1F" w:rsidP="00C74F1F">
            <w:pPr>
              <w:spacing w:before="120" w:after="120"/>
              <w:rPr>
                <w:rFonts w:ascii="Arial Narrow" w:hAnsi="Arial Narrow"/>
                <w:b/>
                <w:sz w:val="20"/>
                <w:szCs w:val="20"/>
              </w:rPr>
            </w:pPr>
            <w:r w:rsidRPr="00C74F1F">
              <w:rPr>
                <w:rStyle w:val="Style71"/>
                <w:b/>
              </w:rPr>
              <w:t>28/02/2019</w:t>
            </w:r>
          </w:p>
        </w:tc>
      </w:tr>
      <w:tr w:rsidR="00352519" w:rsidRPr="00AE14CD" w14:paraId="62D6A9D3" w14:textId="77777777" w:rsidTr="00352519">
        <w:tc>
          <w:tcPr>
            <w:tcW w:w="8824" w:type="dxa"/>
            <w:shd w:val="clear" w:color="auto" w:fill="DBE5F1" w:themeFill="accent1" w:themeFillTint="33"/>
            <w:vAlign w:val="center"/>
          </w:tcPr>
          <w:p w14:paraId="14328F4B" w14:textId="254BFD4A" w:rsidR="00352519" w:rsidRPr="00802563" w:rsidRDefault="00352519" w:rsidP="00C74F1F">
            <w:pPr>
              <w:spacing w:before="120" w:after="120"/>
              <w:rPr>
                <w:rFonts w:ascii="Arial Narrow" w:hAnsi="Arial Narrow"/>
                <w:sz w:val="20"/>
                <w:szCs w:val="20"/>
              </w:rPr>
            </w:pPr>
            <w:r>
              <w:rPr>
                <w:rFonts w:ascii="Arial Narrow" w:hAnsi="Arial Narrow"/>
                <w:sz w:val="20"/>
                <w:szCs w:val="20"/>
              </w:rPr>
              <w:t>The Fra</w:t>
            </w:r>
            <w:r w:rsidR="00C74F1F">
              <w:rPr>
                <w:rFonts w:ascii="Arial Narrow" w:hAnsi="Arial Narrow"/>
                <w:sz w:val="20"/>
                <w:szCs w:val="20"/>
              </w:rPr>
              <w:t>mework Contract may be renewed</w:t>
            </w:r>
            <w:r>
              <w:rPr>
                <w:rFonts w:ascii="Arial Narrow" w:hAnsi="Arial Narrow"/>
                <w:sz w:val="20"/>
                <w:szCs w:val="20"/>
              </w:rPr>
              <w:t>. It shall be renewable until the end date:</w:t>
            </w:r>
          </w:p>
        </w:tc>
        <w:tc>
          <w:tcPr>
            <w:tcW w:w="1701" w:type="dxa"/>
            <w:shd w:val="clear" w:color="auto" w:fill="F2F2F2" w:themeFill="background1" w:themeFillShade="F2"/>
            <w:vAlign w:val="center"/>
          </w:tcPr>
          <w:sdt>
            <w:sdtPr>
              <w:rPr>
                <w:rStyle w:val="Style71"/>
                <w:b/>
                <w:szCs w:val="20"/>
              </w:rPr>
              <w:id w:val="-1024090114"/>
              <w:date w:fullDate="2019-05-31T00:00:00Z">
                <w:dateFormat w:val="dd/MM/yyyy"/>
                <w:lid w:val="fr-FR"/>
                <w:storeMappedDataAs w:val="dateTime"/>
                <w:calendar w:val="gregorian"/>
              </w:date>
            </w:sdtPr>
            <w:sdtEndPr>
              <w:rPr>
                <w:rStyle w:val="Style71"/>
              </w:rPr>
            </w:sdtEndPr>
            <w:sdtContent>
              <w:p w14:paraId="72AFF1A8" w14:textId="4FDBE595" w:rsidR="00352519" w:rsidRPr="00C74F1F" w:rsidRDefault="00C74F1F" w:rsidP="00C74F1F">
                <w:pPr>
                  <w:spacing w:before="120" w:after="120"/>
                  <w:rPr>
                    <w:rStyle w:val="Style71"/>
                    <w:b/>
                    <w:szCs w:val="20"/>
                  </w:rPr>
                </w:pPr>
                <w:r w:rsidRPr="00C74F1F">
                  <w:rPr>
                    <w:rStyle w:val="Style71"/>
                    <w:b/>
                    <w:szCs w:val="20"/>
                    <w:lang w:val="fr-FR"/>
                  </w:rPr>
                  <w:t>31/05/2019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097F8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097F8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097F8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2"/>
          <w:headerReference w:type="default" r:id="rId13"/>
          <w:footerReference w:type="even" r:id="rId14"/>
          <w:footerReference w:type="default" r:id="rId15"/>
          <w:headerReference w:type="first" r:id="rId16"/>
          <w:footerReference w:type="first" r:id="rId17"/>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097F8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097F8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097F8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9698" w14:textId="77777777" w:rsidR="00FF3821" w:rsidRDefault="00FF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94B33AB" w:rsidR="00533AAF" w:rsidRPr="00AE2D2B" w:rsidRDefault="007C0585" w:rsidP="00DE0EEC">
          <w:pPr>
            <w:rPr>
              <w:rFonts w:ascii="Arial Narrow" w:hAnsi="Arial Narrow"/>
              <w:caps/>
              <w:color w:val="000000"/>
              <w:sz w:val="18"/>
              <w:szCs w:val="18"/>
              <w:highlight w:val="cyan"/>
            </w:rPr>
          </w:pPr>
          <w:r w:rsidRPr="00FA461B">
            <w:rPr>
              <w:rFonts w:ascii="Arial Narrow" w:hAnsi="Arial Narrow"/>
              <w:b/>
            </w:rPr>
            <w:t>8423/201</w:t>
          </w:r>
          <w:r w:rsidR="00DE0EEC">
            <w:rPr>
              <w:rFonts w:ascii="Arial Narrow" w:hAnsi="Arial Narrow"/>
              <w:b/>
            </w:rPr>
            <w:t>8</w:t>
          </w:r>
          <w:r w:rsidRPr="00FF3821">
            <w:rPr>
              <w:rFonts w:ascii="Arial Narrow" w:hAnsi="Arial Narrow"/>
              <w:b/>
            </w:rPr>
            <w:t>/</w:t>
          </w:r>
          <w:r w:rsidR="00DE0EEC" w:rsidRPr="00FF3821">
            <w:rPr>
              <w:rFonts w:ascii="Arial Narrow" w:hAnsi="Arial Narrow"/>
              <w:b/>
            </w:rPr>
            <w:t>250</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F19C" w14:textId="77777777" w:rsidR="00FF3821" w:rsidRDefault="00FF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E141" w14:textId="77777777" w:rsidR="00FF3821" w:rsidRDefault="00FF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03F7A">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03F7A">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773FB"/>
    <w:multiLevelType w:val="hybridMultilevel"/>
    <w:tmpl w:val="592A3654"/>
    <w:lvl w:ilvl="0" w:tplc="8C2CF5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75203"/>
    <w:rsid w:val="0008106F"/>
    <w:rsid w:val="000837E6"/>
    <w:rsid w:val="000841B9"/>
    <w:rsid w:val="00084509"/>
    <w:rsid w:val="000852FE"/>
    <w:rsid w:val="00093155"/>
    <w:rsid w:val="000966F4"/>
    <w:rsid w:val="00097F8E"/>
    <w:rsid w:val="000A0D8A"/>
    <w:rsid w:val="000A19C2"/>
    <w:rsid w:val="000B26A2"/>
    <w:rsid w:val="000B4274"/>
    <w:rsid w:val="000C4D6D"/>
    <w:rsid w:val="000D3674"/>
    <w:rsid w:val="000E0285"/>
    <w:rsid w:val="000E2440"/>
    <w:rsid w:val="000E3E9A"/>
    <w:rsid w:val="000E59BC"/>
    <w:rsid w:val="000E59DC"/>
    <w:rsid w:val="000E5DF5"/>
    <w:rsid w:val="000F12AF"/>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7FCB"/>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21E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17A11"/>
    <w:rsid w:val="00420E9A"/>
    <w:rsid w:val="00425C56"/>
    <w:rsid w:val="004314DD"/>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4A6A"/>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2552"/>
    <w:rsid w:val="005A5930"/>
    <w:rsid w:val="005A6974"/>
    <w:rsid w:val="005B0752"/>
    <w:rsid w:val="005B17CB"/>
    <w:rsid w:val="005C5D6E"/>
    <w:rsid w:val="005C7EEF"/>
    <w:rsid w:val="005E2710"/>
    <w:rsid w:val="005F0F4C"/>
    <w:rsid w:val="005F65E7"/>
    <w:rsid w:val="00611175"/>
    <w:rsid w:val="00613313"/>
    <w:rsid w:val="006232B4"/>
    <w:rsid w:val="006266B6"/>
    <w:rsid w:val="006426F7"/>
    <w:rsid w:val="00647C28"/>
    <w:rsid w:val="00653BB6"/>
    <w:rsid w:val="006558F9"/>
    <w:rsid w:val="0065651A"/>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718A5"/>
    <w:rsid w:val="007860E1"/>
    <w:rsid w:val="007867C0"/>
    <w:rsid w:val="0079040A"/>
    <w:rsid w:val="00791E04"/>
    <w:rsid w:val="00792B49"/>
    <w:rsid w:val="007960C5"/>
    <w:rsid w:val="007B0925"/>
    <w:rsid w:val="007B768B"/>
    <w:rsid w:val="007C0585"/>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2732"/>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2F77"/>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3F7A"/>
    <w:rsid w:val="00C07F6F"/>
    <w:rsid w:val="00C11F6F"/>
    <w:rsid w:val="00C12D50"/>
    <w:rsid w:val="00C16967"/>
    <w:rsid w:val="00C20349"/>
    <w:rsid w:val="00C35F97"/>
    <w:rsid w:val="00C4103C"/>
    <w:rsid w:val="00C5327B"/>
    <w:rsid w:val="00C53AF9"/>
    <w:rsid w:val="00C57EAD"/>
    <w:rsid w:val="00C674A5"/>
    <w:rsid w:val="00C73C2F"/>
    <w:rsid w:val="00C73ED8"/>
    <w:rsid w:val="00C74F1F"/>
    <w:rsid w:val="00C7643B"/>
    <w:rsid w:val="00C800B6"/>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3AEE"/>
    <w:rsid w:val="00DC3F97"/>
    <w:rsid w:val="00DD4C16"/>
    <w:rsid w:val="00DE0239"/>
    <w:rsid w:val="00DE0EEC"/>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60A4"/>
    <w:rsid w:val="00F17C76"/>
    <w:rsid w:val="00F21315"/>
    <w:rsid w:val="00F25459"/>
    <w:rsid w:val="00F26952"/>
    <w:rsid w:val="00F270C4"/>
    <w:rsid w:val="00F30E47"/>
    <w:rsid w:val="00F56682"/>
    <w:rsid w:val="00F57BB6"/>
    <w:rsid w:val="00F57EC4"/>
    <w:rsid w:val="00F742F2"/>
    <w:rsid w:val="00F77E7D"/>
    <w:rsid w:val="00F84B26"/>
    <w:rsid w:val="00FA461B"/>
    <w:rsid w:val="00FA7021"/>
    <w:rsid w:val="00FA70E6"/>
    <w:rsid w:val="00FB168A"/>
    <w:rsid w:val="00FC453F"/>
    <w:rsid w:val="00FC72C5"/>
    <w:rsid w:val="00FC7A03"/>
    <w:rsid w:val="00FC7E0E"/>
    <w:rsid w:val="00FD24F0"/>
    <w:rsid w:val="00FD4486"/>
    <w:rsid w:val="00FE1164"/>
    <w:rsid w:val="00FE4C32"/>
    <w:rsid w:val="00FE4FEF"/>
    <w:rsid w:val="00FF382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62F77"/>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62F7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10C586-6448-453A-9961-8DD04BBB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SHAMRAI Tetiana</cp:lastModifiedBy>
  <cp:revision>4</cp:revision>
  <cp:lastPrinted>2016-04-12T12:31:00Z</cp:lastPrinted>
  <dcterms:created xsi:type="dcterms:W3CDTF">2018-06-04T13:14:00Z</dcterms:created>
  <dcterms:modified xsi:type="dcterms:W3CDTF">2018-06-04T17:56:00Z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