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236A8999" w:rsidR="00D70688" w:rsidRPr="00C2287B" w:rsidRDefault="00C2287B" w:rsidP="00E81D02">
            <w:pPr>
              <w:rPr>
                <w:rFonts w:ascii="Tahoma" w:hAnsi="Tahoma" w:cs="Tahoma"/>
                <w:bCs/>
                <w:sz w:val="18"/>
                <w:szCs w:val="18"/>
              </w:rPr>
            </w:pPr>
            <w:r w:rsidRPr="00C2287B">
              <w:rPr>
                <w:rFonts w:ascii="Tahoma" w:hAnsi="Tahoma" w:cs="Tahoma"/>
                <w:bCs/>
                <w:color w:val="000000" w:themeColor="text1"/>
                <w:sz w:val="18"/>
                <w:szCs w:val="18"/>
              </w:rPr>
              <w:t>8734/</w:t>
            </w:r>
            <w:r w:rsidR="0075152D" w:rsidRPr="00C2287B">
              <w:rPr>
                <w:rFonts w:ascii="Tahoma" w:hAnsi="Tahoma" w:cs="Tahoma"/>
                <w:bCs/>
                <w:color w:val="000000" w:themeColor="text1"/>
                <w:sz w:val="18"/>
                <w:szCs w:val="18"/>
              </w:rPr>
              <w:t>0</w:t>
            </w:r>
            <w:r w:rsidR="0075152D">
              <w:rPr>
                <w:rFonts w:ascii="Tahoma" w:hAnsi="Tahoma" w:cs="Tahoma"/>
                <w:bCs/>
                <w:color w:val="000000" w:themeColor="text1"/>
                <w:sz w:val="18"/>
                <w:szCs w:val="18"/>
              </w:rPr>
              <w:t>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5B4A4D8" w:rsidR="00D70688" w:rsidRPr="00C2287B" w:rsidRDefault="007628F3" w:rsidP="00D70688">
            <w:pPr>
              <w:rPr>
                <w:rFonts w:ascii="Tahoma" w:hAnsi="Tahoma" w:cs="Tahoma"/>
                <w:caps/>
                <w:color w:val="000000" w:themeColor="text1"/>
                <w:sz w:val="18"/>
                <w:szCs w:val="18"/>
                <w:highlight w:val="cyan"/>
              </w:rPr>
            </w:pPr>
            <w:r>
              <w:rPr>
                <w:rFonts w:ascii="Tahoma" w:hAnsi="Tahoma" w:cs="Tahoma"/>
                <w:sz w:val="18"/>
                <w:szCs w:val="18"/>
              </w:rPr>
              <w:t xml:space="preserve">VC </w:t>
            </w:r>
            <w:r w:rsidR="00C2287B" w:rsidRPr="00C2287B">
              <w:rPr>
                <w:rFonts w:ascii="Tahoma" w:hAnsi="Tahoma" w:cs="Tahoma"/>
                <w:sz w:val="18"/>
                <w:szCs w:val="18"/>
              </w:rPr>
              <w:t>2593</w:t>
            </w:r>
            <w:r>
              <w:rPr>
                <w:rFonts w:ascii="Tahoma" w:hAnsi="Tahoma" w:cs="Tahoma"/>
                <w:sz w:val="18"/>
                <w:szCs w:val="18"/>
              </w:rPr>
              <w:t xml:space="preserve"> </w:t>
            </w:r>
            <w:r w:rsidR="00C2287B" w:rsidRPr="00C2287B">
              <w:rPr>
                <w:rFonts w:ascii="Tahoma" w:hAnsi="Tahoma" w:cs="Tahoma"/>
                <w:sz w:val="18"/>
                <w:szCs w:val="18"/>
              </w:rPr>
              <w:t>/</w:t>
            </w:r>
            <w:r>
              <w:rPr>
                <w:rFonts w:ascii="Tahoma" w:hAnsi="Tahoma" w:cs="Tahoma"/>
                <w:sz w:val="18"/>
                <w:szCs w:val="18"/>
              </w:rPr>
              <w:t xml:space="preserve"> BH 8734</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D4855F" w14:textId="77777777" w:rsidR="007628F3" w:rsidRDefault="00C2287B" w:rsidP="00C2287B">
            <w:pPr>
              <w:rPr>
                <w:rFonts w:ascii="Tahoma" w:hAnsi="Tahoma" w:cs="Tahoma"/>
                <w:sz w:val="18"/>
                <w:szCs w:val="18"/>
              </w:rPr>
            </w:pPr>
            <w:r w:rsidRPr="00C2287B">
              <w:rPr>
                <w:rFonts w:ascii="Tahoma" w:hAnsi="Tahoma" w:cs="Tahoma"/>
                <w:sz w:val="18"/>
                <w:szCs w:val="18"/>
              </w:rPr>
              <w:t xml:space="preserve">Flutura </w:t>
            </w:r>
            <w:proofErr w:type="spellStart"/>
            <w:r w:rsidRPr="007628F3">
              <w:rPr>
                <w:rFonts w:ascii="Tahoma" w:hAnsi="Tahoma" w:cs="Tahoma"/>
                <w:sz w:val="18"/>
                <w:szCs w:val="18"/>
              </w:rPr>
              <w:t>Kërnja-Vidishiqi</w:t>
            </w:r>
            <w:proofErr w:type="spellEnd"/>
          </w:p>
          <w:p w14:paraId="1D342345" w14:textId="7B53D628" w:rsidR="00C2287B" w:rsidRPr="00C2287B" w:rsidRDefault="001B4833" w:rsidP="00C2287B">
            <w:pPr>
              <w:rPr>
                <w:rFonts w:ascii="Tahoma" w:hAnsi="Tahoma" w:cs="Tahoma"/>
                <w:sz w:val="18"/>
                <w:szCs w:val="18"/>
              </w:rPr>
            </w:pPr>
            <w:hyperlink r:id="rId11" w:history="1">
              <w:r w:rsidR="007628F3" w:rsidRPr="00A02FC0">
                <w:rPr>
                  <w:rStyle w:val="Hyperlink"/>
                  <w:rFonts w:ascii="Tahoma" w:hAnsi="Tahoma" w:cs="Tahoma"/>
                  <w:sz w:val="18"/>
                  <w:szCs w:val="18"/>
                </w:rPr>
                <w:t>flutura.kernja-vidishiqi@coe.int</w:t>
              </w:r>
            </w:hyperlink>
          </w:p>
          <w:p w14:paraId="0DF51A58" w14:textId="7439C7D5" w:rsidR="00D70688" w:rsidRPr="00C2287B" w:rsidRDefault="00C2287B" w:rsidP="00C2287B">
            <w:pPr>
              <w:rPr>
                <w:rFonts w:ascii="Tahoma" w:hAnsi="Tahoma" w:cs="Tahoma"/>
                <w:b/>
                <w:caps/>
                <w:color w:val="000000" w:themeColor="text1"/>
                <w:sz w:val="18"/>
                <w:szCs w:val="18"/>
                <w:highlight w:val="cyan"/>
              </w:rPr>
            </w:pPr>
            <w:r w:rsidRPr="00C2287B">
              <w:rPr>
                <w:rFonts w:ascii="Tahoma" w:hAnsi="Tahoma" w:cs="Tahoma"/>
                <w:sz w:val="18"/>
                <w:szCs w:val="18"/>
              </w:rPr>
              <w:t xml:space="preserve">+ </w:t>
            </w:r>
            <w:r w:rsidRPr="00C2287B">
              <w:rPr>
                <w:rFonts w:ascii="Tahoma" w:eastAsiaTheme="minorEastAsia" w:hAnsi="Tahoma" w:cs="Tahoma"/>
                <w:sz w:val="18"/>
                <w:szCs w:val="18"/>
              </w:rPr>
              <w:t>383 38 407 750</w:t>
            </w:r>
            <w:r w:rsidRPr="00C2287B">
              <w:rPr>
                <w:rFonts w:ascii="Tahoma" w:eastAsiaTheme="minorEastAsia" w:hAnsi="Tahoma" w:cs="Tahoma"/>
                <w:noProof/>
                <w:color w:val="25567B"/>
                <w:sz w:val="18"/>
                <w:szCs w:val="18"/>
              </w:rPr>
              <w:t xml:space="preserve"> </w:t>
            </w:r>
            <w:r w:rsidRPr="00C2287B">
              <w:rPr>
                <w:rFonts w:ascii="Tahoma" w:hAnsi="Tahoma" w:cs="Tahoma"/>
                <w:b/>
                <w:caps/>
                <w:color w:val="000000"/>
                <w:sz w:val="18"/>
                <w:szCs w:val="18"/>
                <w:highlight w:val="cyan"/>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1346D399" w:rsidR="00C20349" w:rsidRPr="00D0286A" w:rsidRDefault="00C20349" w:rsidP="00E17F6A">
      <w:pPr>
        <w:rPr>
          <w:rFonts w:ascii="Tahoma" w:hAnsi="Tahoma" w:cs="Tahoma"/>
          <w:b/>
        </w:rPr>
      </w:pPr>
      <w:r w:rsidRPr="00D0286A">
        <w:rPr>
          <w:rFonts w:ascii="Tahoma" w:hAnsi="Tahoma" w:cs="Tahoma"/>
          <w:b/>
        </w:rPr>
        <w:t>(</w:t>
      </w:r>
      <w:r w:rsidR="008F1C9A">
        <w:rPr>
          <w:rFonts w:ascii="Tahoma" w:hAnsi="Tahoma" w:cs="Tahoma"/>
          <w:b/>
        </w:rPr>
        <w:t>Competitive bidding</w:t>
      </w:r>
      <w:r w:rsidRPr="00D0286A">
        <w:rPr>
          <w:rFonts w:ascii="Tahoma" w:hAnsi="Tahoma" w:cs="Tahoma"/>
          <w:b/>
        </w:rPr>
        <w:t xml:space="preserve"> 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0BE594C7"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7628F3">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7628F3">
        <w:rPr>
          <w:rFonts w:ascii="Tahoma" w:hAnsi="Tahoma" w:cs="Tahoma"/>
          <w:b/>
        </w:rPr>
        <w:t>v</w:t>
      </w:r>
      <w:r w:rsidR="007628F3" w:rsidRPr="00C2287B">
        <w:rPr>
          <w:rFonts w:ascii="Tahoma" w:hAnsi="Tahoma" w:cs="Tahoma"/>
          <w:b/>
        </w:rPr>
        <w:t xml:space="preserve">isibility and </w:t>
      </w:r>
      <w:r w:rsidR="007628F3">
        <w:rPr>
          <w:rFonts w:ascii="Tahoma" w:hAnsi="Tahoma" w:cs="Tahoma"/>
          <w:b/>
        </w:rPr>
        <w:t>p</w:t>
      </w:r>
      <w:r w:rsidR="007628F3" w:rsidRPr="00C2287B">
        <w:rPr>
          <w:rFonts w:ascii="Tahoma" w:hAnsi="Tahoma" w:cs="Tahoma"/>
          <w:b/>
        </w:rPr>
        <w:t xml:space="preserve">ublication </w:t>
      </w:r>
      <w:r w:rsidR="00C2287B">
        <w:rPr>
          <w:rFonts w:ascii="Tahoma" w:hAnsi="Tahoma" w:cs="Tahoma"/>
          <w:b/>
        </w:rPr>
        <w:t>s</w:t>
      </w:r>
      <w:r w:rsidR="00C2287B" w:rsidRPr="00C2287B">
        <w:rPr>
          <w:rFonts w:ascii="Tahoma" w:hAnsi="Tahoma" w:cs="Tahoma"/>
          <w:b/>
        </w:rPr>
        <w:t>ervices</w:t>
      </w:r>
      <w:r w:rsidR="007628F3">
        <w:rPr>
          <w:rFonts w:ascii="Tahoma" w:hAnsi="Tahoma" w:cs="Tahoma"/>
          <w:b/>
        </w:rPr>
        <w:t xml:space="preserve"> in Kosovo*</w:t>
      </w:r>
      <w:r w:rsidR="00C2287B" w:rsidRPr="00C2287B">
        <w:rPr>
          <w:rFonts w:ascii="Tahoma" w:hAnsi="Tahoma" w:cs="Tahoma"/>
          <w:b/>
        </w:rPr>
        <w:t>.</w:t>
      </w:r>
      <w:r w:rsidR="00C2287B">
        <w:rPr>
          <w:rFonts w:ascii="Tahoma" w:hAnsi="Tahoma" w:cs="Tahoma"/>
          <w:b/>
          <w:sz w:val="28"/>
          <w:szCs w:val="28"/>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w:t>
      </w:r>
      <w:bookmarkStart w:id="0" w:name="_GoBack"/>
      <w:bookmarkEnd w:id="0"/>
      <w:r w:rsidRPr="00D0286A">
        <w:rPr>
          <w:rFonts w:ascii="Tahoma" w:hAnsi="Tahoma" w:cs="Tahoma"/>
          <w:sz w:val="20"/>
          <w:szCs w:val="20"/>
        </w:rPr>
        <w:t xml:space="preserve">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2DA58A29" w:rsidR="00B133A9" w:rsidRPr="00D0286A" w:rsidRDefault="00B133A9" w:rsidP="00C2287B">
      <w:pPr>
        <w:jc w:val="both"/>
        <w:rPr>
          <w:rFonts w:ascii="Tahoma" w:hAnsi="Tahoma" w:cs="Tahoma"/>
          <w:sz w:val="20"/>
          <w:szCs w:val="20"/>
        </w:rPr>
      </w:pPr>
      <w:r w:rsidRPr="00D0286A">
        <w:rPr>
          <w:rFonts w:ascii="Tahoma" w:hAnsi="Tahoma" w:cs="Tahoma"/>
          <w:sz w:val="20"/>
          <w:szCs w:val="20"/>
        </w:rPr>
        <w:t xml:space="preserve">The Council of Europe </w:t>
      </w:r>
      <w:r w:rsidR="005A343B" w:rsidRPr="005A343B">
        <w:rPr>
          <w:rFonts w:ascii="Tahoma" w:hAnsi="Tahoma" w:cs="Tahoma"/>
          <w:sz w:val="20"/>
          <w:szCs w:val="20"/>
        </w:rPr>
        <w:t>is implementing</w:t>
      </w:r>
      <w:r w:rsidR="005A343B">
        <w:rPr>
          <w:rFonts w:ascii="Tahoma" w:hAnsi="Tahoma" w:cs="Tahoma"/>
          <w:sz w:val="20"/>
          <w:szCs w:val="20"/>
        </w:rPr>
        <w:t xml:space="preserve"> co-operation activities </w:t>
      </w:r>
      <w:bookmarkStart w:id="1" w:name="_Hlk57987613"/>
      <w:r w:rsidR="005A343B">
        <w:rPr>
          <w:rFonts w:ascii="Tahoma" w:hAnsi="Tahoma" w:cs="Tahoma"/>
          <w:sz w:val="20"/>
          <w:szCs w:val="20"/>
        </w:rPr>
        <w:t xml:space="preserve">on </w:t>
      </w:r>
      <w:r w:rsidR="005A343B" w:rsidRPr="005A343B">
        <w:rPr>
          <w:rFonts w:ascii="Tahoma" w:hAnsi="Tahoma" w:cs="Tahoma"/>
          <w:sz w:val="20"/>
          <w:szCs w:val="20"/>
        </w:rPr>
        <w:t>local democracy in Kosovo</w:t>
      </w:r>
      <w:bookmarkEnd w:id="1"/>
      <w:r w:rsidR="005A343B" w:rsidRPr="005A343B">
        <w:rPr>
          <w:rFonts w:ascii="Tahoma" w:hAnsi="Tahoma" w:cs="Tahoma"/>
          <w:sz w:val="20"/>
          <w:szCs w:val="20"/>
        </w:rPr>
        <w:t>*</w:t>
      </w:r>
      <w:r w:rsidR="005A343B">
        <w:rPr>
          <w:rFonts w:ascii="Tahoma" w:hAnsi="Tahoma" w:cs="Tahoma"/>
          <w:sz w:val="20"/>
          <w:szCs w:val="20"/>
        </w:rPr>
        <w:t xml:space="preserve"> with the aim to</w:t>
      </w:r>
      <w:r w:rsidR="005A343B" w:rsidRPr="005A343B">
        <w:rPr>
          <w:rFonts w:ascii="Tahoma" w:hAnsi="Tahoma" w:cs="Tahoma"/>
          <w:sz w:val="20"/>
          <w:szCs w:val="20"/>
        </w:rPr>
        <w:t xml:space="preserve"> improve local self-government and the quality of local democracy. In that context, </w:t>
      </w:r>
      <w:r w:rsidR="005A343B">
        <w:rPr>
          <w:rFonts w:ascii="Tahoma" w:hAnsi="Tahoma" w:cs="Tahoma"/>
          <w:sz w:val="20"/>
          <w:szCs w:val="20"/>
        </w:rPr>
        <w:t xml:space="preserve">it </w:t>
      </w:r>
      <w:r w:rsidR="00CB2588">
        <w:rPr>
          <w:rFonts w:ascii="Tahoma" w:hAnsi="Tahoma" w:cs="Tahoma"/>
          <w:sz w:val="20"/>
          <w:szCs w:val="20"/>
        </w:rPr>
        <w:t>is</w:t>
      </w:r>
      <w:r w:rsidRPr="00D0286A">
        <w:rPr>
          <w:rFonts w:ascii="Tahoma" w:hAnsi="Tahoma" w:cs="Tahoma"/>
          <w:sz w:val="20"/>
          <w:szCs w:val="20"/>
        </w:rPr>
        <w:t xml:space="preserve"> looking for </w:t>
      </w:r>
      <w:r w:rsidR="007628F3">
        <w:rPr>
          <w:rFonts w:ascii="Tahoma" w:hAnsi="Tahoma" w:cs="Tahoma"/>
          <w:sz w:val="20"/>
          <w:szCs w:val="20"/>
        </w:rPr>
        <w:t xml:space="preserve">a maximum of </w:t>
      </w:r>
      <w:r w:rsidR="005666FB">
        <w:rPr>
          <w:rFonts w:ascii="Tahoma" w:hAnsi="Tahoma" w:cs="Tahoma"/>
          <w:sz w:val="20"/>
          <w:szCs w:val="20"/>
        </w:rPr>
        <w:t>six</w:t>
      </w:r>
      <w:r w:rsidR="007628F3">
        <w:rPr>
          <w:rFonts w:ascii="Tahoma" w:hAnsi="Tahoma" w:cs="Tahoma"/>
          <w:sz w:val="20"/>
          <w:szCs w:val="20"/>
        </w:rPr>
        <w:t xml:space="preserve"> </w:t>
      </w:r>
      <w:r w:rsidRPr="00D0286A">
        <w:rPr>
          <w:rFonts w:ascii="Tahoma" w:hAnsi="Tahoma" w:cs="Tahoma"/>
          <w:sz w:val="20"/>
          <w:szCs w:val="20"/>
        </w:rPr>
        <w:t xml:space="preserve">Providers (see below) for the provision of </w:t>
      </w:r>
      <w:r w:rsidR="00C2287B" w:rsidRPr="00C2287B">
        <w:rPr>
          <w:rFonts w:ascii="Tahoma" w:hAnsi="Tahoma" w:cs="Tahoma"/>
          <w:sz w:val="20"/>
          <w:szCs w:val="20"/>
        </w:rPr>
        <w:t xml:space="preserve">visibility and </w:t>
      </w:r>
      <w:r w:rsidR="00C2287B" w:rsidRPr="006579EF">
        <w:rPr>
          <w:rFonts w:ascii="Tahoma" w:eastAsia="Calibri" w:hAnsi="Tahoma" w:cs="Tahoma"/>
          <w:sz w:val="20"/>
          <w:szCs w:val="20"/>
          <w:lang w:eastAsia="en-US"/>
        </w:rPr>
        <w:t>publication services</w:t>
      </w:r>
      <w:r w:rsidR="00C2287B" w:rsidRPr="00D0286A">
        <w:rPr>
          <w:rFonts w:ascii="Tahoma" w:hAnsi="Tahoma" w:cs="Tahoma"/>
          <w:sz w:val="20"/>
          <w:szCs w:val="20"/>
        </w:rPr>
        <w:t xml:space="preserve"> </w:t>
      </w:r>
      <w:r w:rsidRPr="00D0286A">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59010074" w14:textId="77777777" w:rsidR="00CE2BF5" w:rsidRDefault="00CE2BF5" w:rsidP="00B133A9">
      <w:pPr>
        <w:spacing w:line="276" w:lineRule="auto"/>
        <w:jc w:val="both"/>
        <w:rPr>
          <w:rFonts w:ascii="Tahoma" w:hAnsi="Tahoma" w:cs="Tahoma"/>
          <w:b/>
          <w:sz w:val="20"/>
          <w:szCs w:val="20"/>
        </w:rPr>
      </w:pPr>
    </w:p>
    <w:p w14:paraId="7C5525B8" w14:textId="77777777" w:rsidR="00E27175" w:rsidRPr="00E27175" w:rsidRDefault="00E27175" w:rsidP="00E27175">
      <w:pPr>
        <w:spacing w:line="276" w:lineRule="auto"/>
        <w:jc w:val="both"/>
        <w:rPr>
          <w:rFonts w:ascii="Tahoma" w:hAnsi="Tahoma" w:cs="Tahoma"/>
          <w:b/>
          <w:sz w:val="20"/>
          <w:szCs w:val="20"/>
        </w:rPr>
      </w:pPr>
      <w:r w:rsidRPr="00E27175">
        <w:rPr>
          <w:rFonts w:ascii="Tahoma" w:hAnsi="Tahoma" w:cs="Tahoma"/>
          <w:b/>
          <w:sz w:val="20"/>
          <w:szCs w:val="20"/>
        </w:rPr>
        <w:t>Ranking</w:t>
      </w:r>
    </w:p>
    <w:p w14:paraId="5F9CE768" w14:textId="77777777" w:rsidR="00E27175" w:rsidRPr="00E27175" w:rsidRDefault="00E27175" w:rsidP="00E27175">
      <w:pPr>
        <w:spacing w:line="276" w:lineRule="auto"/>
        <w:jc w:val="both"/>
        <w:rPr>
          <w:rFonts w:ascii="Tahoma" w:hAnsi="Tahoma" w:cs="Tahoma"/>
          <w:bCs/>
          <w:sz w:val="20"/>
          <w:szCs w:val="20"/>
        </w:rPr>
      </w:pPr>
      <w:r w:rsidRPr="00E27175">
        <w:rPr>
          <w:rFonts w:ascii="Tahoma" w:hAnsi="Tahoma" w:cs="Tahoma"/>
          <w:bCs/>
          <w:sz w:val="20"/>
          <w:szCs w:val="20"/>
        </w:rPr>
        <w:t>Orders, under each lot, will be addressed in priority to the first Provider on the ranking list of the tender. If this Provider is unable to take the Order or if no reply is given on his behalf within the above deadline, the Council may call on the second Provider on the ranking list of the tender, and so on down the list.</w:t>
      </w:r>
    </w:p>
    <w:p w14:paraId="5CBB9F1E" w14:textId="77777777" w:rsidR="00FD2C6F" w:rsidRDefault="00FD2C6F" w:rsidP="00B133A9">
      <w:pPr>
        <w:spacing w:line="276" w:lineRule="auto"/>
        <w:jc w:val="both"/>
        <w:rPr>
          <w:rFonts w:ascii="Tahoma" w:hAnsi="Tahoma" w:cs="Tahoma"/>
          <w:sz w:val="20"/>
          <w:szCs w:val="20"/>
        </w:rPr>
      </w:pPr>
    </w:p>
    <w:p w14:paraId="190085AC" w14:textId="66C633BC" w:rsidR="00EB1B16"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724CEC5D" w14:textId="167B505D" w:rsidR="00B133A9" w:rsidRPr="00D0286A" w:rsidRDefault="006B1CBA" w:rsidP="00CE2BF5">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73AB9209">
                <wp:simplePos x="0" y="0"/>
                <wp:positionH relativeFrom="column">
                  <wp:posOffset>691515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BF90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54.4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" adj="5244" strokecolor="red">
                <o:lock v:ext="edit" aspectratio="t"/>
                <v:textbox style="layout-flow:vertical-ideographic"/>
                <w10:anchorlock/>
              </v:shape>
            </w:pict>
          </mc:Fallback>
        </mc:AlternateContent>
      </w:r>
    </w:p>
    <w:tbl>
      <w:tblPr>
        <w:tblW w:w="812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731"/>
        <w:gridCol w:w="3800"/>
      </w:tblGrid>
      <w:tr w:rsidR="00B133A9" w:rsidRPr="00D0286A" w14:paraId="5C5B7FFB" w14:textId="77777777" w:rsidTr="00CE2BF5">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E70361">
            <w:pPr>
              <w:ind w:left="-142"/>
              <w:jc w:val="center"/>
              <w:rPr>
                <w:rFonts w:ascii="Tahoma" w:eastAsia="Calibri" w:hAnsi="Tahoma" w:cs="Tahoma"/>
                <w:bCs/>
                <w:sz w:val="36"/>
                <w:szCs w:val="36"/>
                <w:lang w:val="en-US" w:eastAsia="en-US"/>
              </w:rPr>
            </w:pPr>
          </w:p>
        </w:tc>
        <w:tc>
          <w:tcPr>
            <w:tcW w:w="373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E70361">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3800"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E70361">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CE2BF5">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73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7690D4A8" w:rsidR="00B133A9" w:rsidRPr="00D0286A" w:rsidRDefault="006579EF" w:rsidP="00E27175">
            <w:pPr>
              <w:rPr>
                <w:rFonts w:ascii="Tahoma" w:eastAsia="Calibri" w:hAnsi="Tahoma" w:cs="Tahoma"/>
                <w:b/>
                <w:bCs/>
                <w:sz w:val="16"/>
                <w:szCs w:val="16"/>
                <w:lang w:val="en-US" w:eastAsia="en-US"/>
              </w:rPr>
            </w:pPr>
            <w:r w:rsidRPr="0061195B">
              <w:rPr>
                <w:rFonts w:ascii="Tahoma" w:eastAsia="Calibri" w:hAnsi="Tahoma" w:cs="Tahoma"/>
                <w:b/>
                <w:bCs/>
                <w:sz w:val="20"/>
                <w:szCs w:val="20"/>
                <w:lang w:val="en-US" w:eastAsia="en-US"/>
              </w:rPr>
              <w:t>Lot 1: Visibility services</w:t>
            </w:r>
          </w:p>
        </w:tc>
        <w:tc>
          <w:tcPr>
            <w:tcW w:w="380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68FD73FD" w:rsidR="00B133A9" w:rsidRPr="00D0286A" w:rsidRDefault="006579EF" w:rsidP="00E7036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r w:rsidR="00B133A9" w:rsidRPr="00D0286A" w14:paraId="0F91EE37" w14:textId="77777777" w:rsidTr="00CE2BF5">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73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78A39CB9" w:rsidR="00B133A9" w:rsidRPr="00D0286A" w:rsidRDefault="006579EF" w:rsidP="00E27175">
            <w:pPr>
              <w:pStyle w:val="Default"/>
              <w:jc w:val="both"/>
              <w:rPr>
                <w:rFonts w:ascii="Tahoma" w:eastAsia="Calibri" w:hAnsi="Tahoma" w:cs="Tahoma"/>
                <w:bCs/>
                <w:sz w:val="18"/>
                <w:szCs w:val="18"/>
              </w:rPr>
            </w:pPr>
            <w:r w:rsidRPr="00625D84">
              <w:rPr>
                <w:rFonts w:ascii="Tahoma" w:hAnsi="Tahoma" w:cs="Tahoma"/>
                <w:b/>
                <w:bCs/>
                <w:sz w:val="20"/>
                <w:szCs w:val="20"/>
              </w:rPr>
              <w:t>Lot 2: Publication services</w:t>
            </w:r>
          </w:p>
        </w:tc>
        <w:tc>
          <w:tcPr>
            <w:tcW w:w="380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71AF0BB" w:rsidR="00B133A9" w:rsidRPr="00D0286A" w:rsidRDefault="003D1FC3" w:rsidP="00E70361">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3</w:t>
            </w:r>
          </w:p>
        </w:tc>
      </w:tr>
    </w:tbl>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5A43C67E"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3D1FC3">
        <w:rPr>
          <w:rFonts w:ascii="Tahoma" w:hAnsi="Tahoma" w:cs="Tahoma"/>
          <w:color w:val="000000"/>
          <w:sz w:val="20"/>
          <w:szCs w:val="20"/>
          <w:lang w:eastAsia="en-US"/>
        </w:rPr>
        <w:t>Euros</w:t>
      </w:r>
      <w:r w:rsidR="006579EF" w:rsidRPr="003D1FC3">
        <w:rPr>
          <w:rFonts w:ascii="Tahoma" w:hAnsi="Tahoma" w:cs="Tahoma"/>
          <w:color w:val="000000"/>
          <w:sz w:val="20"/>
          <w:szCs w:val="20"/>
          <w:lang w:eastAsia="en-US"/>
        </w:rPr>
        <w:t xml:space="preserve"> </w:t>
      </w:r>
      <w:r w:rsidRPr="00D0286A">
        <w:rPr>
          <w:rFonts w:ascii="Tahoma" w:hAnsi="Tahoma" w:cs="Tahoma"/>
          <w:color w:val="000000"/>
          <w:sz w:val="20"/>
          <w:szCs w:val="20"/>
          <w:lang w:eastAsia="en-US"/>
        </w:rPr>
        <w:t>without VAT. For the VAT regime to be mentioned on the invoice(s), please refer to Article 4.2 of the Legal Conditions (See Section C. below</w:t>
      </w:r>
      <w:r w:rsidR="003D1FC3">
        <w:rPr>
          <w:rFonts w:ascii="Tahoma" w:hAnsi="Tahoma" w:cs="Tahoma"/>
          <w:color w:val="000000"/>
          <w:sz w:val="20"/>
          <w:szCs w:val="20"/>
          <w:lang w:eastAsia="en-US"/>
        </w:rPr>
        <w:t>).</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435218BC"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 xml:space="preserve">The Provider shall indicate its proposed </w:t>
      </w:r>
      <w:r w:rsidR="00E70361">
        <w:rPr>
          <w:rFonts w:ascii="Tahoma" w:hAnsi="Tahoma" w:cs="Tahoma"/>
          <w:color w:val="FF0000"/>
          <w:sz w:val="20"/>
          <w:szCs w:val="20"/>
        </w:rPr>
        <w:t>price</w:t>
      </w:r>
      <w:r w:rsidRPr="00D0286A">
        <w:rPr>
          <w:rFonts w:ascii="Tahoma" w:hAnsi="Tahoma" w:cs="Tahoma"/>
          <w:color w:val="FF0000"/>
          <w:sz w:val="20"/>
          <w:szCs w:val="20"/>
        </w:rPr>
        <w:t>(s)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2D85A7DF">
                <wp:simplePos x="0" y="0"/>
                <wp:positionH relativeFrom="column">
                  <wp:posOffset>5252085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DE9E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413.5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10"/>
        <w:gridCol w:w="2548"/>
      </w:tblGrid>
      <w:tr w:rsidR="003D1FC3" w:rsidRPr="00D0286A" w14:paraId="6BD6D58A" w14:textId="77777777" w:rsidTr="00E70361">
        <w:trPr>
          <w:trHeight w:val="624"/>
          <w:jc w:val="center"/>
        </w:trPr>
        <w:tc>
          <w:tcPr>
            <w:tcW w:w="7510" w:type="dxa"/>
            <w:shd w:val="clear" w:color="auto" w:fill="DBE5F1" w:themeFill="accent1" w:themeFillTint="33"/>
            <w:vAlign w:val="center"/>
          </w:tcPr>
          <w:p w14:paraId="2C2B5127" w14:textId="75A31585" w:rsidR="003D1FC3" w:rsidRPr="00D0286A" w:rsidRDefault="003D1FC3" w:rsidP="00E7036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 1 – Type of Units ▼</w:t>
            </w:r>
          </w:p>
        </w:tc>
        <w:tc>
          <w:tcPr>
            <w:tcW w:w="2548" w:type="dxa"/>
            <w:tcBorders>
              <w:bottom w:val="single" w:sz="2" w:space="0" w:color="FF0000"/>
            </w:tcBorders>
            <w:shd w:val="clear" w:color="auto" w:fill="DBE5F1" w:themeFill="accent1" w:themeFillTint="33"/>
            <w:vAlign w:val="center"/>
          </w:tcPr>
          <w:p w14:paraId="14D50370" w14:textId="64815841" w:rsidR="003D1FC3" w:rsidRPr="00D0286A" w:rsidRDefault="005251E0" w:rsidP="00E70361">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Prices</w:t>
            </w:r>
          </w:p>
          <w:p w14:paraId="4AF190FD" w14:textId="77777777" w:rsidR="003D1FC3" w:rsidRPr="00D0286A" w:rsidRDefault="003D1FC3" w:rsidP="00E7036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D1FC3" w:rsidRPr="00D0286A" w14:paraId="5A649F14" w14:textId="77777777" w:rsidTr="00E70361">
        <w:trPr>
          <w:trHeight w:val="478"/>
          <w:jc w:val="center"/>
        </w:trPr>
        <w:tc>
          <w:tcPr>
            <w:tcW w:w="7510" w:type="dxa"/>
            <w:tcBorders>
              <w:right w:val="single" w:sz="2" w:space="0" w:color="FF0000"/>
            </w:tcBorders>
            <w:shd w:val="clear" w:color="auto" w:fill="F2F2F2" w:themeFill="background1" w:themeFillShade="F2"/>
            <w:vAlign w:val="center"/>
          </w:tcPr>
          <w:p w14:paraId="2BCAF44A" w14:textId="0672CAFA" w:rsidR="00B7213B" w:rsidRPr="00F5792E" w:rsidRDefault="00B7213B" w:rsidP="00353B15">
            <w:pPr>
              <w:pStyle w:val="NoSpacing"/>
              <w:numPr>
                <w:ilvl w:val="1"/>
                <w:numId w:val="29"/>
              </w:numPr>
              <w:spacing w:before="40" w:after="40"/>
              <w:rPr>
                <w:rFonts w:ascii="Tahoma" w:hAnsi="Tahoma" w:cs="Tahoma"/>
                <w:sz w:val="18"/>
                <w:szCs w:val="18"/>
                <w:lang w:val="en-US"/>
              </w:rPr>
            </w:pPr>
            <w:r w:rsidRPr="00F5792E">
              <w:rPr>
                <w:rFonts w:ascii="Tahoma" w:hAnsi="Tahoma" w:cs="Tahoma"/>
                <w:sz w:val="18"/>
                <w:szCs w:val="18"/>
                <w:lang w:val="en-US"/>
              </w:rPr>
              <w:t>Design of Project logo</w:t>
            </w:r>
            <w:r w:rsidR="007B36F4" w:rsidRPr="00F5792E">
              <w:rPr>
                <w:rFonts w:ascii="Tahoma" w:hAnsi="Tahoma" w:cs="Tahoma"/>
                <w:sz w:val="18"/>
                <w:szCs w:val="18"/>
                <w:lang w:val="en-US"/>
              </w:rPr>
              <w:t xml:space="preserve">/per unit </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564722F3" w:rsidR="003D1FC3" w:rsidRPr="00A16E20" w:rsidRDefault="00E70361"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 xml:space="preserve"> </w:t>
            </w:r>
            <w:r w:rsidR="00DA267F" w:rsidRPr="00A16E20">
              <w:rPr>
                <w:rFonts w:ascii="Tahoma" w:hAnsi="Tahoma" w:cs="Tahoma"/>
                <w:sz w:val="18"/>
                <w:szCs w:val="18"/>
                <w:lang w:eastAsia="en-US"/>
              </w:rPr>
              <w:t>P</w:t>
            </w:r>
            <w:r w:rsidRPr="00A16E20">
              <w:rPr>
                <w:rFonts w:ascii="Tahoma" w:hAnsi="Tahoma" w:cs="Tahoma"/>
                <w:sz w:val="18"/>
                <w:szCs w:val="18"/>
                <w:lang w:eastAsia="en-US"/>
              </w:rPr>
              <w:t>rice</w:t>
            </w:r>
            <w:r w:rsidR="005251E0" w:rsidRPr="00A16E20">
              <w:rPr>
                <w:rFonts w:ascii="Tahoma" w:hAnsi="Tahoma" w:cs="Tahoma"/>
                <w:sz w:val="18"/>
                <w:szCs w:val="18"/>
                <w:lang w:eastAsia="en-US"/>
              </w:rPr>
              <w:t xml:space="preserve"> /per unit</w:t>
            </w:r>
          </w:p>
        </w:tc>
      </w:tr>
      <w:tr w:rsidR="005666FB" w:rsidRPr="00D0286A" w14:paraId="1A4DB0AE" w14:textId="77777777" w:rsidTr="00E70361">
        <w:trPr>
          <w:trHeight w:val="478"/>
          <w:jc w:val="center"/>
        </w:trPr>
        <w:tc>
          <w:tcPr>
            <w:tcW w:w="7510" w:type="dxa"/>
            <w:tcBorders>
              <w:right w:val="single" w:sz="2" w:space="0" w:color="FF0000"/>
            </w:tcBorders>
            <w:shd w:val="clear" w:color="auto" w:fill="F2F2F2" w:themeFill="background1" w:themeFillShade="F2"/>
            <w:vAlign w:val="center"/>
          </w:tcPr>
          <w:p w14:paraId="1276DAC3" w14:textId="5FD62BFB" w:rsidR="005666FB" w:rsidRPr="00F5792E" w:rsidRDefault="005666FB" w:rsidP="00353B15">
            <w:pPr>
              <w:pStyle w:val="NoSpacing"/>
              <w:numPr>
                <w:ilvl w:val="1"/>
                <w:numId w:val="29"/>
              </w:numPr>
              <w:spacing w:before="40" w:after="40"/>
              <w:rPr>
                <w:rFonts w:ascii="Tahoma" w:hAnsi="Tahoma" w:cs="Tahoma"/>
                <w:sz w:val="18"/>
                <w:szCs w:val="18"/>
                <w:lang w:val="en-US"/>
              </w:rPr>
            </w:pPr>
            <w:r w:rsidRPr="00F5792E">
              <w:rPr>
                <w:rFonts w:ascii="Tahoma" w:hAnsi="Tahoma" w:cs="Tahoma"/>
                <w:sz w:val="18"/>
                <w:szCs w:val="18"/>
                <w:lang w:val="en-US"/>
              </w:rPr>
              <w:t>Design of a Facebook profile page</w:t>
            </w:r>
            <w:r w:rsidR="007B36F4" w:rsidRPr="00F5792E">
              <w:rPr>
                <w:rFonts w:ascii="Tahoma" w:hAnsi="Tahoma" w:cs="Tahoma"/>
                <w:sz w:val="18"/>
                <w:szCs w:val="18"/>
                <w:lang w:val="en-US"/>
              </w:rPr>
              <w:t xml:space="preserve">/per unit </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B336E4" w14:textId="7A37C5B8" w:rsidR="005666FB"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 xml:space="preserve">Price </w:t>
            </w:r>
            <w:r w:rsidR="005251E0" w:rsidRPr="00A16E20">
              <w:rPr>
                <w:rFonts w:ascii="Tahoma" w:hAnsi="Tahoma" w:cs="Tahoma"/>
                <w:sz w:val="18"/>
                <w:szCs w:val="18"/>
                <w:lang w:eastAsia="en-US"/>
              </w:rPr>
              <w:t>/per unit</w:t>
            </w:r>
          </w:p>
        </w:tc>
      </w:tr>
      <w:tr w:rsidR="00873B48" w:rsidRPr="00D0286A" w14:paraId="364F9FBC" w14:textId="77777777" w:rsidTr="00E70361">
        <w:trPr>
          <w:trHeight w:val="567"/>
          <w:jc w:val="center"/>
        </w:trPr>
        <w:tc>
          <w:tcPr>
            <w:tcW w:w="7510" w:type="dxa"/>
            <w:tcBorders>
              <w:right w:val="single" w:sz="2" w:space="0" w:color="FF0000"/>
            </w:tcBorders>
            <w:shd w:val="clear" w:color="auto" w:fill="F2F2F2" w:themeFill="background1" w:themeFillShade="F2"/>
            <w:vAlign w:val="center"/>
          </w:tcPr>
          <w:p w14:paraId="4BCAC978" w14:textId="0AC422CD" w:rsidR="00873B48" w:rsidRPr="00F5792E" w:rsidRDefault="001A48EE" w:rsidP="00983E29">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w:t>
            </w:r>
            <w:r w:rsidR="00E7230E" w:rsidRPr="00F5792E">
              <w:rPr>
                <w:rFonts w:ascii="Tahoma" w:hAnsi="Tahoma" w:cs="Tahoma"/>
                <w:sz w:val="18"/>
                <w:szCs w:val="18"/>
                <w:lang w:val="en-US"/>
              </w:rPr>
              <w:t>3</w:t>
            </w:r>
            <w:r w:rsidR="00B8269B" w:rsidRPr="00F5792E">
              <w:rPr>
                <w:rFonts w:ascii="Tahoma" w:hAnsi="Tahoma" w:cs="Tahoma"/>
                <w:sz w:val="18"/>
                <w:szCs w:val="18"/>
                <w:lang w:val="en-US"/>
              </w:rPr>
              <w:tab/>
            </w:r>
            <w:r w:rsidR="00F76994" w:rsidRPr="00F5792E">
              <w:rPr>
                <w:rFonts w:ascii="Tahoma" w:hAnsi="Tahoma" w:cs="Tahoma"/>
                <w:sz w:val="18"/>
                <w:szCs w:val="18"/>
                <w:lang w:val="en-US"/>
              </w:rPr>
              <w:t xml:space="preserve">Design of banner (380cmx180cm or </w:t>
            </w:r>
            <w:r w:rsidR="00983E29" w:rsidRPr="00F5792E">
              <w:rPr>
                <w:rFonts w:ascii="Tahoma" w:hAnsi="Tahoma" w:cs="Tahoma"/>
                <w:sz w:val="18"/>
                <w:szCs w:val="18"/>
                <w:lang w:val="en-US"/>
              </w:rPr>
              <w:t>per square meter</w:t>
            </w:r>
            <w:r w:rsidR="00F76994" w:rsidRPr="00F5792E">
              <w:rPr>
                <w:rFonts w:ascii="Tahoma" w:hAnsi="Tahoma" w:cs="Tahoma"/>
                <w:sz w:val="18"/>
                <w:szCs w:val="18"/>
                <w:lang w:val="en-US"/>
              </w:rPr>
              <w:t>)</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6E1D3D6" w14:textId="4DA453A6" w:rsidR="005251E0" w:rsidRPr="00A16E20" w:rsidRDefault="00DA267F" w:rsidP="005251E0">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 xml:space="preserve">Price </w:t>
            </w:r>
            <w:r w:rsidR="005251E0" w:rsidRPr="00A16E20">
              <w:rPr>
                <w:rFonts w:ascii="Tahoma" w:hAnsi="Tahoma" w:cs="Tahoma"/>
                <w:sz w:val="18"/>
                <w:szCs w:val="18"/>
                <w:lang w:eastAsia="en-US"/>
              </w:rPr>
              <w:t>/per m</w:t>
            </w:r>
            <w:r w:rsidR="005251E0" w:rsidRPr="00A16E20">
              <w:rPr>
                <w:rFonts w:ascii="Tahoma" w:hAnsi="Tahoma" w:cs="Tahoma"/>
                <w:sz w:val="18"/>
                <w:szCs w:val="18"/>
                <w:vertAlign w:val="superscript"/>
                <w:lang w:eastAsia="en-US"/>
              </w:rPr>
              <w:t xml:space="preserve">2 </w:t>
            </w:r>
          </w:p>
          <w:p w14:paraId="2B3E41E0" w14:textId="545BEF75" w:rsidR="005251E0" w:rsidRPr="00A16E20" w:rsidRDefault="005251E0" w:rsidP="005251E0">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 xml:space="preserve">or </w:t>
            </w:r>
          </w:p>
          <w:p w14:paraId="3D9FCB86" w14:textId="7AA6B856" w:rsidR="005251E0" w:rsidRPr="00A16E20" w:rsidRDefault="00DA267F" w:rsidP="005251E0">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 xml:space="preserve">Price </w:t>
            </w:r>
            <w:r w:rsidR="005251E0" w:rsidRPr="00A16E20">
              <w:rPr>
                <w:rFonts w:ascii="Tahoma" w:hAnsi="Tahoma" w:cs="Tahoma"/>
                <w:sz w:val="18"/>
                <w:szCs w:val="18"/>
                <w:lang w:eastAsia="en-US"/>
              </w:rPr>
              <w:t>/per unit</w:t>
            </w:r>
            <w:r w:rsidR="00E70361" w:rsidRPr="00A16E20">
              <w:rPr>
                <w:rFonts w:ascii="Tahoma" w:hAnsi="Tahoma" w:cs="Tahoma"/>
                <w:sz w:val="18"/>
                <w:szCs w:val="18"/>
                <w:lang w:eastAsia="en-US"/>
              </w:rPr>
              <w:t xml:space="preserve"> (380x180)</w:t>
            </w:r>
          </w:p>
        </w:tc>
      </w:tr>
      <w:tr w:rsidR="00F76994" w:rsidRPr="00D0286A" w14:paraId="2763F73C"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54F60B64" w14:textId="453D18C4" w:rsidR="00F76994" w:rsidRPr="00F5792E" w:rsidRDefault="001A48EE" w:rsidP="00353B15">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w:t>
            </w:r>
            <w:r w:rsidR="00E7230E" w:rsidRPr="00F5792E">
              <w:rPr>
                <w:rFonts w:ascii="Tahoma" w:hAnsi="Tahoma" w:cs="Tahoma"/>
                <w:sz w:val="18"/>
                <w:szCs w:val="18"/>
                <w:lang w:val="en-US"/>
              </w:rPr>
              <w:t>4</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poster (</w:t>
            </w:r>
            <w:r w:rsidR="00983E29" w:rsidRPr="00F5792E">
              <w:rPr>
                <w:rFonts w:ascii="Tahoma" w:hAnsi="Tahoma" w:cs="Tahoma"/>
                <w:sz w:val="18"/>
                <w:szCs w:val="18"/>
                <w:lang w:val="en-US"/>
              </w:rPr>
              <w:t>per square meter</w:t>
            </w:r>
            <w:r w:rsidR="005251E0" w:rsidRPr="00F5792E">
              <w:rPr>
                <w:rFonts w:ascii="Tahoma" w:hAnsi="Tahoma" w:cs="Tahoma"/>
                <w:sz w:val="18"/>
                <w:szCs w:val="18"/>
                <w:lang w:val="en-US"/>
              </w:rPr>
              <w:t xml:space="preserve"> or per unit</w:t>
            </w:r>
            <w:r w:rsidR="00F76994" w:rsidRPr="00F5792E">
              <w:rPr>
                <w:rFonts w:ascii="Tahoma" w:hAnsi="Tahoma" w:cs="Tahoma"/>
                <w:sz w:val="18"/>
                <w:szCs w:val="18"/>
                <w:lang w:val="en-US"/>
              </w:rPr>
              <w:t>)</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B73B66" w14:textId="038082A3" w:rsidR="00F76994"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m</w:t>
            </w:r>
            <w:r w:rsidR="005251E0" w:rsidRPr="00A16E20">
              <w:rPr>
                <w:rFonts w:ascii="Tahoma" w:hAnsi="Tahoma" w:cs="Tahoma"/>
                <w:sz w:val="18"/>
                <w:szCs w:val="18"/>
                <w:vertAlign w:val="superscript"/>
                <w:lang w:eastAsia="en-US"/>
              </w:rPr>
              <w:t xml:space="preserve">2 </w:t>
            </w:r>
          </w:p>
          <w:p w14:paraId="7165CBCA" w14:textId="7CB9BCCF" w:rsidR="005251E0" w:rsidRPr="00A16E20" w:rsidRDefault="005251E0"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 xml:space="preserve">or </w:t>
            </w:r>
          </w:p>
          <w:p w14:paraId="7E1FDCBB" w14:textId="48DB641F" w:rsidR="005251E0"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 xml:space="preserve">Price </w:t>
            </w:r>
            <w:r w:rsidR="005251E0" w:rsidRPr="00A16E20">
              <w:rPr>
                <w:rFonts w:ascii="Tahoma" w:hAnsi="Tahoma" w:cs="Tahoma"/>
                <w:sz w:val="18"/>
                <w:szCs w:val="18"/>
                <w:lang w:eastAsia="en-US"/>
              </w:rPr>
              <w:t>/per unit</w:t>
            </w:r>
          </w:p>
        </w:tc>
      </w:tr>
      <w:tr w:rsidR="00F76994" w:rsidRPr="00D0286A" w14:paraId="4A022C57" w14:textId="77777777" w:rsidTr="00E70361">
        <w:trPr>
          <w:trHeight w:val="567"/>
          <w:jc w:val="center"/>
        </w:trPr>
        <w:tc>
          <w:tcPr>
            <w:tcW w:w="7510" w:type="dxa"/>
            <w:tcBorders>
              <w:right w:val="single" w:sz="2" w:space="0" w:color="FF0000"/>
            </w:tcBorders>
            <w:shd w:val="clear" w:color="auto" w:fill="F2F2F2" w:themeFill="background1" w:themeFillShade="F2"/>
            <w:vAlign w:val="center"/>
          </w:tcPr>
          <w:p w14:paraId="537C3012" w14:textId="0195DE7D" w:rsidR="00F76994" w:rsidRPr="00F5792E" w:rsidRDefault="001A48EE" w:rsidP="00353B15">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w:t>
            </w:r>
            <w:r w:rsidR="00E7230E" w:rsidRPr="00F5792E">
              <w:rPr>
                <w:rFonts w:ascii="Tahoma" w:hAnsi="Tahoma" w:cs="Tahoma"/>
                <w:sz w:val="18"/>
                <w:szCs w:val="18"/>
                <w:lang w:val="en-US"/>
              </w:rPr>
              <w:t>5</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roll-ups (Standard = 200 x 80 cm</w:t>
            </w:r>
            <w:r w:rsidR="00291878" w:rsidRPr="00F5792E">
              <w:rPr>
                <w:rFonts w:ascii="Tahoma" w:hAnsi="Tahoma" w:cs="Tahoma"/>
                <w:sz w:val="18"/>
                <w:szCs w:val="18"/>
                <w:lang w:val="en-US"/>
              </w:rPr>
              <w:t xml:space="preserve">, Slim=44x200 cm, </w:t>
            </w:r>
            <w:r w:rsidR="00F76994" w:rsidRPr="00F5792E">
              <w:rPr>
                <w:rFonts w:ascii="Tahoma" w:hAnsi="Tahoma" w:cs="Tahoma"/>
                <w:sz w:val="18"/>
                <w:szCs w:val="18"/>
                <w:lang w:val="en-US"/>
              </w:rPr>
              <w:t xml:space="preserve">Table = A4 format </w:t>
            </w:r>
            <w:r w:rsidR="00291878" w:rsidRPr="00F5792E">
              <w:rPr>
                <w:rFonts w:ascii="Tahoma" w:hAnsi="Tahoma" w:cs="Tahoma"/>
                <w:sz w:val="18"/>
                <w:szCs w:val="18"/>
                <w:lang w:val="en-US"/>
              </w:rPr>
              <w:t>cardboard table</w:t>
            </w:r>
            <w:r w:rsidR="00F76994" w:rsidRPr="00F5792E">
              <w:rPr>
                <w:rFonts w:ascii="Tahoma" w:hAnsi="Tahoma" w:cs="Tahoma"/>
                <w:sz w:val="18"/>
                <w:szCs w:val="18"/>
                <w:lang w:val="en-US"/>
              </w:rPr>
              <w:t xml:space="preserve"> stands</w:t>
            </w:r>
            <w:r w:rsidR="00940E86" w:rsidRPr="00F5792E">
              <w:rPr>
                <w:rFonts w:ascii="Tahoma" w:hAnsi="Tahoma" w:cs="Tahoma"/>
                <w:sz w:val="18"/>
                <w:szCs w:val="18"/>
                <w:lang w:val="en-US"/>
              </w:rPr>
              <w:t>,</w:t>
            </w:r>
            <w:r w:rsidR="00291878" w:rsidRPr="00F5792E">
              <w:rPr>
                <w:rFonts w:ascii="Tahoma" w:hAnsi="Tahoma" w:cs="Tahoma"/>
                <w:sz w:val="18"/>
                <w:szCs w:val="18"/>
                <w:lang w:val="en-US"/>
              </w:rPr>
              <w:t xml:space="preserve"> </w:t>
            </w:r>
            <w:r w:rsidR="00F76994" w:rsidRPr="00F5792E">
              <w:rPr>
                <w:rFonts w:ascii="Tahoma" w:hAnsi="Tahoma" w:cs="Tahoma"/>
                <w:sz w:val="18"/>
                <w:szCs w:val="18"/>
                <w:lang w:val="en-US"/>
              </w:rPr>
              <w:t>Big = 150 x 200</w:t>
            </w:r>
            <w:r w:rsidR="00940E86" w:rsidRPr="00F5792E">
              <w:rPr>
                <w:rFonts w:ascii="Tahoma" w:hAnsi="Tahoma" w:cs="Tahoma"/>
                <w:sz w:val="18"/>
                <w:szCs w:val="18"/>
                <w:lang w:val="en-US"/>
              </w:rPr>
              <w:t xml:space="preserve"> cm)</w:t>
            </w:r>
            <w:r w:rsidR="005251E0" w:rsidRPr="00F5792E">
              <w:rPr>
                <w:rFonts w:ascii="Tahoma" w:hAnsi="Tahoma" w:cs="Tahoma"/>
                <w:sz w:val="18"/>
                <w:szCs w:val="18"/>
                <w:lang w:val="en-US"/>
              </w:rPr>
              <w:t xml:space="preserve"> – 1 design each</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686D6D4" w14:textId="4BB7D4DD" w:rsidR="00E70361" w:rsidRPr="00A16E20" w:rsidRDefault="00DA267F" w:rsidP="00E70361">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unit (Standard)</w:t>
            </w:r>
          </w:p>
          <w:p w14:paraId="12332A9B" w14:textId="4FF62F1C" w:rsidR="00DA267F" w:rsidRPr="00A16E20" w:rsidRDefault="00DA267F" w:rsidP="00E70361">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unit (Slim)</w:t>
            </w:r>
            <w:r w:rsidRPr="00A16E20">
              <w:rPr>
                <w:rFonts w:ascii="Tahoma" w:hAnsi="Tahoma" w:cs="Tahoma"/>
                <w:sz w:val="18"/>
                <w:szCs w:val="18"/>
                <w:lang w:eastAsia="en-US"/>
              </w:rPr>
              <w:t xml:space="preserve"> </w:t>
            </w:r>
          </w:p>
          <w:p w14:paraId="466952D9" w14:textId="0C28BEFA" w:rsidR="00F76994" w:rsidRPr="00A16E20" w:rsidRDefault="00DA267F" w:rsidP="00E70361">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unit (Table)</w:t>
            </w:r>
          </w:p>
          <w:p w14:paraId="5E4CF93B" w14:textId="1CEFEB68" w:rsidR="00E70361" w:rsidRPr="00A16E20" w:rsidRDefault="00DA267F" w:rsidP="00E70361">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unit (Big)</w:t>
            </w:r>
          </w:p>
        </w:tc>
      </w:tr>
      <w:tr w:rsidR="00F76994" w:rsidRPr="00D0286A" w14:paraId="33C8034E"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69FA0EF9" w14:textId="48631C0F" w:rsidR="00F76994" w:rsidRPr="00F5792E" w:rsidRDefault="001A48EE" w:rsidP="00353B15">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w:t>
            </w:r>
            <w:r w:rsidR="00E7230E" w:rsidRPr="00F5792E">
              <w:rPr>
                <w:rFonts w:ascii="Tahoma" w:hAnsi="Tahoma" w:cs="Tahoma"/>
                <w:sz w:val="18"/>
                <w:szCs w:val="18"/>
                <w:lang w:val="en-US"/>
              </w:rPr>
              <w:t>6</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folders</w:t>
            </w:r>
            <w:r w:rsidR="003062DA" w:rsidRPr="00F5792E">
              <w:rPr>
                <w:rFonts w:ascii="Tahoma" w:hAnsi="Tahoma" w:cs="Tahoma"/>
                <w:sz w:val="18"/>
                <w:szCs w:val="18"/>
                <w:lang w:val="en-US"/>
              </w:rPr>
              <w:t xml:space="preserve"> (A4 thin </w:t>
            </w:r>
            <w:r w:rsidR="00EA65F4" w:rsidRPr="00F5792E">
              <w:rPr>
                <w:rFonts w:ascii="Tahoma" w:hAnsi="Tahoma" w:cs="Tahoma"/>
                <w:sz w:val="18"/>
                <w:szCs w:val="18"/>
                <w:lang w:val="en-US"/>
              </w:rPr>
              <w:t xml:space="preserve">cover </w:t>
            </w:r>
            <w:r w:rsidR="003062DA" w:rsidRPr="00F5792E">
              <w:rPr>
                <w:rFonts w:ascii="Tahoma" w:hAnsi="Tahoma" w:cs="Tahoma"/>
                <w:sz w:val="18"/>
                <w:szCs w:val="18"/>
                <w:lang w:val="en-US"/>
              </w:rPr>
              <w:t>and color material)</w:t>
            </w:r>
            <w:r w:rsidR="005251E0" w:rsidRPr="00F5792E">
              <w:rPr>
                <w:rFonts w:ascii="Tahoma" w:hAnsi="Tahoma" w:cs="Tahoma"/>
                <w:sz w:val="18"/>
                <w:szCs w:val="18"/>
                <w:lang w:val="en-US"/>
              </w:rPr>
              <w:t xml:space="preserve"> – 1 design</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1D4AB6" w14:textId="2A55FF16" w:rsidR="00F76994"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p>
        </w:tc>
      </w:tr>
      <w:tr w:rsidR="00F76994" w:rsidRPr="00D0286A" w14:paraId="57250043" w14:textId="77777777" w:rsidTr="00E70361">
        <w:trPr>
          <w:trHeight w:val="567"/>
          <w:jc w:val="center"/>
        </w:trPr>
        <w:tc>
          <w:tcPr>
            <w:tcW w:w="7510" w:type="dxa"/>
            <w:tcBorders>
              <w:right w:val="single" w:sz="2" w:space="0" w:color="FF0000"/>
            </w:tcBorders>
            <w:shd w:val="clear" w:color="auto" w:fill="F2F2F2" w:themeFill="background1" w:themeFillShade="F2"/>
            <w:vAlign w:val="center"/>
          </w:tcPr>
          <w:p w14:paraId="190EB36D" w14:textId="7C3DDD1A" w:rsidR="00F76994" w:rsidRPr="00F5792E" w:rsidRDefault="001A48EE" w:rsidP="00575E9E">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w:t>
            </w:r>
            <w:r w:rsidR="00E7230E" w:rsidRPr="00F5792E">
              <w:rPr>
                <w:rFonts w:ascii="Tahoma" w:hAnsi="Tahoma" w:cs="Tahoma"/>
                <w:sz w:val="18"/>
                <w:szCs w:val="18"/>
                <w:lang w:val="en-US"/>
              </w:rPr>
              <w:t>7</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the layout of the notebooks (regular and special with calendar</w:t>
            </w:r>
            <w:r w:rsidR="003062DA" w:rsidRPr="00F5792E">
              <w:rPr>
                <w:rFonts w:ascii="Tahoma" w:hAnsi="Tahoma" w:cs="Tahoma"/>
                <w:sz w:val="18"/>
                <w:szCs w:val="18"/>
                <w:lang w:val="en-US"/>
              </w:rPr>
              <w:t>, A</w:t>
            </w:r>
            <w:r w:rsidR="00EA65F4" w:rsidRPr="00F5792E">
              <w:rPr>
                <w:rFonts w:ascii="Tahoma" w:hAnsi="Tahoma" w:cs="Tahoma"/>
                <w:sz w:val="18"/>
                <w:szCs w:val="18"/>
                <w:lang w:val="en-US"/>
              </w:rPr>
              <w:t>5, A4</w:t>
            </w:r>
            <w:r w:rsidR="00F76994" w:rsidRPr="00F5792E">
              <w:rPr>
                <w:rFonts w:ascii="Tahoma" w:hAnsi="Tahoma" w:cs="Tahoma"/>
                <w:sz w:val="18"/>
                <w:szCs w:val="18"/>
                <w:lang w:val="en-US"/>
              </w:rPr>
              <w:t>)</w:t>
            </w:r>
            <w:r w:rsidR="005251E0" w:rsidRPr="00F5792E">
              <w:rPr>
                <w:rFonts w:ascii="Tahoma" w:hAnsi="Tahoma" w:cs="Tahoma"/>
                <w:sz w:val="18"/>
                <w:szCs w:val="18"/>
                <w:lang w:val="en-US"/>
              </w:rPr>
              <w:t xml:space="preserve"> - 1 design</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2BD7010" w14:textId="0BA57BEF" w:rsidR="00775DBB"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r w:rsidR="00775DBB" w:rsidRPr="00A16E20">
              <w:rPr>
                <w:rFonts w:ascii="Tahoma" w:hAnsi="Tahoma" w:cs="Tahoma"/>
                <w:sz w:val="18"/>
                <w:szCs w:val="18"/>
                <w:lang w:eastAsia="en-US"/>
              </w:rPr>
              <w:t xml:space="preserve"> (A4)</w:t>
            </w:r>
          </w:p>
          <w:p w14:paraId="64060CC6" w14:textId="433297FC" w:rsidR="00F76994" w:rsidRPr="00A16E20" w:rsidRDefault="00775DBB"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 /per unit (A5)</w:t>
            </w:r>
          </w:p>
        </w:tc>
      </w:tr>
      <w:tr w:rsidR="00F76994" w:rsidRPr="00D0286A" w14:paraId="688E3A83" w14:textId="77777777" w:rsidTr="00A16E20">
        <w:trPr>
          <w:trHeight w:val="496"/>
          <w:jc w:val="center"/>
        </w:trPr>
        <w:tc>
          <w:tcPr>
            <w:tcW w:w="7510" w:type="dxa"/>
            <w:tcBorders>
              <w:right w:val="single" w:sz="2" w:space="0" w:color="FF0000"/>
            </w:tcBorders>
            <w:shd w:val="clear" w:color="auto" w:fill="F2F2F2" w:themeFill="background1" w:themeFillShade="F2"/>
            <w:vAlign w:val="center"/>
          </w:tcPr>
          <w:p w14:paraId="028DC7B0" w14:textId="3971B37B" w:rsidR="00F76994" w:rsidRPr="00F5792E" w:rsidRDefault="001A48EE" w:rsidP="0008066A">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lastRenderedPageBreak/>
              <w:t>1.</w:t>
            </w:r>
            <w:r w:rsidR="00E7230E" w:rsidRPr="00F5792E">
              <w:rPr>
                <w:rFonts w:ascii="Tahoma" w:hAnsi="Tahoma" w:cs="Tahoma"/>
                <w:sz w:val="18"/>
                <w:szCs w:val="18"/>
                <w:lang w:val="en-US"/>
              </w:rPr>
              <w:t>8</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pens</w:t>
            </w:r>
            <w:r w:rsidR="00E7230E" w:rsidRPr="00F5792E">
              <w:rPr>
                <w:rFonts w:ascii="Tahoma" w:hAnsi="Tahoma" w:cs="Tahoma"/>
                <w:sz w:val="18"/>
                <w:szCs w:val="18"/>
                <w:lang w:val="en-US"/>
              </w:rPr>
              <w:t>, USB keys</w:t>
            </w:r>
            <w:r w:rsidR="00AC6730" w:rsidRPr="00F5792E">
              <w:rPr>
                <w:rFonts w:ascii="Tahoma" w:hAnsi="Tahoma" w:cs="Tahoma"/>
                <w:sz w:val="18"/>
                <w:szCs w:val="18"/>
                <w:lang w:val="en-US"/>
              </w:rPr>
              <w:t xml:space="preserve"> (</w:t>
            </w:r>
            <w:r w:rsidR="0008066A" w:rsidRPr="00F5792E">
              <w:rPr>
                <w:rFonts w:ascii="Tahoma" w:hAnsi="Tahoma" w:cs="Tahoma"/>
                <w:sz w:val="18"/>
                <w:szCs w:val="18"/>
                <w:lang w:val="en-US"/>
              </w:rPr>
              <w:t>colored</w:t>
            </w:r>
            <w:r w:rsidR="00AC6730" w:rsidRPr="00F5792E">
              <w:rPr>
                <w:rFonts w:ascii="Tahoma" w:hAnsi="Tahoma" w:cs="Tahoma"/>
                <w:sz w:val="18"/>
                <w:szCs w:val="18"/>
                <w:lang w:val="en-US"/>
              </w:rPr>
              <w:t>)</w:t>
            </w:r>
            <w:r w:rsidR="005251E0" w:rsidRPr="00F5792E">
              <w:rPr>
                <w:rFonts w:ascii="Tahoma" w:hAnsi="Tahoma" w:cs="Tahoma"/>
                <w:sz w:val="18"/>
                <w:szCs w:val="18"/>
                <w:lang w:val="en-US"/>
              </w:rPr>
              <w:t xml:space="preserve"> – 1 design</w:t>
            </w:r>
          </w:p>
        </w:tc>
        <w:tc>
          <w:tcPr>
            <w:tcW w:w="25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4324BAF" w14:textId="42E0A8BA" w:rsidR="00F76994" w:rsidRPr="00A16E20" w:rsidRDefault="00DA267F" w:rsidP="00353B15">
            <w:pPr>
              <w:spacing w:before="40" w:after="40"/>
              <w:ind w:left="-37"/>
              <w:jc w:val="center"/>
              <w:rPr>
                <w:rFonts w:ascii="Tahoma" w:hAnsi="Tahoma" w:cs="Tahoma"/>
                <w:color w:val="FFFFFF" w:themeColor="background1"/>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p>
        </w:tc>
      </w:tr>
      <w:tr w:rsidR="00CB2588" w:rsidRPr="00D0286A" w14:paraId="20F3EDF2" w14:textId="77777777" w:rsidTr="00A16E20">
        <w:trPr>
          <w:trHeight w:val="496"/>
          <w:jc w:val="center"/>
        </w:trPr>
        <w:tc>
          <w:tcPr>
            <w:tcW w:w="7510" w:type="dxa"/>
            <w:tcBorders>
              <w:right w:val="single" w:sz="2" w:space="0" w:color="FF0000"/>
            </w:tcBorders>
            <w:shd w:val="clear" w:color="auto" w:fill="F2F2F2" w:themeFill="background1" w:themeFillShade="F2"/>
            <w:vAlign w:val="center"/>
          </w:tcPr>
          <w:p w14:paraId="158A18B4" w14:textId="0ACD6DFF" w:rsidR="00CB2588" w:rsidRPr="00F5792E" w:rsidRDefault="00353B15" w:rsidP="00AC6730">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1.9</w:t>
            </w:r>
            <w:r w:rsidRPr="00F5792E">
              <w:rPr>
                <w:rFonts w:ascii="Tahoma" w:hAnsi="Tahoma" w:cs="Tahoma"/>
                <w:sz w:val="18"/>
                <w:szCs w:val="18"/>
                <w:lang w:val="en-US"/>
              </w:rPr>
              <w:tab/>
            </w:r>
            <w:r w:rsidR="00CB2588" w:rsidRPr="00F5792E">
              <w:rPr>
                <w:rFonts w:ascii="Tahoma" w:hAnsi="Tahoma" w:cs="Tahoma"/>
                <w:sz w:val="18"/>
                <w:szCs w:val="18"/>
                <w:lang w:val="en-US"/>
              </w:rPr>
              <w:t xml:space="preserve">Design of </w:t>
            </w:r>
            <w:r w:rsidR="00E7230E" w:rsidRPr="00F5792E">
              <w:rPr>
                <w:rFonts w:ascii="Tahoma" w:hAnsi="Tahoma" w:cs="Tahoma"/>
                <w:sz w:val="18"/>
                <w:szCs w:val="18"/>
                <w:lang w:val="en-US"/>
              </w:rPr>
              <w:t>tote bags</w:t>
            </w:r>
            <w:r w:rsidR="00CB2588" w:rsidRPr="00F5792E">
              <w:rPr>
                <w:rFonts w:ascii="Tahoma" w:hAnsi="Tahoma" w:cs="Tahoma"/>
                <w:sz w:val="18"/>
                <w:szCs w:val="18"/>
                <w:lang w:val="en-US"/>
              </w:rPr>
              <w:t xml:space="preserve"> </w:t>
            </w:r>
            <w:r w:rsidR="00AC6730" w:rsidRPr="00F5792E">
              <w:rPr>
                <w:rFonts w:ascii="Tahoma" w:hAnsi="Tahoma" w:cs="Tahoma"/>
                <w:sz w:val="18"/>
                <w:szCs w:val="18"/>
                <w:lang w:val="en-US"/>
              </w:rPr>
              <w:t>(</w:t>
            </w:r>
            <w:r w:rsidR="00EA65F4" w:rsidRPr="00F5792E">
              <w:rPr>
                <w:rFonts w:ascii="Tahoma" w:hAnsi="Tahoma" w:cs="Tahoma"/>
                <w:sz w:val="18"/>
                <w:szCs w:val="18"/>
                <w:lang w:val="en-US"/>
              </w:rPr>
              <w:t xml:space="preserve">width: </w:t>
            </w:r>
            <w:r w:rsidR="00AC6730" w:rsidRPr="00F5792E">
              <w:rPr>
                <w:rFonts w:ascii="Tahoma" w:hAnsi="Tahoma" w:cs="Tahoma"/>
                <w:sz w:val="18"/>
                <w:szCs w:val="18"/>
                <w:lang w:val="en-US"/>
              </w:rPr>
              <w:t>cotton 26cm</w:t>
            </w:r>
            <w:r w:rsidR="00EA65F4" w:rsidRPr="00F5792E">
              <w:rPr>
                <w:rFonts w:ascii="Tahoma" w:hAnsi="Tahoma" w:cs="Tahoma"/>
                <w:sz w:val="18"/>
                <w:szCs w:val="18"/>
                <w:lang w:val="en-US"/>
              </w:rPr>
              <w:t xml:space="preserve"> </w:t>
            </w:r>
            <w:r w:rsidR="00AC6730" w:rsidRPr="00F5792E">
              <w:rPr>
                <w:rFonts w:ascii="Tahoma" w:hAnsi="Tahoma" w:cs="Tahoma"/>
                <w:sz w:val="18"/>
                <w:szCs w:val="18"/>
                <w:lang w:val="en-US"/>
              </w:rPr>
              <w:t>x</w:t>
            </w:r>
            <w:r w:rsidR="00EA65F4" w:rsidRPr="00F5792E">
              <w:rPr>
                <w:rFonts w:ascii="Tahoma" w:hAnsi="Tahoma" w:cs="Tahoma"/>
                <w:sz w:val="18"/>
                <w:szCs w:val="18"/>
                <w:lang w:val="en-US"/>
              </w:rPr>
              <w:t xml:space="preserve"> height: </w:t>
            </w:r>
            <w:r w:rsidR="00AC6730" w:rsidRPr="00F5792E">
              <w:rPr>
                <w:rFonts w:ascii="Tahoma" w:hAnsi="Tahoma" w:cs="Tahoma"/>
                <w:sz w:val="18"/>
                <w:szCs w:val="18"/>
                <w:lang w:val="en-US"/>
              </w:rPr>
              <w:t xml:space="preserve">36cm x </w:t>
            </w:r>
            <w:r w:rsidR="00EA65F4" w:rsidRPr="00F5792E">
              <w:rPr>
                <w:rFonts w:ascii="Tahoma" w:hAnsi="Tahoma" w:cs="Tahoma"/>
                <w:sz w:val="18"/>
                <w:szCs w:val="18"/>
                <w:lang w:val="en-US"/>
              </w:rPr>
              <w:t xml:space="preserve">depth: </w:t>
            </w:r>
            <w:r w:rsidR="00AC6730" w:rsidRPr="00F5792E">
              <w:rPr>
                <w:rFonts w:ascii="Tahoma" w:hAnsi="Tahoma" w:cs="Tahoma"/>
                <w:sz w:val="18"/>
                <w:szCs w:val="18"/>
                <w:lang w:val="en-US"/>
              </w:rPr>
              <w:t>7cm, handle size 2.5xcm with color)</w:t>
            </w:r>
            <w:r w:rsidR="005251E0" w:rsidRPr="00F5792E">
              <w:rPr>
                <w:rFonts w:ascii="Tahoma" w:hAnsi="Tahoma" w:cs="Tahoma"/>
                <w:sz w:val="18"/>
                <w:szCs w:val="18"/>
                <w:lang w:val="en-US"/>
              </w:rPr>
              <w:t xml:space="preserve"> – 1 design each</w:t>
            </w:r>
          </w:p>
        </w:tc>
        <w:tc>
          <w:tcPr>
            <w:tcW w:w="25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DE262C4" w14:textId="684C21BE" w:rsidR="00CB2588" w:rsidRPr="00A16E20" w:rsidRDefault="00DA267F" w:rsidP="00353B15">
            <w:pPr>
              <w:spacing w:before="40" w:after="40"/>
              <w:ind w:left="-37"/>
              <w:jc w:val="center"/>
              <w:rPr>
                <w:rFonts w:ascii="Tahoma" w:hAnsi="Tahoma" w:cs="Tahoma"/>
                <w:color w:val="FFFFFF" w:themeColor="background1"/>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p>
        </w:tc>
      </w:tr>
      <w:tr w:rsidR="00F76994" w:rsidRPr="00D0286A" w14:paraId="6F0F590C" w14:textId="77777777" w:rsidTr="00A16E20">
        <w:trPr>
          <w:trHeight w:val="476"/>
          <w:jc w:val="center"/>
        </w:trPr>
        <w:tc>
          <w:tcPr>
            <w:tcW w:w="7510" w:type="dxa"/>
            <w:tcBorders>
              <w:right w:val="single" w:sz="2" w:space="0" w:color="FF0000"/>
            </w:tcBorders>
            <w:shd w:val="clear" w:color="auto" w:fill="F2F2F2" w:themeFill="background1" w:themeFillShade="F2"/>
            <w:vAlign w:val="center"/>
          </w:tcPr>
          <w:p w14:paraId="01FA05EA" w14:textId="43083416" w:rsidR="00F76994" w:rsidRPr="00F5792E" w:rsidRDefault="001A48EE" w:rsidP="00405960">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w:t>
            </w:r>
            <w:r w:rsidR="00CB2588" w:rsidRPr="00F5792E">
              <w:rPr>
                <w:rFonts w:ascii="Tahoma" w:hAnsi="Tahoma" w:cs="Tahoma"/>
                <w:sz w:val="18"/>
                <w:szCs w:val="18"/>
                <w:lang w:val="en-US"/>
              </w:rPr>
              <w:t>1</w:t>
            </w:r>
            <w:r w:rsidR="00E7230E" w:rsidRPr="00F5792E">
              <w:rPr>
                <w:rFonts w:ascii="Tahoma" w:hAnsi="Tahoma" w:cs="Tahoma"/>
                <w:sz w:val="18"/>
                <w:szCs w:val="18"/>
                <w:lang w:val="en-US"/>
              </w:rPr>
              <w:t>0</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the layout of the leaflets</w:t>
            </w:r>
            <w:r w:rsidR="00A271B6" w:rsidRPr="00F5792E">
              <w:rPr>
                <w:rFonts w:ascii="Tahoma" w:hAnsi="Tahoma" w:cs="Tahoma"/>
                <w:sz w:val="18"/>
                <w:szCs w:val="18"/>
                <w:lang w:val="en-US"/>
              </w:rPr>
              <w:t xml:space="preserve"> (regular and special with calendar, A3</w:t>
            </w:r>
            <w:r w:rsidR="00EA65F4" w:rsidRPr="00F5792E">
              <w:rPr>
                <w:rFonts w:ascii="Tahoma" w:hAnsi="Tahoma" w:cs="Tahoma"/>
                <w:sz w:val="18"/>
                <w:szCs w:val="18"/>
                <w:lang w:val="en-US"/>
              </w:rPr>
              <w:t>, A4, A5</w:t>
            </w:r>
            <w:r w:rsidR="00A271B6" w:rsidRPr="00F5792E">
              <w:rPr>
                <w:rFonts w:ascii="Tahoma" w:hAnsi="Tahoma" w:cs="Tahoma"/>
                <w:sz w:val="18"/>
                <w:szCs w:val="18"/>
                <w:lang w:val="en-US"/>
              </w:rPr>
              <w:t>)</w:t>
            </w:r>
            <w:r w:rsidR="005251E0" w:rsidRPr="00F5792E">
              <w:rPr>
                <w:rFonts w:ascii="Tahoma" w:hAnsi="Tahoma" w:cs="Tahoma"/>
                <w:sz w:val="18"/>
                <w:szCs w:val="18"/>
                <w:lang w:val="en-US"/>
              </w:rPr>
              <w:t xml:space="preserve"> – 1 design</w:t>
            </w:r>
          </w:p>
        </w:tc>
        <w:tc>
          <w:tcPr>
            <w:tcW w:w="25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FC18B71" w14:textId="0FA5E456" w:rsidR="00F76994"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p>
        </w:tc>
      </w:tr>
      <w:tr w:rsidR="00F76994" w:rsidRPr="00D0286A" w14:paraId="03399227" w14:textId="77777777" w:rsidTr="00A16E20">
        <w:trPr>
          <w:trHeight w:val="476"/>
          <w:jc w:val="center"/>
        </w:trPr>
        <w:tc>
          <w:tcPr>
            <w:tcW w:w="7510" w:type="dxa"/>
            <w:tcBorders>
              <w:right w:val="single" w:sz="2" w:space="0" w:color="FF0000"/>
            </w:tcBorders>
            <w:shd w:val="clear" w:color="auto" w:fill="F2F2F2" w:themeFill="background1" w:themeFillShade="F2"/>
            <w:vAlign w:val="center"/>
          </w:tcPr>
          <w:p w14:paraId="6D70F788" w14:textId="4488C1A2" w:rsidR="00F76994" w:rsidRPr="00F5792E" w:rsidRDefault="001A48EE" w:rsidP="00353B15">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w:t>
            </w:r>
            <w:r w:rsidR="00CB2588" w:rsidRPr="00F5792E">
              <w:rPr>
                <w:rFonts w:ascii="Tahoma" w:hAnsi="Tahoma" w:cs="Tahoma"/>
                <w:sz w:val="18"/>
                <w:szCs w:val="18"/>
                <w:lang w:val="en-US"/>
              </w:rPr>
              <w:t>1</w:t>
            </w:r>
            <w:r w:rsidR="00E7230E" w:rsidRPr="00F5792E">
              <w:rPr>
                <w:rFonts w:ascii="Tahoma" w:hAnsi="Tahoma" w:cs="Tahoma"/>
                <w:sz w:val="18"/>
                <w:szCs w:val="18"/>
                <w:lang w:val="en-US"/>
              </w:rPr>
              <w:t>1</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the layout of publications</w:t>
            </w:r>
            <w:r w:rsidR="00940E86" w:rsidRPr="00F5792E">
              <w:rPr>
                <w:rFonts w:ascii="Tahoma" w:hAnsi="Tahoma" w:cs="Tahoma"/>
                <w:sz w:val="18"/>
                <w:szCs w:val="18"/>
                <w:lang w:val="en-US"/>
              </w:rPr>
              <w:t xml:space="preserve"> and reports</w:t>
            </w:r>
            <w:r w:rsidR="00A874CB" w:rsidRPr="00F5792E">
              <w:rPr>
                <w:rFonts w:ascii="Tahoma" w:hAnsi="Tahoma" w:cs="Tahoma"/>
                <w:sz w:val="18"/>
                <w:szCs w:val="18"/>
                <w:lang w:val="en-US"/>
              </w:rPr>
              <w:t xml:space="preserve"> (A4,</w:t>
            </w:r>
            <w:r w:rsidR="00EA65F4" w:rsidRPr="00F5792E">
              <w:rPr>
                <w:rFonts w:ascii="Tahoma" w:hAnsi="Tahoma" w:cs="Tahoma"/>
                <w:sz w:val="18"/>
                <w:szCs w:val="18"/>
                <w:lang w:val="en-US"/>
              </w:rPr>
              <w:t xml:space="preserve"> A5</w:t>
            </w:r>
            <w:r w:rsidR="00A874CB" w:rsidRPr="00F5792E">
              <w:rPr>
                <w:rFonts w:ascii="Tahoma" w:hAnsi="Tahoma" w:cs="Tahoma"/>
                <w:sz w:val="18"/>
                <w:szCs w:val="18"/>
                <w:lang w:val="en-US"/>
              </w:rPr>
              <w:t xml:space="preserve"> thin</w:t>
            </w:r>
            <w:r w:rsidR="00EA65F4" w:rsidRPr="00F5792E">
              <w:rPr>
                <w:rFonts w:ascii="Tahoma" w:hAnsi="Tahoma" w:cs="Tahoma"/>
                <w:sz w:val="18"/>
                <w:szCs w:val="18"/>
                <w:lang w:val="en-US"/>
              </w:rPr>
              <w:t xml:space="preserve"> cover</w:t>
            </w:r>
            <w:r w:rsidR="00A874CB" w:rsidRPr="00F5792E">
              <w:rPr>
                <w:rFonts w:ascii="Tahoma" w:hAnsi="Tahoma" w:cs="Tahoma"/>
                <w:sz w:val="18"/>
                <w:szCs w:val="18"/>
                <w:lang w:val="en-US"/>
              </w:rPr>
              <w:t xml:space="preserve"> and colored)</w:t>
            </w:r>
            <w:r w:rsidR="005251E0" w:rsidRPr="00F5792E">
              <w:rPr>
                <w:rFonts w:ascii="Tahoma" w:hAnsi="Tahoma" w:cs="Tahoma"/>
                <w:sz w:val="18"/>
                <w:szCs w:val="18"/>
                <w:lang w:val="en-US"/>
              </w:rPr>
              <w:t xml:space="preserve"> – 1 design</w:t>
            </w:r>
          </w:p>
        </w:tc>
        <w:tc>
          <w:tcPr>
            <w:tcW w:w="25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249370" w14:textId="7B567D21" w:rsidR="00F76994" w:rsidRPr="00A16E20" w:rsidRDefault="00775DBB"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 /per unit (A4)</w:t>
            </w:r>
          </w:p>
          <w:p w14:paraId="21D4FEA4" w14:textId="7AB832B1" w:rsidR="00775DBB" w:rsidRPr="00A16E20" w:rsidRDefault="00775DBB"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 /per unit (A5)</w:t>
            </w:r>
          </w:p>
        </w:tc>
      </w:tr>
      <w:tr w:rsidR="00F76994" w:rsidRPr="00D0286A" w14:paraId="23D66474" w14:textId="77777777" w:rsidTr="00A16E20">
        <w:trPr>
          <w:trHeight w:val="476"/>
          <w:jc w:val="center"/>
        </w:trPr>
        <w:tc>
          <w:tcPr>
            <w:tcW w:w="7510" w:type="dxa"/>
            <w:tcBorders>
              <w:right w:val="single" w:sz="2" w:space="0" w:color="FF0000"/>
            </w:tcBorders>
            <w:shd w:val="clear" w:color="auto" w:fill="F2F2F2" w:themeFill="background1" w:themeFillShade="F2"/>
            <w:vAlign w:val="center"/>
          </w:tcPr>
          <w:p w14:paraId="2623BB9A" w14:textId="3CD3B3E9" w:rsidR="00F76994" w:rsidRPr="00F5792E" w:rsidRDefault="001A48EE" w:rsidP="00353B15">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w:t>
            </w:r>
            <w:r w:rsidR="007765A6" w:rsidRPr="00F5792E">
              <w:rPr>
                <w:rFonts w:ascii="Tahoma" w:hAnsi="Tahoma" w:cs="Tahoma"/>
                <w:sz w:val="18"/>
                <w:szCs w:val="18"/>
                <w:lang w:val="en-US"/>
              </w:rPr>
              <w:t>1</w:t>
            </w:r>
            <w:r w:rsidR="00E7230E" w:rsidRPr="00F5792E">
              <w:rPr>
                <w:rFonts w:ascii="Tahoma" w:hAnsi="Tahoma" w:cs="Tahoma"/>
                <w:sz w:val="18"/>
                <w:szCs w:val="18"/>
                <w:lang w:val="en-US"/>
              </w:rPr>
              <w:t>2</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the layout (template) for project documents</w:t>
            </w:r>
            <w:r w:rsidR="00A874CB" w:rsidRPr="00F5792E">
              <w:rPr>
                <w:rFonts w:ascii="Tahoma" w:hAnsi="Tahoma" w:cs="Tahoma"/>
                <w:sz w:val="18"/>
                <w:szCs w:val="18"/>
                <w:lang w:val="en-US"/>
              </w:rPr>
              <w:t xml:space="preserve"> (A4, thin and colored)</w:t>
            </w:r>
            <w:r w:rsidR="005251E0" w:rsidRPr="00F5792E">
              <w:rPr>
                <w:rFonts w:ascii="Tahoma" w:hAnsi="Tahoma" w:cs="Tahoma"/>
                <w:sz w:val="18"/>
                <w:szCs w:val="18"/>
                <w:lang w:val="en-US"/>
              </w:rPr>
              <w:t xml:space="preserve"> – 1 design</w:t>
            </w:r>
          </w:p>
        </w:tc>
        <w:tc>
          <w:tcPr>
            <w:tcW w:w="25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3E0D84A" w14:textId="5526C059" w:rsidR="00F76994"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p>
        </w:tc>
      </w:tr>
      <w:tr w:rsidR="00F76994" w:rsidRPr="00D0286A" w14:paraId="302C6D05" w14:textId="77777777" w:rsidTr="00A16E20">
        <w:trPr>
          <w:trHeight w:val="476"/>
          <w:jc w:val="center"/>
        </w:trPr>
        <w:tc>
          <w:tcPr>
            <w:tcW w:w="7510" w:type="dxa"/>
            <w:tcBorders>
              <w:right w:val="single" w:sz="2" w:space="0" w:color="FF0000"/>
            </w:tcBorders>
            <w:shd w:val="clear" w:color="auto" w:fill="F2F2F2" w:themeFill="background1" w:themeFillShade="F2"/>
            <w:vAlign w:val="center"/>
          </w:tcPr>
          <w:p w14:paraId="235F4522" w14:textId="2CAE08B2" w:rsidR="00F76994" w:rsidRPr="00F5792E" w:rsidRDefault="001A48EE" w:rsidP="00353B15">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1.1</w:t>
            </w:r>
            <w:r w:rsidR="00E7230E" w:rsidRPr="00F5792E">
              <w:rPr>
                <w:rFonts w:ascii="Tahoma" w:hAnsi="Tahoma" w:cs="Tahoma"/>
                <w:sz w:val="18"/>
                <w:szCs w:val="18"/>
                <w:lang w:val="en-US"/>
              </w:rPr>
              <w:t>3</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the layout of the training materials</w:t>
            </w:r>
            <w:r w:rsidR="00A874CB" w:rsidRPr="00F5792E">
              <w:rPr>
                <w:rFonts w:ascii="Tahoma" w:hAnsi="Tahoma" w:cs="Tahoma"/>
                <w:sz w:val="18"/>
                <w:szCs w:val="18"/>
                <w:lang w:val="en-US"/>
              </w:rPr>
              <w:t xml:space="preserve"> (A4,</w:t>
            </w:r>
            <w:r w:rsidR="00EA65F4" w:rsidRPr="00F5792E">
              <w:rPr>
                <w:rFonts w:ascii="Tahoma" w:hAnsi="Tahoma" w:cs="Tahoma"/>
                <w:sz w:val="18"/>
                <w:szCs w:val="18"/>
                <w:lang w:val="en-US"/>
              </w:rPr>
              <w:t xml:space="preserve"> A5</w:t>
            </w:r>
            <w:r w:rsidR="00A874CB" w:rsidRPr="00F5792E">
              <w:rPr>
                <w:rFonts w:ascii="Tahoma" w:hAnsi="Tahoma" w:cs="Tahoma"/>
                <w:sz w:val="18"/>
                <w:szCs w:val="18"/>
                <w:lang w:val="en-US"/>
              </w:rPr>
              <w:t xml:space="preserve"> thin</w:t>
            </w:r>
            <w:r w:rsidR="00EA65F4" w:rsidRPr="00F5792E">
              <w:rPr>
                <w:rFonts w:ascii="Tahoma" w:hAnsi="Tahoma" w:cs="Tahoma"/>
                <w:sz w:val="18"/>
                <w:szCs w:val="18"/>
                <w:lang w:val="en-US"/>
              </w:rPr>
              <w:t xml:space="preserve"> cover</w:t>
            </w:r>
            <w:r w:rsidR="00A874CB" w:rsidRPr="00F5792E">
              <w:rPr>
                <w:rFonts w:ascii="Tahoma" w:hAnsi="Tahoma" w:cs="Tahoma"/>
                <w:sz w:val="18"/>
                <w:szCs w:val="18"/>
                <w:lang w:val="en-US"/>
              </w:rPr>
              <w:t xml:space="preserve"> and colored)</w:t>
            </w:r>
            <w:r w:rsidR="005251E0" w:rsidRPr="00F5792E">
              <w:rPr>
                <w:rFonts w:ascii="Tahoma" w:hAnsi="Tahoma" w:cs="Tahoma"/>
                <w:sz w:val="18"/>
                <w:szCs w:val="18"/>
                <w:lang w:val="en-US"/>
              </w:rPr>
              <w:t xml:space="preserve"> – 1 design</w:t>
            </w:r>
          </w:p>
        </w:tc>
        <w:tc>
          <w:tcPr>
            <w:tcW w:w="25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89E1925" w14:textId="5E83310E" w:rsidR="00F76994" w:rsidRPr="00A16E20" w:rsidRDefault="00775DBB"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 /per unit (A4)</w:t>
            </w:r>
          </w:p>
          <w:p w14:paraId="18EBFBED" w14:textId="7B66ACF5" w:rsidR="00775DBB" w:rsidRPr="00A16E20" w:rsidRDefault="00775DBB"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 /per unit (A5)</w:t>
            </w:r>
          </w:p>
        </w:tc>
      </w:tr>
      <w:tr w:rsidR="00F76994" w:rsidRPr="00D0286A" w14:paraId="54732E59" w14:textId="77777777" w:rsidTr="00A16E20">
        <w:trPr>
          <w:trHeight w:val="476"/>
          <w:jc w:val="center"/>
        </w:trPr>
        <w:tc>
          <w:tcPr>
            <w:tcW w:w="7510" w:type="dxa"/>
            <w:tcBorders>
              <w:right w:val="single" w:sz="2" w:space="0" w:color="FF0000"/>
            </w:tcBorders>
            <w:shd w:val="clear" w:color="auto" w:fill="F2F2F2" w:themeFill="background1" w:themeFillShade="F2"/>
            <w:vAlign w:val="center"/>
          </w:tcPr>
          <w:p w14:paraId="0710E1E4" w14:textId="5BCFE05B" w:rsidR="00F76994" w:rsidRPr="00F5792E" w:rsidRDefault="001A48EE" w:rsidP="00353B15">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1.1</w:t>
            </w:r>
            <w:r w:rsidR="00E7230E" w:rsidRPr="00F5792E">
              <w:rPr>
                <w:rFonts w:ascii="Tahoma" w:hAnsi="Tahoma" w:cs="Tahoma"/>
                <w:sz w:val="18"/>
                <w:szCs w:val="18"/>
                <w:lang w:val="en-US"/>
              </w:rPr>
              <w:t>4</w:t>
            </w:r>
            <w:r w:rsidR="00B8269B" w:rsidRPr="00F5792E">
              <w:rPr>
                <w:rFonts w:ascii="Tahoma" w:hAnsi="Tahoma" w:cs="Tahoma"/>
                <w:sz w:val="18"/>
                <w:szCs w:val="18"/>
                <w:lang w:val="en-US"/>
              </w:rPr>
              <w:tab/>
            </w:r>
            <w:r w:rsidR="00E7230E" w:rsidRPr="00F5792E">
              <w:rPr>
                <w:rFonts w:ascii="Tahoma" w:hAnsi="Tahoma" w:cs="Tahoma"/>
                <w:sz w:val="18"/>
                <w:szCs w:val="18"/>
                <w:lang w:val="en-US"/>
              </w:rPr>
              <w:t>Design of d</w:t>
            </w:r>
            <w:r w:rsidR="00F76994" w:rsidRPr="00F5792E">
              <w:rPr>
                <w:rFonts w:ascii="Tahoma" w:hAnsi="Tahoma" w:cs="Tahoma"/>
                <w:sz w:val="18"/>
                <w:szCs w:val="18"/>
                <w:lang w:val="en-US"/>
              </w:rPr>
              <w:t>iplomas/certificates’ frames and awards (A4 format</w:t>
            </w:r>
            <w:r w:rsidR="00A874CB" w:rsidRPr="00F5792E">
              <w:rPr>
                <w:rFonts w:ascii="Tahoma" w:hAnsi="Tahoma" w:cs="Tahoma"/>
                <w:sz w:val="18"/>
                <w:szCs w:val="18"/>
                <w:lang w:val="en-US"/>
              </w:rPr>
              <w:t>, thin and colored</w:t>
            </w:r>
            <w:r w:rsidR="00F76994" w:rsidRPr="00F5792E">
              <w:rPr>
                <w:rFonts w:ascii="Tahoma" w:hAnsi="Tahoma" w:cs="Tahoma"/>
                <w:sz w:val="18"/>
                <w:szCs w:val="18"/>
                <w:lang w:val="en-US"/>
              </w:rPr>
              <w:t>)</w:t>
            </w:r>
            <w:r w:rsidR="005251E0" w:rsidRPr="00F5792E">
              <w:rPr>
                <w:rFonts w:ascii="Tahoma" w:hAnsi="Tahoma" w:cs="Tahoma"/>
                <w:sz w:val="18"/>
                <w:szCs w:val="18"/>
                <w:lang w:val="en-US"/>
              </w:rPr>
              <w:t xml:space="preserve"> – 1 design</w:t>
            </w:r>
          </w:p>
        </w:tc>
        <w:tc>
          <w:tcPr>
            <w:tcW w:w="25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DB6AF63" w14:textId="4DD2EF98" w:rsidR="00F76994"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p>
        </w:tc>
      </w:tr>
      <w:tr w:rsidR="00F76994" w:rsidRPr="00D0286A" w14:paraId="1D5D6F59" w14:textId="77777777" w:rsidTr="00A16E20">
        <w:trPr>
          <w:trHeight w:val="476"/>
          <w:jc w:val="center"/>
        </w:trPr>
        <w:tc>
          <w:tcPr>
            <w:tcW w:w="7510" w:type="dxa"/>
            <w:tcBorders>
              <w:right w:val="single" w:sz="2" w:space="0" w:color="FF0000"/>
            </w:tcBorders>
            <w:shd w:val="clear" w:color="auto" w:fill="F2F2F2" w:themeFill="background1" w:themeFillShade="F2"/>
            <w:vAlign w:val="center"/>
          </w:tcPr>
          <w:p w14:paraId="19620017" w14:textId="151463F5" w:rsidR="00F76994" w:rsidRPr="00F5792E" w:rsidRDefault="001A48EE" w:rsidP="00353B15">
            <w:pPr>
              <w:pStyle w:val="NoSpacing"/>
              <w:spacing w:before="40" w:after="40"/>
              <w:ind w:left="454" w:hanging="454"/>
              <w:rPr>
                <w:rFonts w:ascii="Tahoma" w:hAnsi="Tahoma" w:cs="Tahoma"/>
                <w:sz w:val="18"/>
                <w:szCs w:val="18"/>
                <w:lang w:val="en-US"/>
              </w:rPr>
            </w:pPr>
            <w:r w:rsidRPr="00F5792E">
              <w:rPr>
                <w:rFonts w:ascii="Tahoma" w:hAnsi="Tahoma" w:cs="Tahoma"/>
                <w:sz w:val="18"/>
                <w:szCs w:val="18"/>
                <w:lang w:val="en-US"/>
              </w:rPr>
              <w:t>1.1</w:t>
            </w:r>
            <w:r w:rsidR="00E7230E" w:rsidRPr="00F5792E">
              <w:rPr>
                <w:rFonts w:ascii="Tahoma" w:hAnsi="Tahoma" w:cs="Tahoma"/>
                <w:sz w:val="18"/>
                <w:szCs w:val="18"/>
                <w:lang w:val="en-US"/>
              </w:rPr>
              <w:t>5</w:t>
            </w:r>
            <w:r w:rsidR="00B8269B" w:rsidRPr="00F5792E">
              <w:rPr>
                <w:rFonts w:ascii="Tahoma" w:hAnsi="Tahoma" w:cs="Tahoma"/>
                <w:sz w:val="18"/>
                <w:szCs w:val="18"/>
                <w:lang w:val="en-US"/>
              </w:rPr>
              <w:tab/>
            </w:r>
            <w:r w:rsidR="00F76994" w:rsidRPr="00F5792E">
              <w:rPr>
                <w:rFonts w:ascii="Tahoma" w:hAnsi="Tahoma" w:cs="Tahoma"/>
                <w:sz w:val="18"/>
                <w:szCs w:val="18"/>
                <w:lang w:val="en-US"/>
              </w:rPr>
              <w:t>Design of Infographics</w:t>
            </w:r>
            <w:r w:rsidR="00A874CB" w:rsidRPr="00F5792E">
              <w:rPr>
                <w:rFonts w:ascii="Tahoma" w:hAnsi="Tahoma" w:cs="Tahoma"/>
                <w:sz w:val="18"/>
                <w:szCs w:val="18"/>
                <w:lang w:val="en-US"/>
              </w:rPr>
              <w:t xml:space="preserve"> (A5, </w:t>
            </w:r>
            <w:r w:rsidR="00EA65F4" w:rsidRPr="00F5792E">
              <w:rPr>
                <w:rFonts w:ascii="Tahoma" w:hAnsi="Tahoma" w:cs="Tahoma"/>
                <w:sz w:val="18"/>
                <w:szCs w:val="18"/>
                <w:lang w:val="en-US"/>
              </w:rPr>
              <w:t xml:space="preserve">A4, A3, </w:t>
            </w:r>
            <w:r w:rsidR="00A874CB" w:rsidRPr="00F5792E">
              <w:rPr>
                <w:rFonts w:ascii="Tahoma" w:hAnsi="Tahoma" w:cs="Tahoma"/>
                <w:sz w:val="18"/>
                <w:szCs w:val="18"/>
                <w:lang w:val="en-US"/>
              </w:rPr>
              <w:t>colored)</w:t>
            </w:r>
            <w:r w:rsidR="005251E0" w:rsidRPr="00F5792E">
              <w:rPr>
                <w:rFonts w:ascii="Tahoma" w:hAnsi="Tahoma" w:cs="Tahoma"/>
                <w:sz w:val="18"/>
                <w:szCs w:val="18"/>
                <w:lang w:val="en-US"/>
              </w:rPr>
              <w:t xml:space="preserve"> – 1 design</w:t>
            </w:r>
          </w:p>
        </w:tc>
        <w:tc>
          <w:tcPr>
            <w:tcW w:w="25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42BB1AF" w14:textId="52B73781" w:rsidR="00F76994"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r w:rsidR="00775DBB" w:rsidRPr="00A16E20">
              <w:rPr>
                <w:rFonts w:ascii="Tahoma" w:hAnsi="Tahoma" w:cs="Tahoma"/>
                <w:sz w:val="18"/>
                <w:szCs w:val="18"/>
                <w:lang w:eastAsia="en-US"/>
              </w:rPr>
              <w:t xml:space="preserve"> (A3)</w:t>
            </w:r>
          </w:p>
          <w:p w14:paraId="0AB92BF4" w14:textId="0564FBC6" w:rsidR="00775DBB" w:rsidRPr="00A16E20" w:rsidRDefault="00775DBB"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 /per unit (A4)</w:t>
            </w:r>
          </w:p>
          <w:p w14:paraId="5FAA2515" w14:textId="0DEB9813" w:rsidR="00775DBB" w:rsidRPr="00A16E20" w:rsidRDefault="00775DBB"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 /per unit (A5)</w:t>
            </w:r>
          </w:p>
        </w:tc>
      </w:tr>
      <w:tr w:rsidR="00F76994" w:rsidRPr="00D0286A" w14:paraId="57074880" w14:textId="77777777" w:rsidTr="00A16E20">
        <w:trPr>
          <w:trHeight w:val="476"/>
          <w:jc w:val="center"/>
        </w:trPr>
        <w:tc>
          <w:tcPr>
            <w:tcW w:w="7510" w:type="dxa"/>
            <w:tcBorders>
              <w:right w:val="single" w:sz="2" w:space="0" w:color="FF0000"/>
            </w:tcBorders>
            <w:shd w:val="clear" w:color="auto" w:fill="F2F2F2" w:themeFill="background1" w:themeFillShade="F2"/>
            <w:vAlign w:val="center"/>
          </w:tcPr>
          <w:p w14:paraId="0A4D7AE8" w14:textId="27273228" w:rsidR="00F76994" w:rsidRPr="00F5792E" w:rsidRDefault="001A48EE" w:rsidP="00353B15">
            <w:pPr>
              <w:pStyle w:val="NoSpacing"/>
              <w:spacing w:before="40" w:after="40"/>
              <w:ind w:left="454" w:hanging="454"/>
              <w:rPr>
                <w:rFonts w:ascii="Tahoma" w:hAnsi="Tahoma" w:cs="Tahoma"/>
                <w:sz w:val="18"/>
                <w:szCs w:val="18"/>
                <w:lang w:val="en-US"/>
              </w:rPr>
            </w:pPr>
            <w:bookmarkStart w:id="2" w:name="_Hlk58317698"/>
            <w:r w:rsidRPr="00F5792E">
              <w:rPr>
                <w:rFonts w:ascii="Tahoma" w:hAnsi="Tahoma" w:cs="Tahoma"/>
                <w:sz w:val="18"/>
                <w:szCs w:val="18"/>
                <w:lang w:val="en-US"/>
              </w:rPr>
              <w:t>1.1</w:t>
            </w:r>
            <w:r w:rsidR="00E7230E" w:rsidRPr="00F5792E">
              <w:rPr>
                <w:rFonts w:ascii="Tahoma" w:hAnsi="Tahoma" w:cs="Tahoma"/>
                <w:sz w:val="18"/>
                <w:szCs w:val="18"/>
                <w:lang w:val="en-US"/>
              </w:rPr>
              <w:t>6</w:t>
            </w:r>
            <w:r w:rsidR="00B8269B" w:rsidRPr="00F5792E">
              <w:rPr>
                <w:rFonts w:ascii="Tahoma" w:hAnsi="Tahoma" w:cs="Tahoma"/>
                <w:sz w:val="18"/>
                <w:szCs w:val="18"/>
                <w:lang w:val="en-US"/>
              </w:rPr>
              <w:tab/>
            </w:r>
            <w:r w:rsidR="00F76994" w:rsidRPr="00F5792E">
              <w:rPr>
                <w:rFonts w:ascii="Tahoma" w:hAnsi="Tahoma" w:cs="Tahoma"/>
                <w:sz w:val="18"/>
                <w:szCs w:val="18"/>
                <w:lang w:val="en-US"/>
              </w:rPr>
              <w:t xml:space="preserve">Design of </w:t>
            </w:r>
            <w:r w:rsidR="00940E86" w:rsidRPr="00F5792E">
              <w:rPr>
                <w:rFonts w:ascii="Tahoma" w:hAnsi="Tahoma" w:cs="Tahoma"/>
                <w:sz w:val="18"/>
                <w:szCs w:val="18"/>
                <w:lang w:val="en-US"/>
              </w:rPr>
              <w:t>s</w:t>
            </w:r>
            <w:r w:rsidR="00F76994" w:rsidRPr="00F5792E">
              <w:rPr>
                <w:rFonts w:ascii="Tahoma" w:hAnsi="Tahoma" w:cs="Tahoma"/>
                <w:sz w:val="18"/>
                <w:szCs w:val="18"/>
                <w:lang w:val="en-US"/>
              </w:rPr>
              <w:t xml:space="preserve">hort </w:t>
            </w:r>
            <w:r w:rsidR="00940E86" w:rsidRPr="00F5792E">
              <w:rPr>
                <w:rFonts w:ascii="Tahoma" w:hAnsi="Tahoma" w:cs="Tahoma"/>
                <w:sz w:val="18"/>
                <w:szCs w:val="18"/>
                <w:lang w:val="en-US"/>
              </w:rPr>
              <w:t xml:space="preserve">videos / </w:t>
            </w:r>
            <w:r w:rsidR="00F76994" w:rsidRPr="00F5792E">
              <w:rPr>
                <w:rFonts w:ascii="Tahoma" w:hAnsi="Tahoma" w:cs="Tahoma"/>
                <w:sz w:val="18"/>
                <w:szCs w:val="18"/>
                <w:lang w:val="en-US"/>
              </w:rPr>
              <w:t>animation</w:t>
            </w:r>
            <w:r w:rsidR="00940E86" w:rsidRPr="00F5792E">
              <w:rPr>
                <w:rFonts w:ascii="Tahoma" w:hAnsi="Tahoma" w:cs="Tahoma"/>
                <w:sz w:val="18"/>
                <w:szCs w:val="18"/>
                <w:lang w:val="en-US"/>
              </w:rPr>
              <w:t>s</w:t>
            </w:r>
            <w:r w:rsidR="00EA65F4" w:rsidRPr="00F5792E">
              <w:rPr>
                <w:rFonts w:ascii="Tahoma" w:hAnsi="Tahoma" w:cs="Tahoma"/>
                <w:sz w:val="18"/>
                <w:szCs w:val="18"/>
                <w:lang w:val="en-US"/>
              </w:rPr>
              <w:t xml:space="preserve"> (per second)</w:t>
            </w:r>
          </w:p>
        </w:tc>
        <w:tc>
          <w:tcPr>
            <w:tcW w:w="254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970CA21" w14:textId="38497CE7" w:rsidR="00F76994" w:rsidRPr="00A16E20" w:rsidRDefault="00DA267F" w:rsidP="00353B15">
            <w:pPr>
              <w:spacing w:before="40" w:after="40"/>
              <w:ind w:left="-37"/>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w:t>
            </w:r>
            <w:r w:rsidR="00F5792E" w:rsidRPr="00A16E20">
              <w:rPr>
                <w:rFonts w:ascii="Tahoma" w:hAnsi="Tahoma" w:cs="Tahoma"/>
                <w:sz w:val="18"/>
                <w:szCs w:val="18"/>
                <w:lang w:eastAsia="en-US"/>
              </w:rPr>
              <w:t>second</w:t>
            </w:r>
          </w:p>
        </w:tc>
      </w:tr>
      <w:bookmarkEnd w:id="2"/>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10080"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370"/>
        <w:gridCol w:w="1710"/>
      </w:tblGrid>
      <w:tr w:rsidR="00B12085" w:rsidRPr="00D0286A" w14:paraId="1E7F2952" w14:textId="77777777" w:rsidTr="00FD2C6F">
        <w:tc>
          <w:tcPr>
            <w:tcW w:w="8370" w:type="dxa"/>
            <w:shd w:val="clear" w:color="auto" w:fill="DBE5F1" w:themeFill="accent1" w:themeFillTint="33"/>
            <w:vAlign w:val="center"/>
          </w:tcPr>
          <w:p w14:paraId="69473C7A" w14:textId="77777777" w:rsidR="00B12085" w:rsidRPr="00D0286A" w:rsidRDefault="00B12085" w:rsidP="00E70361">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710" w:type="dxa"/>
            <w:shd w:val="clear" w:color="auto" w:fill="F2F2F2" w:themeFill="background1" w:themeFillShade="F2"/>
            <w:vAlign w:val="center"/>
          </w:tcPr>
          <w:sdt>
            <w:sdtPr>
              <w:rPr>
                <w:rStyle w:val="Style71"/>
                <w:rFonts w:ascii="Tahoma" w:hAnsi="Tahoma" w:cs="Tahoma"/>
                <w:szCs w:val="20"/>
              </w:rPr>
              <w:id w:val="1676306401"/>
              <w:date w:fullDate="2022-12-23T00:00:00Z">
                <w:dateFormat w:val="dd/MM/yyyy"/>
                <w:lid w:val="fr-FR"/>
                <w:storeMappedDataAs w:val="dateTime"/>
                <w:calendar w:val="gregorian"/>
              </w:date>
            </w:sdtPr>
            <w:sdtEndPr>
              <w:rPr>
                <w:rStyle w:val="Style71"/>
              </w:rPr>
            </w:sdtEndPr>
            <w:sdtContent>
              <w:p w14:paraId="6CE8151F" w14:textId="668C04AE" w:rsidR="00B12085" w:rsidRPr="00D0286A" w:rsidRDefault="005666FB" w:rsidP="00E70361">
                <w:pPr>
                  <w:spacing w:before="120" w:after="120"/>
                  <w:rPr>
                    <w:rFonts w:ascii="Tahoma" w:hAnsi="Tahoma" w:cs="Tahoma"/>
                    <w:sz w:val="20"/>
                    <w:szCs w:val="20"/>
                  </w:rPr>
                </w:pPr>
                <w:r>
                  <w:rPr>
                    <w:rStyle w:val="Style71"/>
                    <w:rFonts w:ascii="Tahoma" w:hAnsi="Tahoma" w:cs="Tahoma"/>
                    <w:szCs w:val="20"/>
                    <w:lang w:val="fr-FR"/>
                  </w:rPr>
                  <w:t>23/12/2022</w:t>
                </w:r>
              </w:p>
            </w:sdtContent>
          </w:sdt>
        </w:tc>
      </w:tr>
      <w:tr w:rsidR="00B12085" w:rsidRPr="00D0286A" w14:paraId="5F6288D4" w14:textId="77777777" w:rsidTr="00FD2C6F">
        <w:tc>
          <w:tcPr>
            <w:tcW w:w="8370" w:type="dxa"/>
            <w:shd w:val="clear" w:color="auto" w:fill="DBE5F1" w:themeFill="accent1" w:themeFillTint="33"/>
            <w:vAlign w:val="center"/>
          </w:tcPr>
          <w:p w14:paraId="0F60E75D" w14:textId="77777777" w:rsidR="00B12085" w:rsidRPr="00D0286A" w:rsidRDefault="00B12085" w:rsidP="00E70361">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710" w:type="dxa"/>
            <w:shd w:val="clear" w:color="auto" w:fill="F2F2F2" w:themeFill="background1" w:themeFillShade="F2"/>
            <w:vAlign w:val="center"/>
          </w:tcPr>
          <w:sdt>
            <w:sdtPr>
              <w:rPr>
                <w:rStyle w:val="Style71"/>
                <w:rFonts w:ascii="Tahoma" w:hAnsi="Tahoma" w:cs="Tahoma"/>
                <w:szCs w:val="20"/>
                <w:lang w:val="fr-FR"/>
              </w:rPr>
              <w:id w:val="-1972278611"/>
              <w:date w:fullDate="2024-12-20T00:00:00Z">
                <w:dateFormat w:val="dd/MM/yyyy"/>
                <w:lid w:val="fr-FR"/>
                <w:storeMappedDataAs w:val="dateTime"/>
                <w:calendar w:val="gregorian"/>
              </w:date>
            </w:sdtPr>
            <w:sdtEndPr>
              <w:rPr>
                <w:rStyle w:val="Style71"/>
              </w:rPr>
            </w:sdtEndPr>
            <w:sdtContent>
              <w:p w14:paraId="13989395" w14:textId="1FA13170" w:rsidR="00B12085" w:rsidRPr="00D0286A" w:rsidRDefault="00E7230E" w:rsidP="00E70361">
                <w:pPr>
                  <w:spacing w:before="120" w:after="120"/>
                  <w:rPr>
                    <w:rStyle w:val="Style71"/>
                    <w:rFonts w:ascii="Tahoma" w:hAnsi="Tahoma" w:cs="Tahoma"/>
                    <w:szCs w:val="20"/>
                  </w:rPr>
                </w:pPr>
                <w:r>
                  <w:rPr>
                    <w:rStyle w:val="Style71"/>
                    <w:rFonts w:ascii="Tahoma" w:hAnsi="Tahoma" w:cs="Tahoma"/>
                    <w:szCs w:val="20"/>
                    <w:lang w:val="fr-FR"/>
                  </w:rPr>
                  <w:t>20/12/2024</w:t>
                </w:r>
              </w:p>
            </w:sdtContent>
          </w:sdt>
        </w:tc>
      </w:tr>
    </w:tbl>
    <w:p w14:paraId="3195EC7F" w14:textId="77777777" w:rsidR="00B133A9" w:rsidRPr="00D0286A" w:rsidRDefault="00B133A9" w:rsidP="00B133A9">
      <w:pPr>
        <w:spacing w:before="60" w:after="120"/>
        <w:ind w:left="-142"/>
        <w:rPr>
          <w:rFonts w:ascii="Tahoma" w:hAnsi="Tahoma" w:cs="Tahoma"/>
          <w:sz w:val="20"/>
          <w:szCs w:val="20"/>
        </w:rPr>
      </w:pPr>
    </w:p>
    <w:p w14:paraId="6022B3E4" w14:textId="5409BB8C" w:rsidR="00B133A9" w:rsidRPr="00D0286A" w:rsidRDefault="00B133A9" w:rsidP="003D1FC3">
      <w:pPr>
        <w:pBdr>
          <w:top w:val="single" w:sz="2" w:space="1" w:color="FF0000"/>
          <w:left w:val="single" w:sz="2" w:space="4" w:color="FF0000"/>
          <w:bottom w:val="single" w:sz="2" w:space="1" w:color="FF0000"/>
          <w:right w:val="single" w:sz="2" w:space="0"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3B4D74B4">
                <wp:simplePos x="0" y="0"/>
                <wp:positionH relativeFrom="column">
                  <wp:posOffset>5098415</wp:posOffset>
                </wp:positionH>
                <wp:positionV relativeFrom="paragraph">
                  <wp:posOffset>-26035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18F14" id="Up Arrow 1" o:spid="_x0000_s1026" type="#_x0000_t68" style="position:absolute;margin-left:401.45pt;margin-top:-2.0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10"/>
        <w:gridCol w:w="2548"/>
      </w:tblGrid>
      <w:tr w:rsidR="003D1FC3" w:rsidRPr="00D0286A" w14:paraId="477D284D" w14:textId="77777777" w:rsidTr="00E70361">
        <w:trPr>
          <w:trHeight w:val="624"/>
          <w:jc w:val="center"/>
        </w:trPr>
        <w:tc>
          <w:tcPr>
            <w:tcW w:w="7510" w:type="dxa"/>
            <w:shd w:val="clear" w:color="auto" w:fill="DBE5F1" w:themeFill="accent1" w:themeFillTint="33"/>
            <w:vAlign w:val="center"/>
          </w:tcPr>
          <w:p w14:paraId="1F744B8D" w14:textId="54050A11" w:rsidR="003D1FC3" w:rsidRPr="00D0286A" w:rsidRDefault="003D1FC3" w:rsidP="00E70361">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LOT 2 – Type of Units ▼</w:t>
            </w:r>
          </w:p>
        </w:tc>
        <w:tc>
          <w:tcPr>
            <w:tcW w:w="2548" w:type="dxa"/>
            <w:tcBorders>
              <w:bottom w:val="single" w:sz="2" w:space="0" w:color="FF0000"/>
            </w:tcBorders>
            <w:shd w:val="clear" w:color="auto" w:fill="DBE5F1" w:themeFill="accent1" w:themeFillTint="33"/>
            <w:vAlign w:val="center"/>
          </w:tcPr>
          <w:p w14:paraId="4B8315A5" w14:textId="0C713A08" w:rsidR="003D1FC3" w:rsidRPr="00D0286A" w:rsidRDefault="005251E0" w:rsidP="00E70361">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Prices</w:t>
            </w:r>
          </w:p>
          <w:p w14:paraId="7EE24855" w14:textId="77777777" w:rsidR="003D1FC3" w:rsidRPr="00D0286A" w:rsidRDefault="003D1FC3" w:rsidP="00E70361">
            <w:pPr>
              <w:spacing w:line="276" w:lineRule="auto"/>
              <w:ind w:left="-142" w:right="-219"/>
              <w:jc w:val="center"/>
              <w:rPr>
                <w:rFonts w:ascii="Tahoma" w:hAnsi="Tahoma" w:cs="Tahoma"/>
                <w:b/>
                <w:sz w:val="18"/>
                <w:szCs w:val="18"/>
                <w:lang w:eastAsia="en-US"/>
              </w:rPr>
            </w:pPr>
            <w:r w:rsidRPr="00D0286A">
              <w:rPr>
                <w:b/>
                <w:sz w:val="18"/>
                <w:szCs w:val="18"/>
                <w:lang w:eastAsia="en-US"/>
              </w:rPr>
              <w:t>▼</w:t>
            </w:r>
          </w:p>
        </w:tc>
      </w:tr>
      <w:tr w:rsidR="003D1FC3" w:rsidRPr="00D0286A" w14:paraId="4C29C9B9" w14:textId="77777777" w:rsidTr="00E70361">
        <w:trPr>
          <w:trHeight w:val="567"/>
          <w:jc w:val="center"/>
        </w:trPr>
        <w:tc>
          <w:tcPr>
            <w:tcW w:w="7510" w:type="dxa"/>
            <w:tcBorders>
              <w:right w:val="single" w:sz="2" w:space="0" w:color="FF0000"/>
            </w:tcBorders>
            <w:shd w:val="clear" w:color="auto" w:fill="F2F2F2" w:themeFill="background1" w:themeFillShade="F2"/>
            <w:vAlign w:val="center"/>
          </w:tcPr>
          <w:p w14:paraId="277FDB2E" w14:textId="1DE62913" w:rsidR="003D1FC3" w:rsidRPr="00550C1F" w:rsidRDefault="001A48EE" w:rsidP="00AD3174">
            <w:pPr>
              <w:pStyle w:val="NoSpacing"/>
              <w:spacing w:before="100" w:after="100"/>
              <w:ind w:left="454" w:hanging="454"/>
              <w:rPr>
                <w:rFonts w:ascii="Tahoma" w:hAnsi="Tahoma" w:cs="Tahoma"/>
                <w:sz w:val="18"/>
                <w:szCs w:val="18"/>
                <w:lang w:val="en-US"/>
              </w:rPr>
            </w:pPr>
            <w:r>
              <w:rPr>
                <w:rFonts w:ascii="Tahoma" w:hAnsi="Tahoma" w:cs="Tahoma"/>
                <w:sz w:val="18"/>
                <w:szCs w:val="18"/>
                <w:lang w:val="en-US"/>
              </w:rPr>
              <w:t>2.1</w:t>
            </w:r>
            <w:r w:rsidR="00586ED5">
              <w:rPr>
                <w:rFonts w:ascii="Tahoma" w:hAnsi="Tahoma" w:cs="Tahoma"/>
                <w:sz w:val="18"/>
                <w:szCs w:val="18"/>
                <w:lang w:val="en-US"/>
              </w:rPr>
              <w:tab/>
            </w:r>
            <w:r w:rsidR="003D1FC3" w:rsidRPr="00550C1F">
              <w:rPr>
                <w:rFonts w:ascii="Tahoma" w:hAnsi="Tahoma" w:cs="Tahoma"/>
                <w:sz w:val="18"/>
                <w:szCs w:val="18"/>
                <w:lang w:val="en-US"/>
              </w:rPr>
              <w:t xml:space="preserve">Printing of </w:t>
            </w:r>
            <w:r w:rsidR="00A16E20" w:rsidRPr="00A16E20">
              <w:rPr>
                <w:rFonts w:ascii="Tahoma" w:hAnsi="Tahoma" w:cs="Tahoma"/>
                <w:sz w:val="18"/>
                <w:szCs w:val="18"/>
                <w:lang w:val="en-US"/>
              </w:rPr>
              <w:t>recyclable</w:t>
            </w:r>
            <w:r w:rsidR="00A16E20" w:rsidRPr="00550C1F">
              <w:rPr>
                <w:rFonts w:ascii="Tahoma" w:hAnsi="Tahoma" w:cs="Tahoma"/>
                <w:sz w:val="18"/>
                <w:szCs w:val="18"/>
                <w:lang w:val="en-US"/>
              </w:rPr>
              <w:t xml:space="preserve"> </w:t>
            </w:r>
            <w:r w:rsidR="003D1FC3" w:rsidRPr="00550C1F">
              <w:rPr>
                <w:rFonts w:ascii="Tahoma" w:hAnsi="Tahoma" w:cs="Tahoma"/>
                <w:sz w:val="18"/>
                <w:szCs w:val="18"/>
                <w:lang w:val="en-US"/>
              </w:rPr>
              <w:t xml:space="preserve">banner (380cmx180cm or </w:t>
            </w:r>
            <w:r w:rsidR="00AD3174">
              <w:rPr>
                <w:rFonts w:ascii="Tahoma" w:hAnsi="Tahoma" w:cs="Tahoma"/>
                <w:sz w:val="18"/>
                <w:szCs w:val="18"/>
                <w:lang w:val="en-US"/>
              </w:rPr>
              <w:t>per square meter</w:t>
            </w:r>
            <w:r w:rsidR="00AD3174" w:rsidRPr="00F76994">
              <w:rPr>
                <w:rFonts w:ascii="Tahoma" w:hAnsi="Tahoma" w:cs="Tahoma"/>
                <w:sz w:val="18"/>
                <w:szCs w:val="18"/>
                <w:lang w:val="en-US"/>
              </w:rPr>
              <w:t>)</w:t>
            </w:r>
            <w:r w:rsidR="001D5510">
              <w:rPr>
                <w:rFonts w:ascii="Tahoma" w:hAnsi="Tahoma" w:cs="Tahoma"/>
                <w:sz w:val="18"/>
                <w:szCs w:val="18"/>
                <w:lang w:val="en-US"/>
              </w:rPr>
              <w:t xml:space="preserve"> up to 10 pieces </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520846" w14:textId="450575E8" w:rsidR="003D1FC3"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m</w:t>
            </w:r>
            <w:r w:rsidR="005251E0" w:rsidRPr="00A16E20">
              <w:rPr>
                <w:rFonts w:ascii="Tahoma" w:hAnsi="Tahoma" w:cs="Tahoma"/>
                <w:sz w:val="18"/>
                <w:szCs w:val="18"/>
                <w:vertAlign w:val="superscript"/>
                <w:lang w:eastAsia="en-US"/>
              </w:rPr>
              <w:t xml:space="preserve">2 </w:t>
            </w:r>
          </w:p>
          <w:p w14:paraId="2122AB22" w14:textId="5089FAC4" w:rsidR="005251E0" w:rsidRPr="00A16E20" w:rsidRDefault="00F5792E"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and/</w:t>
            </w:r>
            <w:r w:rsidR="005251E0" w:rsidRPr="00A16E20">
              <w:rPr>
                <w:rFonts w:ascii="Tahoma" w:hAnsi="Tahoma" w:cs="Tahoma"/>
                <w:sz w:val="18"/>
                <w:szCs w:val="18"/>
                <w:lang w:eastAsia="en-US"/>
              </w:rPr>
              <w:t>or</w:t>
            </w:r>
          </w:p>
          <w:p w14:paraId="6F0838F1" w14:textId="7F8EDA47" w:rsidR="005251E0"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r w:rsidR="00E70361" w:rsidRPr="00A16E20">
              <w:rPr>
                <w:rFonts w:ascii="Tahoma" w:hAnsi="Tahoma" w:cs="Tahoma"/>
                <w:sz w:val="18"/>
                <w:szCs w:val="18"/>
                <w:lang w:eastAsia="en-US"/>
              </w:rPr>
              <w:t xml:space="preserve"> (380x180)</w:t>
            </w:r>
          </w:p>
        </w:tc>
      </w:tr>
      <w:tr w:rsidR="00FF4E88" w:rsidRPr="00D0286A" w14:paraId="51CA42C3"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486B7BC8" w14:textId="3F361D5D" w:rsidR="00FF4E88" w:rsidRPr="00550C1F" w:rsidRDefault="001A48EE" w:rsidP="001D5510">
            <w:pPr>
              <w:pStyle w:val="NoSpacing"/>
              <w:spacing w:before="100" w:after="100"/>
              <w:ind w:left="454" w:hanging="454"/>
              <w:rPr>
                <w:rFonts w:ascii="Tahoma" w:hAnsi="Tahoma" w:cs="Tahoma"/>
                <w:sz w:val="18"/>
                <w:szCs w:val="18"/>
                <w:lang w:val="en-US"/>
              </w:rPr>
            </w:pPr>
            <w:r>
              <w:rPr>
                <w:rFonts w:ascii="Tahoma" w:hAnsi="Tahoma" w:cs="Tahoma"/>
                <w:sz w:val="18"/>
                <w:szCs w:val="18"/>
                <w:lang w:val="en-US"/>
              </w:rPr>
              <w:t>2.2</w:t>
            </w:r>
            <w:r w:rsidR="00586ED5">
              <w:rPr>
                <w:rFonts w:ascii="Tahoma" w:hAnsi="Tahoma" w:cs="Tahoma"/>
                <w:sz w:val="18"/>
                <w:szCs w:val="18"/>
                <w:lang w:val="en-US"/>
              </w:rPr>
              <w:tab/>
            </w:r>
            <w:r w:rsidR="00FF4E88" w:rsidRPr="00586ED5">
              <w:rPr>
                <w:rFonts w:ascii="Tahoma" w:hAnsi="Tahoma" w:cs="Tahoma"/>
                <w:sz w:val="18"/>
                <w:szCs w:val="18"/>
                <w:lang w:val="en-US"/>
              </w:rPr>
              <w:t>Printing</w:t>
            </w:r>
            <w:r w:rsidR="00FF4E88" w:rsidRPr="00550C1F">
              <w:rPr>
                <w:rFonts w:ascii="Tahoma" w:hAnsi="Tahoma" w:cs="Tahoma"/>
                <w:sz w:val="18"/>
                <w:szCs w:val="18"/>
                <w:lang w:val="en-US"/>
              </w:rPr>
              <w:t xml:space="preserve"> of </w:t>
            </w:r>
            <w:r w:rsidR="00A16E20" w:rsidRPr="00A16E20">
              <w:rPr>
                <w:rFonts w:ascii="Tahoma" w:hAnsi="Tahoma" w:cs="Tahoma"/>
                <w:sz w:val="18"/>
                <w:szCs w:val="18"/>
                <w:lang w:val="en-US"/>
              </w:rPr>
              <w:t>recyclable</w:t>
            </w:r>
            <w:r w:rsidR="00A16E20" w:rsidRPr="00550C1F">
              <w:rPr>
                <w:rFonts w:ascii="Tahoma" w:hAnsi="Tahoma" w:cs="Tahoma"/>
                <w:sz w:val="18"/>
                <w:szCs w:val="18"/>
                <w:lang w:val="en-US"/>
              </w:rPr>
              <w:t xml:space="preserve"> </w:t>
            </w:r>
            <w:r w:rsidR="00FF4E88" w:rsidRPr="00550C1F">
              <w:rPr>
                <w:rFonts w:ascii="Tahoma" w:hAnsi="Tahoma" w:cs="Tahoma"/>
                <w:sz w:val="18"/>
                <w:szCs w:val="18"/>
                <w:lang w:val="en-US"/>
              </w:rPr>
              <w:t xml:space="preserve">poster </w:t>
            </w:r>
            <w:r w:rsidR="003F06DA">
              <w:rPr>
                <w:rFonts w:ascii="Tahoma" w:hAnsi="Tahoma" w:cs="Tahoma"/>
                <w:sz w:val="18"/>
                <w:szCs w:val="18"/>
                <w:lang w:val="en-US"/>
              </w:rPr>
              <w:t>/per square meter</w:t>
            </w:r>
            <w:r w:rsidR="001D5510">
              <w:rPr>
                <w:rFonts w:ascii="Tahoma" w:hAnsi="Tahoma" w:cs="Tahoma"/>
                <w:sz w:val="18"/>
                <w:szCs w:val="18"/>
                <w:lang w:val="en-US"/>
              </w:rPr>
              <w:t xml:space="preserve">/ up to 10 pieces </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E788D1C" w14:textId="5E3B8E95" w:rsidR="00FF4E88" w:rsidRPr="00A16E20" w:rsidRDefault="005251E0"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 xml:space="preserve"> </w:t>
            </w:r>
            <w:r w:rsidR="00DA267F" w:rsidRPr="00A16E20">
              <w:rPr>
                <w:rFonts w:ascii="Tahoma" w:hAnsi="Tahoma" w:cs="Tahoma"/>
                <w:sz w:val="18"/>
                <w:szCs w:val="18"/>
                <w:lang w:eastAsia="en-US"/>
              </w:rPr>
              <w:t xml:space="preserve">Price </w:t>
            </w:r>
            <w:r w:rsidRPr="00A16E20">
              <w:rPr>
                <w:rFonts w:ascii="Tahoma" w:hAnsi="Tahoma" w:cs="Tahoma"/>
                <w:sz w:val="18"/>
                <w:szCs w:val="18"/>
                <w:lang w:eastAsia="en-US"/>
              </w:rPr>
              <w:t>/per m</w:t>
            </w:r>
            <w:r w:rsidRPr="00A16E20">
              <w:rPr>
                <w:rFonts w:ascii="Tahoma" w:hAnsi="Tahoma" w:cs="Tahoma"/>
                <w:sz w:val="18"/>
                <w:szCs w:val="18"/>
                <w:vertAlign w:val="superscript"/>
                <w:lang w:eastAsia="en-US"/>
              </w:rPr>
              <w:t>2</w:t>
            </w:r>
          </w:p>
        </w:tc>
      </w:tr>
      <w:tr w:rsidR="00FF4E88" w:rsidRPr="00D0286A" w14:paraId="5EF8D83B" w14:textId="77777777" w:rsidTr="00E70361">
        <w:trPr>
          <w:trHeight w:val="567"/>
          <w:jc w:val="center"/>
        </w:trPr>
        <w:tc>
          <w:tcPr>
            <w:tcW w:w="7510" w:type="dxa"/>
            <w:tcBorders>
              <w:right w:val="single" w:sz="2" w:space="0" w:color="FF0000"/>
            </w:tcBorders>
            <w:shd w:val="clear" w:color="auto" w:fill="F2F2F2" w:themeFill="background1" w:themeFillShade="F2"/>
            <w:vAlign w:val="center"/>
          </w:tcPr>
          <w:p w14:paraId="586B05EF" w14:textId="23934D35" w:rsidR="00FF4E88" w:rsidRPr="00550C1F" w:rsidRDefault="001A48EE" w:rsidP="00586ED5">
            <w:pPr>
              <w:pStyle w:val="NoSpacing"/>
              <w:spacing w:before="100" w:after="100"/>
              <w:ind w:left="454" w:hanging="454"/>
              <w:rPr>
                <w:rFonts w:ascii="Tahoma" w:hAnsi="Tahoma" w:cs="Tahoma"/>
                <w:sz w:val="18"/>
                <w:szCs w:val="18"/>
                <w:lang w:val="en-US"/>
              </w:rPr>
            </w:pPr>
            <w:r>
              <w:rPr>
                <w:rFonts w:ascii="Tahoma" w:hAnsi="Tahoma" w:cs="Tahoma"/>
                <w:sz w:val="18"/>
                <w:szCs w:val="18"/>
                <w:lang w:val="en-US"/>
              </w:rPr>
              <w:t>2.3</w:t>
            </w:r>
            <w:r w:rsidR="00586ED5">
              <w:rPr>
                <w:rFonts w:ascii="Tahoma" w:hAnsi="Tahoma" w:cs="Tahoma"/>
                <w:sz w:val="18"/>
                <w:szCs w:val="18"/>
                <w:lang w:val="en-US"/>
              </w:rPr>
              <w:tab/>
            </w:r>
            <w:r w:rsidR="00250389" w:rsidRPr="00550C1F">
              <w:rPr>
                <w:rFonts w:ascii="Tahoma" w:hAnsi="Tahoma" w:cs="Tahoma"/>
                <w:sz w:val="18"/>
                <w:szCs w:val="18"/>
                <w:lang w:val="en-US"/>
              </w:rPr>
              <w:t xml:space="preserve">Printing of </w:t>
            </w:r>
            <w:r w:rsidR="00A16E20" w:rsidRPr="00A16E20">
              <w:rPr>
                <w:rFonts w:ascii="Tahoma" w:hAnsi="Tahoma" w:cs="Tahoma"/>
                <w:sz w:val="18"/>
                <w:szCs w:val="18"/>
                <w:lang w:val="en-US"/>
              </w:rPr>
              <w:t>recyclable</w:t>
            </w:r>
            <w:r w:rsidR="00A16E20" w:rsidRPr="00550C1F">
              <w:rPr>
                <w:rFonts w:ascii="Tahoma" w:hAnsi="Tahoma" w:cs="Tahoma"/>
                <w:sz w:val="18"/>
                <w:szCs w:val="18"/>
                <w:lang w:val="en-US"/>
              </w:rPr>
              <w:t xml:space="preserve"> </w:t>
            </w:r>
            <w:r w:rsidR="00250389" w:rsidRPr="00550C1F">
              <w:rPr>
                <w:rFonts w:ascii="Tahoma" w:hAnsi="Tahoma" w:cs="Tahoma"/>
                <w:sz w:val="18"/>
                <w:szCs w:val="18"/>
                <w:lang w:val="en-US"/>
              </w:rPr>
              <w:t>roll-ups</w:t>
            </w:r>
            <w:r w:rsidR="00291878">
              <w:rPr>
                <w:rFonts w:ascii="Tahoma" w:hAnsi="Tahoma" w:cs="Tahoma"/>
                <w:sz w:val="18"/>
                <w:szCs w:val="18"/>
                <w:lang w:val="en-US"/>
              </w:rPr>
              <w:t xml:space="preserve"> </w:t>
            </w:r>
            <w:r w:rsidR="00291878" w:rsidRPr="00F76994">
              <w:rPr>
                <w:rFonts w:ascii="Tahoma" w:hAnsi="Tahoma" w:cs="Tahoma"/>
                <w:sz w:val="18"/>
                <w:szCs w:val="18"/>
                <w:lang w:val="en-US"/>
              </w:rPr>
              <w:t>(Standard = 200 x 80 cm</w:t>
            </w:r>
            <w:r w:rsidR="00291878">
              <w:rPr>
                <w:rFonts w:ascii="Tahoma" w:hAnsi="Tahoma" w:cs="Tahoma"/>
                <w:sz w:val="18"/>
                <w:szCs w:val="18"/>
                <w:lang w:val="en-US"/>
              </w:rPr>
              <w:t xml:space="preserve">, Slim=44x200 cm, </w:t>
            </w:r>
            <w:r w:rsidR="00291878" w:rsidRPr="00F76994">
              <w:rPr>
                <w:rFonts w:ascii="Tahoma" w:hAnsi="Tahoma" w:cs="Tahoma"/>
                <w:sz w:val="18"/>
                <w:szCs w:val="18"/>
                <w:lang w:val="en-US"/>
              </w:rPr>
              <w:t xml:space="preserve">Table = A4 format cardboard </w:t>
            </w:r>
            <w:r w:rsidR="00291878" w:rsidRPr="006158C1">
              <w:rPr>
                <w:rFonts w:ascii="Tahoma" w:hAnsi="Tahoma" w:cs="Tahoma"/>
                <w:sz w:val="18"/>
                <w:szCs w:val="18"/>
                <w:lang w:val="en-US"/>
              </w:rPr>
              <w:t>table stands</w:t>
            </w:r>
            <w:r w:rsidR="006158C1" w:rsidRPr="006158C1">
              <w:rPr>
                <w:rFonts w:ascii="Tahoma" w:hAnsi="Tahoma" w:cs="Tahoma"/>
                <w:sz w:val="18"/>
                <w:szCs w:val="18"/>
                <w:lang w:val="en-US"/>
              </w:rPr>
              <w:t>,</w:t>
            </w:r>
            <w:r w:rsidR="00291878" w:rsidRPr="006158C1">
              <w:rPr>
                <w:rFonts w:ascii="Tahoma" w:hAnsi="Tahoma" w:cs="Tahoma"/>
                <w:sz w:val="18"/>
                <w:szCs w:val="18"/>
                <w:lang w:val="en-US"/>
              </w:rPr>
              <w:t xml:space="preserve"> Big</w:t>
            </w:r>
            <w:r w:rsidR="00291878" w:rsidRPr="00EF1935">
              <w:rPr>
                <w:rFonts w:ascii="Tahoma" w:hAnsi="Tahoma" w:cs="Tahoma"/>
                <w:sz w:val="18"/>
                <w:szCs w:val="18"/>
                <w:lang w:val="en-US"/>
              </w:rPr>
              <w:t xml:space="preserve"> = 150 x 200</w:t>
            </w:r>
            <w:r w:rsidR="006158C1" w:rsidRPr="00EF1935">
              <w:rPr>
                <w:rFonts w:ascii="Tahoma" w:hAnsi="Tahoma" w:cs="Tahoma"/>
                <w:sz w:val="18"/>
                <w:szCs w:val="18"/>
                <w:lang w:val="en-US"/>
              </w:rPr>
              <w:t xml:space="preserve"> cm)</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1141F4A" w14:textId="4B93EB0F" w:rsidR="00E70361" w:rsidRPr="00A16E20" w:rsidRDefault="00DA267F" w:rsidP="00E70361">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unit (Standard)</w:t>
            </w:r>
          </w:p>
          <w:p w14:paraId="0C012BC8" w14:textId="38476025" w:rsidR="00E70361" w:rsidRPr="00A16E20" w:rsidRDefault="00DA267F" w:rsidP="00E70361">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unit (Slim)</w:t>
            </w:r>
          </w:p>
          <w:p w14:paraId="23F95F97" w14:textId="301004F2" w:rsidR="00E70361" w:rsidRPr="00A16E20" w:rsidRDefault="00DA267F" w:rsidP="00E70361">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unit (Table)</w:t>
            </w:r>
          </w:p>
          <w:p w14:paraId="1CCF7CF1" w14:textId="0E3A87AE" w:rsidR="00E70361" w:rsidRPr="00A16E20" w:rsidRDefault="00DA267F" w:rsidP="00E70361">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 xml:space="preserve">Price </w:t>
            </w:r>
            <w:r w:rsidR="00E70361" w:rsidRPr="00A16E20">
              <w:rPr>
                <w:rFonts w:ascii="Tahoma" w:hAnsi="Tahoma" w:cs="Tahoma"/>
                <w:sz w:val="18"/>
                <w:szCs w:val="18"/>
                <w:lang w:eastAsia="en-US"/>
              </w:rPr>
              <w:t>/per unit (Big)</w:t>
            </w:r>
          </w:p>
        </w:tc>
      </w:tr>
      <w:tr w:rsidR="00FF4E88" w:rsidRPr="00D0286A" w14:paraId="6635EBBB"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6F7BDE13" w14:textId="25FC2407" w:rsidR="00FF4E88" w:rsidRPr="00550C1F" w:rsidRDefault="001A48EE" w:rsidP="00586ED5">
            <w:pPr>
              <w:pStyle w:val="NoSpacing"/>
              <w:spacing w:before="100" w:after="100"/>
              <w:ind w:left="454" w:hanging="454"/>
              <w:rPr>
                <w:rFonts w:ascii="Tahoma" w:hAnsi="Tahoma" w:cs="Tahoma"/>
                <w:sz w:val="18"/>
                <w:szCs w:val="18"/>
                <w:lang w:val="en-US"/>
              </w:rPr>
            </w:pPr>
            <w:r>
              <w:rPr>
                <w:rFonts w:ascii="Tahoma" w:hAnsi="Tahoma" w:cs="Tahoma"/>
                <w:sz w:val="18"/>
                <w:szCs w:val="18"/>
                <w:lang w:val="en-US"/>
              </w:rPr>
              <w:t>2.4</w:t>
            </w:r>
            <w:r w:rsidR="00586ED5">
              <w:rPr>
                <w:rFonts w:ascii="Tahoma" w:hAnsi="Tahoma" w:cs="Tahoma"/>
                <w:sz w:val="18"/>
                <w:szCs w:val="18"/>
                <w:lang w:val="en-US"/>
              </w:rPr>
              <w:tab/>
            </w:r>
            <w:r w:rsidR="00250389" w:rsidRPr="00550C1F">
              <w:rPr>
                <w:rFonts w:ascii="Tahoma" w:hAnsi="Tahoma" w:cs="Tahoma"/>
                <w:sz w:val="18"/>
                <w:szCs w:val="18"/>
                <w:lang w:val="en-US"/>
              </w:rPr>
              <w:t xml:space="preserve">Printing of </w:t>
            </w:r>
            <w:r w:rsidR="00A16E20" w:rsidRPr="00A16E20">
              <w:rPr>
                <w:rFonts w:ascii="Tahoma" w:hAnsi="Tahoma" w:cs="Tahoma"/>
                <w:sz w:val="18"/>
                <w:szCs w:val="18"/>
                <w:lang w:val="en-US"/>
              </w:rPr>
              <w:t>recyclable</w:t>
            </w:r>
            <w:r w:rsidR="00A16E20" w:rsidRPr="00550C1F">
              <w:rPr>
                <w:rFonts w:ascii="Tahoma" w:hAnsi="Tahoma" w:cs="Tahoma"/>
                <w:sz w:val="18"/>
                <w:szCs w:val="18"/>
                <w:lang w:val="en-US"/>
              </w:rPr>
              <w:t xml:space="preserve"> </w:t>
            </w:r>
            <w:r w:rsidR="00250389" w:rsidRPr="00550C1F">
              <w:rPr>
                <w:rFonts w:ascii="Tahoma" w:hAnsi="Tahoma" w:cs="Tahoma"/>
                <w:sz w:val="18"/>
                <w:szCs w:val="18"/>
                <w:lang w:val="en-US"/>
              </w:rPr>
              <w:t>business cards (10cmx13cm, color, laminated</w:t>
            </w:r>
            <w:r w:rsidR="00781CEC">
              <w:rPr>
                <w:rFonts w:ascii="Tahoma" w:hAnsi="Tahoma" w:cs="Tahoma"/>
                <w:sz w:val="18"/>
                <w:szCs w:val="18"/>
                <w:lang w:val="en-US"/>
              </w:rPr>
              <w:t>,</w:t>
            </w:r>
            <w:r w:rsidR="00781CEC" w:rsidRPr="00F76994">
              <w:rPr>
                <w:rFonts w:ascii="Tahoma" w:hAnsi="Tahoma" w:cs="Tahoma"/>
                <w:sz w:val="18"/>
                <w:szCs w:val="18"/>
                <w:lang w:val="en-US"/>
              </w:rPr>
              <w:t xml:space="preserve"> two sided</w:t>
            </w:r>
            <w:r w:rsidR="00781CEC">
              <w:rPr>
                <w:rFonts w:ascii="Tahoma" w:hAnsi="Tahoma" w:cs="Tahoma"/>
                <w:sz w:val="18"/>
                <w:szCs w:val="18"/>
                <w:lang w:val="en-US"/>
              </w:rPr>
              <w:t>)</w:t>
            </w:r>
            <w:r w:rsidR="001D5510">
              <w:rPr>
                <w:rFonts w:ascii="Tahoma" w:hAnsi="Tahoma" w:cs="Tahoma"/>
                <w:sz w:val="18"/>
                <w:szCs w:val="18"/>
                <w:lang w:val="en-US"/>
              </w:rPr>
              <w:t xml:space="preserve"> up to 10 sets (100pieces) </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037895" w14:textId="08F3C1A5" w:rsidR="00FF4E88"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p>
        </w:tc>
      </w:tr>
      <w:tr w:rsidR="00FF4E88" w:rsidRPr="00D0286A" w14:paraId="66095883"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669EADA7" w14:textId="5085A510" w:rsidR="00FF4E88" w:rsidRPr="00550C1F" w:rsidRDefault="001A48EE" w:rsidP="00586ED5">
            <w:pPr>
              <w:pStyle w:val="NoSpacing"/>
              <w:spacing w:before="100" w:after="100"/>
              <w:ind w:left="454" w:hanging="454"/>
              <w:rPr>
                <w:rFonts w:ascii="Tahoma" w:hAnsi="Tahoma" w:cs="Tahoma"/>
                <w:sz w:val="18"/>
                <w:szCs w:val="18"/>
                <w:lang w:val="en-US"/>
              </w:rPr>
            </w:pPr>
            <w:r>
              <w:rPr>
                <w:rFonts w:ascii="Tahoma" w:hAnsi="Tahoma" w:cs="Tahoma"/>
                <w:sz w:val="18"/>
                <w:szCs w:val="18"/>
                <w:lang w:val="en-US"/>
              </w:rPr>
              <w:t>2.5</w:t>
            </w:r>
            <w:r w:rsidR="00586ED5">
              <w:rPr>
                <w:rFonts w:ascii="Tahoma" w:hAnsi="Tahoma" w:cs="Tahoma"/>
                <w:sz w:val="18"/>
                <w:szCs w:val="18"/>
                <w:lang w:val="en-US"/>
              </w:rPr>
              <w:tab/>
            </w:r>
            <w:r w:rsidR="00FF4E88" w:rsidRPr="00550C1F">
              <w:rPr>
                <w:rFonts w:ascii="Tahoma" w:hAnsi="Tahoma" w:cs="Tahoma"/>
                <w:sz w:val="18"/>
                <w:szCs w:val="18"/>
                <w:lang w:val="en-US"/>
              </w:rPr>
              <w:t xml:space="preserve">Printing of </w:t>
            </w:r>
            <w:r w:rsidR="00A16E20" w:rsidRPr="00A16E20">
              <w:rPr>
                <w:rFonts w:ascii="Tahoma" w:hAnsi="Tahoma" w:cs="Tahoma"/>
                <w:sz w:val="18"/>
                <w:szCs w:val="18"/>
                <w:lang w:val="en-US"/>
              </w:rPr>
              <w:t>recyclable</w:t>
            </w:r>
            <w:r w:rsidR="00A16E20" w:rsidRPr="00550C1F">
              <w:rPr>
                <w:rFonts w:ascii="Tahoma" w:hAnsi="Tahoma" w:cs="Tahoma"/>
                <w:sz w:val="18"/>
                <w:szCs w:val="18"/>
                <w:lang w:val="en-US"/>
              </w:rPr>
              <w:t xml:space="preserve"> </w:t>
            </w:r>
            <w:r w:rsidR="00FF4E88" w:rsidRPr="00550C1F">
              <w:rPr>
                <w:rFonts w:ascii="Tahoma" w:hAnsi="Tahoma" w:cs="Tahoma"/>
                <w:sz w:val="18"/>
                <w:szCs w:val="18"/>
                <w:lang w:val="en-US"/>
              </w:rPr>
              <w:t>folders</w:t>
            </w:r>
            <w:r w:rsidR="001D5510">
              <w:rPr>
                <w:rFonts w:ascii="Tahoma" w:hAnsi="Tahoma" w:cs="Tahoma"/>
                <w:sz w:val="18"/>
                <w:szCs w:val="18"/>
                <w:lang w:val="en-US"/>
              </w:rPr>
              <w:t xml:space="preserve"> (A4 thin</w:t>
            </w:r>
            <w:r w:rsidR="00EA65F4">
              <w:rPr>
                <w:rFonts w:ascii="Tahoma" w:hAnsi="Tahoma" w:cs="Tahoma"/>
                <w:sz w:val="18"/>
                <w:szCs w:val="18"/>
                <w:lang w:val="en-US"/>
              </w:rPr>
              <w:t xml:space="preserve"> cover</w:t>
            </w:r>
            <w:r w:rsidR="001D5510">
              <w:rPr>
                <w:rFonts w:ascii="Tahoma" w:hAnsi="Tahoma" w:cs="Tahoma"/>
                <w:sz w:val="18"/>
                <w:szCs w:val="18"/>
                <w:lang w:val="en-US"/>
              </w:rPr>
              <w:t xml:space="preserve"> and color material) up to</w:t>
            </w:r>
            <w:r w:rsidR="00032427">
              <w:rPr>
                <w:rFonts w:ascii="Tahoma" w:hAnsi="Tahoma" w:cs="Tahoma"/>
                <w:sz w:val="18"/>
                <w:szCs w:val="18"/>
                <w:lang w:val="en-US"/>
              </w:rPr>
              <w:t xml:space="preserve">100 pieces </w:t>
            </w:r>
            <w:r w:rsidR="001D5510">
              <w:rPr>
                <w:rFonts w:ascii="Tahoma" w:hAnsi="Tahoma" w:cs="Tahoma"/>
                <w:sz w:val="18"/>
                <w:szCs w:val="18"/>
                <w:lang w:val="en-US"/>
              </w:rPr>
              <w:t xml:space="preserve"> </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078D17B" w14:textId="1232CBC0" w:rsidR="00FF4E88"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p>
        </w:tc>
      </w:tr>
      <w:tr w:rsidR="00FF4E88" w:rsidRPr="00D0286A" w14:paraId="2F3CCDB3"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70067A5C" w14:textId="33C61173" w:rsidR="00FF4E88" w:rsidRPr="00550C1F" w:rsidRDefault="001A48EE" w:rsidP="00586ED5">
            <w:pPr>
              <w:pStyle w:val="NoSpacing"/>
              <w:spacing w:before="100" w:after="100"/>
              <w:ind w:left="454" w:hanging="454"/>
              <w:rPr>
                <w:rFonts w:ascii="Tahoma" w:hAnsi="Tahoma" w:cs="Tahoma"/>
                <w:sz w:val="18"/>
                <w:szCs w:val="18"/>
                <w:lang w:val="en-US"/>
              </w:rPr>
            </w:pPr>
            <w:r>
              <w:rPr>
                <w:rFonts w:ascii="Tahoma" w:hAnsi="Tahoma" w:cs="Tahoma"/>
                <w:sz w:val="18"/>
                <w:szCs w:val="18"/>
                <w:lang w:val="en-US"/>
              </w:rPr>
              <w:t>2.6</w:t>
            </w:r>
            <w:r w:rsidR="00586ED5">
              <w:rPr>
                <w:rFonts w:ascii="Tahoma" w:hAnsi="Tahoma" w:cs="Tahoma"/>
                <w:sz w:val="18"/>
                <w:szCs w:val="18"/>
                <w:lang w:val="en-US"/>
              </w:rPr>
              <w:tab/>
            </w:r>
            <w:r w:rsidR="00FF4E88" w:rsidRPr="00550C1F">
              <w:rPr>
                <w:rFonts w:ascii="Tahoma" w:hAnsi="Tahoma" w:cs="Tahoma"/>
                <w:sz w:val="18"/>
                <w:szCs w:val="18"/>
                <w:lang w:val="en-US"/>
              </w:rPr>
              <w:t xml:space="preserve">Printing of </w:t>
            </w:r>
            <w:r w:rsidR="00A16E20" w:rsidRPr="00A16E20">
              <w:rPr>
                <w:rFonts w:ascii="Tahoma" w:hAnsi="Tahoma" w:cs="Tahoma"/>
                <w:sz w:val="18"/>
                <w:szCs w:val="18"/>
                <w:lang w:val="en-US"/>
              </w:rPr>
              <w:t>recyclable</w:t>
            </w:r>
            <w:r w:rsidR="00A16E20" w:rsidRPr="00550C1F">
              <w:rPr>
                <w:rFonts w:ascii="Tahoma" w:hAnsi="Tahoma" w:cs="Tahoma"/>
                <w:sz w:val="18"/>
                <w:szCs w:val="18"/>
                <w:lang w:val="en-US"/>
              </w:rPr>
              <w:t xml:space="preserve"> </w:t>
            </w:r>
            <w:r w:rsidR="00FF4E88" w:rsidRPr="00550C1F">
              <w:rPr>
                <w:rFonts w:ascii="Tahoma" w:hAnsi="Tahoma" w:cs="Tahoma"/>
                <w:sz w:val="18"/>
                <w:szCs w:val="18"/>
                <w:lang w:val="en-US"/>
              </w:rPr>
              <w:t>notebooks (</w:t>
            </w:r>
            <w:r w:rsidR="00575E9E" w:rsidRPr="00F76994">
              <w:rPr>
                <w:rFonts w:ascii="Tahoma" w:hAnsi="Tahoma" w:cs="Tahoma"/>
                <w:sz w:val="18"/>
                <w:szCs w:val="18"/>
                <w:lang w:val="en-US"/>
              </w:rPr>
              <w:t>regular and special with calendar</w:t>
            </w:r>
            <w:r w:rsidR="00575E9E">
              <w:rPr>
                <w:rFonts w:ascii="Tahoma" w:hAnsi="Tahoma" w:cs="Tahoma"/>
                <w:sz w:val="18"/>
                <w:szCs w:val="18"/>
                <w:lang w:val="en-US"/>
              </w:rPr>
              <w:t>, A</w:t>
            </w:r>
            <w:r w:rsidR="00EA65F4">
              <w:rPr>
                <w:rFonts w:ascii="Tahoma" w:hAnsi="Tahoma" w:cs="Tahoma"/>
                <w:sz w:val="18"/>
                <w:szCs w:val="18"/>
                <w:lang w:val="en-US"/>
              </w:rPr>
              <w:t>5, A4</w:t>
            </w:r>
            <w:r w:rsidR="00575E9E">
              <w:rPr>
                <w:rFonts w:ascii="Tahoma" w:hAnsi="Tahoma" w:cs="Tahoma"/>
                <w:sz w:val="18"/>
                <w:szCs w:val="18"/>
                <w:lang w:val="en-US"/>
              </w:rPr>
              <w:t xml:space="preserve"> </w:t>
            </w:r>
            <w:r w:rsidR="00EA65F4">
              <w:rPr>
                <w:rFonts w:ascii="Tahoma" w:hAnsi="Tahoma" w:cs="Tahoma"/>
                <w:sz w:val="18"/>
                <w:szCs w:val="18"/>
                <w:lang w:val="en-US"/>
              </w:rPr>
              <w:t>per</w:t>
            </w:r>
            <w:r w:rsidR="00575E9E">
              <w:rPr>
                <w:rFonts w:ascii="Tahoma" w:hAnsi="Tahoma" w:cs="Tahoma"/>
                <w:sz w:val="18"/>
                <w:szCs w:val="18"/>
                <w:lang w:val="en-US"/>
              </w:rPr>
              <w:t xml:space="preserve"> page</w:t>
            </w:r>
            <w:r w:rsidR="00575E9E" w:rsidRPr="00F76994">
              <w:rPr>
                <w:rFonts w:ascii="Tahoma" w:hAnsi="Tahoma" w:cs="Tahoma"/>
                <w:sz w:val="18"/>
                <w:szCs w:val="18"/>
                <w:lang w:val="en-US"/>
              </w:rPr>
              <w:t>)</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4D8AF2B" w14:textId="30283DE5" w:rsidR="00FF4E88"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w:t>
            </w:r>
            <w:r w:rsidR="00E70361" w:rsidRPr="00A16E20">
              <w:rPr>
                <w:rFonts w:ascii="Tahoma" w:hAnsi="Tahoma" w:cs="Tahoma"/>
                <w:sz w:val="18"/>
                <w:szCs w:val="18"/>
                <w:lang w:eastAsia="en-US"/>
              </w:rPr>
              <w:t>page (A4)</w:t>
            </w:r>
          </w:p>
          <w:p w14:paraId="439110C2" w14:textId="2D67CF8F" w:rsidR="00E70361" w:rsidRPr="00A16E20" w:rsidRDefault="00DA267F" w:rsidP="00E70361">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page (A5)</w:t>
            </w:r>
          </w:p>
        </w:tc>
      </w:tr>
      <w:tr w:rsidR="00FF4E88" w:rsidRPr="00D0286A" w14:paraId="2D87261B"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0F9D6F2F" w14:textId="1090C475" w:rsidR="00FF4E88" w:rsidRPr="00550C1F" w:rsidRDefault="001A48EE" w:rsidP="00586ED5">
            <w:pPr>
              <w:pStyle w:val="NoSpacing"/>
              <w:spacing w:before="100" w:after="100"/>
              <w:ind w:left="454" w:hanging="454"/>
              <w:rPr>
                <w:rFonts w:ascii="Tahoma" w:hAnsi="Tahoma" w:cs="Tahoma"/>
                <w:sz w:val="18"/>
                <w:szCs w:val="18"/>
                <w:lang w:val="en-US"/>
              </w:rPr>
            </w:pPr>
            <w:r>
              <w:rPr>
                <w:rFonts w:ascii="Tahoma" w:hAnsi="Tahoma" w:cs="Tahoma"/>
                <w:sz w:val="18"/>
                <w:szCs w:val="18"/>
                <w:lang w:val="en-US"/>
              </w:rPr>
              <w:t>2.7</w:t>
            </w:r>
            <w:r w:rsidR="00586ED5">
              <w:rPr>
                <w:rFonts w:ascii="Tahoma" w:hAnsi="Tahoma" w:cs="Tahoma"/>
                <w:sz w:val="18"/>
                <w:szCs w:val="18"/>
                <w:lang w:val="en-US"/>
              </w:rPr>
              <w:tab/>
            </w:r>
            <w:r w:rsidR="00FF4E88" w:rsidRPr="00550C1F">
              <w:rPr>
                <w:rFonts w:ascii="Tahoma" w:hAnsi="Tahoma" w:cs="Tahoma"/>
                <w:sz w:val="18"/>
                <w:szCs w:val="18"/>
                <w:lang w:val="en-US"/>
              </w:rPr>
              <w:t>Printing of pens</w:t>
            </w:r>
            <w:r w:rsidR="0058733D" w:rsidRPr="0058733D">
              <w:rPr>
                <w:rFonts w:ascii="Tahoma" w:hAnsi="Tahoma" w:cs="Tahoma"/>
                <w:sz w:val="18"/>
                <w:szCs w:val="18"/>
                <w:lang w:val="en-US"/>
              </w:rPr>
              <w:t xml:space="preserve">, USB keys </w:t>
            </w:r>
            <w:r w:rsidR="00192B5C">
              <w:rPr>
                <w:rFonts w:ascii="Tahoma" w:hAnsi="Tahoma" w:cs="Tahoma"/>
                <w:sz w:val="18"/>
                <w:szCs w:val="18"/>
                <w:lang w:val="en-US"/>
              </w:rPr>
              <w:t xml:space="preserve">(colored) up to 100 pieces </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F67C57E" w14:textId="74AA9FCF" w:rsidR="00FF4E88"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 xml:space="preserve">Price </w:t>
            </w:r>
            <w:r w:rsidR="005251E0" w:rsidRPr="00A16E20">
              <w:rPr>
                <w:rFonts w:ascii="Tahoma" w:hAnsi="Tahoma" w:cs="Tahoma"/>
                <w:sz w:val="18"/>
                <w:szCs w:val="18"/>
                <w:lang w:eastAsia="en-US"/>
              </w:rPr>
              <w:t>/per unit (USB)</w:t>
            </w:r>
          </w:p>
          <w:p w14:paraId="25BF0DF5" w14:textId="7C767287" w:rsidR="005251E0"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 xml:space="preserve">Price </w:t>
            </w:r>
            <w:r w:rsidR="005251E0" w:rsidRPr="00A16E20">
              <w:rPr>
                <w:rFonts w:ascii="Tahoma" w:hAnsi="Tahoma" w:cs="Tahoma"/>
                <w:sz w:val="18"/>
                <w:szCs w:val="18"/>
                <w:lang w:eastAsia="en-US"/>
              </w:rPr>
              <w:t>/per unit (Pen)</w:t>
            </w:r>
          </w:p>
        </w:tc>
      </w:tr>
      <w:tr w:rsidR="00FF4E88" w:rsidRPr="00D0286A" w14:paraId="1D1CEC85"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1F5C7A80" w14:textId="7C1B1AC0" w:rsidR="00FF4E88" w:rsidRPr="00550C1F" w:rsidRDefault="001A48EE" w:rsidP="00586ED5">
            <w:pPr>
              <w:pStyle w:val="NoSpacing"/>
              <w:spacing w:before="100" w:after="100"/>
              <w:ind w:left="454" w:hanging="454"/>
              <w:rPr>
                <w:rFonts w:ascii="Tahoma" w:hAnsi="Tahoma" w:cs="Tahoma"/>
                <w:sz w:val="18"/>
                <w:szCs w:val="18"/>
                <w:lang w:val="en-US"/>
              </w:rPr>
            </w:pPr>
            <w:r>
              <w:rPr>
                <w:rFonts w:ascii="Tahoma" w:hAnsi="Tahoma" w:cs="Tahoma"/>
                <w:sz w:val="18"/>
                <w:szCs w:val="18"/>
                <w:lang w:val="en-US"/>
              </w:rPr>
              <w:t>2.8</w:t>
            </w:r>
            <w:r w:rsidR="00586ED5">
              <w:rPr>
                <w:rFonts w:ascii="Tahoma" w:hAnsi="Tahoma" w:cs="Tahoma"/>
                <w:sz w:val="18"/>
                <w:szCs w:val="18"/>
                <w:lang w:val="en-US"/>
              </w:rPr>
              <w:tab/>
            </w:r>
            <w:r w:rsidR="00FF4E88" w:rsidRPr="00550C1F">
              <w:rPr>
                <w:rFonts w:ascii="Tahoma" w:hAnsi="Tahoma" w:cs="Tahoma"/>
                <w:sz w:val="18"/>
                <w:szCs w:val="18"/>
                <w:lang w:val="en-US"/>
              </w:rPr>
              <w:t xml:space="preserve">Printing of </w:t>
            </w:r>
            <w:r w:rsidR="00A16E20" w:rsidRPr="00A16E20">
              <w:rPr>
                <w:rFonts w:ascii="Tahoma" w:hAnsi="Tahoma" w:cs="Tahoma"/>
                <w:sz w:val="18"/>
                <w:szCs w:val="18"/>
                <w:lang w:val="en-US"/>
              </w:rPr>
              <w:t>recyclable</w:t>
            </w:r>
            <w:r w:rsidR="00A16E20">
              <w:rPr>
                <w:rFonts w:ascii="Tahoma" w:hAnsi="Tahoma" w:cs="Tahoma"/>
                <w:sz w:val="18"/>
                <w:szCs w:val="18"/>
                <w:lang w:val="en-US"/>
              </w:rPr>
              <w:t xml:space="preserve"> </w:t>
            </w:r>
            <w:r w:rsidR="0058733D">
              <w:rPr>
                <w:rFonts w:ascii="Tahoma" w:hAnsi="Tahoma" w:cs="Tahoma"/>
                <w:sz w:val="18"/>
                <w:szCs w:val="18"/>
                <w:lang w:val="en-US"/>
              </w:rPr>
              <w:t>tote bags</w:t>
            </w:r>
            <w:r w:rsidR="00BE5654">
              <w:rPr>
                <w:rFonts w:ascii="Tahoma" w:hAnsi="Tahoma" w:cs="Tahoma"/>
                <w:sz w:val="18"/>
                <w:szCs w:val="18"/>
                <w:lang w:val="en-US"/>
              </w:rPr>
              <w:t xml:space="preserve"> </w:t>
            </w:r>
            <w:r w:rsidR="00EA65F4">
              <w:rPr>
                <w:rFonts w:ascii="Tahoma" w:hAnsi="Tahoma" w:cs="Tahoma"/>
                <w:color w:val="000000" w:themeColor="text1"/>
                <w:sz w:val="18"/>
                <w:szCs w:val="18"/>
                <w:lang w:val="en-US"/>
              </w:rPr>
              <w:t>width: cotton 26cm x height: 36cm x depth: 7cm, handle size 2.5xcm with color</w:t>
            </w:r>
            <w:r w:rsidR="00BE5654">
              <w:rPr>
                <w:rFonts w:ascii="Tahoma" w:hAnsi="Tahoma" w:cs="Tahoma"/>
                <w:color w:val="000000" w:themeColor="text1"/>
                <w:sz w:val="18"/>
                <w:szCs w:val="18"/>
                <w:lang w:val="en-US"/>
              </w:rPr>
              <w:t xml:space="preserve">) up to 100 pieces </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9D435B3" w14:textId="17BE92AA" w:rsidR="00FF4E88"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unit</w:t>
            </w:r>
          </w:p>
        </w:tc>
      </w:tr>
      <w:tr w:rsidR="0056507A" w:rsidRPr="00D0286A" w14:paraId="6A3D6DD2"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3C2EFA32" w14:textId="028BE60E" w:rsidR="0056507A" w:rsidRDefault="0058733D" w:rsidP="00586ED5">
            <w:pPr>
              <w:pStyle w:val="NoSpacing"/>
              <w:spacing w:before="100" w:after="100"/>
              <w:ind w:left="454" w:hanging="454"/>
              <w:rPr>
                <w:rFonts w:ascii="Tahoma" w:hAnsi="Tahoma" w:cs="Tahoma"/>
                <w:sz w:val="18"/>
                <w:szCs w:val="18"/>
                <w:lang w:val="en-US"/>
              </w:rPr>
            </w:pPr>
            <w:r>
              <w:rPr>
                <w:rFonts w:ascii="Tahoma" w:hAnsi="Tahoma" w:cs="Tahoma"/>
                <w:sz w:val="18"/>
                <w:szCs w:val="18"/>
                <w:lang w:val="en-US"/>
              </w:rPr>
              <w:t>2.9</w:t>
            </w:r>
            <w:r>
              <w:rPr>
                <w:rFonts w:ascii="Tahoma" w:hAnsi="Tahoma" w:cs="Tahoma"/>
                <w:sz w:val="18"/>
                <w:szCs w:val="18"/>
                <w:lang w:val="en-US"/>
              </w:rPr>
              <w:tab/>
              <w:t>P</w:t>
            </w:r>
            <w:r w:rsidR="00EF1935">
              <w:rPr>
                <w:rFonts w:ascii="Tahoma" w:hAnsi="Tahoma" w:cs="Tahoma"/>
                <w:sz w:val="18"/>
                <w:szCs w:val="18"/>
                <w:lang w:val="en-US"/>
              </w:rPr>
              <w:t>rinting</w:t>
            </w:r>
            <w:r w:rsidR="0056507A">
              <w:rPr>
                <w:rFonts w:ascii="Tahoma" w:hAnsi="Tahoma" w:cs="Tahoma"/>
                <w:sz w:val="18"/>
                <w:szCs w:val="18"/>
                <w:lang w:val="en-US"/>
              </w:rPr>
              <w:t xml:space="preserve"> of </w:t>
            </w:r>
            <w:r w:rsidR="00A16E20" w:rsidRPr="00A16E20">
              <w:rPr>
                <w:rFonts w:ascii="Tahoma" w:hAnsi="Tahoma" w:cs="Tahoma"/>
                <w:sz w:val="18"/>
                <w:szCs w:val="18"/>
                <w:lang w:val="en-US"/>
              </w:rPr>
              <w:t>recyclable</w:t>
            </w:r>
            <w:r w:rsidR="00A16E20">
              <w:rPr>
                <w:rFonts w:ascii="Tahoma" w:hAnsi="Tahoma" w:cs="Tahoma"/>
                <w:sz w:val="18"/>
                <w:szCs w:val="18"/>
                <w:lang w:val="en-US"/>
              </w:rPr>
              <w:t xml:space="preserve"> </w:t>
            </w:r>
            <w:r>
              <w:rPr>
                <w:rFonts w:ascii="Tahoma" w:hAnsi="Tahoma" w:cs="Tahoma"/>
                <w:sz w:val="18"/>
                <w:szCs w:val="18"/>
                <w:lang w:val="en-US"/>
              </w:rPr>
              <w:t>leaflets</w:t>
            </w:r>
            <w:r w:rsidR="008015F2">
              <w:rPr>
                <w:rFonts w:ascii="Tahoma" w:hAnsi="Tahoma" w:cs="Tahoma"/>
                <w:sz w:val="18"/>
                <w:szCs w:val="18"/>
                <w:lang w:val="en-US"/>
              </w:rPr>
              <w:t xml:space="preserve"> </w:t>
            </w:r>
            <w:r w:rsidR="008015F2" w:rsidRPr="00F76994">
              <w:rPr>
                <w:rFonts w:ascii="Tahoma" w:hAnsi="Tahoma" w:cs="Tahoma"/>
                <w:sz w:val="18"/>
                <w:szCs w:val="18"/>
                <w:lang w:val="en-US"/>
              </w:rPr>
              <w:t>(regular and special with calendar</w:t>
            </w:r>
            <w:r w:rsidR="008015F2">
              <w:rPr>
                <w:rFonts w:ascii="Tahoma" w:hAnsi="Tahoma" w:cs="Tahoma"/>
                <w:sz w:val="18"/>
                <w:szCs w:val="18"/>
                <w:lang w:val="en-US"/>
              </w:rPr>
              <w:t>, A3</w:t>
            </w:r>
            <w:r w:rsidR="00EA65F4">
              <w:rPr>
                <w:rFonts w:ascii="Tahoma" w:hAnsi="Tahoma" w:cs="Tahoma"/>
                <w:sz w:val="18"/>
                <w:szCs w:val="18"/>
                <w:lang w:val="en-US"/>
              </w:rPr>
              <w:t>, A4, A5</w:t>
            </w:r>
            <w:r w:rsidR="008015F2">
              <w:rPr>
                <w:rFonts w:ascii="Tahoma" w:hAnsi="Tahoma" w:cs="Tahoma"/>
                <w:sz w:val="18"/>
                <w:szCs w:val="18"/>
                <w:lang w:val="en-US"/>
              </w:rPr>
              <w:t xml:space="preserve">) </w:t>
            </w:r>
            <w:r w:rsidR="00EA65F4">
              <w:rPr>
                <w:rFonts w:ascii="Tahoma" w:hAnsi="Tahoma" w:cs="Tahoma"/>
                <w:sz w:val="18"/>
                <w:szCs w:val="18"/>
                <w:lang w:val="en-US"/>
              </w:rPr>
              <w:t xml:space="preserve">per </w:t>
            </w:r>
            <w:r w:rsidR="008015F2">
              <w:rPr>
                <w:rFonts w:ascii="Tahoma" w:hAnsi="Tahoma" w:cs="Tahoma"/>
                <w:sz w:val="18"/>
                <w:szCs w:val="18"/>
                <w:lang w:val="en-US"/>
              </w:rPr>
              <w:t>page</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5F9B04C" w14:textId="2544C780" w:rsidR="0056507A"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5251E0" w:rsidRPr="00A16E20">
              <w:rPr>
                <w:rFonts w:ascii="Tahoma" w:hAnsi="Tahoma" w:cs="Tahoma"/>
                <w:sz w:val="18"/>
                <w:szCs w:val="18"/>
                <w:lang w:eastAsia="en-US"/>
              </w:rPr>
              <w:t xml:space="preserve"> /per page</w:t>
            </w:r>
            <w:r w:rsidR="00E70361" w:rsidRPr="00A16E20">
              <w:rPr>
                <w:rFonts w:ascii="Tahoma" w:hAnsi="Tahoma" w:cs="Tahoma"/>
                <w:sz w:val="18"/>
                <w:szCs w:val="18"/>
                <w:lang w:eastAsia="en-US"/>
              </w:rPr>
              <w:t xml:space="preserve"> (A3)</w:t>
            </w:r>
          </w:p>
          <w:p w14:paraId="5D5F6FB8" w14:textId="233CAA20" w:rsidR="00E70361"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page (A4)</w:t>
            </w:r>
          </w:p>
          <w:p w14:paraId="71411E89" w14:textId="3B105C8A" w:rsidR="00E70361" w:rsidRPr="00A16E20" w:rsidRDefault="00DA267F" w:rsidP="00586ED5">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w:t>
            </w:r>
            <w:r w:rsidR="00E70361" w:rsidRPr="00A16E20">
              <w:rPr>
                <w:rFonts w:ascii="Tahoma" w:hAnsi="Tahoma" w:cs="Tahoma"/>
                <w:sz w:val="18"/>
                <w:szCs w:val="18"/>
                <w:lang w:eastAsia="en-US"/>
              </w:rPr>
              <w:t xml:space="preserve"> /per page (A5)</w:t>
            </w:r>
          </w:p>
        </w:tc>
      </w:tr>
      <w:tr w:rsidR="001A48EE" w:rsidRPr="00D0286A" w14:paraId="570494B8"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615031C0" w14:textId="03704380" w:rsidR="001A48EE" w:rsidRPr="00F5792E" w:rsidRDefault="00EF1935" w:rsidP="00586ED5">
            <w:pPr>
              <w:pStyle w:val="NoSpacing"/>
              <w:spacing w:before="100" w:after="100"/>
              <w:ind w:left="454" w:hanging="454"/>
              <w:rPr>
                <w:rFonts w:ascii="Tahoma" w:hAnsi="Tahoma" w:cs="Tahoma"/>
                <w:sz w:val="18"/>
                <w:szCs w:val="18"/>
                <w:lang w:val="en-US"/>
              </w:rPr>
            </w:pPr>
            <w:r w:rsidRPr="00F5792E">
              <w:rPr>
                <w:rFonts w:ascii="Tahoma" w:hAnsi="Tahoma" w:cs="Tahoma"/>
                <w:sz w:val="18"/>
                <w:szCs w:val="18"/>
                <w:lang w:val="en-US"/>
              </w:rPr>
              <w:t>2.1</w:t>
            </w:r>
            <w:r w:rsidR="0058733D" w:rsidRPr="00F5792E">
              <w:rPr>
                <w:rFonts w:ascii="Tahoma" w:hAnsi="Tahoma" w:cs="Tahoma"/>
                <w:sz w:val="18"/>
                <w:szCs w:val="18"/>
                <w:lang w:val="en-US"/>
              </w:rPr>
              <w:t>0</w:t>
            </w:r>
            <w:r w:rsidR="00586ED5" w:rsidRPr="00F5792E">
              <w:rPr>
                <w:rFonts w:ascii="Tahoma" w:hAnsi="Tahoma" w:cs="Tahoma"/>
                <w:sz w:val="18"/>
                <w:szCs w:val="18"/>
                <w:lang w:val="en-US"/>
              </w:rPr>
              <w:tab/>
            </w:r>
            <w:r w:rsidR="001A48EE" w:rsidRPr="00F5792E">
              <w:rPr>
                <w:rFonts w:ascii="Tahoma" w:hAnsi="Tahoma" w:cs="Tahoma"/>
                <w:sz w:val="18"/>
                <w:szCs w:val="18"/>
                <w:lang w:val="en-US"/>
              </w:rPr>
              <w:t xml:space="preserve">Printing of </w:t>
            </w:r>
            <w:r w:rsidR="00A16E20" w:rsidRPr="00A16E20">
              <w:rPr>
                <w:rFonts w:ascii="Tahoma" w:hAnsi="Tahoma" w:cs="Tahoma"/>
                <w:sz w:val="18"/>
                <w:szCs w:val="18"/>
                <w:lang w:val="en-US"/>
              </w:rPr>
              <w:t>recyclable</w:t>
            </w:r>
            <w:r w:rsidR="00A16E20" w:rsidRPr="00F5792E">
              <w:rPr>
                <w:rFonts w:ascii="Tahoma" w:hAnsi="Tahoma" w:cs="Tahoma"/>
                <w:sz w:val="18"/>
                <w:szCs w:val="18"/>
                <w:lang w:val="en-US"/>
              </w:rPr>
              <w:t xml:space="preserve"> </w:t>
            </w:r>
            <w:r w:rsidR="001A48EE" w:rsidRPr="00F5792E">
              <w:rPr>
                <w:rFonts w:ascii="Tahoma" w:hAnsi="Tahoma" w:cs="Tahoma"/>
                <w:sz w:val="18"/>
                <w:szCs w:val="18"/>
                <w:lang w:val="en-US"/>
              </w:rPr>
              <w:t xml:space="preserve">publications </w:t>
            </w:r>
            <w:r w:rsidR="00F430E8" w:rsidRPr="00F5792E">
              <w:rPr>
                <w:rFonts w:ascii="Tahoma" w:hAnsi="Tahoma" w:cs="Tahoma"/>
                <w:sz w:val="18"/>
                <w:szCs w:val="18"/>
                <w:lang w:val="en-US"/>
              </w:rPr>
              <w:t>and reports</w:t>
            </w:r>
            <w:r w:rsidR="00F96414" w:rsidRPr="00F5792E">
              <w:rPr>
                <w:rFonts w:ascii="Tahoma" w:hAnsi="Tahoma" w:cs="Tahoma"/>
                <w:sz w:val="18"/>
                <w:szCs w:val="18"/>
                <w:lang w:val="en-US"/>
              </w:rPr>
              <w:t xml:space="preserve"> (A4,</w:t>
            </w:r>
            <w:r w:rsidR="00EA65F4" w:rsidRPr="00F5792E">
              <w:rPr>
                <w:rFonts w:ascii="Tahoma" w:hAnsi="Tahoma" w:cs="Tahoma"/>
                <w:sz w:val="18"/>
                <w:szCs w:val="18"/>
                <w:lang w:val="en-US"/>
              </w:rPr>
              <w:t xml:space="preserve"> A5</w:t>
            </w:r>
            <w:r w:rsidR="00F96414" w:rsidRPr="00F5792E">
              <w:rPr>
                <w:rFonts w:ascii="Tahoma" w:hAnsi="Tahoma" w:cs="Tahoma"/>
                <w:sz w:val="18"/>
                <w:szCs w:val="18"/>
                <w:lang w:val="en-US"/>
              </w:rPr>
              <w:t xml:space="preserve"> thin</w:t>
            </w:r>
            <w:r w:rsidR="00EA65F4" w:rsidRPr="00F5792E">
              <w:rPr>
                <w:rFonts w:ascii="Tahoma" w:hAnsi="Tahoma" w:cs="Tahoma"/>
                <w:sz w:val="18"/>
                <w:szCs w:val="18"/>
                <w:lang w:val="en-US"/>
              </w:rPr>
              <w:t xml:space="preserve"> cover</w:t>
            </w:r>
            <w:r w:rsidR="00F96414" w:rsidRPr="00F5792E">
              <w:rPr>
                <w:rFonts w:ascii="Tahoma" w:hAnsi="Tahoma" w:cs="Tahoma"/>
                <w:sz w:val="18"/>
                <w:szCs w:val="18"/>
                <w:lang w:val="en-US"/>
              </w:rPr>
              <w:t xml:space="preserve"> and colored) up to 100 pieces </w:t>
            </w:r>
            <w:r w:rsidR="005251E0" w:rsidRPr="00F5792E">
              <w:rPr>
                <w:rFonts w:ascii="Tahoma" w:hAnsi="Tahoma" w:cs="Tahoma"/>
                <w:sz w:val="18"/>
                <w:szCs w:val="18"/>
                <w:lang w:val="en-US"/>
              </w:rPr>
              <w:t>– per page</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C0BEAE6" w14:textId="77777777" w:rsidR="00D00BBE" w:rsidRPr="00A16E20" w:rsidRDefault="00D00BBE" w:rsidP="00D00BBE">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 /per page (A4)</w:t>
            </w:r>
          </w:p>
          <w:p w14:paraId="5C918E15" w14:textId="503F684C" w:rsidR="001A48EE" w:rsidRPr="00A16E20" w:rsidRDefault="00D00BBE" w:rsidP="00D00BBE">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 /per page (A5)</w:t>
            </w:r>
          </w:p>
        </w:tc>
      </w:tr>
      <w:tr w:rsidR="00FF4E88" w:rsidRPr="00D0286A" w14:paraId="7AEE5AA1"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058BDBE6" w14:textId="43A316AA" w:rsidR="00FF4E88" w:rsidRPr="00F5792E" w:rsidRDefault="001A48EE" w:rsidP="00F96414">
            <w:pPr>
              <w:pStyle w:val="NoSpacing"/>
              <w:spacing w:before="100" w:after="100"/>
              <w:ind w:left="454" w:hanging="454"/>
              <w:rPr>
                <w:rFonts w:ascii="Tahoma" w:hAnsi="Tahoma" w:cs="Tahoma"/>
                <w:sz w:val="18"/>
                <w:szCs w:val="18"/>
                <w:lang w:val="en-US"/>
              </w:rPr>
            </w:pPr>
            <w:r w:rsidRPr="00F5792E">
              <w:rPr>
                <w:rFonts w:ascii="Tahoma" w:hAnsi="Tahoma" w:cs="Tahoma"/>
                <w:sz w:val="18"/>
                <w:szCs w:val="18"/>
                <w:lang w:val="en-US"/>
              </w:rPr>
              <w:t>2.</w:t>
            </w:r>
            <w:r w:rsidR="009B4BC1" w:rsidRPr="00F5792E">
              <w:rPr>
                <w:rFonts w:ascii="Tahoma" w:hAnsi="Tahoma" w:cs="Tahoma"/>
                <w:sz w:val="18"/>
                <w:szCs w:val="18"/>
                <w:lang w:val="en-US"/>
              </w:rPr>
              <w:t>1</w:t>
            </w:r>
            <w:r w:rsidR="0058733D" w:rsidRPr="00F5792E">
              <w:rPr>
                <w:rFonts w:ascii="Tahoma" w:hAnsi="Tahoma" w:cs="Tahoma"/>
                <w:sz w:val="18"/>
                <w:szCs w:val="18"/>
                <w:lang w:val="en-US"/>
              </w:rPr>
              <w:t>1</w:t>
            </w:r>
            <w:r w:rsidR="00586ED5" w:rsidRPr="00F5792E">
              <w:rPr>
                <w:rFonts w:ascii="Tahoma" w:hAnsi="Tahoma" w:cs="Tahoma"/>
                <w:sz w:val="18"/>
                <w:szCs w:val="18"/>
                <w:lang w:val="en-US"/>
              </w:rPr>
              <w:tab/>
            </w:r>
            <w:r w:rsidR="00FF4E88" w:rsidRPr="00F5792E">
              <w:rPr>
                <w:rFonts w:ascii="Tahoma" w:hAnsi="Tahoma" w:cs="Tahoma"/>
                <w:sz w:val="18"/>
                <w:szCs w:val="18"/>
                <w:lang w:val="en-US"/>
              </w:rPr>
              <w:t xml:space="preserve">Printing of </w:t>
            </w:r>
            <w:r w:rsidR="00A16E20" w:rsidRPr="00A16E20">
              <w:rPr>
                <w:rFonts w:ascii="Tahoma" w:hAnsi="Tahoma" w:cs="Tahoma"/>
                <w:sz w:val="18"/>
                <w:szCs w:val="18"/>
                <w:lang w:val="en-US"/>
              </w:rPr>
              <w:t>recyclable</w:t>
            </w:r>
            <w:r w:rsidR="00A16E20" w:rsidRPr="00F5792E">
              <w:rPr>
                <w:rFonts w:ascii="Tahoma" w:hAnsi="Tahoma" w:cs="Tahoma"/>
                <w:sz w:val="18"/>
                <w:szCs w:val="18"/>
                <w:lang w:val="en-US"/>
              </w:rPr>
              <w:t xml:space="preserve"> </w:t>
            </w:r>
            <w:r w:rsidR="00FF4E88" w:rsidRPr="00F5792E">
              <w:rPr>
                <w:rFonts w:ascii="Tahoma" w:hAnsi="Tahoma" w:cs="Tahoma"/>
                <w:sz w:val="18"/>
                <w:szCs w:val="18"/>
                <w:lang w:val="en-US"/>
              </w:rPr>
              <w:t>training materials</w:t>
            </w:r>
            <w:r w:rsidR="00F96414" w:rsidRPr="00F5792E">
              <w:rPr>
                <w:rFonts w:ascii="Tahoma" w:hAnsi="Tahoma" w:cs="Tahoma"/>
                <w:sz w:val="18"/>
                <w:szCs w:val="18"/>
                <w:lang w:val="en-US"/>
              </w:rPr>
              <w:t xml:space="preserve"> (A4, </w:t>
            </w:r>
            <w:r w:rsidR="00EA65F4" w:rsidRPr="00F5792E">
              <w:rPr>
                <w:rFonts w:ascii="Tahoma" w:hAnsi="Tahoma" w:cs="Tahoma"/>
                <w:sz w:val="18"/>
                <w:szCs w:val="18"/>
                <w:lang w:val="en-US"/>
              </w:rPr>
              <w:t xml:space="preserve">A5 </w:t>
            </w:r>
            <w:r w:rsidR="00F96414" w:rsidRPr="00F5792E">
              <w:rPr>
                <w:rFonts w:ascii="Tahoma" w:hAnsi="Tahoma" w:cs="Tahoma"/>
                <w:sz w:val="18"/>
                <w:szCs w:val="18"/>
                <w:lang w:val="en-US"/>
              </w:rPr>
              <w:t xml:space="preserve">thin </w:t>
            </w:r>
            <w:r w:rsidR="00EA65F4" w:rsidRPr="00F5792E">
              <w:rPr>
                <w:rFonts w:ascii="Tahoma" w:hAnsi="Tahoma" w:cs="Tahoma"/>
                <w:sz w:val="18"/>
                <w:szCs w:val="18"/>
                <w:lang w:val="en-US"/>
              </w:rPr>
              <w:t xml:space="preserve">cover </w:t>
            </w:r>
            <w:r w:rsidR="00F96414" w:rsidRPr="00F5792E">
              <w:rPr>
                <w:rFonts w:ascii="Tahoma" w:hAnsi="Tahoma" w:cs="Tahoma"/>
                <w:sz w:val="18"/>
                <w:szCs w:val="18"/>
                <w:lang w:val="en-US"/>
              </w:rPr>
              <w:t xml:space="preserve">and colored) </w:t>
            </w:r>
            <w:r w:rsidR="00EA65F4" w:rsidRPr="00F5792E">
              <w:rPr>
                <w:rFonts w:ascii="Tahoma" w:hAnsi="Tahoma" w:cs="Tahoma"/>
                <w:sz w:val="18"/>
                <w:szCs w:val="18"/>
                <w:lang w:val="en-US"/>
              </w:rPr>
              <w:t>per page</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36FFAB" w14:textId="77777777" w:rsidR="00D00BBE" w:rsidRPr="00A16E20" w:rsidRDefault="00D00BBE" w:rsidP="00D00BBE">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 /per page (A4)</w:t>
            </w:r>
          </w:p>
          <w:p w14:paraId="617FB277" w14:textId="70FB2D24" w:rsidR="00FF4E88" w:rsidRPr="00A16E20" w:rsidRDefault="00D00BBE" w:rsidP="00D00BBE">
            <w:pPr>
              <w:spacing w:before="100" w:after="100"/>
              <w:ind w:left="-65"/>
              <w:jc w:val="center"/>
              <w:rPr>
                <w:rFonts w:ascii="Tahoma" w:hAnsi="Tahoma" w:cs="Tahoma"/>
                <w:sz w:val="18"/>
                <w:szCs w:val="18"/>
                <w:lang w:eastAsia="en-US"/>
              </w:rPr>
            </w:pPr>
            <w:r w:rsidRPr="00A16E20">
              <w:rPr>
                <w:rFonts w:ascii="Tahoma" w:hAnsi="Tahoma" w:cs="Tahoma"/>
                <w:sz w:val="18"/>
                <w:szCs w:val="18"/>
                <w:lang w:eastAsia="en-US"/>
              </w:rPr>
              <w:t>Price /per page (A5)</w:t>
            </w:r>
          </w:p>
        </w:tc>
      </w:tr>
      <w:tr w:rsidR="00FF4E88" w:rsidRPr="00586ED5" w14:paraId="6444C9A9" w14:textId="77777777" w:rsidTr="00E70361">
        <w:trPr>
          <w:trHeight w:val="476"/>
          <w:jc w:val="center"/>
        </w:trPr>
        <w:tc>
          <w:tcPr>
            <w:tcW w:w="7510" w:type="dxa"/>
            <w:tcBorders>
              <w:right w:val="single" w:sz="2" w:space="0" w:color="FF0000"/>
            </w:tcBorders>
            <w:shd w:val="clear" w:color="auto" w:fill="F2F2F2" w:themeFill="background1" w:themeFillShade="F2"/>
            <w:vAlign w:val="center"/>
          </w:tcPr>
          <w:p w14:paraId="047E35AA" w14:textId="13A977E5" w:rsidR="00FF4E88" w:rsidRPr="00F5792E" w:rsidRDefault="001A48EE" w:rsidP="00586ED5">
            <w:pPr>
              <w:pStyle w:val="NoSpacing"/>
              <w:spacing w:before="100" w:after="100"/>
              <w:ind w:left="454" w:hanging="454"/>
              <w:rPr>
                <w:rFonts w:ascii="Tahoma" w:hAnsi="Tahoma" w:cs="Tahoma"/>
                <w:sz w:val="18"/>
                <w:szCs w:val="18"/>
                <w:lang w:val="en-US"/>
              </w:rPr>
            </w:pPr>
            <w:r w:rsidRPr="00F5792E">
              <w:rPr>
                <w:rFonts w:ascii="Tahoma" w:hAnsi="Tahoma" w:cs="Tahoma"/>
                <w:sz w:val="18"/>
                <w:szCs w:val="18"/>
                <w:lang w:val="en-US"/>
              </w:rPr>
              <w:t>2.1</w:t>
            </w:r>
            <w:r w:rsidR="0058733D" w:rsidRPr="00F5792E">
              <w:rPr>
                <w:rFonts w:ascii="Tahoma" w:hAnsi="Tahoma" w:cs="Tahoma"/>
                <w:sz w:val="18"/>
                <w:szCs w:val="18"/>
                <w:lang w:val="en-US"/>
              </w:rPr>
              <w:t>2</w:t>
            </w:r>
            <w:r w:rsidR="00B12085" w:rsidRPr="00F5792E">
              <w:rPr>
                <w:rFonts w:ascii="Tahoma" w:hAnsi="Tahoma" w:cs="Tahoma"/>
                <w:sz w:val="18"/>
                <w:szCs w:val="18"/>
                <w:lang w:val="en-US"/>
              </w:rPr>
              <w:t xml:space="preserve"> </w:t>
            </w:r>
            <w:r w:rsidRPr="00F5792E">
              <w:rPr>
                <w:rFonts w:ascii="Tahoma" w:hAnsi="Tahoma" w:cs="Tahoma"/>
                <w:sz w:val="18"/>
                <w:szCs w:val="18"/>
                <w:lang w:val="en-US"/>
              </w:rPr>
              <w:t>Printing</w:t>
            </w:r>
            <w:r w:rsidR="00FF4E88" w:rsidRPr="00F5792E">
              <w:rPr>
                <w:rFonts w:ascii="Tahoma" w:hAnsi="Tahoma" w:cs="Tahoma"/>
                <w:sz w:val="18"/>
                <w:szCs w:val="18"/>
                <w:lang w:val="en-US"/>
              </w:rPr>
              <w:t xml:space="preserve"> of </w:t>
            </w:r>
            <w:r w:rsidR="00A16E20" w:rsidRPr="00A16E20">
              <w:rPr>
                <w:rFonts w:ascii="Tahoma" w:hAnsi="Tahoma" w:cs="Tahoma"/>
                <w:sz w:val="18"/>
                <w:szCs w:val="18"/>
                <w:lang w:val="en-US"/>
              </w:rPr>
              <w:t>recyclable</w:t>
            </w:r>
            <w:r w:rsidR="00A16E20" w:rsidRPr="00F5792E">
              <w:rPr>
                <w:rFonts w:ascii="Tahoma" w:hAnsi="Tahoma" w:cs="Tahoma"/>
                <w:sz w:val="18"/>
                <w:szCs w:val="18"/>
                <w:lang w:val="en-US"/>
              </w:rPr>
              <w:t xml:space="preserve"> </w:t>
            </w:r>
            <w:r w:rsidR="00FF4E88" w:rsidRPr="00F5792E">
              <w:rPr>
                <w:rFonts w:ascii="Tahoma" w:hAnsi="Tahoma" w:cs="Tahoma"/>
                <w:sz w:val="18"/>
                <w:szCs w:val="18"/>
                <w:lang w:val="en-US"/>
              </w:rPr>
              <w:t>diplomas/certificates frames and awards (A4 format</w:t>
            </w:r>
            <w:r w:rsidR="00F96414" w:rsidRPr="00F5792E">
              <w:rPr>
                <w:rFonts w:ascii="Tahoma" w:hAnsi="Tahoma" w:cs="Tahoma"/>
                <w:sz w:val="18"/>
                <w:szCs w:val="18"/>
                <w:lang w:val="en-US"/>
              </w:rPr>
              <w:t xml:space="preserve">, thin and colored) up to 100 pieces </w:t>
            </w:r>
            <w:r w:rsidR="00E70361" w:rsidRPr="00F5792E">
              <w:rPr>
                <w:rFonts w:ascii="Tahoma" w:hAnsi="Tahoma" w:cs="Tahoma"/>
                <w:sz w:val="18"/>
                <w:szCs w:val="18"/>
                <w:lang w:val="en-US"/>
              </w:rPr>
              <w:t>– per page</w:t>
            </w:r>
          </w:p>
        </w:tc>
        <w:tc>
          <w:tcPr>
            <w:tcW w:w="2548"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DD7E57" w14:textId="3F5895E6" w:rsidR="00FF4E88" w:rsidRPr="00A16E20" w:rsidRDefault="00DA267F" w:rsidP="00586ED5">
            <w:pPr>
              <w:pStyle w:val="NoSpacing"/>
              <w:spacing w:before="100" w:after="100"/>
              <w:ind w:left="454" w:hanging="454"/>
              <w:jc w:val="center"/>
              <w:rPr>
                <w:rFonts w:ascii="Tahoma" w:hAnsi="Tahoma" w:cs="Tahoma"/>
                <w:sz w:val="18"/>
                <w:szCs w:val="18"/>
                <w:lang w:val="en-US"/>
              </w:rPr>
            </w:pPr>
            <w:r w:rsidRPr="00A16E20">
              <w:rPr>
                <w:rFonts w:ascii="Tahoma" w:hAnsi="Tahoma" w:cs="Tahoma"/>
                <w:sz w:val="18"/>
                <w:szCs w:val="18"/>
              </w:rPr>
              <w:t>Price</w:t>
            </w:r>
            <w:r w:rsidR="005251E0" w:rsidRPr="00A16E20">
              <w:rPr>
                <w:rFonts w:ascii="Tahoma" w:hAnsi="Tahoma" w:cs="Tahoma"/>
                <w:sz w:val="18"/>
                <w:szCs w:val="18"/>
              </w:rPr>
              <w:t xml:space="preserve"> /per page</w:t>
            </w:r>
          </w:p>
        </w:tc>
      </w:tr>
    </w:tbl>
    <w:p w14:paraId="75E2F7EA" w14:textId="77777777" w:rsidR="00B133A9" w:rsidRPr="00586ED5" w:rsidRDefault="00B133A9" w:rsidP="00586ED5">
      <w:pPr>
        <w:pStyle w:val="NoSpacing"/>
        <w:spacing w:before="100" w:after="100"/>
        <w:ind w:left="454" w:hanging="454"/>
        <w:rPr>
          <w:rFonts w:ascii="Tahoma" w:hAnsi="Tahoma" w:cs="Tahoma"/>
          <w:sz w:val="18"/>
          <w:szCs w:val="18"/>
          <w:lang w:val="en-US"/>
        </w:rPr>
      </w:pPr>
    </w:p>
    <w:tbl>
      <w:tblPr>
        <w:tblStyle w:val="TableGrid"/>
        <w:tblW w:w="10170"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50"/>
        <w:gridCol w:w="1620"/>
      </w:tblGrid>
      <w:tr w:rsidR="00B12085" w:rsidRPr="00D0286A" w14:paraId="0ACB7F34" w14:textId="77777777" w:rsidTr="00B12085">
        <w:tc>
          <w:tcPr>
            <w:tcW w:w="8550" w:type="dxa"/>
            <w:shd w:val="clear" w:color="auto" w:fill="DBE5F1" w:themeFill="accent1" w:themeFillTint="33"/>
            <w:vAlign w:val="center"/>
          </w:tcPr>
          <w:p w14:paraId="579949EB" w14:textId="77777777" w:rsidR="00B12085" w:rsidRPr="00D0286A" w:rsidRDefault="00B12085" w:rsidP="00E70361">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620" w:type="dxa"/>
            <w:shd w:val="clear" w:color="auto" w:fill="F2F2F2" w:themeFill="background1" w:themeFillShade="F2"/>
            <w:vAlign w:val="center"/>
          </w:tcPr>
          <w:sdt>
            <w:sdtPr>
              <w:rPr>
                <w:rStyle w:val="Style71"/>
                <w:rFonts w:ascii="Tahoma" w:hAnsi="Tahoma" w:cs="Tahoma"/>
                <w:szCs w:val="20"/>
              </w:rPr>
              <w:id w:val="-2026860736"/>
              <w:date w:fullDate="2022-12-23T00:00:00Z">
                <w:dateFormat w:val="dd/MM/yyyy"/>
                <w:lid w:val="fr-FR"/>
                <w:storeMappedDataAs w:val="dateTime"/>
                <w:calendar w:val="gregorian"/>
              </w:date>
            </w:sdtPr>
            <w:sdtEndPr>
              <w:rPr>
                <w:rStyle w:val="Style71"/>
              </w:rPr>
            </w:sdtEndPr>
            <w:sdtContent>
              <w:p w14:paraId="2EB5AD70" w14:textId="63318D15" w:rsidR="00B12085" w:rsidRPr="00D0286A" w:rsidRDefault="005666FB" w:rsidP="00E70361">
                <w:pPr>
                  <w:spacing w:before="120" w:after="120"/>
                  <w:rPr>
                    <w:rFonts w:ascii="Tahoma" w:hAnsi="Tahoma" w:cs="Tahoma"/>
                    <w:sz w:val="20"/>
                    <w:szCs w:val="20"/>
                  </w:rPr>
                </w:pPr>
                <w:r>
                  <w:rPr>
                    <w:rStyle w:val="Style71"/>
                    <w:rFonts w:ascii="Tahoma" w:hAnsi="Tahoma" w:cs="Tahoma"/>
                    <w:szCs w:val="20"/>
                    <w:lang w:val="fr-FR"/>
                  </w:rPr>
                  <w:t>23/12/2022</w:t>
                </w:r>
              </w:p>
            </w:sdtContent>
          </w:sdt>
        </w:tc>
      </w:tr>
      <w:tr w:rsidR="00B12085" w:rsidRPr="00D0286A" w14:paraId="4A88772C" w14:textId="77777777" w:rsidTr="00B12085">
        <w:trPr>
          <w:trHeight w:val="631"/>
        </w:trPr>
        <w:tc>
          <w:tcPr>
            <w:tcW w:w="8550" w:type="dxa"/>
            <w:shd w:val="clear" w:color="auto" w:fill="DBE5F1" w:themeFill="accent1" w:themeFillTint="33"/>
            <w:vAlign w:val="center"/>
          </w:tcPr>
          <w:p w14:paraId="3BDB9561" w14:textId="77777777" w:rsidR="00B12085" w:rsidRPr="00D0286A" w:rsidRDefault="00B12085" w:rsidP="00E70361">
            <w:pPr>
              <w:spacing w:before="120" w:after="120"/>
              <w:rPr>
                <w:rFonts w:ascii="Tahoma" w:hAnsi="Tahoma" w:cs="Tahoma"/>
                <w:sz w:val="20"/>
                <w:szCs w:val="20"/>
              </w:rPr>
            </w:pPr>
            <w:r w:rsidRPr="00D0286A">
              <w:rPr>
                <w:rFonts w:ascii="Tahoma" w:hAnsi="Tahoma" w:cs="Tahoma"/>
                <w:sz w:val="20"/>
                <w:szCs w:val="20"/>
              </w:rPr>
              <w:t xml:space="preserve">The Framework Contract may be renewed </w:t>
            </w:r>
            <w:r w:rsidRPr="001E48E2">
              <w:rPr>
                <w:rFonts w:ascii="Tahoma" w:hAnsi="Tahoma" w:cs="Tahoma"/>
                <w:sz w:val="20"/>
                <w:szCs w:val="20"/>
              </w:rPr>
              <w:t>annually</w:t>
            </w:r>
            <w:r w:rsidRPr="00D0286A">
              <w:rPr>
                <w:rFonts w:ascii="Tahoma" w:hAnsi="Tahoma" w:cs="Tahoma"/>
                <w:sz w:val="20"/>
                <w:szCs w:val="20"/>
              </w:rPr>
              <w:t>. It shall be renewable until the end date:</w:t>
            </w:r>
          </w:p>
        </w:tc>
        <w:tc>
          <w:tcPr>
            <w:tcW w:w="1620" w:type="dxa"/>
            <w:shd w:val="clear" w:color="auto" w:fill="F2F2F2" w:themeFill="background1" w:themeFillShade="F2"/>
            <w:vAlign w:val="center"/>
          </w:tcPr>
          <w:sdt>
            <w:sdtPr>
              <w:rPr>
                <w:rStyle w:val="Style71"/>
                <w:rFonts w:ascii="Tahoma" w:hAnsi="Tahoma" w:cs="Tahoma"/>
                <w:szCs w:val="20"/>
                <w:lang w:val="fr-FR"/>
              </w:rPr>
              <w:id w:val="15582804"/>
              <w:date w:fullDate="2024-12-20T00:00:00Z">
                <w:dateFormat w:val="dd/MM/yyyy"/>
                <w:lid w:val="fr-FR"/>
                <w:storeMappedDataAs w:val="dateTime"/>
                <w:calendar w:val="gregorian"/>
              </w:date>
            </w:sdtPr>
            <w:sdtEndPr>
              <w:rPr>
                <w:rStyle w:val="Style71"/>
              </w:rPr>
            </w:sdtEndPr>
            <w:sdtContent>
              <w:p w14:paraId="71FE7982" w14:textId="63B23F50" w:rsidR="00B12085" w:rsidRPr="00D0286A" w:rsidRDefault="00E7230E" w:rsidP="00E70361">
                <w:pPr>
                  <w:spacing w:before="120" w:after="120"/>
                  <w:rPr>
                    <w:rStyle w:val="Style71"/>
                    <w:rFonts w:ascii="Tahoma" w:hAnsi="Tahoma" w:cs="Tahoma"/>
                    <w:szCs w:val="20"/>
                  </w:rPr>
                </w:pPr>
                <w:r>
                  <w:rPr>
                    <w:rStyle w:val="Style71"/>
                    <w:rFonts w:ascii="Tahoma" w:hAnsi="Tahoma" w:cs="Tahoma"/>
                    <w:szCs w:val="20"/>
                    <w:lang w:val="fr-FR"/>
                  </w:rPr>
                  <w:t>20/12/2024</w:t>
                </w:r>
              </w:p>
            </w:sdtContent>
          </w:sdt>
        </w:tc>
      </w:tr>
    </w:tbl>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 xml:space="preserve">eclare that neither I </w:t>
      </w:r>
      <w:proofErr w:type="gramStart"/>
      <w:r w:rsidR="003A0F5F" w:rsidRPr="00D0286A">
        <w:rPr>
          <w:rFonts w:ascii="Tahoma" w:hAnsi="Tahoma" w:cs="Tahoma"/>
          <w:sz w:val="20"/>
          <w:szCs w:val="20"/>
        </w:rPr>
        <w:t>or</w:t>
      </w:r>
      <w:proofErr w:type="gramEnd"/>
      <w:r w:rsidR="003A0F5F" w:rsidRPr="00D0286A">
        <w:rPr>
          <w:rFonts w:ascii="Tahoma" w:hAnsi="Tahoma" w:cs="Tahoma"/>
          <w:sz w:val="20"/>
          <w:szCs w:val="20"/>
        </w:rPr>
        <w:t xml:space="preserve">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4CCC5513"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A381A"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07FD20C2" w14:textId="77777777" w:rsidR="00D50F13" w:rsidRPr="00D0286A" w:rsidRDefault="00D50F13" w:rsidP="00D50F13">
      <w:pPr>
        <w:jc w:val="center"/>
        <w:rPr>
          <w:rFonts w:ascii="Tahoma" w:hAnsi="Tahoma" w:cs="Tahoma"/>
          <w:b/>
          <w:sz w:val="16"/>
          <w:szCs w:val="16"/>
        </w:rPr>
      </w:pP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51DBD4E" w14:textId="77777777" w:rsidR="00F430E8" w:rsidRDefault="00F430E8" w:rsidP="00766990">
      <w:pPr>
        <w:tabs>
          <w:tab w:val="left" w:pos="284"/>
        </w:tabs>
        <w:autoSpaceDE w:val="0"/>
        <w:autoSpaceDN w:val="0"/>
        <w:jc w:val="both"/>
        <w:rPr>
          <w:rFonts w:ascii="Tahoma" w:hAnsi="Tahoma" w:cs="Tahoma"/>
          <w:b/>
          <w:smallCaps/>
          <w:color w:val="365F91" w:themeColor="accent1" w:themeShade="BF"/>
          <w:sz w:val="18"/>
          <w:szCs w:val="18"/>
          <w:lang w:eastAsia="fr-FR"/>
        </w:rPr>
      </w:pPr>
    </w:p>
    <w:p w14:paraId="76B361D2" w14:textId="1A47F20E"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64226E18"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bookmarkEnd w:id="3"/>
    </w:p>
    <w:p w14:paraId="1F9642C5" w14:textId="70F4385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77777777"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6801FB1" w14:textId="77777777" w:rsidR="00F430E8" w:rsidRDefault="00F430E8">
      <w:pPr>
        <w:rPr>
          <w:rFonts w:ascii="Tahoma" w:hAnsi="Tahoma" w:cs="Tahoma"/>
          <w:b/>
          <w:color w:val="365F91" w:themeColor="accent1" w:themeShade="BF"/>
          <w:sz w:val="18"/>
          <w:szCs w:val="18"/>
          <w:u w:val="single"/>
          <w:lang w:eastAsia="fr-FR"/>
        </w:rPr>
      </w:pPr>
      <w:r>
        <w:rPr>
          <w:rFonts w:ascii="Tahoma" w:hAnsi="Tahoma" w:cs="Tahoma"/>
          <w:b/>
          <w:color w:val="365F91" w:themeColor="accent1" w:themeShade="BF"/>
          <w:sz w:val="18"/>
          <w:szCs w:val="18"/>
          <w:u w:val="single"/>
          <w:lang w:eastAsia="fr-FR"/>
        </w:rPr>
        <w:br w:type="page"/>
      </w:r>
    </w:p>
    <w:p w14:paraId="12537E76" w14:textId="64E4BEFF"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01F2E1C1"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4F613A">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C3395C">
      <w:pPr>
        <w:pStyle w:val="ListParagraph"/>
        <w:numPr>
          <w:ilvl w:val="0"/>
          <w:numId w:val="16"/>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C3395C"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 xml:space="preserve">3.9 </w:t>
      </w:r>
      <w:r w:rsidR="00642825" w:rsidRPr="00C3395C">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53D92537"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4C5FEF77" w14:textId="6C4CA8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w:t>
      </w:r>
      <w:proofErr w:type="spellStart"/>
      <w:r w:rsidRPr="008C0AFB">
        <w:rPr>
          <w:rFonts w:ascii="Tahoma" w:hAnsi="Tahoma" w:cs="Tahoma"/>
          <w:sz w:val="18"/>
          <w:szCs w:val="18"/>
          <w:lang w:eastAsia="fr-FR"/>
        </w:rPr>
        <w:t>CoE</w:t>
      </w:r>
      <w:proofErr w:type="spellEnd"/>
      <w:r w:rsidRPr="008C0AFB">
        <w:rPr>
          <w:rFonts w:ascii="Tahoma" w:hAnsi="Tahoma" w:cs="Tahoma"/>
          <w:sz w:val="18"/>
          <w:szCs w:val="18"/>
          <w:lang w:eastAsia="fr-FR"/>
        </w:rPr>
        <w:t xml:space="preserv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D22FA35" w14:textId="5FEE2E55" w:rsidR="003A0F5F" w:rsidRPr="00D0286A" w:rsidRDefault="003A0F5F" w:rsidP="003A0F5F">
      <w:pPr>
        <w:tabs>
          <w:tab w:val="left" w:pos="0"/>
        </w:tabs>
        <w:autoSpaceDE w:val="0"/>
        <w:autoSpaceDN w:val="0"/>
        <w:jc w:val="both"/>
        <w:rPr>
          <w:rFonts w:ascii="Tahoma" w:hAnsi="Tahoma" w:cs="Tahoma"/>
          <w:sz w:val="18"/>
          <w:szCs w:val="18"/>
          <w:lang w:eastAsia="fr-FR"/>
        </w:rPr>
      </w:pPr>
      <w:r w:rsidRPr="00D0286A">
        <w:rPr>
          <w:rFonts w:ascii="Tahoma" w:hAnsi="Tahoma" w:cs="Tahoma"/>
          <w:color w:val="000000"/>
          <w:sz w:val="18"/>
          <w:szCs w:val="18"/>
        </w:rPr>
        <w:t>4.4.1 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07F285DA" w:rsidR="003A0F5F" w:rsidRPr="00D0286A" w:rsidRDefault="003A0F5F" w:rsidP="003A0F5F">
      <w:pPr>
        <w:jc w:val="both"/>
        <w:rPr>
          <w:rFonts w:ascii="Tahoma" w:hAnsi="Tahoma" w:cs="Tahoma"/>
          <w:color w:val="000000"/>
          <w:sz w:val="18"/>
          <w:szCs w:val="18"/>
        </w:rPr>
      </w:pPr>
      <w:r w:rsidRPr="00D0286A">
        <w:rPr>
          <w:rFonts w:ascii="Tahoma" w:hAnsi="Tahoma" w:cs="Tahoma"/>
          <w:color w:val="000000"/>
          <w:sz w:val="18"/>
          <w:szCs w:val="18"/>
        </w:rPr>
        <w:t xml:space="preserve">4.4.2 Travel expenses </w:t>
      </w:r>
      <w:r w:rsidR="007960C5" w:rsidRPr="00D0286A">
        <w:rPr>
          <w:rFonts w:ascii="Tahoma" w:hAnsi="Tahoma" w:cs="Tahoma"/>
          <w:color w:val="000000"/>
          <w:sz w:val="18"/>
          <w:szCs w:val="18"/>
        </w:rPr>
        <w:t xml:space="preserve">referred to under 4.4.1 </w:t>
      </w:r>
      <w:r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77777777" w:rsidR="00C70E44" w:rsidRPr="00D0286A" w:rsidRDefault="003A0F5F" w:rsidP="0000274E">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5" w:name="_Toc179868652"/>
    </w:p>
    <w:p w14:paraId="537938AF"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4C7584EC"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07D44B28" w14:textId="77777777" w:rsidR="008C0AFB"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 xml:space="preserve">n the event that the Provider does not satisfy the conditions laid down in this contract or those resulting from any modifications duly accepted in writing by both parties, in accordance with the provisions of Article 6 below, or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 the Council shall consider there to have been a breach of contract and may consequently refuse to pay to the Provider the amounts re</w:t>
      </w:r>
      <w:r>
        <w:rPr>
          <w:rFonts w:ascii="Tahoma" w:hAnsi="Tahoma" w:cs="Tahoma"/>
          <w:sz w:val="18"/>
          <w:szCs w:val="18"/>
          <w:lang w:eastAsia="fr-FR"/>
        </w:rPr>
        <w:t>ferred to in Article 4.1 above.</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8F2AD29"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p>
    <w:p w14:paraId="21477D26" w14:textId="6C808171"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129C4049"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4C303A11" w14:textId="30E9C0F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309E14A2"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p>
    <w:p w14:paraId="60DD9EED" w14:textId="0F5AFCB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F430E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F430E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F430E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F430E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F430E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F430E8">
      <w:pPr>
        <w:pStyle w:val="ListParagraph"/>
        <w:numPr>
          <w:ilvl w:val="0"/>
          <w:numId w:val="2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95C6F9F"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7B0E5F32" w14:textId="2C77574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4587B934"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168FB1A0" w14:textId="6A331A60"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0904FDF2"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F8EE423"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3EC586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311C90"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01093DED"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5564BE40"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83123E5" w14:textId="02D8E20D"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8"/>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75BB71C2" w14:textId="77777777" w:rsidR="00F430E8" w:rsidRDefault="00F430E8"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6"/>
    </w:p>
    <w:p w14:paraId="5E9EE562" w14:textId="14E37991"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12 - Addresses and bank details of the parties</w:t>
      </w:r>
      <w:bookmarkEnd w:id="9"/>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C39C7" w14:textId="77777777" w:rsidR="00D81BFF" w:rsidRDefault="00D81BFF" w:rsidP="00D50F13">
      <w:r>
        <w:separator/>
      </w:r>
    </w:p>
  </w:endnote>
  <w:endnote w:type="continuationSeparator" w:id="0">
    <w:p w14:paraId="4E767192" w14:textId="77777777" w:rsidR="00D81BFF" w:rsidRDefault="00D81BFF"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70361"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70361" w:rsidRPr="00AE2D2B" w:rsidRDefault="00E70361" w:rsidP="00E70361">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80CDF8" w:rsidR="00E70361" w:rsidRPr="00AE2D2B" w:rsidRDefault="00E70361" w:rsidP="00E70361">
          <w:pPr>
            <w:rPr>
              <w:rFonts w:ascii="Arial Narrow" w:hAnsi="Arial Narrow"/>
              <w:caps/>
              <w:color w:val="000000"/>
              <w:sz w:val="18"/>
              <w:szCs w:val="18"/>
              <w:highlight w:val="cyan"/>
            </w:rPr>
          </w:pPr>
          <w:r w:rsidRPr="005F04D4">
            <w:rPr>
              <w:rFonts w:ascii="Arial Narrow" w:hAnsi="Arial Narrow"/>
              <w:caps/>
              <w:color w:val="000000"/>
              <w:sz w:val="18"/>
              <w:szCs w:val="18"/>
            </w:rPr>
            <w:t>8734/</w:t>
          </w:r>
          <w:r>
            <w:rPr>
              <w:rFonts w:ascii="Arial Narrow" w:hAnsi="Arial Narrow"/>
              <w:caps/>
              <w:color w:val="000000"/>
              <w:sz w:val="18"/>
              <w:szCs w:val="18"/>
            </w:rPr>
            <w:t>03</w:t>
          </w:r>
        </w:p>
      </w:tc>
    </w:tr>
  </w:tbl>
  <w:p w14:paraId="50D77C58" w14:textId="77777777" w:rsidR="00E70361" w:rsidRDefault="00E70361"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E70361" w:rsidRPr="00FC72C5" w:rsidRDefault="00E70361">
    <w:pPr>
      <w:pStyle w:val="Footer"/>
      <w:jc w:val="right"/>
      <w:rPr>
        <w:sz w:val="20"/>
        <w:szCs w:val="20"/>
      </w:rPr>
    </w:pPr>
  </w:p>
  <w:p w14:paraId="2439934E" w14:textId="77777777" w:rsidR="00E70361" w:rsidRDefault="00E70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863FE" w14:textId="77777777" w:rsidR="00D81BFF" w:rsidRDefault="00D81BFF" w:rsidP="00D50F13">
      <w:r>
        <w:separator/>
      </w:r>
    </w:p>
  </w:footnote>
  <w:footnote w:type="continuationSeparator" w:id="0">
    <w:p w14:paraId="72E186D1" w14:textId="77777777" w:rsidR="00D81BFF" w:rsidRDefault="00D81BFF" w:rsidP="00D50F13">
      <w:r>
        <w:continuationSeparator/>
      </w:r>
    </w:p>
  </w:footnote>
  <w:footnote w:id="1">
    <w:p w14:paraId="10143120" w14:textId="0432640B" w:rsidR="00E70361" w:rsidRDefault="00E70361"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p w14:paraId="2E84EEE3" w14:textId="0151535C" w:rsidR="00E70361" w:rsidRDefault="00E70361" w:rsidP="005A5A46">
      <w:pPr>
        <w:pStyle w:val="FootnoteText"/>
        <w:jc w:val="both"/>
        <w:rPr>
          <w:rFonts w:ascii="Arial Narrow" w:hAnsi="Arial Narrow"/>
          <w:sz w:val="18"/>
          <w:szCs w:val="18"/>
          <w:lang w:val="en-US"/>
        </w:rPr>
      </w:pPr>
      <w:r w:rsidRPr="000733F6">
        <w:rPr>
          <w:rFonts w:ascii="Arial Narrow" w:hAnsi="Arial Narrow"/>
          <w:sz w:val="18"/>
          <w:szCs w:val="18"/>
        </w:rPr>
        <w:t>*</w:t>
      </w:r>
      <w:r>
        <w:rPr>
          <w:rFonts w:ascii="Arial Narrow" w:hAnsi="Arial Narrow"/>
          <w:sz w:val="18"/>
          <w:szCs w:val="18"/>
        </w:rPr>
        <w:t> </w:t>
      </w:r>
      <w:r w:rsidRPr="000733F6">
        <w:rPr>
          <w:rFonts w:ascii="Arial Narrow" w:hAnsi="Arial Narrow"/>
          <w:sz w:val="18"/>
          <w:szCs w:val="18"/>
        </w:rPr>
        <w:t>All reference</w:t>
      </w:r>
      <w:r>
        <w:rPr>
          <w:rFonts w:ascii="Arial Narrow" w:hAnsi="Arial Narrow"/>
          <w:sz w:val="18"/>
          <w:szCs w:val="18"/>
        </w:rPr>
        <w:t>s</w:t>
      </w:r>
      <w:r w:rsidRPr="000733F6">
        <w:rPr>
          <w:rFonts w:ascii="Arial Narrow" w:hAnsi="Arial Narrow"/>
          <w:sz w:val="18"/>
          <w:szCs w:val="18"/>
        </w:rPr>
        <w:t xml:space="preserve"> to Kosovo, whether to the territory, institutions, or population, in this text shall be understood in full compliance with United Nations Security Council Resolution 1244 and without prejudice to the status of Kosovo.</w:t>
      </w:r>
    </w:p>
    <w:p w14:paraId="1C34BEB5" w14:textId="77777777" w:rsidR="00E70361" w:rsidRPr="00810AE5" w:rsidRDefault="00E70361" w:rsidP="000013DF">
      <w:pPr>
        <w:pStyle w:val="FootnoteText"/>
        <w:rPr>
          <w:rFonts w:ascii="Arial Narrow" w:hAnsi="Arial Narrow"/>
          <w:sz w:val="18"/>
          <w:szCs w:val="18"/>
          <w:lang w:val="en-US"/>
        </w:rPr>
      </w:pPr>
    </w:p>
  </w:footnote>
  <w:footnote w:id="2">
    <w:p w14:paraId="71AD4308" w14:textId="77777777" w:rsidR="00E70361" w:rsidRPr="00BC7984" w:rsidRDefault="00E70361"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10CD3D3D" w:rsidR="00E70361" w:rsidRPr="00D70688" w:rsidRDefault="00E70361">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2</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E70361" w:rsidRDefault="00E70361">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24855"/>
    <w:multiLevelType w:val="hybridMultilevel"/>
    <w:tmpl w:val="CE7CE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48045D7"/>
    <w:multiLevelType w:val="multilevel"/>
    <w:tmpl w:val="22A6810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2F14CA6"/>
    <w:multiLevelType w:val="hybridMultilevel"/>
    <w:tmpl w:val="65667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2"/>
  </w:num>
  <w:num w:numId="4">
    <w:abstractNumId w:val="1"/>
  </w:num>
  <w:num w:numId="5">
    <w:abstractNumId w:val="14"/>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9"/>
  </w:num>
  <w:num w:numId="11">
    <w:abstractNumId w:val="5"/>
  </w:num>
  <w:num w:numId="12">
    <w:abstractNumId w:val="23"/>
  </w:num>
  <w:num w:numId="13">
    <w:abstractNumId w:val="0"/>
  </w:num>
  <w:num w:numId="14">
    <w:abstractNumId w:val="12"/>
  </w:num>
  <w:num w:numId="15">
    <w:abstractNumId w:val="20"/>
  </w:num>
  <w:num w:numId="16">
    <w:abstractNumId w:val="26"/>
  </w:num>
  <w:num w:numId="17">
    <w:abstractNumId w:val="7"/>
  </w:num>
  <w:num w:numId="18">
    <w:abstractNumId w:val="25"/>
  </w:num>
  <w:num w:numId="19">
    <w:abstractNumId w:val="21"/>
  </w:num>
  <w:num w:numId="20">
    <w:abstractNumId w:val="17"/>
  </w:num>
  <w:num w:numId="21">
    <w:abstractNumId w:val="13"/>
  </w:num>
  <w:num w:numId="22">
    <w:abstractNumId w:val="4"/>
  </w:num>
  <w:num w:numId="23">
    <w:abstractNumId w:val="11"/>
  </w:num>
  <w:num w:numId="24">
    <w:abstractNumId w:val="8"/>
  </w:num>
  <w:num w:numId="25">
    <w:abstractNumId w:val="6"/>
  </w:num>
  <w:num w:numId="26">
    <w:abstractNumId w:val="24"/>
  </w:num>
  <w:num w:numId="27">
    <w:abstractNumId w:val="10"/>
  </w:num>
  <w:num w:numId="28">
    <w:abstractNumId w:val="19"/>
  </w:num>
  <w:num w:numId="2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13"/>
    <w:rsid w:val="000013DF"/>
    <w:rsid w:val="0000274E"/>
    <w:rsid w:val="0000307D"/>
    <w:rsid w:val="00004387"/>
    <w:rsid w:val="00007AEB"/>
    <w:rsid w:val="0001078E"/>
    <w:rsid w:val="000128DD"/>
    <w:rsid w:val="0001537A"/>
    <w:rsid w:val="00015DB4"/>
    <w:rsid w:val="00032427"/>
    <w:rsid w:val="00037A7D"/>
    <w:rsid w:val="0004164B"/>
    <w:rsid w:val="0004179C"/>
    <w:rsid w:val="000478B8"/>
    <w:rsid w:val="00054CC2"/>
    <w:rsid w:val="00072FB8"/>
    <w:rsid w:val="00075E56"/>
    <w:rsid w:val="0008066A"/>
    <w:rsid w:val="0008106F"/>
    <w:rsid w:val="000837E6"/>
    <w:rsid w:val="000841B9"/>
    <w:rsid w:val="00084509"/>
    <w:rsid w:val="000852FE"/>
    <w:rsid w:val="00093155"/>
    <w:rsid w:val="000966F4"/>
    <w:rsid w:val="000A0D8A"/>
    <w:rsid w:val="000A19C2"/>
    <w:rsid w:val="000B26A2"/>
    <w:rsid w:val="000B4274"/>
    <w:rsid w:val="000C2A8A"/>
    <w:rsid w:val="000C4D6D"/>
    <w:rsid w:val="000D12D9"/>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426C5"/>
    <w:rsid w:val="00150C0F"/>
    <w:rsid w:val="00160002"/>
    <w:rsid w:val="0016172B"/>
    <w:rsid w:val="00162598"/>
    <w:rsid w:val="00183E4D"/>
    <w:rsid w:val="0019283C"/>
    <w:rsid w:val="00192B5C"/>
    <w:rsid w:val="001A207E"/>
    <w:rsid w:val="001A28AE"/>
    <w:rsid w:val="001A48EE"/>
    <w:rsid w:val="001A5371"/>
    <w:rsid w:val="001B0127"/>
    <w:rsid w:val="001B138A"/>
    <w:rsid w:val="001B4833"/>
    <w:rsid w:val="001C4BA2"/>
    <w:rsid w:val="001C6878"/>
    <w:rsid w:val="001D40AD"/>
    <w:rsid w:val="001D5510"/>
    <w:rsid w:val="001D5926"/>
    <w:rsid w:val="001D5CF8"/>
    <w:rsid w:val="001E5424"/>
    <w:rsid w:val="001F5A87"/>
    <w:rsid w:val="0020120E"/>
    <w:rsid w:val="002019A5"/>
    <w:rsid w:val="002111B3"/>
    <w:rsid w:val="002133FA"/>
    <w:rsid w:val="00213A16"/>
    <w:rsid w:val="002230E8"/>
    <w:rsid w:val="00225B0D"/>
    <w:rsid w:val="002336A0"/>
    <w:rsid w:val="00250389"/>
    <w:rsid w:val="00251355"/>
    <w:rsid w:val="00252393"/>
    <w:rsid w:val="002818A7"/>
    <w:rsid w:val="00290EAC"/>
    <w:rsid w:val="00291878"/>
    <w:rsid w:val="00293CBB"/>
    <w:rsid w:val="00294937"/>
    <w:rsid w:val="002A2C42"/>
    <w:rsid w:val="002A56A1"/>
    <w:rsid w:val="002A6F8E"/>
    <w:rsid w:val="002B4786"/>
    <w:rsid w:val="002C6F98"/>
    <w:rsid w:val="002D5425"/>
    <w:rsid w:val="002D5DC0"/>
    <w:rsid w:val="002E5606"/>
    <w:rsid w:val="00300098"/>
    <w:rsid w:val="003003D3"/>
    <w:rsid w:val="003062DA"/>
    <w:rsid w:val="00311C90"/>
    <w:rsid w:val="00320711"/>
    <w:rsid w:val="003215FC"/>
    <w:rsid w:val="00332AF4"/>
    <w:rsid w:val="003347E8"/>
    <w:rsid w:val="0034681E"/>
    <w:rsid w:val="00350F4E"/>
    <w:rsid w:val="0035108E"/>
    <w:rsid w:val="00353B15"/>
    <w:rsid w:val="00361219"/>
    <w:rsid w:val="003705A6"/>
    <w:rsid w:val="003712F2"/>
    <w:rsid w:val="00371509"/>
    <w:rsid w:val="00371F0B"/>
    <w:rsid w:val="00375DFD"/>
    <w:rsid w:val="003775DB"/>
    <w:rsid w:val="003840F5"/>
    <w:rsid w:val="00386026"/>
    <w:rsid w:val="0039258A"/>
    <w:rsid w:val="00393451"/>
    <w:rsid w:val="00394B2C"/>
    <w:rsid w:val="00395336"/>
    <w:rsid w:val="003A0F5F"/>
    <w:rsid w:val="003A46D2"/>
    <w:rsid w:val="003B1C2E"/>
    <w:rsid w:val="003B2E7E"/>
    <w:rsid w:val="003C1D13"/>
    <w:rsid w:val="003D1FC3"/>
    <w:rsid w:val="003E2D84"/>
    <w:rsid w:val="003E693C"/>
    <w:rsid w:val="003E6D30"/>
    <w:rsid w:val="003F06DA"/>
    <w:rsid w:val="003F2595"/>
    <w:rsid w:val="003F5956"/>
    <w:rsid w:val="003F7D5B"/>
    <w:rsid w:val="00402529"/>
    <w:rsid w:val="00405960"/>
    <w:rsid w:val="004121E2"/>
    <w:rsid w:val="00415503"/>
    <w:rsid w:val="00420E9A"/>
    <w:rsid w:val="00430232"/>
    <w:rsid w:val="00432F42"/>
    <w:rsid w:val="00437926"/>
    <w:rsid w:val="00441D52"/>
    <w:rsid w:val="004470B4"/>
    <w:rsid w:val="00456407"/>
    <w:rsid w:val="0046282E"/>
    <w:rsid w:val="0046469D"/>
    <w:rsid w:val="0048127D"/>
    <w:rsid w:val="004866AC"/>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23268"/>
    <w:rsid w:val="005251E0"/>
    <w:rsid w:val="00527592"/>
    <w:rsid w:val="0053377B"/>
    <w:rsid w:val="00542FEE"/>
    <w:rsid w:val="00550849"/>
    <w:rsid w:val="00550C1F"/>
    <w:rsid w:val="00551BA4"/>
    <w:rsid w:val="00554962"/>
    <w:rsid w:val="0056507A"/>
    <w:rsid w:val="005666FB"/>
    <w:rsid w:val="00566A81"/>
    <w:rsid w:val="00567F3E"/>
    <w:rsid w:val="00575E9E"/>
    <w:rsid w:val="005845C2"/>
    <w:rsid w:val="00586ED5"/>
    <w:rsid w:val="0058733D"/>
    <w:rsid w:val="005A343B"/>
    <w:rsid w:val="005A57C1"/>
    <w:rsid w:val="005A5A46"/>
    <w:rsid w:val="005A6974"/>
    <w:rsid w:val="005B0752"/>
    <w:rsid w:val="005C4A4E"/>
    <w:rsid w:val="005C5D6E"/>
    <w:rsid w:val="005E2710"/>
    <w:rsid w:val="005E5511"/>
    <w:rsid w:val="005F04D4"/>
    <w:rsid w:val="005F65E7"/>
    <w:rsid w:val="005F7249"/>
    <w:rsid w:val="00602C82"/>
    <w:rsid w:val="00611175"/>
    <w:rsid w:val="0061195B"/>
    <w:rsid w:val="00613313"/>
    <w:rsid w:val="006158C1"/>
    <w:rsid w:val="006232B4"/>
    <w:rsid w:val="00630B61"/>
    <w:rsid w:val="006426F7"/>
    <w:rsid w:val="00642825"/>
    <w:rsid w:val="00647C28"/>
    <w:rsid w:val="00653BB6"/>
    <w:rsid w:val="006558F9"/>
    <w:rsid w:val="006579EF"/>
    <w:rsid w:val="00660256"/>
    <w:rsid w:val="00662182"/>
    <w:rsid w:val="00662FF0"/>
    <w:rsid w:val="006717A7"/>
    <w:rsid w:val="0067529C"/>
    <w:rsid w:val="006771B6"/>
    <w:rsid w:val="00680325"/>
    <w:rsid w:val="00687D63"/>
    <w:rsid w:val="006912CB"/>
    <w:rsid w:val="006A0FD6"/>
    <w:rsid w:val="006A51F8"/>
    <w:rsid w:val="006A750B"/>
    <w:rsid w:val="006A7F07"/>
    <w:rsid w:val="006B1CBA"/>
    <w:rsid w:val="006B2D7D"/>
    <w:rsid w:val="006B5CAE"/>
    <w:rsid w:val="006B71A1"/>
    <w:rsid w:val="006B74BE"/>
    <w:rsid w:val="006C7D58"/>
    <w:rsid w:val="006D00AF"/>
    <w:rsid w:val="006D34F0"/>
    <w:rsid w:val="006D3613"/>
    <w:rsid w:val="006D78F7"/>
    <w:rsid w:val="006E09FC"/>
    <w:rsid w:val="006F040B"/>
    <w:rsid w:val="006F5EC1"/>
    <w:rsid w:val="00711683"/>
    <w:rsid w:val="00712D43"/>
    <w:rsid w:val="00714D53"/>
    <w:rsid w:val="00717259"/>
    <w:rsid w:val="0072200B"/>
    <w:rsid w:val="007332D8"/>
    <w:rsid w:val="00743F00"/>
    <w:rsid w:val="00747ADB"/>
    <w:rsid w:val="0075152D"/>
    <w:rsid w:val="00751959"/>
    <w:rsid w:val="007556CC"/>
    <w:rsid w:val="007573B9"/>
    <w:rsid w:val="00762290"/>
    <w:rsid w:val="00762726"/>
    <w:rsid w:val="007628F3"/>
    <w:rsid w:val="00764810"/>
    <w:rsid w:val="00766341"/>
    <w:rsid w:val="00766990"/>
    <w:rsid w:val="00766CF1"/>
    <w:rsid w:val="00775DBB"/>
    <w:rsid w:val="007765A6"/>
    <w:rsid w:val="00781CEC"/>
    <w:rsid w:val="007860E1"/>
    <w:rsid w:val="007867C0"/>
    <w:rsid w:val="0079040A"/>
    <w:rsid w:val="007918E6"/>
    <w:rsid w:val="00791E04"/>
    <w:rsid w:val="00792B49"/>
    <w:rsid w:val="007935F8"/>
    <w:rsid w:val="007960C5"/>
    <w:rsid w:val="007A1FC9"/>
    <w:rsid w:val="007B0925"/>
    <w:rsid w:val="007B36F4"/>
    <w:rsid w:val="007C267B"/>
    <w:rsid w:val="007C4BED"/>
    <w:rsid w:val="007D46B2"/>
    <w:rsid w:val="007E335A"/>
    <w:rsid w:val="007F79F8"/>
    <w:rsid w:val="008015F2"/>
    <w:rsid w:val="00806CD2"/>
    <w:rsid w:val="00810D55"/>
    <w:rsid w:val="00812B47"/>
    <w:rsid w:val="00812FBB"/>
    <w:rsid w:val="00821937"/>
    <w:rsid w:val="0082549E"/>
    <w:rsid w:val="00826BA5"/>
    <w:rsid w:val="00826C49"/>
    <w:rsid w:val="00827918"/>
    <w:rsid w:val="0083377F"/>
    <w:rsid w:val="00840C1E"/>
    <w:rsid w:val="00847F47"/>
    <w:rsid w:val="0085784E"/>
    <w:rsid w:val="00860FEB"/>
    <w:rsid w:val="008628C7"/>
    <w:rsid w:val="008713A9"/>
    <w:rsid w:val="00873212"/>
    <w:rsid w:val="00873B48"/>
    <w:rsid w:val="00883C2D"/>
    <w:rsid w:val="008871ED"/>
    <w:rsid w:val="00887B2A"/>
    <w:rsid w:val="00890F8A"/>
    <w:rsid w:val="00892D73"/>
    <w:rsid w:val="008A486B"/>
    <w:rsid w:val="008B3EEE"/>
    <w:rsid w:val="008B6FDD"/>
    <w:rsid w:val="008C0AFB"/>
    <w:rsid w:val="008C754F"/>
    <w:rsid w:val="008D0D34"/>
    <w:rsid w:val="008D113B"/>
    <w:rsid w:val="008D3220"/>
    <w:rsid w:val="008F1C9A"/>
    <w:rsid w:val="008F2664"/>
    <w:rsid w:val="008F2DBD"/>
    <w:rsid w:val="008F3844"/>
    <w:rsid w:val="008F3D21"/>
    <w:rsid w:val="00901C1A"/>
    <w:rsid w:val="00904B93"/>
    <w:rsid w:val="009050A0"/>
    <w:rsid w:val="009058FD"/>
    <w:rsid w:val="0091079F"/>
    <w:rsid w:val="009117D6"/>
    <w:rsid w:val="009214B5"/>
    <w:rsid w:val="0093185B"/>
    <w:rsid w:val="00940E86"/>
    <w:rsid w:val="0095095F"/>
    <w:rsid w:val="00956F45"/>
    <w:rsid w:val="0097037F"/>
    <w:rsid w:val="00973EF1"/>
    <w:rsid w:val="0098229E"/>
    <w:rsid w:val="00983E29"/>
    <w:rsid w:val="00987B83"/>
    <w:rsid w:val="00990987"/>
    <w:rsid w:val="0099327E"/>
    <w:rsid w:val="00993D4B"/>
    <w:rsid w:val="009A100B"/>
    <w:rsid w:val="009A5B27"/>
    <w:rsid w:val="009B4BC1"/>
    <w:rsid w:val="009B76BE"/>
    <w:rsid w:val="009C258F"/>
    <w:rsid w:val="009D290D"/>
    <w:rsid w:val="009E0C9B"/>
    <w:rsid w:val="009E4346"/>
    <w:rsid w:val="009E55DF"/>
    <w:rsid w:val="009F32D6"/>
    <w:rsid w:val="009F49A6"/>
    <w:rsid w:val="009F6493"/>
    <w:rsid w:val="00A00374"/>
    <w:rsid w:val="00A01BC9"/>
    <w:rsid w:val="00A06007"/>
    <w:rsid w:val="00A0651D"/>
    <w:rsid w:val="00A1206A"/>
    <w:rsid w:val="00A12241"/>
    <w:rsid w:val="00A16E20"/>
    <w:rsid w:val="00A271B6"/>
    <w:rsid w:val="00A30FC9"/>
    <w:rsid w:val="00A31CD2"/>
    <w:rsid w:val="00A34538"/>
    <w:rsid w:val="00A40899"/>
    <w:rsid w:val="00A45B35"/>
    <w:rsid w:val="00A51EDA"/>
    <w:rsid w:val="00A53368"/>
    <w:rsid w:val="00A535BA"/>
    <w:rsid w:val="00A53BF2"/>
    <w:rsid w:val="00A53EA7"/>
    <w:rsid w:val="00A65785"/>
    <w:rsid w:val="00A675CC"/>
    <w:rsid w:val="00A77DE0"/>
    <w:rsid w:val="00A8461F"/>
    <w:rsid w:val="00A85379"/>
    <w:rsid w:val="00A8672C"/>
    <w:rsid w:val="00A874CB"/>
    <w:rsid w:val="00A96A37"/>
    <w:rsid w:val="00AA1957"/>
    <w:rsid w:val="00AA7B01"/>
    <w:rsid w:val="00AB03AB"/>
    <w:rsid w:val="00AB13EF"/>
    <w:rsid w:val="00AB1B8D"/>
    <w:rsid w:val="00AC6730"/>
    <w:rsid w:val="00AD3174"/>
    <w:rsid w:val="00AD33C7"/>
    <w:rsid w:val="00AD423A"/>
    <w:rsid w:val="00AD5E4A"/>
    <w:rsid w:val="00AE2A99"/>
    <w:rsid w:val="00AE5507"/>
    <w:rsid w:val="00AF7DCB"/>
    <w:rsid w:val="00B018FC"/>
    <w:rsid w:val="00B036FF"/>
    <w:rsid w:val="00B04C5F"/>
    <w:rsid w:val="00B11F35"/>
    <w:rsid w:val="00B1208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13B"/>
    <w:rsid w:val="00B72357"/>
    <w:rsid w:val="00B74DC5"/>
    <w:rsid w:val="00B8269B"/>
    <w:rsid w:val="00BA355F"/>
    <w:rsid w:val="00BA535D"/>
    <w:rsid w:val="00BB11AE"/>
    <w:rsid w:val="00BB66CF"/>
    <w:rsid w:val="00BC4242"/>
    <w:rsid w:val="00BD671C"/>
    <w:rsid w:val="00BD6B89"/>
    <w:rsid w:val="00BE13D6"/>
    <w:rsid w:val="00BE33D8"/>
    <w:rsid w:val="00BE5654"/>
    <w:rsid w:val="00BF0EF7"/>
    <w:rsid w:val="00BF51DD"/>
    <w:rsid w:val="00C074E3"/>
    <w:rsid w:val="00C07F6F"/>
    <w:rsid w:val="00C11F6F"/>
    <w:rsid w:val="00C16967"/>
    <w:rsid w:val="00C20349"/>
    <w:rsid w:val="00C2287B"/>
    <w:rsid w:val="00C3395C"/>
    <w:rsid w:val="00C35F97"/>
    <w:rsid w:val="00C4103C"/>
    <w:rsid w:val="00C5327B"/>
    <w:rsid w:val="00C53AF9"/>
    <w:rsid w:val="00C57EAD"/>
    <w:rsid w:val="00C63658"/>
    <w:rsid w:val="00C674A5"/>
    <w:rsid w:val="00C70E44"/>
    <w:rsid w:val="00C73C2F"/>
    <w:rsid w:val="00C7643B"/>
    <w:rsid w:val="00C8260C"/>
    <w:rsid w:val="00C840FE"/>
    <w:rsid w:val="00CA4416"/>
    <w:rsid w:val="00CA6E6F"/>
    <w:rsid w:val="00CB2588"/>
    <w:rsid w:val="00CD061B"/>
    <w:rsid w:val="00CE0F61"/>
    <w:rsid w:val="00CE2BF5"/>
    <w:rsid w:val="00CE4E5E"/>
    <w:rsid w:val="00CE58F8"/>
    <w:rsid w:val="00CF59FB"/>
    <w:rsid w:val="00D00BBE"/>
    <w:rsid w:val="00D0286A"/>
    <w:rsid w:val="00D04381"/>
    <w:rsid w:val="00D10FC0"/>
    <w:rsid w:val="00D11491"/>
    <w:rsid w:val="00D121FC"/>
    <w:rsid w:val="00D135C6"/>
    <w:rsid w:val="00D14044"/>
    <w:rsid w:val="00D21549"/>
    <w:rsid w:val="00D225E4"/>
    <w:rsid w:val="00D25795"/>
    <w:rsid w:val="00D322CA"/>
    <w:rsid w:val="00D338C6"/>
    <w:rsid w:val="00D34C9B"/>
    <w:rsid w:val="00D36A43"/>
    <w:rsid w:val="00D417C2"/>
    <w:rsid w:val="00D44009"/>
    <w:rsid w:val="00D47F70"/>
    <w:rsid w:val="00D50229"/>
    <w:rsid w:val="00D50F13"/>
    <w:rsid w:val="00D51502"/>
    <w:rsid w:val="00D52157"/>
    <w:rsid w:val="00D5261C"/>
    <w:rsid w:val="00D5513E"/>
    <w:rsid w:val="00D70688"/>
    <w:rsid w:val="00D73100"/>
    <w:rsid w:val="00D73D5B"/>
    <w:rsid w:val="00D777C0"/>
    <w:rsid w:val="00D77EA4"/>
    <w:rsid w:val="00D81BFF"/>
    <w:rsid w:val="00D90F8E"/>
    <w:rsid w:val="00DA267F"/>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27175"/>
    <w:rsid w:val="00E320C9"/>
    <w:rsid w:val="00E41727"/>
    <w:rsid w:val="00E44537"/>
    <w:rsid w:val="00E4629B"/>
    <w:rsid w:val="00E56FDA"/>
    <w:rsid w:val="00E57189"/>
    <w:rsid w:val="00E6622A"/>
    <w:rsid w:val="00E70361"/>
    <w:rsid w:val="00E7230E"/>
    <w:rsid w:val="00E81D02"/>
    <w:rsid w:val="00E81D73"/>
    <w:rsid w:val="00E90DC4"/>
    <w:rsid w:val="00E9309D"/>
    <w:rsid w:val="00E94437"/>
    <w:rsid w:val="00EA407E"/>
    <w:rsid w:val="00EA472D"/>
    <w:rsid w:val="00EA65F4"/>
    <w:rsid w:val="00EB1B16"/>
    <w:rsid w:val="00EB550D"/>
    <w:rsid w:val="00EB6C90"/>
    <w:rsid w:val="00EC08A1"/>
    <w:rsid w:val="00EE1D09"/>
    <w:rsid w:val="00EE7240"/>
    <w:rsid w:val="00EF1935"/>
    <w:rsid w:val="00EF66B8"/>
    <w:rsid w:val="00F069C5"/>
    <w:rsid w:val="00F130D7"/>
    <w:rsid w:val="00F17C76"/>
    <w:rsid w:val="00F21315"/>
    <w:rsid w:val="00F24F24"/>
    <w:rsid w:val="00F25459"/>
    <w:rsid w:val="00F26952"/>
    <w:rsid w:val="00F270C4"/>
    <w:rsid w:val="00F30E47"/>
    <w:rsid w:val="00F430E8"/>
    <w:rsid w:val="00F520F1"/>
    <w:rsid w:val="00F56296"/>
    <w:rsid w:val="00F56682"/>
    <w:rsid w:val="00F5792E"/>
    <w:rsid w:val="00F57BB6"/>
    <w:rsid w:val="00F57EC4"/>
    <w:rsid w:val="00F6665F"/>
    <w:rsid w:val="00F76994"/>
    <w:rsid w:val="00F77E7D"/>
    <w:rsid w:val="00F84B26"/>
    <w:rsid w:val="00F96414"/>
    <w:rsid w:val="00FA7021"/>
    <w:rsid w:val="00FA70E6"/>
    <w:rsid w:val="00FA7D82"/>
    <w:rsid w:val="00FB168A"/>
    <w:rsid w:val="00FC453F"/>
    <w:rsid w:val="00FC72C5"/>
    <w:rsid w:val="00FC7A03"/>
    <w:rsid w:val="00FC7E0E"/>
    <w:rsid w:val="00FD2C6F"/>
    <w:rsid w:val="00FD4486"/>
    <w:rsid w:val="00FE1164"/>
    <w:rsid w:val="00FE4C32"/>
    <w:rsid w:val="00FE4FEF"/>
    <w:rsid w:val="00FF40AA"/>
    <w:rsid w:val="00FF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12407DDE-EEE2-4A3D-AFF2-E3522C38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C2287B"/>
    <w:rPr>
      <w:color w:val="605E5C"/>
      <w:shd w:val="clear" w:color="auto" w:fill="E1DFDD"/>
    </w:rPr>
  </w:style>
  <w:style w:type="character" w:customStyle="1" w:styleId="ListParagraphChar">
    <w:name w:val="List Paragraph Char"/>
    <w:basedOn w:val="DefaultParagraphFont"/>
    <w:link w:val="ListParagraph"/>
    <w:uiPriority w:val="34"/>
    <w:rsid w:val="003D1FC3"/>
    <w:rPr>
      <w:rFonts w:ascii="Arial" w:hAnsi="Arial" w:cs="Arial"/>
      <w:sz w:val="22"/>
      <w:szCs w:val="22"/>
      <w:lang w:val="en-GB" w:eastAsia="en-GB"/>
    </w:rPr>
  </w:style>
  <w:style w:type="paragraph" w:styleId="NoSpacing">
    <w:name w:val="No Spacing"/>
    <w:uiPriority w:val="1"/>
    <w:qFormat/>
    <w:rsid w:val="00F76994"/>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14233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utura.kernja-vidishiqi@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96896BBC-DC73-486D-A6E2-D445BDAF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5490</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AE.FC.RC.AllServicesandGoods (with lots) for BO or VC</vt:lpstr>
    </vt:vector>
  </TitlesOfParts>
  <Company>Council of Europe</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 for BO or VC</dc:title>
  <dc:creator>KAUTZMANN Jean-Etienne</dc:creator>
  <cp:lastModifiedBy>FLORES-HERRERA Albert</cp:lastModifiedBy>
  <cp:revision>3</cp:revision>
  <cp:lastPrinted>2016-04-12T12:31:00Z</cp:lastPrinted>
  <dcterms:created xsi:type="dcterms:W3CDTF">2020-12-09T08:26:00Z</dcterms:created>
  <dcterms:modified xsi:type="dcterms:W3CDTF">2020-12-09T13:29:00Z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