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7" w:rsidRPr="002374D8" w:rsidRDefault="008962C2" w:rsidP="00B80303">
      <w:pPr>
        <w:pStyle w:val="TKMAINTITLE"/>
        <w:rPr>
          <w:lang w:val="el-GR"/>
        </w:rPr>
      </w:pPr>
      <w:r w:rsidRPr="002374D8">
        <w:rPr>
          <w:lang w:val="el-GR"/>
        </w:rPr>
        <w:t>48</w:t>
      </w:r>
      <w:r w:rsidR="00B80303" w:rsidRPr="002374D8">
        <w:rPr>
          <w:lang w:val="el-GR"/>
        </w:rPr>
        <w:t xml:space="preserve"> </w:t>
      </w:r>
      <w:r w:rsidR="002374D8" w:rsidRPr="002374D8">
        <w:rPr>
          <w:lang w:val="el-GR"/>
        </w:rPr>
        <w:t>–</w:t>
      </w:r>
      <w:r w:rsidR="00B80303" w:rsidRPr="002374D8">
        <w:rPr>
          <w:lang w:val="el-GR"/>
        </w:rPr>
        <w:t xml:space="preserve"> </w:t>
      </w:r>
      <w:r w:rsidR="002374D8">
        <w:rPr>
          <w:lang w:val="el-GR"/>
        </w:rPr>
        <w:t>Μαθαίνουμε</w:t>
      </w:r>
      <w:r w:rsidR="002374D8" w:rsidRPr="002374D8">
        <w:rPr>
          <w:lang w:val="el-GR"/>
        </w:rPr>
        <w:t xml:space="preserve"> </w:t>
      </w:r>
      <w:r w:rsidR="002374D8">
        <w:rPr>
          <w:lang w:val="el-GR"/>
        </w:rPr>
        <w:t>να</w:t>
      </w:r>
      <w:r w:rsidR="002374D8" w:rsidRPr="002374D8">
        <w:rPr>
          <w:lang w:val="el-GR"/>
        </w:rPr>
        <w:t xml:space="preserve"> </w:t>
      </w:r>
      <w:r w:rsidR="002374D8">
        <w:rPr>
          <w:lang w:val="el-GR"/>
        </w:rPr>
        <w:t>κυκλοφ</w:t>
      </w:r>
      <w:r w:rsidR="0031647C">
        <w:rPr>
          <w:lang w:val="el-GR"/>
        </w:rPr>
        <w:t>ο</w:t>
      </w:r>
      <w:r w:rsidR="002374D8">
        <w:rPr>
          <w:lang w:val="el-GR"/>
        </w:rPr>
        <w:t>ρούμε</w:t>
      </w:r>
      <w:r w:rsidR="002374D8" w:rsidRPr="002374D8">
        <w:rPr>
          <w:lang w:val="el-GR"/>
        </w:rPr>
        <w:t xml:space="preserve"> </w:t>
      </w:r>
      <w:r w:rsidR="002374D8">
        <w:rPr>
          <w:lang w:val="el-GR"/>
        </w:rPr>
        <w:t>στην</w:t>
      </w:r>
      <w:r w:rsidR="002374D8" w:rsidRPr="002374D8">
        <w:rPr>
          <w:lang w:val="el-GR"/>
        </w:rPr>
        <w:t xml:space="preserve"> </w:t>
      </w:r>
      <w:r w:rsidR="002374D8">
        <w:rPr>
          <w:lang w:val="el-GR"/>
        </w:rPr>
        <w:t>πόλη</w:t>
      </w:r>
      <w:r w:rsidRPr="002374D8">
        <w:rPr>
          <w:lang w:val="el-GR"/>
        </w:rPr>
        <w:t xml:space="preserve">: </w:t>
      </w:r>
      <w:r w:rsidR="00F65697">
        <w:rPr>
          <w:lang w:val="el-GR"/>
        </w:rPr>
        <w:br/>
      </w:r>
      <w:r w:rsidR="002374D8">
        <w:rPr>
          <w:lang w:val="el-GR"/>
        </w:rPr>
        <w:t>η τοπική βιβλιοθήκη</w:t>
      </w:r>
    </w:p>
    <w:p w:rsidR="00D13597" w:rsidRPr="00611280" w:rsidRDefault="00344CCD" w:rsidP="00344CCD">
      <w:pPr>
        <w:pStyle w:val="TKAIM"/>
        <w:tabs>
          <w:tab w:val="clear" w:pos="709"/>
          <w:tab w:val="left" w:pos="900"/>
        </w:tabs>
        <w:ind w:left="900" w:hanging="900"/>
        <w:rPr>
          <w:lang w:val="el-GR"/>
        </w:rPr>
      </w:pPr>
      <w:r>
        <w:rPr>
          <w:lang w:val="el-GR"/>
        </w:rPr>
        <w:t>Σκοποί</w:t>
      </w:r>
      <w:r w:rsidRPr="00037E4A">
        <w:rPr>
          <w:lang w:val="el-GR"/>
        </w:rPr>
        <w:t>:</w:t>
      </w:r>
      <w:r w:rsidRPr="00037E4A">
        <w:rPr>
          <w:lang w:val="el-GR"/>
        </w:rPr>
        <w:tab/>
      </w:r>
      <w:r w:rsidR="00442AC0" w:rsidRPr="00037E4A">
        <w:rPr>
          <w:lang w:val="el-GR"/>
        </w:rPr>
        <w:t xml:space="preserve">- </w:t>
      </w:r>
      <w:r w:rsidR="00037E4A">
        <w:rPr>
          <w:lang w:val="el-GR"/>
        </w:rPr>
        <w:t xml:space="preserve">Ενημέρωση για τις </w:t>
      </w:r>
      <w:r w:rsidR="004A28A0">
        <w:rPr>
          <w:lang w:val="el-GR"/>
        </w:rPr>
        <w:t>δανειστικές</w:t>
      </w:r>
      <w:r w:rsidR="00037E4A">
        <w:rPr>
          <w:lang w:val="el-GR"/>
        </w:rPr>
        <w:t xml:space="preserve"> βιβλιοθήκες της περιοχής</w:t>
      </w:r>
      <w:r w:rsidR="008962C2" w:rsidRPr="00037E4A">
        <w:rPr>
          <w:lang w:val="el-GR"/>
        </w:rPr>
        <w:t xml:space="preserve">. </w:t>
      </w:r>
      <w:r w:rsidR="008962C2" w:rsidRPr="00037E4A">
        <w:rPr>
          <w:lang w:val="el-GR"/>
        </w:rPr>
        <w:br/>
      </w:r>
      <w:r w:rsidR="00442AC0" w:rsidRPr="00611280">
        <w:rPr>
          <w:lang w:val="el-GR"/>
        </w:rPr>
        <w:t xml:space="preserve">- </w:t>
      </w:r>
      <w:r w:rsidR="00611280">
        <w:rPr>
          <w:lang w:val="el-GR"/>
        </w:rPr>
        <w:t>Μαθαίνουμε πώς ζητάμε κατευθυντήριες οδηγίες</w:t>
      </w:r>
      <w:r w:rsidR="008962C2" w:rsidRPr="00611280">
        <w:rPr>
          <w:lang w:val="el-GR"/>
        </w:rPr>
        <w:t>.</w:t>
      </w:r>
    </w:p>
    <w:p w:rsidR="008962C2" w:rsidRPr="00611280" w:rsidRDefault="00611280" w:rsidP="000202E8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E339C3" w:rsidRPr="00A1739E" w:rsidRDefault="00950FCE" w:rsidP="00A1739E">
      <w:pPr>
        <w:pStyle w:val="TKBulletLevel1"/>
        <w:rPr>
          <w:lang w:val="en-GB"/>
        </w:rPr>
      </w:pPr>
      <w:r>
        <w:rPr>
          <w:lang w:val="el-GR"/>
        </w:rPr>
        <w:t>Κατανοούν απλές κατευθυντήριες οδηγίες</w:t>
      </w:r>
      <w:r w:rsidR="00E339C3" w:rsidRPr="00A1739E">
        <w:rPr>
          <w:lang w:val="en-GB"/>
        </w:rPr>
        <w:t>.</w:t>
      </w:r>
    </w:p>
    <w:p w:rsidR="00E339C3" w:rsidRPr="009D4496" w:rsidRDefault="00950FCE" w:rsidP="00A1739E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9D4496">
        <w:rPr>
          <w:lang w:val="el-GR"/>
        </w:rPr>
        <w:t xml:space="preserve"> </w:t>
      </w:r>
      <w:r>
        <w:rPr>
          <w:lang w:val="el-GR"/>
        </w:rPr>
        <w:t>απλές</w:t>
      </w:r>
      <w:r w:rsidRPr="009D4496">
        <w:rPr>
          <w:lang w:val="el-GR"/>
        </w:rPr>
        <w:t xml:space="preserve"> </w:t>
      </w:r>
      <w:r>
        <w:rPr>
          <w:lang w:val="el-GR"/>
        </w:rPr>
        <w:t>οδηγίες και πληροφορίες</w:t>
      </w:r>
      <w:r w:rsidR="00E339C3" w:rsidRPr="009D4496">
        <w:rPr>
          <w:lang w:val="el-GR"/>
        </w:rPr>
        <w:t>.</w:t>
      </w:r>
    </w:p>
    <w:p w:rsidR="00E339C3" w:rsidRPr="009D4496" w:rsidRDefault="009D4496" w:rsidP="00A1739E">
      <w:pPr>
        <w:pStyle w:val="TKBulletLevel1"/>
        <w:rPr>
          <w:lang w:val="el-GR"/>
        </w:rPr>
      </w:pPr>
      <w:r>
        <w:rPr>
          <w:lang w:val="el-GR"/>
        </w:rPr>
        <w:t>Ζητούν πληροφορίες για τα μεταφορικά μέσα.</w:t>
      </w:r>
    </w:p>
    <w:p w:rsidR="00F65697" w:rsidRDefault="00F65697" w:rsidP="000202E8">
      <w:pPr>
        <w:pStyle w:val="TKTITRE1"/>
        <w:rPr>
          <w:lang w:val="el-GR"/>
        </w:rPr>
      </w:pPr>
    </w:p>
    <w:p w:rsidR="000202E8" w:rsidRPr="0036015B" w:rsidRDefault="0036015B" w:rsidP="000202E8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8962C2" w:rsidRPr="00866961" w:rsidRDefault="008B35C1" w:rsidP="00E339C3">
      <w:pPr>
        <w:pStyle w:val="TKTEXTE"/>
        <w:rPr>
          <w:lang w:val="el-GR"/>
        </w:rPr>
      </w:pPr>
      <w:r>
        <w:rPr>
          <w:lang w:val="el-GR"/>
        </w:rPr>
        <w:t>Ενημερωτικό φυλλάδιο της τοπικής βιβλιοθήκης</w:t>
      </w:r>
      <w:r w:rsidR="00E339C3" w:rsidRPr="00866961">
        <w:rPr>
          <w:lang w:val="el-GR"/>
        </w:rPr>
        <w:t>.</w:t>
      </w:r>
    </w:p>
    <w:p w:rsidR="00F65697" w:rsidRDefault="00F65697" w:rsidP="000202E8">
      <w:pPr>
        <w:pStyle w:val="TKTITRE1"/>
        <w:rPr>
          <w:lang w:val="el-GR"/>
        </w:rPr>
      </w:pPr>
    </w:p>
    <w:p w:rsidR="000202E8" w:rsidRPr="00866961" w:rsidRDefault="00866961" w:rsidP="000202E8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8962C2" w:rsidRPr="00866961" w:rsidRDefault="00866961" w:rsidP="00E339C3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8962C2" w:rsidRPr="00866961">
        <w:rPr>
          <w:lang w:val="el-GR"/>
        </w:rPr>
        <w:t xml:space="preserve"> 1</w:t>
      </w:r>
    </w:p>
    <w:p w:rsidR="008962C2" w:rsidRPr="00866961" w:rsidRDefault="00866961" w:rsidP="00E339C3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866961">
        <w:rPr>
          <w:lang w:val="el-GR"/>
        </w:rPr>
        <w:t xml:space="preserve"> </w:t>
      </w:r>
      <w:r>
        <w:rPr>
          <w:lang w:val="el-GR"/>
        </w:rPr>
        <w:t>στους</w:t>
      </w:r>
      <w:r w:rsidRPr="00866961">
        <w:rPr>
          <w:lang w:val="el-GR"/>
        </w:rPr>
        <w:t xml:space="preserve"> </w:t>
      </w:r>
      <w:r>
        <w:rPr>
          <w:lang w:val="el-GR"/>
        </w:rPr>
        <w:t>πρόσφυγες μερικές</w:t>
      </w:r>
      <w:r w:rsidRPr="00866961">
        <w:rPr>
          <w:lang w:val="el-GR"/>
        </w:rPr>
        <w:t xml:space="preserve"> </w:t>
      </w:r>
      <w:r>
        <w:rPr>
          <w:lang w:val="el-GR"/>
        </w:rPr>
        <w:t>εικόνες</w:t>
      </w:r>
      <w:r w:rsidRPr="00866961">
        <w:rPr>
          <w:lang w:val="el-GR"/>
        </w:rPr>
        <w:t xml:space="preserve"> </w:t>
      </w:r>
      <w:r>
        <w:rPr>
          <w:lang w:val="el-GR"/>
        </w:rPr>
        <w:t>από</w:t>
      </w:r>
      <w:r w:rsidRPr="00866961">
        <w:rPr>
          <w:lang w:val="el-GR"/>
        </w:rPr>
        <w:t xml:space="preserve"> </w:t>
      </w:r>
      <w:r w:rsidR="004A28A0">
        <w:rPr>
          <w:lang w:val="el-GR"/>
        </w:rPr>
        <w:t xml:space="preserve">δημόσιες </w:t>
      </w:r>
      <w:r>
        <w:rPr>
          <w:lang w:val="el-GR"/>
        </w:rPr>
        <w:t>βιβλιοθήκες</w:t>
      </w:r>
      <w:r w:rsidRPr="00866961">
        <w:rPr>
          <w:lang w:val="el-GR"/>
        </w:rPr>
        <w:t xml:space="preserve">, </w:t>
      </w:r>
      <w:r>
        <w:rPr>
          <w:lang w:val="el-GR"/>
        </w:rPr>
        <w:t>ζητώντας</w:t>
      </w:r>
      <w:r w:rsidRPr="00866961">
        <w:rPr>
          <w:lang w:val="el-GR"/>
        </w:rPr>
        <w:t xml:space="preserve"> </w:t>
      </w:r>
      <w:r>
        <w:rPr>
          <w:lang w:val="el-GR"/>
        </w:rPr>
        <w:t>τους:</w:t>
      </w:r>
    </w:p>
    <w:p w:rsidR="008962C2" w:rsidRPr="006A003D" w:rsidRDefault="006A003D" w:rsidP="00A1739E">
      <w:pPr>
        <w:pStyle w:val="TKBulletLevel1"/>
        <w:rPr>
          <w:lang w:val="el-GR"/>
        </w:rPr>
      </w:pPr>
      <w:r>
        <w:rPr>
          <w:lang w:val="el-GR"/>
        </w:rPr>
        <w:t>να π</w:t>
      </w:r>
      <w:r w:rsidR="00866961">
        <w:rPr>
          <w:lang w:val="el-GR"/>
        </w:rPr>
        <w:t>εριγράψουν</w:t>
      </w:r>
      <w:r w:rsidR="00866961" w:rsidRPr="006A003D">
        <w:rPr>
          <w:lang w:val="el-GR"/>
        </w:rPr>
        <w:t xml:space="preserve"> </w:t>
      </w:r>
      <w:r w:rsidR="00866961">
        <w:rPr>
          <w:lang w:val="el-GR"/>
        </w:rPr>
        <w:t>τις</w:t>
      </w:r>
      <w:r w:rsidR="00866961" w:rsidRPr="006A003D">
        <w:rPr>
          <w:lang w:val="el-GR"/>
        </w:rPr>
        <w:t xml:space="preserve"> </w:t>
      </w:r>
      <w:r w:rsidR="00866961">
        <w:rPr>
          <w:lang w:val="el-GR"/>
        </w:rPr>
        <w:t>εικόνες</w:t>
      </w:r>
      <w:r w:rsidR="00866961" w:rsidRPr="006A003D">
        <w:rPr>
          <w:lang w:val="el-GR"/>
        </w:rPr>
        <w:t xml:space="preserve"> </w:t>
      </w:r>
      <w:r w:rsidR="00866961">
        <w:rPr>
          <w:lang w:val="el-GR"/>
        </w:rPr>
        <w:t>με</w:t>
      </w:r>
      <w:r w:rsidR="00866961" w:rsidRPr="006A003D">
        <w:rPr>
          <w:lang w:val="el-GR"/>
        </w:rPr>
        <w:t xml:space="preserve"> </w:t>
      </w:r>
      <w:r w:rsidR="00866961">
        <w:rPr>
          <w:lang w:val="el-GR"/>
        </w:rPr>
        <w:t>απλά</w:t>
      </w:r>
      <w:r w:rsidR="00866961" w:rsidRPr="006A003D">
        <w:rPr>
          <w:lang w:val="el-GR"/>
        </w:rPr>
        <w:t xml:space="preserve"> </w:t>
      </w:r>
      <w:r w:rsidR="00866961">
        <w:rPr>
          <w:lang w:val="el-GR"/>
        </w:rPr>
        <w:t>λόγια</w:t>
      </w:r>
      <w:r w:rsidR="00E339C3" w:rsidRPr="006A003D">
        <w:rPr>
          <w:lang w:val="el-GR"/>
        </w:rPr>
        <w:t>.</w:t>
      </w:r>
    </w:p>
    <w:p w:rsidR="008962C2" w:rsidRPr="006A003D" w:rsidRDefault="006A003D" w:rsidP="00A1739E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6A003D">
        <w:rPr>
          <w:lang w:val="el-GR"/>
        </w:rPr>
        <w:t xml:space="preserve"> </w:t>
      </w:r>
      <w:r>
        <w:rPr>
          <w:lang w:val="el-GR"/>
        </w:rPr>
        <w:t>μιλήσουν</w:t>
      </w:r>
      <w:r w:rsidRPr="006A003D">
        <w:rPr>
          <w:lang w:val="el-GR"/>
        </w:rPr>
        <w:t xml:space="preserve"> </w:t>
      </w:r>
      <w:r>
        <w:rPr>
          <w:lang w:val="el-GR"/>
        </w:rPr>
        <w:t>για</w:t>
      </w:r>
      <w:r w:rsidRPr="006A003D">
        <w:rPr>
          <w:lang w:val="el-GR"/>
        </w:rPr>
        <w:t xml:space="preserve"> </w:t>
      </w:r>
      <w:r w:rsidR="004A28A0">
        <w:rPr>
          <w:lang w:val="el-GR"/>
        </w:rPr>
        <w:t xml:space="preserve">δημόσιες </w:t>
      </w:r>
      <w:r>
        <w:rPr>
          <w:lang w:val="el-GR"/>
        </w:rPr>
        <w:t>βιβλιοθήκες</w:t>
      </w:r>
      <w:r w:rsidRPr="006A003D">
        <w:rPr>
          <w:lang w:val="el-GR"/>
        </w:rPr>
        <w:t xml:space="preserve"> </w:t>
      </w:r>
      <w:r>
        <w:rPr>
          <w:lang w:val="el-GR"/>
        </w:rPr>
        <w:t>ή</w:t>
      </w:r>
      <w:r w:rsidRPr="006A003D">
        <w:rPr>
          <w:lang w:val="el-GR"/>
        </w:rPr>
        <w:t xml:space="preserve"> </w:t>
      </w:r>
      <w:r w:rsidR="004A28A0">
        <w:rPr>
          <w:lang w:val="el-GR"/>
        </w:rPr>
        <w:t>οτιδήποτε αντίστοιχο στη</w:t>
      </w:r>
      <w:r w:rsidRPr="006A003D">
        <w:rPr>
          <w:lang w:val="el-GR"/>
        </w:rPr>
        <w:t xml:space="preserve"> </w:t>
      </w:r>
      <w:r w:rsidR="004A28A0">
        <w:rPr>
          <w:lang w:val="el-GR"/>
        </w:rPr>
        <w:t>χώρα τους</w:t>
      </w:r>
      <w:r>
        <w:rPr>
          <w:lang w:val="el-GR"/>
        </w:rPr>
        <w:t>.</w:t>
      </w:r>
    </w:p>
    <w:p w:rsidR="008962C2" w:rsidRPr="00EA7D1F" w:rsidRDefault="006A003D" w:rsidP="00B33BC9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8962C2" w:rsidRPr="00EA7D1F">
        <w:rPr>
          <w:lang w:val="el-GR"/>
        </w:rPr>
        <w:t xml:space="preserve"> 2</w:t>
      </w:r>
    </w:p>
    <w:p w:rsidR="008962C2" w:rsidRPr="004265B0" w:rsidRDefault="004265B0" w:rsidP="00B33BC9">
      <w:pPr>
        <w:pStyle w:val="TKTEXTE"/>
        <w:rPr>
          <w:lang w:val="el-GR"/>
        </w:rPr>
      </w:pPr>
      <w:r>
        <w:rPr>
          <w:lang w:val="el-GR"/>
        </w:rPr>
        <w:t>Δείξτε</w:t>
      </w:r>
      <w:r w:rsidRPr="00257FCC">
        <w:rPr>
          <w:lang w:val="el-GR"/>
        </w:rPr>
        <w:t xml:space="preserve"> </w:t>
      </w:r>
      <w:r w:rsidR="00C53FBF">
        <w:rPr>
          <w:lang w:val="el-GR"/>
        </w:rPr>
        <w:t xml:space="preserve">στους πρόσφυγες </w:t>
      </w:r>
      <w:r>
        <w:rPr>
          <w:lang w:val="el-GR"/>
        </w:rPr>
        <w:t>το</w:t>
      </w:r>
      <w:r w:rsidRPr="00257FCC">
        <w:rPr>
          <w:lang w:val="el-GR"/>
        </w:rPr>
        <w:t xml:space="preserve"> </w:t>
      </w:r>
      <w:r>
        <w:rPr>
          <w:lang w:val="el-GR"/>
        </w:rPr>
        <w:t>φυλλάδιο</w:t>
      </w:r>
      <w:r w:rsidRPr="00257FCC">
        <w:rPr>
          <w:lang w:val="el-GR"/>
        </w:rPr>
        <w:t xml:space="preserve"> </w:t>
      </w:r>
      <w:r>
        <w:rPr>
          <w:lang w:val="el-GR"/>
        </w:rPr>
        <w:t>της</w:t>
      </w:r>
      <w:r w:rsidRPr="00257FCC">
        <w:rPr>
          <w:lang w:val="el-GR"/>
        </w:rPr>
        <w:t xml:space="preserve"> </w:t>
      </w:r>
      <w:r>
        <w:rPr>
          <w:lang w:val="el-GR"/>
        </w:rPr>
        <w:t>πλησιέστερης</w:t>
      </w:r>
      <w:r w:rsidRPr="00257FCC">
        <w:rPr>
          <w:lang w:val="el-GR"/>
        </w:rPr>
        <w:t xml:space="preserve"> </w:t>
      </w:r>
      <w:r w:rsidR="004A28A0">
        <w:rPr>
          <w:lang w:val="el-GR"/>
        </w:rPr>
        <w:t xml:space="preserve">δανειστικής </w:t>
      </w:r>
      <w:r>
        <w:rPr>
          <w:lang w:val="el-GR"/>
        </w:rPr>
        <w:t>βιβλιοθήκης</w:t>
      </w:r>
      <w:r w:rsidRPr="00257FCC">
        <w:rPr>
          <w:lang w:val="el-GR"/>
        </w:rPr>
        <w:t xml:space="preserve">. </w:t>
      </w:r>
      <w:r>
        <w:rPr>
          <w:lang w:val="el-GR"/>
        </w:rPr>
        <w:t>Ζητήστε</w:t>
      </w:r>
      <w:r w:rsidRPr="004265B0">
        <w:rPr>
          <w:lang w:val="el-GR"/>
        </w:rPr>
        <w:t xml:space="preserve"> </w:t>
      </w:r>
      <w:r w:rsidR="00C53FBF">
        <w:rPr>
          <w:lang w:val="el-GR"/>
        </w:rPr>
        <w:t xml:space="preserve">τους </w:t>
      </w:r>
      <w:r>
        <w:rPr>
          <w:lang w:val="el-GR"/>
        </w:rPr>
        <w:t>να</w:t>
      </w:r>
      <w:r w:rsidRPr="004265B0">
        <w:rPr>
          <w:lang w:val="el-GR"/>
        </w:rPr>
        <w:t xml:space="preserve"> </w:t>
      </w:r>
      <w:r>
        <w:rPr>
          <w:lang w:val="el-GR"/>
        </w:rPr>
        <w:t>χωριστούν</w:t>
      </w:r>
      <w:r w:rsidRPr="004265B0">
        <w:rPr>
          <w:lang w:val="el-GR"/>
        </w:rPr>
        <w:t xml:space="preserve"> </w:t>
      </w:r>
      <w:r>
        <w:rPr>
          <w:lang w:val="el-GR"/>
        </w:rPr>
        <w:t>σε</w:t>
      </w:r>
      <w:r w:rsidRPr="004265B0">
        <w:rPr>
          <w:lang w:val="el-GR"/>
        </w:rPr>
        <w:t xml:space="preserve"> </w:t>
      </w:r>
      <w:r>
        <w:rPr>
          <w:lang w:val="el-GR"/>
        </w:rPr>
        <w:t>ζευγάρια</w:t>
      </w:r>
      <w:r w:rsidRPr="004265B0">
        <w:rPr>
          <w:lang w:val="el-GR"/>
        </w:rPr>
        <w:t xml:space="preserve"> </w:t>
      </w:r>
      <w:r w:rsidR="00C53FBF">
        <w:rPr>
          <w:lang w:val="el-GR"/>
        </w:rPr>
        <w:t>που θα</w:t>
      </w:r>
      <w:r w:rsidRPr="004265B0">
        <w:rPr>
          <w:lang w:val="el-GR"/>
        </w:rPr>
        <w:t xml:space="preserve"> </w:t>
      </w:r>
      <w:r>
        <w:rPr>
          <w:lang w:val="el-GR"/>
        </w:rPr>
        <w:t>ανταλλάξουν</w:t>
      </w:r>
      <w:r w:rsidRPr="004265B0">
        <w:rPr>
          <w:lang w:val="el-GR"/>
        </w:rPr>
        <w:t xml:space="preserve"> </w:t>
      </w:r>
      <w:r>
        <w:rPr>
          <w:lang w:val="el-GR"/>
        </w:rPr>
        <w:t>μεταξύ</w:t>
      </w:r>
      <w:r w:rsidRPr="004265B0">
        <w:rPr>
          <w:lang w:val="el-GR"/>
        </w:rPr>
        <w:t xml:space="preserve"> </w:t>
      </w:r>
      <w:r>
        <w:rPr>
          <w:lang w:val="el-GR"/>
        </w:rPr>
        <w:t>τους</w:t>
      </w:r>
      <w:r w:rsidRPr="004265B0">
        <w:rPr>
          <w:lang w:val="el-GR"/>
        </w:rPr>
        <w:t xml:space="preserve"> </w:t>
      </w:r>
      <w:r>
        <w:rPr>
          <w:lang w:val="el-GR"/>
        </w:rPr>
        <w:t>διάφορες</w:t>
      </w:r>
      <w:r w:rsidRPr="004265B0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4265B0">
        <w:rPr>
          <w:lang w:val="el-GR"/>
        </w:rPr>
        <w:t xml:space="preserve"> </w:t>
      </w:r>
      <w:r w:rsidR="00C53FBF">
        <w:rPr>
          <w:lang w:val="el-GR"/>
        </w:rPr>
        <w:t xml:space="preserve">που βρίσκουν στο φυλλάδιο </w:t>
      </w:r>
      <w:r w:rsidR="008962C2" w:rsidRPr="004265B0">
        <w:rPr>
          <w:lang w:val="el-GR"/>
        </w:rPr>
        <w:t>(</w:t>
      </w:r>
      <w:r>
        <w:rPr>
          <w:lang w:val="el-GR"/>
        </w:rPr>
        <w:t>ώρες λειτουργίας της βιβλιοθήκης</w:t>
      </w:r>
      <w:r w:rsidR="008962C2" w:rsidRPr="004265B0">
        <w:rPr>
          <w:lang w:val="el-GR"/>
        </w:rPr>
        <w:t xml:space="preserve">, </w:t>
      </w:r>
      <w:r>
        <w:rPr>
          <w:lang w:val="el-GR"/>
        </w:rPr>
        <w:t>παρεχόμενες υπηρεσίες, κ.λπ.</w:t>
      </w:r>
      <w:r w:rsidR="008962C2" w:rsidRPr="004265B0">
        <w:rPr>
          <w:lang w:val="el-GR"/>
        </w:rPr>
        <w:t>)</w:t>
      </w:r>
      <w:r w:rsidR="00B33BC9" w:rsidRPr="004265B0">
        <w:rPr>
          <w:lang w:val="el-GR"/>
        </w:rPr>
        <w:t>.</w:t>
      </w:r>
    </w:p>
    <w:p w:rsidR="008962C2" w:rsidRPr="00EA7D1F" w:rsidRDefault="00D74172" w:rsidP="00B33BC9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A7D1F">
        <w:rPr>
          <w:lang w:val="el-GR"/>
        </w:rPr>
        <w:t xml:space="preserve"> </w:t>
      </w:r>
      <w:r w:rsidR="008962C2" w:rsidRPr="00EA7D1F">
        <w:rPr>
          <w:lang w:val="el-GR"/>
        </w:rPr>
        <w:t>3</w:t>
      </w:r>
    </w:p>
    <w:p w:rsidR="008962C2" w:rsidRPr="00CB3C5C" w:rsidRDefault="00257FCC" w:rsidP="00B33BC9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CB3C5C">
        <w:rPr>
          <w:lang w:val="el-GR"/>
        </w:rPr>
        <w:t xml:space="preserve"> </w:t>
      </w:r>
      <w:r>
        <w:rPr>
          <w:lang w:val="el-GR"/>
        </w:rPr>
        <w:t>από</w:t>
      </w:r>
      <w:r w:rsidRPr="00CB3C5C">
        <w:rPr>
          <w:lang w:val="el-GR"/>
        </w:rPr>
        <w:t xml:space="preserve"> </w:t>
      </w:r>
      <w:r>
        <w:rPr>
          <w:lang w:val="el-GR"/>
        </w:rPr>
        <w:t>τους</w:t>
      </w:r>
      <w:r w:rsidRPr="00CB3C5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B3C5C">
        <w:rPr>
          <w:lang w:val="el-GR"/>
        </w:rPr>
        <w:t xml:space="preserve"> </w:t>
      </w:r>
      <w:r>
        <w:rPr>
          <w:lang w:val="el-GR"/>
        </w:rPr>
        <w:t>να</w:t>
      </w:r>
      <w:r w:rsidRPr="00CB3C5C">
        <w:rPr>
          <w:lang w:val="el-GR"/>
        </w:rPr>
        <w:t xml:space="preserve"> </w:t>
      </w:r>
      <w:r>
        <w:rPr>
          <w:lang w:val="el-GR"/>
        </w:rPr>
        <w:t>προγραμματίσουν</w:t>
      </w:r>
      <w:r w:rsidRPr="00CB3C5C">
        <w:rPr>
          <w:lang w:val="el-GR"/>
        </w:rPr>
        <w:t xml:space="preserve"> </w:t>
      </w:r>
      <w:r>
        <w:rPr>
          <w:lang w:val="el-GR"/>
        </w:rPr>
        <w:t>μια</w:t>
      </w:r>
      <w:r w:rsidRPr="00CB3C5C">
        <w:rPr>
          <w:lang w:val="el-GR"/>
        </w:rPr>
        <w:t xml:space="preserve"> </w:t>
      </w:r>
      <w:r>
        <w:rPr>
          <w:lang w:val="el-GR"/>
        </w:rPr>
        <w:t>επίσκεψη</w:t>
      </w:r>
      <w:r w:rsidRPr="00CB3C5C">
        <w:rPr>
          <w:lang w:val="el-GR"/>
        </w:rPr>
        <w:t xml:space="preserve"> </w:t>
      </w:r>
      <w:r>
        <w:rPr>
          <w:lang w:val="el-GR"/>
        </w:rPr>
        <w:t>στην</w:t>
      </w:r>
      <w:r w:rsidRPr="00CB3C5C">
        <w:rPr>
          <w:lang w:val="el-GR"/>
        </w:rPr>
        <w:t xml:space="preserve"> </w:t>
      </w:r>
      <w:r>
        <w:rPr>
          <w:lang w:val="el-GR"/>
        </w:rPr>
        <w:t>τοπική</w:t>
      </w:r>
      <w:r w:rsidRPr="00CB3C5C">
        <w:rPr>
          <w:lang w:val="el-GR"/>
        </w:rPr>
        <w:t xml:space="preserve"> </w:t>
      </w:r>
      <w:r w:rsidR="009D260C">
        <w:rPr>
          <w:lang w:val="el-GR"/>
        </w:rPr>
        <w:t xml:space="preserve">δανειστική </w:t>
      </w:r>
      <w:r>
        <w:rPr>
          <w:lang w:val="el-GR"/>
        </w:rPr>
        <w:t>βιβλιοθήκη</w:t>
      </w:r>
      <w:r w:rsidR="00CB3C5C">
        <w:rPr>
          <w:lang w:val="el-GR"/>
        </w:rPr>
        <w:t xml:space="preserve"> και να προετοιμάσουν το θέμα χωρισμένοι σε ομάδες</w:t>
      </w:r>
      <w:r w:rsidR="008962C2" w:rsidRPr="00CB3C5C">
        <w:rPr>
          <w:lang w:val="el-GR"/>
        </w:rPr>
        <w:t>.</w:t>
      </w:r>
    </w:p>
    <w:p w:rsidR="008962C2" w:rsidRPr="001E15D2" w:rsidRDefault="001E15D2" w:rsidP="00A1739E">
      <w:pPr>
        <w:pStyle w:val="TKBulletLevel1"/>
        <w:rPr>
          <w:lang w:val="el-GR"/>
        </w:rPr>
      </w:pPr>
      <w:r>
        <w:rPr>
          <w:lang w:val="el-GR"/>
        </w:rPr>
        <w:t>Δώστε</w:t>
      </w:r>
      <w:r w:rsidRPr="001E15D2">
        <w:rPr>
          <w:lang w:val="el-GR"/>
        </w:rPr>
        <w:t xml:space="preserve"> </w:t>
      </w:r>
      <w:r>
        <w:rPr>
          <w:lang w:val="el-GR"/>
        </w:rPr>
        <w:t>σε</w:t>
      </w:r>
      <w:r w:rsidRPr="001E15D2">
        <w:rPr>
          <w:lang w:val="el-GR"/>
        </w:rPr>
        <w:t xml:space="preserve"> </w:t>
      </w:r>
      <w:r>
        <w:rPr>
          <w:lang w:val="el-GR"/>
        </w:rPr>
        <w:t>κάθε</w:t>
      </w:r>
      <w:r w:rsidRPr="001E15D2">
        <w:rPr>
          <w:lang w:val="el-GR"/>
        </w:rPr>
        <w:t xml:space="preserve"> </w:t>
      </w:r>
      <w:r>
        <w:rPr>
          <w:lang w:val="el-GR"/>
        </w:rPr>
        <w:t>ομάδα</w:t>
      </w:r>
      <w:r w:rsidRPr="001E15D2">
        <w:rPr>
          <w:lang w:val="el-GR"/>
        </w:rPr>
        <w:t xml:space="preserve"> </w:t>
      </w:r>
      <w:r>
        <w:rPr>
          <w:lang w:val="el-GR"/>
        </w:rPr>
        <w:t>ένα</w:t>
      </w:r>
      <w:r w:rsidRPr="001E15D2">
        <w:rPr>
          <w:lang w:val="el-GR"/>
        </w:rPr>
        <w:t xml:space="preserve"> </w:t>
      </w:r>
      <w:r>
        <w:rPr>
          <w:lang w:val="el-GR"/>
        </w:rPr>
        <w:t>χάρτη</w:t>
      </w:r>
      <w:r w:rsidRPr="001E15D2">
        <w:rPr>
          <w:lang w:val="el-GR"/>
        </w:rPr>
        <w:t xml:space="preserve"> </w:t>
      </w:r>
      <w:r>
        <w:rPr>
          <w:lang w:val="el-GR"/>
        </w:rPr>
        <w:t>που</w:t>
      </w:r>
      <w:r w:rsidRPr="001E15D2">
        <w:rPr>
          <w:lang w:val="el-GR"/>
        </w:rPr>
        <w:t xml:space="preserve"> </w:t>
      </w:r>
      <w:r>
        <w:rPr>
          <w:lang w:val="el-GR"/>
        </w:rPr>
        <w:t>να</w:t>
      </w:r>
      <w:r w:rsidRPr="001E15D2">
        <w:rPr>
          <w:lang w:val="el-GR"/>
        </w:rPr>
        <w:t xml:space="preserve"> </w:t>
      </w:r>
      <w:r>
        <w:rPr>
          <w:lang w:val="el-GR"/>
        </w:rPr>
        <w:t>δείχνει τη διαδρομή μέχρι τη βιβλιοθήκη.</w:t>
      </w:r>
    </w:p>
    <w:p w:rsidR="008962C2" w:rsidRPr="001E15D2" w:rsidRDefault="001E15D2" w:rsidP="00A1739E">
      <w:pPr>
        <w:pStyle w:val="TKBulletLevel1"/>
        <w:rPr>
          <w:lang w:val="el-GR"/>
        </w:rPr>
      </w:pPr>
      <w:r>
        <w:rPr>
          <w:lang w:val="el-GR"/>
        </w:rPr>
        <w:t>Χωρισμένοι</w:t>
      </w:r>
      <w:r w:rsidRPr="001E15D2">
        <w:rPr>
          <w:lang w:val="el-GR"/>
        </w:rPr>
        <w:t xml:space="preserve"> </w:t>
      </w:r>
      <w:r>
        <w:rPr>
          <w:lang w:val="el-GR"/>
        </w:rPr>
        <w:t>σε</w:t>
      </w:r>
      <w:r w:rsidRPr="001E15D2">
        <w:rPr>
          <w:lang w:val="el-GR"/>
        </w:rPr>
        <w:t xml:space="preserve"> </w:t>
      </w:r>
      <w:r>
        <w:rPr>
          <w:lang w:val="el-GR"/>
        </w:rPr>
        <w:t>ζευγάρια</w:t>
      </w:r>
      <w:r w:rsidRPr="001E15D2">
        <w:rPr>
          <w:lang w:val="el-GR"/>
        </w:rPr>
        <w:t xml:space="preserve">, </w:t>
      </w:r>
      <w:r>
        <w:rPr>
          <w:lang w:val="el-GR"/>
        </w:rPr>
        <w:t>οι</w:t>
      </w:r>
      <w:r w:rsidRPr="001E15D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E15D2">
        <w:rPr>
          <w:lang w:val="el-GR"/>
        </w:rPr>
        <w:t xml:space="preserve"> </w:t>
      </w:r>
      <w:r>
        <w:rPr>
          <w:lang w:val="el-GR"/>
        </w:rPr>
        <w:t>ανταλλάσσουν</w:t>
      </w:r>
      <w:r w:rsidRPr="001E15D2">
        <w:rPr>
          <w:lang w:val="el-GR"/>
        </w:rPr>
        <w:t xml:space="preserve"> </w:t>
      </w:r>
      <w:r>
        <w:rPr>
          <w:lang w:val="el-GR"/>
        </w:rPr>
        <w:t xml:space="preserve">πληροφορίες για τη διαδρομή που </w:t>
      </w:r>
      <w:r w:rsidR="009D260C">
        <w:rPr>
          <w:lang w:val="el-GR"/>
        </w:rPr>
        <w:t xml:space="preserve">θα </w:t>
      </w:r>
      <w:r>
        <w:rPr>
          <w:lang w:val="el-GR"/>
        </w:rPr>
        <w:t xml:space="preserve">πρέπει να ακολουθήσουν για να </w:t>
      </w:r>
      <w:r w:rsidR="009D260C">
        <w:rPr>
          <w:lang w:val="el-GR"/>
        </w:rPr>
        <w:t>πάνε</w:t>
      </w:r>
      <w:r>
        <w:rPr>
          <w:lang w:val="el-GR"/>
        </w:rPr>
        <w:t xml:space="preserve"> στη βιβλιοθήκη</w:t>
      </w:r>
      <w:r w:rsidR="00B33BC9" w:rsidRPr="001E15D2">
        <w:rPr>
          <w:lang w:val="el-GR"/>
        </w:rPr>
        <w:t>.</w:t>
      </w:r>
    </w:p>
    <w:p w:rsidR="00F65697" w:rsidRDefault="00F65697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8962C2" w:rsidRPr="006B7921" w:rsidRDefault="00D74172" w:rsidP="00697C70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6B7921">
        <w:rPr>
          <w:lang w:val="el-GR"/>
        </w:rPr>
        <w:t xml:space="preserve"> </w:t>
      </w:r>
      <w:r w:rsidR="008962C2" w:rsidRPr="006B7921">
        <w:rPr>
          <w:lang w:val="el-GR"/>
        </w:rPr>
        <w:t>4</w:t>
      </w:r>
    </w:p>
    <w:p w:rsidR="008962C2" w:rsidRPr="006B7921" w:rsidRDefault="006B7921" w:rsidP="00697C70">
      <w:pPr>
        <w:pStyle w:val="TKTEXTE"/>
        <w:rPr>
          <w:lang w:val="el-GR"/>
        </w:rPr>
      </w:pPr>
      <w:r>
        <w:rPr>
          <w:lang w:val="el-GR"/>
        </w:rPr>
        <w:t>Διαβάστε τους έναν ενδεικτικό διάλογο, όπως ο ακόλουθος</w:t>
      </w:r>
      <w:r w:rsidR="00697C70" w:rsidRPr="006B7921">
        <w:rPr>
          <w:lang w:val="el-GR"/>
        </w:rPr>
        <w:t>:</w:t>
      </w:r>
    </w:p>
    <w:p w:rsidR="008962C2" w:rsidRPr="00EA7D1F" w:rsidRDefault="00EA620E" w:rsidP="00035E01">
      <w:pPr>
        <w:pStyle w:val="TKBulletLevel1"/>
        <w:numPr>
          <w:ilvl w:val="0"/>
          <w:numId w:val="0"/>
        </w:numPr>
        <w:ind w:left="567"/>
        <w:rPr>
          <w:i/>
          <w:lang w:val="el-GR"/>
        </w:rPr>
      </w:pPr>
      <w:r w:rsidRPr="00A1739E">
        <w:rPr>
          <w:lang w:val="en-GB"/>
        </w:rPr>
        <w:t>A</w:t>
      </w:r>
      <w:r w:rsidRPr="00656BD0">
        <w:rPr>
          <w:lang w:val="el-GR"/>
        </w:rPr>
        <w:t xml:space="preserve">. </w:t>
      </w:r>
      <w:r w:rsidR="001C0500">
        <w:rPr>
          <w:i/>
          <w:lang w:val="el-GR"/>
        </w:rPr>
        <w:t>Συγγνώμη</w:t>
      </w:r>
      <w:r w:rsidR="008962C2" w:rsidRPr="00656BD0">
        <w:rPr>
          <w:i/>
          <w:lang w:val="el-GR"/>
        </w:rPr>
        <w:t xml:space="preserve">, </w:t>
      </w:r>
      <w:r w:rsidR="001C0500">
        <w:rPr>
          <w:i/>
          <w:lang w:val="el-GR"/>
        </w:rPr>
        <w:t>θέλω</w:t>
      </w:r>
      <w:r w:rsidR="001C0500" w:rsidRPr="00656BD0">
        <w:rPr>
          <w:i/>
          <w:lang w:val="el-GR"/>
        </w:rPr>
        <w:t xml:space="preserve"> </w:t>
      </w:r>
      <w:r w:rsidR="001C0500">
        <w:rPr>
          <w:i/>
          <w:lang w:val="el-GR"/>
        </w:rPr>
        <w:t>να</w:t>
      </w:r>
      <w:r w:rsidR="001C0500" w:rsidRPr="00656BD0">
        <w:rPr>
          <w:i/>
          <w:lang w:val="el-GR"/>
        </w:rPr>
        <w:t xml:space="preserve"> </w:t>
      </w:r>
      <w:r w:rsidR="001C0500">
        <w:rPr>
          <w:i/>
          <w:lang w:val="el-GR"/>
        </w:rPr>
        <w:t>πάω</w:t>
      </w:r>
      <w:r w:rsidR="001C0500" w:rsidRPr="00656BD0">
        <w:rPr>
          <w:i/>
          <w:lang w:val="el-GR"/>
        </w:rPr>
        <w:t xml:space="preserve"> </w:t>
      </w:r>
      <w:r w:rsidR="001C0500">
        <w:rPr>
          <w:i/>
          <w:lang w:val="el-GR"/>
        </w:rPr>
        <w:t>στη</w:t>
      </w:r>
      <w:r w:rsidR="00EA7D1F">
        <w:rPr>
          <w:i/>
          <w:lang w:val="el-GR"/>
        </w:rPr>
        <w:t xml:space="preserve"> Κεντρική Βιβλιοθήκη του Δήμου Αθηναίων</w:t>
      </w:r>
      <w:r w:rsidR="008962C2" w:rsidRPr="00656BD0">
        <w:rPr>
          <w:i/>
          <w:lang w:val="el-GR"/>
        </w:rPr>
        <w:t xml:space="preserve">. </w:t>
      </w:r>
      <w:r w:rsidR="001077B2">
        <w:rPr>
          <w:i/>
          <w:lang w:val="el-GR"/>
        </w:rPr>
        <w:t>Πώς</w:t>
      </w:r>
      <w:r w:rsidR="001077B2" w:rsidRPr="00EA7D1F">
        <w:rPr>
          <w:i/>
          <w:lang w:val="el-GR"/>
        </w:rPr>
        <w:t xml:space="preserve"> </w:t>
      </w:r>
      <w:r w:rsidR="001077B2">
        <w:rPr>
          <w:i/>
          <w:lang w:val="el-GR"/>
        </w:rPr>
        <w:t>θα</w:t>
      </w:r>
      <w:r w:rsidR="001077B2" w:rsidRPr="00EA7D1F">
        <w:rPr>
          <w:i/>
          <w:lang w:val="el-GR"/>
        </w:rPr>
        <w:t xml:space="preserve"> </w:t>
      </w:r>
      <w:r w:rsidR="001077B2">
        <w:rPr>
          <w:i/>
          <w:lang w:val="el-GR"/>
        </w:rPr>
        <w:t>πάω</w:t>
      </w:r>
      <w:r w:rsidR="001077B2" w:rsidRPr="00EA7D1F">
        <w:rPr>
          <w:i/>
          <w:lang w:val="el-GR"/>
        </w:rPr>
        <w:t xml:space="preserve"> </w:t>
      </w:r>
      <w:r w:rsidR="001077B2">
        <w:rPr>
          <w:i/>
          <w:lang w:val="el-GR"/>
        </w:rPr>
        <w:t>εκεί</w:t>
      </w:r>
      <w:r w:rsidR="00656BD0" w:rsidRPr="00EA7D1F">
        <w:rPr>
          <w:i/>
          <w:lang w:val="el-GR"/>
        </w:rPr>
        <w:t>;</w:t>
      </w:r>
    </w:p>
    <w:p w:rsidR="008962C2" w:rsidRPr="001077B2" w:rsidRDefault="00EA620E" w:rsidP="00035E01">
      <w:pPr>
        <w:pStyle w:val="TKBulletLevel1"/>
        <w:numPr>
          <w:ilvl w:val="0"/>
          <w:numId w:val="0"/>
        </w:numPr>
        <w:ind w:left="567"/>
        <w:rPr>
          <w:i/>
          <w:lang w:val="el-GR"/>
        </w:rPr>
      </w:pPr>
      <w:r w:rsidRPr="00A1739E">
        <w:rPr>
          <w:lang w:val="en-GB"/>
        </w:rPr>
        <w:t>B</w:t>
      </w:r>
      <w:r w:rsidRPr="001077B2">
        <w:rPr>
          <w:lang w:val="el-GR"/>
        </w:rPr>
        <w:t xml:space="preserve">. </w:t>
      </w:r>
      <w:r w:rsidR="001077B2" w:rsidRPr="001077B2">
        <w:rPr>
          <w:i/>
          <w:lang w:val="el-GR"/>
        </w:rPr>
        <w:t xml:space="preserve">Μπορείτε να πάρετε το </w:t>
      </w:r>
      <w:r w:rsidR="004A28A0">
        <w:rPr>
          <w:i/>
          <w:lang w:val="el-GR"/>
        </w:rPr>
        <w:t xml:space="preserve">μετρό και να κατέβετε στο </w:t>
      </w:r>
      <w:r w:rsidR="00B57154">
        <w:rPr>
          <w:i/>
          <w:lang w:val="el-GR"/>
        </w:rPr>
        <w:t>«</w:t>
      </w:r>
      <w:r w:rsidR="004A28A0">
        <w:rPr>
          <w:i/>
          <w:lang w:val="el-GR"/>
        </w:rPr>
        <w:t>Σταθμό Λαρίσης</w:t>
      </w:r>
      <w:r w:rsidR="00B57154">
        <w:rPr>
          <w:i/>
          <w:lang w:val="el-GR"/>
        </w:rPr>
        <w:t>»</w:t>
      </w:r>
      <w:r w:rsidR="004A28A0">
        <w:rPr>
          <w:i/>
          <w:lang w:val="el-GR"/>
        </w:rPr>
        <w:t>. Η Βιβλιοθήκη είναι εκεί κοντά</w:t>
      </w:r>
      <w:r w:rsidR="001077B2" w:rsidRPr="001077B2">
        <w:rPr>
          <w:i/>
          <w:lang w:val="el-GR"/>
        </w:rPr>
        <w:t>.</w:t>
      </w:r>
    </w:p>
    <w:p w:rsidR="008962C2" w:rsidRPr="001077B2" w:rsidRDefault="00EA620E" w:rsidP="00035E01">
      <w:pPr>
        <w:pStyle w:val="TKBulletLevel1"/>
        <w:numPr>
          <w:ilvl w:val="0"/>
          <w:numId w:val="0"/>
        </w:numPr>
        <w:ind w:left="567"/>
        <w:rPr>
          <w:lang w:val="el-GR"/>
        </w:rPr>
      </w:pPr>
      <w:r w:rsidRPr="00A1739E">
        <w:rPr>
          <w:lang w:val="en-GB"/>
        </w:rPr>
        <w:t>A</w:t>
      </w:r>
      <w:r w:rsidRPr="001077B2">
        <w:rPr>
          <w:lang w:val="el-GR"/>
        </w:rPr>
        <w:t xml:space="preserve">. </w:t>
      </w:r>
      <w:r w:rsidR="004A28A0">
        <w:rPr>
          <w:i/>
          <w:lang w:val="el-GR"/>
        </w:rPr>
        <w:t>Εδώ, π</w:t>
      </w:r>
      <w:r w:rsidR="00A929BD">
        <w:rPr>
          <w:i/>
          <w:lang w:val="el-GR"/>
        </w:rPr>
        <w:t xml:space="preserve">ού είναι ο </w:t>
      </w:r>
      <w:r w:rsidR="00B57154">
        <w:rPr>
          <w:i/>
          <w:lang w:val="el-GR"/>
        </w:rPr>
        <w:t>πιο κοντινός</w:t>
      </w:r>
      <w:r w:rsidR="004A28A0">
        <w:rPr>
          <w:i/>
          <w:lang w:val="el-GR"/>
        </w:rPr>
        <w:t xml:space="preserve"> σταθμός μετρό</w:t>
      </w:r>
      <w:r w:rsidR="00A929BD">
        <w:rPr>
          <w:i/>
          <w:lang w:val="el-GR"/>
        </w:rPr>
        <w:t>;</w:t>
      </w:r>
    </w:p>
    <w:p w:rsidR="008962C2" w:rsidRPr="00325A73" w:rsidRDefault="00EA620E" w:rsidP="00035E01">
      <w:pPr>
        <w:pStyle w:val="TKBulletLevel1"/>
        <w:numPr>
          <w:ilvl w:val="0"/>
          <w:numId w:val="0"/>
        </w:numPr>
        <w:ind w:left="567"/>
        <w:rPr>
          <w:i/>
          <w:lang w:val="el-GR"/>
        </w:rPr>
      </w:pPr>
      <w:r w:rsidRPr="00A1739E">
        <w:rPr>
          <w:lang w:val="en-GB"/>
        </w:rPr>
        <w:t>B</w:t>
      </w:r>
      <w:r w:rsidRPr="00325A73">
        <w:rPr>
          <w:lang w:val="el-GR"/>
        </w:rPr>
        <w:t xml:space="preserve">. </w:t>
      </w:r>
      <w:r w:rsidR="00325A73">
        <w:rPr>
          <w:i/>
          <w:lang w:val="el-GR"/>
        </w:rPr>
        <w:t>Πηγαίνετε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ευθεία</w:t>
      </w:r>
      <w:r w:rsidR="00325A73" w:rsidRPr="00325A73">
        <w:rPr>
          <w:i/>
          <w:lang w:val="el-GR"/>
        </w:rPr>
        <w:t xml:space="preserve">, </w:t>
      </w:r>
      <w:r w:rsidR="00325A73">
        <w:rPr>
          <w:i/>
          <w:lang w:val="el-GR"/>
        </w:rPr>
        <w:t>στρίψτε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στο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δεύτερο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δρόμο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δεξιά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και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προχωρήστε</w:t>
      </w:r>
      <w:r w:rsidR="00325A73" w:rsidRPr="00325A73">
        <w:rPr>
          <w:i/>
          <w:lang w:val="el-GR"/>
        </w:rPr>
        <w:t xml:space="preserve"> </w:t>
      </w:r>
      <w:r w:rsidR="00325A73">
        <w:rPr>
          <w:i/>
          <w:lang w:val="el-GR"/>
        </w:rPr>
        <w:t>περίπου άλλα 150 μέτρα.</w:t>
      </w:r>
    </w:p>
    <w:p w:rsidR="008962C2" w:rsidRPr="00325A73" w:rsidRDefault="00EA620E" w:rsidP="00035E01">
      <w:pPr>
        <w:pStyle w:val="TKBulletLevel1"/>
        <w:numPr>
          <w:ilvl w:val="0"/>
          <w:numId w:val="0"/>
        </w:numPr>
        <w:ind w:left="567"/>
        <w:rPr>
          <w:lang w:val="el-GR"/>
        </w:rPr>
      </w:pPr>
      <w:r w:rsidRPr="00A1739E">
        <w:rPr>
          <w:lang w:val="en-GB"/>
        </w:rPr>
        <w:t>A</w:t>
      </w:r>
      <w:r w:rsidRPr="00325A73">
        <w:rPr>
          <w:lang w:val="el-GR"/>
        </w:rPr>
        <w:t xml:space="preserve">. </w:t>
      </w:r>
      <w:r w:rsidR="00325A73" w:rsidRPr="00325A73">
        <w:rPr>
          <w:i/>
          <w:lang w:val="el-GR"/>
        </w:rPr>
        <w:t xml:space="preserve">Συγγνώμη, δεν κατάλαβα. </w:t>
      </w:r>
      <w:r w:rsidR="00952CE1">
        <w:rPr>
          <w:i/>
          <w:lang w:val="el-GR"/>
        </w:rPr>
        <w:t>Σε πόση απόσταση είπατε</w:t>
      </w:r>
      <w:r w:rsidR="00325A73">
        <w:rPr>
          <w:i/>
          <w:lang w:val="el-GR"/>
        </w:rPr>
        <w:t>;</w:t>
      </w:r>
    </w:p>
    <w:p w:rsidR="008962C2" w:rsidRPr="00EA7D1F" w:rsidRDefault="00EA620E" w:rsidP="00035E01">
      <w:pPr>
        <w:pStyle w:val="TKBulletLevel1"/>
        <w:numPr>
          <w:ilvl w:val="0"/>
          <w:numId w:val="0"/>
        </w:numPr>
        <w:ind w:left="567"/>
        <w:rPr>
          <w:lang w:val="el-GR"/>
        </w:rPr>
      </w:pPr>
      <w:r w:rsidRPr="00A1739E">
        <w:rPr>
          <w:lang w:val="en-GB"/>
        </w:rPr>
        <w:t>B</w:t>
      </w:r>
      <w:r w:rsidRPr="00EA7D1F">
        <w:rPr>
          <w:lang w:val="el-GR"/>
        </w:rPr>
        <w:t xml:space="preserve">. </w:t>
      </w:r>
      <w:r w:rsidR="008962C2" w:rsidRPr="00EA7D1F">
        <w:rPr>
          <w:i/>
          <w:lang w:val="el-GR"/>
        </w:rPr>
        <w:t>150</w:t>
      </w:r>
      <w:r w:rsidR="00952CE1">
        <w:rPr>
          <w:i/>
          <w:lang w:val="el-GR"/>
        </w:rPr>
        <w:t xml:space="preserve"> μέτρα</w:t>
      </w:r>
      <w:r w:rsidRPr="00EA7D1F">
        <w:rPr>
          <w:i/>
          <w:lang w:val="el-GR"/>
        </w:rPr>
        <w:t>.</w:t>
      </w:r>
    </w:p>
    <w:p w:rsidR="008962C2" w:rsidRPr="00112A9E" w:rsidRDefault="00EA620E" w:rsidP="00035E01">
      <w:pPr>
        <w:pStyle w:val="TKBulletLevel1"/>
        <w:numPr>
          <w:ilvl w:val="0"/>
          <w:numId w:val="0"/>
        </w:numPr>
        <w:ind w:left="567"/>
        <w:rPr>
          <w:lang w:val="el-GR"/>
        </w:rPr>
      </w:pPr>
      <w:r w:rsidRPr="00A1739E">
        <w:rPr>
          <w:lang w:val="en-GB"/>
        </w:rPr>
        <w:t>A</w:t>
      </w:r>
      <w:r w:rsidRPr="00DC6F16">
        <w:rPr>
          <w:lang w:val="el-GR"/>
        </w:rPr>
        <w:t xml:space="preserve">. </w:t>
      </w:r>
      <w:r w:rsidR="00112A9E">
        <w:rPr>
          <w:i/>
          <w:lang w:val="el-GR"/>
        </w:rPr>
        <w:t>Ευχαριστώ πολύ.</w:t>
      </w:r>
    </w:p>
    <w:p w:rsidR="008962C2" w:rsidRPr="00DC6F16" w:rsidRDefault="00EA620E" w:rsidP="00035E01">
      <w:pPr>
        <w:pStyle w:val="TKBulletLevel1"/>
        <w:numPr>
          <w:ilvl w:val="0"/>
          <w:numId w:val="0"/>
        </w:numPr>
        <w:ind w:left="567"/>
        <w:rPr>
          <w:lang w:val="el-GR"/>
        </w:rPr>
      </w:pPr>
      <w:r w:rsidRPr="00A1739E">
        <w:rPr>
          <w:lang w:val="en-GB"/>
        </w:rPr>
        <w:t>B</w:t>
      </w:r>
      <w:r w:rsidRPr="00DC6F16">
        <w:rPr>
          <w:lang w:val="el-GR"/>
        </w:rPr>
        <w:t xml:space="preserve">. </w:t>
      </w:r>
      <w:r w:rsidR="00112A9E">
        <w:rPr>
          <w:i/>
          <w:lang w:val="el-GR"/>
        </w:rPr>
        <w:t>Παρακαλώ</w:t>
      </w:r>
      <w:r w:rsidRPr="00DC6F16">
        <w:rPr>
          <w:i/>
          <w:lang w:val="el-GR"/>
        </w:rPr>
        <w:t>.</w:t>
      </w:r>
    </w:p>
    <w:p w:rsidR="008962C2" w:rsidRPr="00DC6F16" w:rsidRDefault="00DC6F16" w:rsidP="0060367D">
      <w:pPr>
        <w:pStyle w:val="TKTEXTE"/>
        <w:rPr>
          <w:lang w:val="el-GR"/>
        </w:rPr>
      </w:pPr>
      <w:r>
        <w:rPr>
          <w:lang w:val="el-GR"/>
        </w:rPr>
        <w:t>Ελέγξτε</w:t>
      </w:r>
      <w:r w:rsidRPr="00DC6F16">
        <w:rPr>
          <w:lang w:val="el-GR"/>
        </w:rPr>
        <w:t xml:space="preserve"> </w:t>
      </w:r>
      <w:r>
        <w:rPr>
          <w:lang w:val="el-GR"/>
        </w:rPr>
        <w:t>το</w:t>
      </w:r>
      <w:r w:rsidRPr="00DC6F16">
        <w:rPr>
          <w:lang w:val="el-GR"/>
        </w:rPr>
        <w:t xml:space="preserve"> </w:t>
      </w:r>
      <w:r>
        <w:rPr>
          <w:lang w:val="el-GR"/>
        </w:rPr>
        <w:t>βαθμό</w:t>
      </w:r>
      <w:r w:rsidRPr="00DC6F16">
        <w:rPr>
          <w:lang w:val="el-GR"/>
        </w:rPr>
        <w:t xml:space="preserve"> </w:t>
      </w:r>
      <w:r>
        <w:rPr>
          <w:lang w:val="el-GR"/>
        </w:rPr>
        <w:t>κατανόησης</w:t>
      </w:r>
      <w:r w:rsidR="008962C2" w:rsidRPr="00DC6F16">
        <w:rPr>
          <w:lang w:val="el-GR"/>
        </w:rPr>
        <w:t xml:space="preserve">, </w:t>
      </w:r>
      <w:r>
        <w:rPr>
          <w:lang w:val="el-GR"/>
        </w:rPr>
        <w:t>εστιάζοντας στις εκφράσεις που χρησιμοποιούμε</w:t>
      </w:r>
      <w:r w:rsidR="007263DB">
        <w:rPr>
          <w:lang w:val="el-GR"/>
        </w:rPr>
        <w:t xml:space="preserve"> όταν θέλουμε</w:t>
      </w:r>
      <w:r w:rsidR="008962C2" w:rsidRPr="00DC6F16">
        <w:rPr>
          <w:lang w:val="el-GR"/>
        </w:rPr>
        <w:t>:</w:t>
      </w:r>
    </w:p>
    <w:p w:rsidR="008962C2" w:rsidRPr="00A1739E" w:rsidRDefault="007263DB" w:rsidP="00A1739E">
      <w:pPr>
        <w:pStyle w:val="TKBulletLevel1"/>
        <w:rPr>
          <w:lang w:val="en-GB"/>
        </w:rPr>
      </w:pPr>
      <w:r>
        <w:rPr>
          <w:lang w:val="el-GR"/>
        </w:rPr>
        <w:t>να ζ</w:t>
      </w:r>
      <w:r w:rsidR="00933A3B">
        <w:rPr>
          <w:lang w:val="el-GR"/>
        </w:rPr>
        <w:t>ητήσουμε κατευθυντήριες οδηγίες</w:t>
      </w:r>
      <w:r w:rsidR="008D0FAE" w:rsidRPr="00A1739E">
        <w:rPr>
          <w:lang w:val="en-GB"/>
        </w:rPr>
        <w:t>.</w:t>
      </w:r>
    </w:p>
    <w:p w:rsidR="008962C2" w:rsidRPr="00167377" w:rsidRDefault="007263DB" w:rsidP="00A1739E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167377">
        <w:rPr>
          <w:lang w:val="el-GR"/>
        </w:rPr>
        <w:t xml:space="preserve"> </w:t>
      </w:r>
      <w:r>
        <w:rPr>
          <w:lang w:val="el-GR"/>
        </w:rPr>
        <w:t>πούμε</w:t>
      </w:r>
      <w:r w:rsidRPr="00167377">
        <w:rPr>
          <w:lang w:val="el-GR"/>
        </w:rPr>
        <w:t xml:space="preserve"> </w:t>
      </w:r>
      <w:r>
        <w:rPr>
          <w:lang w:val="el-GR"/>
        </w:rPr>
        <w:t>στο</w:t>
      </w:r>
      <w:r w:rsidRPr="00167377">
        <w:rPr>
          <w:lang w:val="el-GR"/>
        </w:rPr>
        <w:t xml:space="preserve"> </w:t>
      </w:r>
      <w:r>
        <w:rPr>
          <w:lang w:val="el-GR"/>
        </w:rPr>
        <w:t>συνομιλητή</w:t>
      </w:r>
      <w:r w:rsidRPr="00167377">
        <w:rPr>
          <w:lang w:val="el-GR"/>
        </w:rPr>
        <w:t xml:space="preserve"> </w:t>
      </w:r>
      <w:r>
        <w:rPr>
          <w:lang w:val="el-GR"/>
        </w:rPr>
        <w:t>μας</w:t>
      </w:r>
      <w:r w:rsidRPr="00167377">
        <w:rPr>
          <w:lang w:val="el-GR"/>
        </w:rPr>
        <w:t xml:space="preserve"> </w:t>
      </w:r>
      <w:r>
        <w:rPr>
          <w:lang w:val="el-GR"/>
        </w:rPr>
        <w:t>ότι</w:t>
      </w:r>
      <w:r w:rsidRPr="00167377">
        <w:rPr>
          <w:lang w:val="el-GR"/>
        </w:rPr>
        <w:t xml:space="preserve"> </w:t>
      </w:r>
      <w:r>
        <w:rPr>
          <w:lang w:val="el-GR"/>
        </w:rPr>
        <w:t>δεν</w:t>
      </w:r>
      <w:r w:rsidRPr="00167377">
        <w:rPr>
          <w:lang w:val="el-GR"/>
        </w:rPr>
        <w:t xml:space="preserve"> </w:t>
      </w:r>
      <w:r>
        <w:rPr>
          <w:lang w:val="el-GR"/>
        </w:rPr>
        <w:t>καταλάβαμε</w:t>
      </w:r>
      <w:r w:rsidRPr="00167377">
        <w:rPr>
          <w:lang w:val="el-GR"/>
        </w:rPr>
        <w:t>.</w:t>
      </w:r>
    </w:p>
    <w:p w:rsidR="008962C2" w:rsidRPr="00AA199B" w:rsidRDefault="00167377" w:rsidP="00A1739E">
      <w:pPr>
        <w:pStyle w:val="TKBulletLevel1"/>
        <w:rPr>
          <w:lang w:val="el-GR"/>
        </w:rPr>
      </w:pPr>
      <w:r>
        <w:rPr>
          <w:lang w:val="el-GR"/>
        </w:rPr>
        <w:t>να τον ευχαριστήσουμε για τις οδηγίες/πληροφορίες που μας έδωσε</w:t>
      </w:r>
      <w:r w:rsidR="008D0FAE" w:rsidRPr="00AA199B">
        <w:rPr>
          <w:lang w:val="el-GR"/>
        </w:rPr>
        <w:t>.</w:t>
      </w:r>
    </w:p>
    <w:p w:rsidR="008962C2" w:rsidRPr="004D3619" w:rsidRDefault="00AA199B" w:rsidP="008D0FAE">
      <w:pPr>
        <w:pStyle w:val="TKTEXTE"/>
        <w:rPr>
          <w:lang w:val="el-GR"/>
        </w:rPr>
      </w:pPr>
      <w:r>
        <w:rPr>
          <w:lang w:val="el-GR"/>
        </w:rPr>
        <w:t>Στη</w:t>
      </w:r>
      <w:r w:rsidRPr="00AA199B">
        <w:rPr>
          <w:lang w:val="el-GR"/>
        </w:rPr>
        <w:t xml:space="preserve"> </w:t>
      </w:r>
      <w:r>
        <w:rPr>
          <w:lang w:val="el-GR"/>
        </w:rPr>
        <w:t>συνέχεια</w:t>
      </w:r>
      <w:r w:rsidRPr="00AA199B">
        <w:rPr>
          <w:lang w:val="el-GR"/>
        </w:rPr>
        <w:t xml:space="preserve">, </w:t>
      </w:r>
      <w:r>
        <w:rPr>
          <w:lang w:val="el-GR"/>
        </w:rPr>
        <w:t>οργανώστε</w:t>
      </w:r>
      <w:r w:rsidRPr="00AA199B">
        <w:rPr>
          <w:lang w:val="el-GR"/>
        </w:rPr>
        <w:t xml:space="preserve"> </w:t>
      </w:r>
      <w:r>
        <w:rPr>
          <w:lang w:val="el-GR"/>
        </w:rPr>
        <w:t>ένα</w:t>
      </w:r>
      <w:r w:rsidRPr="00AA199B">
        <w:rPr>
          <w:lang w:val="el-GR"/>
        </w:rPr>
        <w:t xml:space="preserve"> </w:t>
      </w:r>
      <w:r>
        <w:rPr>
          <w:lang w:val="el-GR"/>
        </w:rPr>
        <w:t>παιχνίδι</w:t>
      </w:r>
      <w:r w:rsidRPr="00AA199B">
        <w:rPr>
          <w:lang w:val="el-GR"/>
        </w:rPr>
        <w:t xml:space="preserve"> </w:t>
      </w:r>
      <w:r>
        <w:rPr>
          <w:lang w:val="el-GR"/>
        </w:rPr>
        <w:t xml:space="preserve">ρόλων μεταξύ των προσφύγων, ζητώντας τους να χωριστούν σε ζευγάρια. </w:t>
      </w:r>
      <w:r w:rsidR="008962C2" w:rsidRPr="00AA199B">
        <w:rPr>
          <w:lang w:val="el-GR"/>
        </w:rPr>
        <w:t xml:space="preserve"> </w:t>
      </w:r>
      <w:r w:rsidR="000D4FE5">
        <w:rPr>
          <w:lang w:val="el-GR"/>
        </w:rPr>
        <w:t>Ξεκινήστε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τ</w:t>
      </w:r>
      <w:r w:rsidR="008962C2" w:rsidRPr="00A1739E">
        <w:t>o</w:t>
      </w:r>
      <w:r w:rsidR="008962C2" w:rsidRPr="000D4FE5">
        <w:rPr>
          <w:lang w:val="el-GR"/>
        </w:rPr>
        <w:t xml:space="preserve"> </w:t>
      </w:r>
      <w:r w:rsidR="000D4FE5">
        <w:rPr>
          <w:lang w:val="el-GR"/>
        </w:rPr>
        <w:t>παιχνίδι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εσείς</w:t>
      </w:r>
      <w:r w:rsidR="000D4FE5" w:rsidRPr="000D4FE5">
        <w:rPr>
          <w:lang w:val="el-GR"/>
        </w:rPr>
        <w:t xml:space="preserve">, </w:t>
      </w:r>
      <w:r w:rsidR="009C4649">
        <w:rPr>
          <w:lang w:val="el-GR"/>
        </w:rPr>
        <w:t>διαλέγοντας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ένα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ρόλο</w:t>
      </w:r>
      <w:r w:rsidR="009C4649">
        <w:rPr>
          <w:lang w:val="el-GR"/>
        </w:rPr>
        <w:t xml:space="preserve"> για τον εαυτό σας</w:t>
      </w:r>
      <w:r w:rsidR="000D4FE5" w:rsidRPr="000D4FE5">
        <w:rPr>
          <w:lang w:val="el-GR"/>
        </w:rPr>
        <w:t xml:space="preserve">, </w:t>
      </w:r>
      <w:r w:rsidR="000D4FE5">
        <w:rPr>
          <w:lang w:val="el-GR"/>
        </w:rPr>
        <w:t>κι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έπειτα</w:t>
      </w:r>
      <w:r w:rsidR="000D4FE5" w:rsidRPr="000D4FE5">
        <w:rPr>
          <w:lang w:val="el-GR"/>
        </w:rPr>
        <w:t xml:space="preserve"> </w:t>
      </w:r>
      <w:r w:rsidR="004D4CF2">
        <w:rPr>
          <w:lang w:val="el-GR"/>
        </w:rPr>
        <w:t xml:space="preserve">αφήστε να συνεχίσουν </w:t>
      </w:r>
      <w:r w:rsidR="000D4FE5">
        <w:rPr>
          <w:lang w:val="el-GR"/>
        </w:rPr>
        <w:t>οι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πρόσφυγες</w:t>
      </w:r>
      <w:r w:rsidR="004D4CF2">
        <w:rPr>
          <w:lang w:val="el-GR"/>
        </w:rPr>
        <w:t>,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ανά</w:t>
      </w:r>
      <w:r w:rsidR="000D4FE5" w:rsidRPr="000D4FE5">
        <w:rPr>
          <w:lang w:val="el-GR"/>
        </w:rPr>
        <w:t xml:space="preserve"> </w:t>
      </w:r>
      <w:r w:rsidR="000D4FE5">
        <w:rPr>
          <w:lang w:val="el-GR"/>
        </w:rPr>
        <w:t>δύο</w:t>
      </w:r>
      <w:r w:rsidR="000D4FE5" w:rsidRPr="000D4FE5">
        <w:rPr>
          <w:lang w:val="el-GR"/>
        </w:rPr>
        <w:t xml:space="preserve">, </w:t>
      </w:r>
      <w:r w:rsidR="004D4CF2">
        <w:rPr>
          <w:lang w:val="el-GR"/>
        </w:rPr>
        <w:t>ακολουθώντας το παράδειγμα</w:t>
      </w:r>
      <w:r w:rsidR="000D4FE5">
        <w:rPr>
          <w:lang w:val="el-GR"/>
        </w:rPr>
        <w:t xml:space="preserve"> αλλά χρησιμοποιώντας </w:t>
      </w:r>
      <w:r w:rsidR="004D3619">
        <w:rPr>
          <w:lang w:val="el-GR"/>
        </w:rPr>
        <w:t>διαφορετικούς προορισμούς</w:t>
      </w:r>
      <w:r w:rsidR="000D4FE5">
        <w:rPr>
          <w:lang w:val="el-GR"/>
        </w:rPr>
        <w:t xml:space="preserve"> </w:t>
      </w:r>
      <w:r w:rsidR="00D1172C">
        <w:rPr>
          <w:lang w:val="el-GR"/>
        </w:rPr>
        <w:t>-</w:t>
      </w:r>
      <w:r w:rsidR="008962C2" w:rsidRPr="000D4FE5">
        <w:rPr>
          <w:lang w:val="el-GR"/>
        </w:rPr>
        <w:t xml:space="preserve"> </w:t>
      </w:r>
      <w:r w:rsidR="004D4CF2">
        <w:rPr>
          <w:lang w:val="el-GR"/>
        </w:rPr>
        <w:t xml:space="preserve">άλλη </w:t>
      </w:r>
      <w:r w:rsidR="000D4FE5">
        <w:rPr>
          <w:lang w:val="el-GR"/>
        </w:rPr>
        <w:t>βιβλιοθήκη</w:t>
      </w:r>
      <w:r w:rsidR="008962C2" w:rsidRPr="000D4FE5">
        <w:rPr>
          <w:lang w:val="el-GR"/>
        </w:rPr>
        <w:t xml:space="preserve">, </w:t>
      </w:r>
      <w:r w:rsidR="004D3619">
        <w:rPr>
          <w:lang w:val="el-GR"/>
        </w:rPr>
        <w:t>ταχυδρομείο κ.λπ</w:t>
      </w:r>
      <w:r w:rsidR="008962C2" w:rsidRPr="000D4FE5">
        <w:rPr>
          <w:lang w:val="el-GR"/>
        </w:rPr>
        <w:t xml:space="preserve">. </w:t>
      </w:r>
      <w:r w:rsidR="008962C2" w:rsidRPr="004D3619">
        <w:rPr>
          <w:lang w:val="el-GR"/>
        </w:rPr>
        <w:t>(</w:t>
      </w:r>
      <w:r w:rsidR="004D3619">
        <w:rPr>
          <w:lang w:val="el-GR"/>
        </w:rPr>
        <w:t>φροντίστε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να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τους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αφήνετε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αρκετό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χρόνο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για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να</w:t>
      </w:r>
      <w:r w:rsidR="004D3619" w:rsidRPr="00B929AD">
        <w:rPr>
          <w:lang w:val="el-GR"/>
        </w:rPr>
        <w:t xml:space="preserve"> </w:t>
      </w:r>
      <w:r w:rsidR="004D3619">
        <w:rPr>
          <w:lang w:val="el-GR"/>
        </w:rPr>
        <w:t>προετοιμάζονται</w:t>
      </w:r>
      <w:r w:rsidR="008962C2" w:rsidRPr="004D3619">
        <w:rPr>
          <w:lang w:val="el-GR"/>
        </w:rPr>
        <w:t>).</w:t>
      </w:r>
    </w:p>
    <w:p w:rsidR="008962C2" w:rsidRPr="00EA7D1F" w:rsidRDefault="00D74172" w:rsidP="008D0FAE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A7D1F">
        <w:rPr>
          <w:lang w:val="el-GR"/>
        </w:rPr>
        <w:t xml:space="preserve"> </w:t>
      </w:r>
      <w:r w:rsidR="008962C2" w:rsidRPr="00EA7D1F">
        <w:rPr>
          <w:lang w:val="el-GR"/>
        </w:rPr>
        <w:t>5</w:t>
      </w:r>
    </w:p>
    <w:p w:rsidR="008962C2" w:rsidRPr="00A84482" w:rsidRDefault="00B84D55" w:rsidP="008962C2">
      <w:pPr>
        <w:rPr>
          <w:lang w:val="el-GR"/>
        </w:rPr>
      </w:pPr>
      <w:r>
        <w:rPr>
          <w:lang w:val="el-GR"/>
        </w:rPr>
        <w:t>Βάλτε</w:t>
      </w:r>
      <w:r w:rsidRPr="002E7C8E">
        <w:rPr>
          <w:lang w:val="el-GR"/>
        </w:rPr>
        <w:t xml:space="preserve"> </w:t>
      </w:r>
      <w:r>
        <w:rPr>
          <w:lang w:val="el-GR"/>
        </w:rPr>
        <w:t>τους</w:t>
      </w:r>
      <w:r w:rsidRPr="002E7C8E">
        <w:rPr>
          <w:lang w:val="el-GR"/>
        </w:rPr>
        <w:t xml:space="preserve"> </w:t>
      </w:r>
      <w:r>
        <w:rPr>
          <w:lang w:val="el-GR"/>
        </w:rPr>
        <w:t>να</w:t>
      </w:r>
      <w:r w:rsidRPr="002E7C8E">
        <w:rPr>
          <w:lang w:val="el-GR"/>
        </w:rPr>
        <w:t xml:space="preserve"> </w:t>
      </w:r>
      <w:r>
        <w:rPr>
          <w:lang w:val="el-GR"/>
        </w:rPr>
        <w:t>ακούσουν</w:t>
      </w:r>
      <w:r w:rsidRPr="002E7C8E">
        <w:rPr>
          <w:lang w:val="el-GR"/>
        </w:rPr>
        <w:t xml:space="preserve"> </w:t>
      </w:r>
      <w:r>
        <w:rPr>
          <w:lang w:val="el-GR"/>
        </w:rPr>
        <w:t>μια</w:t>
      </w:r>
      <w:r w:rsidRPr="002E7C8E">
        <w:rPr>
          <w:lang w:val="el-GR"/>
        </w:rPr>
        <w:t xml:space="preserve"> </w:t>
      </w:r>
      <w:r>
        <w:rPr>
          <w:lang w:val="el-GR"/>
        </w:rPr>
        <w:t>ηχογραφημένη</w:t>
      </w:r>
      <w:r w:rsidRPr="002E7C8E">
        <w:rPr>
          <w:lang w:val="el-GR"/>
        </w:rPr>
        <w:t xml:space="preserve"> </w:t>
      </w:r>
      <w:r>
        <w:rPr>
          <w:lang w:val="el-GR"/>
        </w:rPr>
        <w:t>ανακοίνωση</w:t>
      </w:r>
      <w:r w:rsidRPr="002E7C8E">
        <w:rPr>
          <w:lang w:val="el-GR"/>
        </w:rPr>
        <w:t xml:space="preserve"> </w:t>
      </w:r>
      <w:r w:rsidR="000053A7">
        <w:rPr>
          <w:lang w:val="el-GR"/>
        </w:rPr>
        <w:t xml:space="preserve">από μεγάφωνα </w:t>
      </w:r>
      <w:r>
        <w:rPr>
          <w:lang w:val="el-GR"/>
        </w:rPr>
        <w:t>σιδηροδρομικού</w:t>
      </w:r>
      <w:r w:rsidRPr="002E7C8E">
        <w:rPr>
          <w:lang w:val="el-GR"/>
        </w:rPr>
        <w:t xml:space="preserve"> </w:t>
      </w:r>
      <w:r>
        <w:rPr>
          <w:lang w:val="el-GR"/>
        </w:rPr>
        <w:t>σταθμού</w:t>
      </w:r>
      <w:r w:rsidR="00B57154">
        <w:rPr>
          <w:lang w:val="el-GR"/>
        </w:rPr>
        <w:t>. Γ</w:t>
      </w:r>
      <w:r>
        <w:rPr>
          <w:lang w:val="el-GR"/>
        </w:rPr>
        <w:t>ια</w:t>
      </w:r>
      <w:r w:rsidRPr="002E7C8E">
        <w:rPr>
          <w:lang w:val="el-GR"/>
        </w:rPr>
        <w:t xml:space="preserve"> </w:t>
      </w:r>
      <w:r>
        <w:rPr>
          <w:lang w:val="el-GR"/>
        </w:rPr>
        <w:t>παράδειγμα</w:t>
      </w:r>
      <w:r w:rsidR="008962C2" w:rsidRPr="002E7C8E">
        <w:rPr>
          <w:lang w:val="el-GR"/>
        </w:rPr>
        <w:t xml:space="preserve">: </w:t>
      </w:r>
      <w:r w:rsidR="00957039" w:rsidRPr="007D68DE">
        <w:rPr>
          <w:i/>
          <w:lang w:val="el-GR"/>
        </w:rPr>
        <w:t>Το</w:t>
      </w:r>
      <w:r w:rsidR="00957039" w:rsidRPr="002E7C8E">
        <w:rPr>
          <w:i/>
          <w:lang w:val="el-GR"/>
        </w:rPr>
        <w:t xml:space="preserve"> </w:t>
      </w:r>
      <w:r w:rsidR="00957039" w:rsidRPr="007D68DE">
        <w:rPr>
          <w:i/>
          <w:lang w:val="el-GR"/>
        </w:rPr>
        <w:t>τρένο</w:t>
      </w:r>
      <w:r w:rsidR="00957039" w:rsidRPr="002E7C8E">
        <w:rPr>
          <w:i/>
          <w:lang w:val="el-GR"/>
        </w:rPr>
        <w:t xml:space="preserve"> </w:t>
      </w:r>
      <w:r w:rsidR="00957039" w:rsidRPr="007D68DE">
        <w:rPr>
          <w:i/>
          <w:lang w:val="el-GR"/>
        </w:rPr>
        <w:t>για</w:t>
      </w:r>
      <w:r w:rsidR="000053A7">
        <w:rPr>
          <w:i/>
          <w:lang w:val="el-GR"/>
        </w:rPr>
        <w:t xml:space="preserve"> [αναφέρεται ο σταθμός προορισμού] </w:t>
      </w:r>
      <w:r w:rsidR="00957039" w:rsidRPr="007D68DE">
        <w:rPr>
          <w:i/>
          <w:lang w:val="el-GR"/>
        </w:rPr>
        <w:t>εισέρχεται</w:t>
      </w:r>
      <w:r w:rsidR="00957039" w:rsidRPr="002E7C8E">
        <w:rPr>
          <w:i/>
          <w:lang w:val="el-GR"/>
        </w:rPr>
        <w:t xml:space="preserve"> </w:t>
      </w:r>
      <w:r w:rsidR="00957039" w:rsidRPr="007D68DE">
        <w:rPr>
          <w:i/>
          <w:lang w:val="el-GR"/>
        </w:rPr>
        <w:t>στην</w:t>
      </w:r>
      <w:r w:rsidR="00957039" w:rsidRPr="002E7C8E">
        <w:rPr>
          <w:i/>
          <w:lang w:val="el-GR"/>
        </w:rPr>
        <w:t xml:space="preserve"> </w:t>
      </w:r>
      <w:r w:rsidR="00957039" w:rsidRPr="007D68DE">
        <w:rPr>
          <w:i/>
          <w:lang w:val="el-GR"/>
        </w:rPr>
        <w:t>αποβάθρα</w:t>
      </w:r>
      <w:r w:rsidR="00957039" w:rsidRPr="002E7C8E">
        <w:rPr>
          <w:i/>
          <w:lang w:val="el-GR"/>
        </w:rPr>
        <w:t xml:space="preserve"> 5</w:t>
      </w:r>
      <w:r w:rsidR="008962C2" w:rsidRPr="002E7C8E">
        <w:rPr>
          <w:i/>
          <w:lang w:val="el-GR"/>
        </w:rPr>
        <w:t>.</w:t>
      </w:r>
      <w:r w:rsidR="008962C2" w:rsidRPr="002E7C8E">
        <w:rPr>
          <w:lang w:val="el-GR"/>
        </w:rPr>
        <w:t xml:space="preserve"> </w:t>
      </w:r>
      <w:r w:rsidR="002E7C8E">
        <w:rPr>
          <w:lang w:val="el-GR"/>
        </w:rPr>
        <w:t>Έπειτα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δώστε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τους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το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απομαγνητοφωνημένο</w:t>
      </w:r>
      <w:r w:rsidR="007C6FD0">
        <w:rPr>
          <w:lang w:val="el-GR"/>
        </w:rPr>
        <w:t xml:space="preserve">, γραπτό </w:t>
      </w:r>
      <w:r w:rsidR="002E7C8E">
        <w:rPr>
          <w:lang w:val="el-GR"/>
        </w:rPr>
        <w:t>κείμενο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της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ανακοίνωσης</w:t>
      </w:r>
      <w:r w:rsidR="002E7C8E" w:rsidRPr="002E7C8E">
        <w:rPr>
          <w:lang w:val="el-GR"/>
        </w:rPr>
        <w:t xml:space="preserve">, </w:t>
      </w:r>
      <w:r w:rsidR="002E7C8E">
        <w:rPr>
          <w:lang w:val="el-GR"/>
        </w:rPr>
        <w:t>έχοντας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αφήσει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μερικά</w:t>
      </w:r>
      <w:r w:rsidR="002E7C8E" w:rsidRPr="002E7C8E">
        <w:rPr>
          <w:lang w:val="el-GR"/>
        </w:rPr>
        <w:t xml:space="preserve"> </w:t>
      </w:r>
      <w:r w:rsidR="002E7C8E">
        <w:rPr>
          <w:lang w:val="el-GR"/>
        </w:rPr>
        <w:t>κενά</w:t>
      </w:r>
      <w:r w:rsidR="00B57154">
        <w:rPr>
          <w:lang w:val="el-GR"/>
        </w:rPr>
        <w:t>,</w:t>
      </w:r>
      <w:r w:rsidR="002E7C8E">
        <w:rPr>
          <w:lang w:val="el-GR"/>
        </w:rPr>
        <w:t xml:space="preserve"> για να συμπληρώσουν τις λέξεις που λείπουν </w:t>
      </w:r>
      <w:r w:rsidR="008962C2" w:rsidRPr="002E7C8E">
        <w:rPr>
          <w:lang w:val="el-GR"/>
        </w:rPr>
        <w:t>(</w:t>
      </w:r>
      <w:r w:rsidR="002E7C8E">
        <w:rPr>
          <w:lang w:val="el-GR"/>
        </w:rPr>
        <w:t>π.χ</w:t>
      </w:r>
      <w:r w:rsidR="008962C2" w:rsidRPr="002E7C8E">
        <w:rPr>
          <w:lang w:val="el-GR"/>
        </w:rPr>
        <w:t xml:space="preserve">. </w:t>
      </w:r>
      <w:r w:rsidR="002E7C8E">
        <w:rPr>
          <w:lang w:val="el-GR"/>
        </w:rPr>
        <w:t>τον αριθμό της αποβάθρας</w:t>
      </w:r>
      <w:r w:rsidR="008962C2" w:rsidRPr="002E7C8E">
        <w:rPr>
          <w:lang w:val="el-GR"/>
        </w:rPr>
        <w:t xml:space="preserve">). </w:t>
      </w:r>
      <w:r w:rsidR="00C3546D">
        <w:rPr>
          <w:lang w:val="el-GR"/>
        </w:rPr>
        <w:t>Βάλτε</w:t>
      </w:r>
      <w:r w:rsidR="00C3546D" w:rsidRPr="00C3546D">
        <w:rPr>
          <w:lang w:val="el-GR"/>
        </w:rPr>
        <w:t xml:space="preserve"> </w:t>
      </w:r>
      <w:r w:rsidR="004D4CF2">
        <w:rPr>
          <w:lang w:val="el-GR"/>
        </w:rPr>
        <w:t xml:space="preserve">να ακούσουν </w:t>
      </w:r>
      <w:r w:rsidR="00C3546D">
        <w:rPr>
          <w:lang w:val="el-GR"/>
        </w:rPr>
        <w:t>ξανά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την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ηχογραφημένη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ανακοίνωση</w:t>
      </w:r>
      <w:r w:rsidR="00C3546D" w:rsidRPr="00C3546D">
        <w:rPr>
          <w:lang w:val="el-GR"/>
        </w:rPr>
        <w:t xml:space="preserve">, </w:t>
      </w:r>
      <w:r w:rsidR="00C3546D">
        <w:rPr>
          <w:lang w:val="el-GR"/>
        </w:rPr>
        <w:t>ζητώντας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από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τους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πρόσφυγες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να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συμπληρώσουν</w:t>
      </w:r>
      <w:r w:rsidR="00C3546D" w:rsidRPr="00C3546D">
        <w:rPr>
          <w:lang w:val="el-GR"/>
        </w:rPr>
        <w:t xml:space="preserve"> </w:t>
      </w:r>
      <w:r w:rsidR="007C6FD0">
        <w:rPr>
          <w:lang w:val="el-GR"/>
        </w:rPr>
        <w:t xml:space="preserve">τα κενά </w:t>
      </w:r>
      <w:r w:rsidR="006852FF">
        <w:rPr>
          <w:lang w:val="el-GR"/>
        </w:rPr>
        <w:t xml:space="preserve">με </w:t>
      </w:r>
      <w:r w:rsidR="00C3546D">
        <w:rPr>
          <w:lang w:val="el-GR"/>
        </w:rPr>
        <w:t>τις</w:t>
      </w:r>
      <w:r w:rsidR="00C3546D" w:rsidRPr="00C3546D">
        <w:rPr>
          <w:lang w:val="el-GR"/>
        </w:rPr>
        <w:t xml:space="preserve"> </w:t>
      </w:r>
      <w:r w:rsidR="00C3546D">
        <w:rPr>
          <w:lang w:val="el-GR"/>
        </w:rPr>
        <w:t>κατάλληλες λέξεις.</w:t>
      </w:r>
    </w:p>
    <w:p w:rsidR="00F65697" w:rsidRDefault="00F65697" w:rsidP="00D9159E">
      <w:pPr>
        <w:pStyle w:val="TKTITRE1"/>
        <w:rPr>
          <w:lang w:val="el-GR"/>
        </w:rPr>
      </w:pPr>
      <w:bookmarkStart w:id="0" w:name="_GoBack"/>
      <w:bookmarkEnd w:id="0"/>
    </w:p>
    <w:p w:rsidR="00D9159E" w:rsidRPr="00D921EA" w:rsidRDefault="00A84482" w:rsidP="00D9159E">
      <w:pPr>
        <w:pStyle w:val="TKTITRE1"/>
        <w:rPr>
          <w:lang w:val="el-GR"/>
        </w:rPr>
      </w:pPr>
      <w:r>
        <w:rPr>
          <w:lang w:val="el-GR"/>
        </w:rPr>
        <w:t>Προτεινόμενο</w:t>
      </w:r>
      <w:r w:rsidRPr="00D921EA">
        <w:rPr>
          <w:lang w:val="el-GR"/>
        </w:rPr>
        <w:t xml:space="preserve"> </w:t>
      </w:r>
      <w:r>
        <w:rPr>
          <w:lang w:val="el-GR"/>
        </w:rPr>
        <w:t>επόμενο</w:t>
      </w:r>
      <w:r w:rsidRPr="00D921EA">
        <w:rPr>
          <w:lang w:val="el-GR"/>
        </w:rPr>
        <w:t xml:space="preserve"> </w:t>
      </w:r>
      <w:r>
        <w:rPr>
          <w:lang w:val="el-GR"/>
        </w:rPr>
        <w:t>βήμα</w:t>
      </w:r>
      <w:r w:rsidRPr="00D921EA">
        <w:rPr>
          <w:lang w:val="el-GR"/>
        </w:rPr>
        <w:t xml:space="preserve"> </w:t>
      </w:r>
      <w:r w:rsidR="00167F0D" w:rsidRPr="006852FF">
        <w:rPr>
          <w:b w:val="0"/>
          <w:i/>
          <w:sz w:val="24"/>
          <w:szCs w:val="24"/>
          <w:lang w:val="el-GR"/>
        </w:rPr>
        <w:t>(</w:t>
      </w:r>
      <w:r w:rsidR="00D921EA">
        <w:rPr>
          <w:b w:val="0"/>
          <w:sz w:val="24"/>
          <w:szCs w:val="24"/>
          <w:lang w:val="el-GR"/>
        </w:rPr>
        <w:t>βλ</w:t>
      </w:r>
      <w:r w:rsidR="00D921EA" w:rsidRPr="00D921EA">
        <w:rPr>
          <w:b w:val="0"/>
          <w:sz w:val="24"/>
          <w:szCs w:val="24"/>
          <w:lang w:val="el-GR"/>
        </w:rPr>
        <w:t>.</w:t>
      </w:r>
      <w:r w:rsidR="00D921EA">
        <w:rPr>
          <w:b w:val="0"/>
          <w:sz w:val="24"/>
          <w:szCs w:val="24"/>
          <w:lang w:val="el-GR"/>
        </w:rPr>
        <w:t xml:space="preserve"> Εργαλείο </w:t>
      </w:r>
      <w:r w:rsidR="00167F0D" w:rsidRPr="00D921EA">
        <w:rPr>
          <w:b w:val="0"/>
          <w:sz w:val="24"/>
          <w:szCs w:val="24"/>
          <w:lang w:val="el-GR"/>
        </w:rPr>
        <w:t>57</w:t>
      </w:r>
      <w:r w:rsidR="00D921EA">
        <w:rPr>
          <w:b w:val="0"/>
          <w:sz w:val="24"/>
          <w:szCs w:val="24"/>
          <w:lang w:val="el-GR"/>
        </w:rPr>
        <w:t xml:space="preserve"> </w:t>
      </w:r>
      <w:hyperlink r:id="rId8" w:history="1">
        <w:r w:rsidR="00D921EA" w:rsidRPr="00EA23A0">
          <w:rPr>
            <w:rStyle w:val="Lienhypertexte"/>
            <w:rFonts w:cs="Calibri"/>
            <w:b w:val="0"/>
            <w:i/>
            <w:sz w:val="24"/>
            <w:szCs w:val="24"/>
            <w:u w:val="none"/>
            <w:lang w:val="el-GR"/>
          </w:rPr>
          <w:t>Εξάσκηση της γλώσσας σε πραγματικές συνθήκες επικοινωνίας</w:t>
        </w:r>
      </w:hyperlink>
      <w:r w:rsidR="00D9159E" w:rsidRPr="00EA23A0">
        <w:rPr>
          <w:b w:val="0"/>
          <w:i/>
          <w:sz w:val="24"/>
          <w:szCs w:val="24"/>
          <w:lang w:val="el-GR"/>
        </w:rPr>
        <w:t>)</w:t>
      </w:r>
    </w:p>
    <w:p w:rsidR="008962C2" w:rsidRPr="00916D5B" w:rsidRDefault="00646457" w:rsidP="00D9159E">
      <w:pPr>
        <w:pStyle w:val="TKTEXTE"/>
        <w:rPr>
          <w:lang w:val="el-GR"/>
        </w:rPr>
      </w:pPr>
      <w:r>
        <w:rPr>
          <w:lang w:val="el-GR"/>
        </w:rPr>
        <w:t>Ανάλογα</w:t>
      </w:r>
      <w:r w:rsidRPr="00646457">
        <w:rPr>
          <w:lang w:val="el-GR"/>
        </w:rPr>
        <w:t xml:space="preserve"> </w:t>
      </w:r>
      <w:r>
        <w:rPr>
          <w:lang w:val="el-GR"/>
        </w:rPr>
        <w:t>με</w:t>
      </w:r>
      <w:r w:rsidRPr="00646457">
        <w:rPr>
          <w:lang w:val="el-GR"/>
        </w:rPr>
        <w:t xml:space="preserve"> </w:t>
      </w:r>
      <w:r>
        <w:rPr>
          <w:lang w:val="el-GR"/>
        </w:rPr>
        <w:t>τις</w:t>
      </w:r>
      <w:r w:rsidRPr="00646457">
        <w:rPr>
          <w:lang w:val="el-GR"/>
        </w:rPr>
        <w:t xml:space="preserve"> </w:t>
      </w:r>
      <w:r>
        <w:rPr>
          <w:lang w:val="el-GR"/>
        </w:rPr>
        <w:t>συνθήκες</w:t>
      </w:r>
      <w:r w:rsidRPr="00646457">
        <w:rPr>
          <w:lang w:val="el-GR"/>
        </w:rPr>
        <w:t xml:space="preserve"> </w:t>
      </w:r>
      <w:r>
        <w:rPr>
          <w:lang w:val="el-GR"/>
        </w:rPr>
        <w:t>και</w:t>
      </w:r>
      <w:r w:rsidRPr="00646457">
        <w:rPr>
          <w:lang w:val="el-GR"/>
        </w:rPr>
        <w:t xml:space="preserve"> </w:t>
      </w:r>
      <w:r>
        <w:rPr>
          <w:lang w:val="el-GR"/>
        </w:rPr>
        <w:t>την</w:t>
      </w:r>
      <w:r w:rsidRPr="00646457">
        <w:rPr>
          <w:lang w:val="el-GR"/>
        </w:rPr>
        <w:t xml:space="preserve"> </w:t>
      </w:r>
      <w:r>
        <w:rPr>
          <w:lang w:val="el-GR"/>
        </w:rPr>
        <w:t>κατάσταση</w:t>
      </w:r>
      <w:r w:rsidRPr="00646457">
        <w:rPr>
          <w:lang w:val="el-GR"/>
        </w:rPr>
        <w:t xml:space="preserve"> </w:t>
      </w:r>
      <w:r>
        <w:rPr>
          <w:lang w:val="el-GR"/>
        </w:rPr>
        <w:t>των</w:t>
      </w:r>
      <w:r w:rsidRPr="00646457">
        <w:rPr>
          <w:lang w:val="el-GR"/>
        </w:rPr>
        <w:t xml:space="preserve"> </w:t>
      </w:r>
      <w:r>
        <w:rPr>
          <w:lang w:val="el-GR"/>
        </w:rPr>
        <w:t xml:space="preserve">προσφύγων, διερευνήστε αν θα μπορούσαν </w:t>
      </w:r>
      <w:r w:rsidR="006852FF">
        <w:rPr>
          <w:lang w:val="el-GR"/>
        </w:rPr>
        <w:t xml:space="preserve">οι ίδιοι </w:t>
      </w:r>
      <w:r>
        <w:rPr>
          <w:lang w:val="el-GR"/>
        </w:rPr>
        <w:t xml:space="preserve">να γίνουν μέλη της τοπικής </w:t>
      </w:r>
      <w:r w:rsidR="006852FF">
        <w:rPr>
          <w:lang w:val="el-GR"/>
        </w:rPr>
        <w:t xml:space="preserve">δανειστικής </w:t>
      </w:r>
      <w:r>
        <w:rPr>
          <w:lang w:val="el-GR"/>
        </w:rPr>
        <w:t>βιβλιοθήκης. Αν</w:t>
      </w:r>
      <w:r w:rsidRPr="00AA455A">
        <w:rPr>
          <w:lang w:val="el-GR"/>
        </w:rPr>
        <w:t xml:space="preserve"> </w:t>
      </w:r>
      <w:r>
        <w:rPr>
          <w:lang w:val="el-GR"/>
        </w:rPr>
        <w:t>ναι</w:t>
      </w:r>
      <w:r w:rsidRPr="00AA455A">
        <w:rPr>
          <w:lang w:val="el-GR"/>
        </w:rPr>
        <w:t xml:space="preserve">, </w:t>
      </w:r>
      <w:r>
        <w:rPr>
          <w:lang w:val="el-GR"/>
        </w:rPr>
        <w:t>δώστε</w:t>
      </w:r>
      <w:r w:rsidRPr="00AA455A">
        <w:rPr>
          <w:lang w:val="el-GR"/>
        </w:rPr>
        <w:t xml:space="preserve"> </w:t>
      </w:r>
      <w:r>
        <w:rPr>
          <w:lang w:val="el-GR"/>
        </w:rPr>
        <w:t>τους</w:t>
      </w:r>
      <w:r w:rsidRPr="00AA455A">
        <w:rPr>
          <w:lang w:val="el-GR"/>
        </w:rPr>
        <w:t xml:space="preserve"> </w:t>
      </w:r>
      <w:r>
        <w:rPr>
          <w:lang w:val="el-GR"/>
        </w:rPr>
        <w:t>τις</w:t>
      </w:r>
      <w:r w:rsidRPr="00AA455A">
        <w:rPr>
          <w:lang w:val="el-GR"/>
        </w:rPr>
        <w:t xml:space="preserve"> </w:t>
      </w:r>
      <w:r>
        <w:rPr>
          <w:lang w:val="el-GR"/>
        </w:rPr>
        <w:t>απαραίτητες</w:t>
      </w:r>
      <w:r w:rsidRPr="00AA455A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AA455A">
        <w:rPr>
          <w:lang w:val="el-GR"/>
        </w:rPr>
        <w:t xml:space="preserve"> </w:t>
      </w:r>
      <w:r>
        <w:rPr>
          <w:lang w:val="el-GR"/>
        </w:rPr>
        <w:t>και</w:t>
      </w:r>
      <w:r w:rsidRPr="00AA455A">
        <w:rPr>
          <w:lang w:val="el-GR"/>
        </w:rPr>
        <w:t xml:space="preserve"> </w:t>
      </w:r>
      <w:r>
        <w:rPr>
          <w:lang w:val="el-GR"/>
        </w:rPr>
        <w:t>εξηγήστε</w:t>
      </w:r>
      <w:r w:rsidRPr="00AA455A">
        <w:rPr>
          <w:lang w:val="el-GR"/>
        </w:rPr>
        <w:t xml:space="preserve"> </w:t>
      </w:r>
      <w:r>
        <w:rPr>
          <w:lang w:val="el-GR"/>
        </w:rPr>
        <w:t>τους</w:t>
      </w:r>
      <w:r w:rsidRPr="00AA455A">
        <w:rPr>
          <w:lang w:val="el-GR"/>
        </w:rPr>
        <w:t xml:space="preserve"> </w:t>
      </w:r>
      <w:r w:rsidR="005129C8">
        <w:rPr>
          <w:lang w:val="el-GR"/>
        </w:rPr>
        <w:t>ποια άλλα</w:t>
      </w:r>
      <w:r w:rsidR="00AA455A">
        <w:rPr>
          <w:lang w:val="el-GR"/>
        </w:rPr>
        <w:t xml:space="preserve"> έγγραφα </w:t>
      </w:r>
      <w:r w:rsidR="005129C8">
        <w:rPr>
          <w:lang w:val="el-GR"/>
        </w:rPr>
        <w:t xml:space="preserve">θα πρέπει να </w:t>
      </w:r>
      <w:r w:rsidR="00B57154">
        <w:rPr>
          <w:lang w:val="el-GR"/>
        </w:rPr>
        <w:t>καταθέσουν</w:t>
      </w:r>
      <w:r w:rsidR="005129C8">
        <w:rPr>
          <w:lang w:val="el-GR"/>
        </w:rPr>
        <w:t xml:space="preserve"> μαζί με την </w:t>
      </w:r>
      <w:r w:rsidR="00AA455A">
        <w:rPr>
          <w:lang w:val="el-GR"/>
        </w:rPr>
        <w:t xml:space="preserve">αίτηση εγγραφής. </w:t>
      </w:r>
      <w:r w:rsidR="00916D5B">
        <w:rPr>
          <w:lang w:val="el-GR"/>
        </w:rPr>
        <w:t>Βοηθήστε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τους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να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συμπληρώσουν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το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έντυπο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της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αίτησης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και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να</w:t>
      </w:r>
      <w:r w:rsidR="00916D5B" w:rsidRPr="00916D5B">
        <w:rPr>
          <w:lang w:val="el-GR"/>
        </w:rPr>
        <w:t xml:space="preserve"> </w:t>
      </w:r>
      <w:r w:rsidR="00B61BA0">
        <w:rPr>
          <w:lang w:val="el-GR"/>
        </w:rPr>
        <w:t>ετοιμάσουν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>τα</w:t>
      </w:r>
      <w:r w:rsidR="00916D5B" w:rsidRPr="00916D5B">
        <w:rPr>
          <w:lang w:val="el-GR"/>
        </w:rPr>
        <w:t xml:space="preserve"> </w:t>
      </w:r>
      <w:r w:rsidR="00916D5B">
        <w:rPr>
          <w:lang w:val="el-GR"/>
        </w:rPr>
        <w:t xml:space="preserve">απαιτούμενα </w:t>
      </w:r>
      <w:r w:rsidR="008E4B0A">
        <w:rPr>
          <w:lang w:val="el-GR"/>
        </w:rPr>
        <w:t xml:space="preserve">συνοδευτικά </w:t>
      </w:r>
      <w:r w:rsidR="00916D5B">
        <w:rPr>
          <w:lang w:val="el-GR"/>
        </w:rPr>
        <w:t>έγγραφα</w:t>
      </w:r>
      <w:r w:rsidR="00D9159E" w:rsidRPr="00916D5B">
        <w:rPr>
          <w:lang w:val="el-GR"/>
        </w:rPr>
        <w:t>.</w:t>
      </w:r>
    </w:p>
    <w:p w:rsidR="00F65697" w:rsidRDefault="00F65697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8962C2" w:rsidRPr="0014385F" w:rsidRDefault="0014385F" w:rsidP="00D9159E">
      <w:pPr>
        <w:pStyle w:val="TKTITRE1"/>
        <w:rPr>
          <w:lang w:val="el-GR"/>
        </w:rPr>
      </w:pPr>
      <w:r>
        <w:rPr>
          <w:lang w:val="el-GR"/>
        </w:rPr>
        <w:lastRenderedPageBreak/>
        <w:t>Ιδέες που μπορείτε να εφαρμόσετε για πρόσφυγες με χαμηλό επίπεδο αλφαβητισμού</w:t>
      </w:r>
    </w:p>
    <w:p w:rsidR="008962C2" w:rsidRPr="0014385F" w:rsidRDefault="0014385F" w:rsidP="00D9159E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14385F">
        <w:rPr>
          <w:lang w:val="el-GR"/>
        </w:rPr>
        <w:t xml:space="preserve"> </w:t>
      </w:r>
      <w:r>
        <w:rPr>
          <w:lang w:val="el-GR"/>
        </w:rPr>
        <w:t>από</w:t>
      </w:r>
      <w:r w:rsidRPr="0014385F">
        <w:rPr>
          <w:lang w:val="el-GR"/>
        </w:rPr>
        <w:t xml:space="preserve"> </w:t>
      </w:r>
      <w:r>
        <w:rPr>
          <w:lang w:val="el-GR"/>
        </w:rPr>
        <w:t>τους</w:t>
      </w:r>
      <w:r w:rsidRPr="0014385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4385F">
        <w:rPr>
          <w:lang w:val="el-GR"/>
        </w:rPr>
        <w:t xml:space="preserve"> </w:t>
      </w:r>
      <w:r>
        <w:rPr>
          <w:lang w:val="el-GR"/>
        </w:rPr>
        <w:t>με</w:t>
      </w:r>
      <w:r w:rsidRPr="0014385F">
        <w:rPr>
          <w:lang w:val="el-GR"/>
        </w:rPr>
        <w:t xml:space="preserve"> </w:t>
      </w:r>
      <w:r>
        <w:rPr>
          <w:lang w:val="el-GR"/>
        </w:rPr>
        <w:t>χαμηλό</w:t>
      </w:r>
      <w:r w:rsidRPr="0014385F">
        <w:rPr>
          <w:lang w:val="el-GR"/>
        </w:rPr>
        <w:t xml:space="preserve"> </w:t>
      </w:r>
      <w:r>
        <w:rPr>
          <w:lang w:val="el-GR"/>
        </w:rPr>
        <w:t>επίπεδο</w:t>
      </w:r>
      <w:r w:rsidRPr="0014385F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14385F">
        <w:rPr>
          <w:lang w:val="el-GR"/>
        </w:rPr>
        <w:t xml:space="preserve"> </w:t>
      </w:r>
      <w:r>
        <w:rPr>
          <w:lang w:val="el-GR"/>
        </w:rPr>
        <w:t>να</w:t>
      </w:r>
      <w:r w:rsidRPr="0014385F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14385F">
        <w:rPr>
          <w:lang w:val="el-GR"/>
        </w:rPr>
        <w:t xml:space="preserve"> </w:t>
      </w:r>
      <w:r>
        <w:rPr>
          <w:lang w:val="el-GR"/>
        </w:rPr>
        <w:t>το</w:t>
      </w:r>
      <w:r w:rsidRPr="0014385F">
        <w:rPr>
          <w:lang w:val="el-GR"/>
        </w:rPr>
        <w:t xml:space="preserve"> </w:t>
      </w:r>
      <w:r>
        <w:rPr>
          <w:lang w:val="el-GR"/>
        </w:rPr>
        <w:t>βασικό</w:t>
      </w:r>
      <w:r w:rsidRPr="0014385F">
        <w:rPr>
          <w:lang w:val="el-GR"/>
        </w:rPr>
        <w:t xml:space="preserve"> </w:t>
      </w:r>
      <w:r>
        <w:rPr>
          <w:lang w:val="el-GR"/>
        </w:rPr>
        <w:t>λεξιλόγιο που συνάντησαν στις δραστηριότητες, ώστε να μπορούν να το χρησιμοποιήσουν και αργότερα</w:t>
      </w:r>
      <w:r w:rsidR="008962C2" w:rsidRPr="0014385F">
        <w:rPr>
          <w:lang w:val="el-GR"/>
        </w:rPr>
        <w:t>:</w:t>
      </w:r>
    </w:p>
    <w:p w:rsidR="008962C2" w:rsidRPr="00B31B38" w:rsidRDefault="00B31B38" w:rsidP="00A1739E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B31B38">
        <w:rPr>
          <w:lang w:val="el-GR"/>
        </w:rPr>
        <w:t xml:space="preserve"> </w:t>
      </w:r>
      <w:r>
        <w:rPr>
          <w:lang w:val="el-GR"/>
        </w:rPr>
        <w:t>τους</w:t>
      </w:r>
      <w:r w:rsidRPr="00B31B38">
        <w:rPr>
          <w:lang w:val="el-GR"/>
        </w:rPr>
        <w:t xml:space="preserve"> </w:t>
      </w:r>
      <w:r>
        <w:rPr>
          <w:lang w:val="el-GR"/>
        </w:rPr>
        <w:t>να</w:t>
      </w:r>
      <w:r w:rsidRPr="00B31B38">
        <w:rPr>
          <w:lang w:val="el-GR"/>
        </w:rPr>
        <w:t xml:space="preserve"> </w:t>
      </w:r>
      <w:r>
        <w:rPr>
          <w:lang w:val="el-GR"/>
        </w:rPr>
        <w:t>βρουν</w:t>
      </w:r>
      <w:r w:rsidRPr="00B31B38">
        <w:rPr>
          <w:lang w:val="el-GR"/>
        </w:rPr>
        <w:t xml:space="preserve"> </w:t>
      </w:r>
      <w:r>
        <w:rPr>
          <w:lang w:val="el-GR"/>
        </w:rPr>
        <w:t>απλές</w:t>
      </w:r>
      <w:r w:rsidRPr="00B31B38">
        <w:rPr>
          <w:lang w:val="el-GR"/>
        </w:rPr>
        <w:t xml:space="preserve"> </w:t>
      </w:r>
      <w:r>
        <w:rPr>
          <w:lang w:val="el-GR"/>
        </w:rPr>
        <w:t>λέξεις</w:t>
      </w:r>
      <w:r w:rsidR="008962C2" w:rsidRPr="00B31B38">
        <w:rPr>
          <w:lang w:val="el-GR"/>
        </w:rPr>
        <w:t xml:space="preserve"> </w:t>
      </w:r>
      <w:r w:rsidR="00930F94">
        <w:rPr>
          <w:lang w:val="el-GR"/>
        </w:rPr>
        <w:t>στη φωτοτυπημένη</w:t>
      </w:r>
      <w:r>
        <w:rPr>
          <w:lang w:val="el-GR"/>
        </w:rPr>
        <w:t xml:space="preserve"> εργασ</w:t>
      </w:r>
      <w:r w:rsidR="00930F94">
        <w:rPr>
          <w:lang w:val="el-GR"/>
        </w:rPr>
        <w:t>ία</w:t>
      </w:r>
      <w:r>
        <w:rPr>
          <w:lang w:val="el-GR"/>
        </w:rPr>
        <w:t xml:space="preserve"> και στο φυλλάδιο</w:t>
      </w:r>
      <w:r w:rsidR="008962C2" w:rsidRPr="00B31B38">
        <w:rPr>
          <w:lang w:val="el-GR"/>
        </w:rPr>
        <w:t xml:space="preserve"> (</w:t>
      </w:r>
      <w:r>
        <w:rPr>
          <w:lang w:val="el-GR"/>
        </w:rPr>
        <w:t>π.χ</w:t>
      </w:r>
      <w:r w:rsidR="008962C2" w:rsidRPr="00B31B38">
        <w:rPr>
          <w:lang w:val="el-GR"/>
        </w:rPr>
        <w:t xml:space="preserve">. </w:t>
      </w:r>
      <w:r w:rsidR="00E43EF5">
        <w:rPr>
          <w:lang w:val="el-GR"/>
        </w:rPr>
        <w:t>βιβλιοθήκη</w:t>
      </w:r>
      <w:r w:rsidR="008962C2" w:rsidRPr="00B31B38">
        <w:rPr>
          <w:lang w:val="el-GR"/>
        </w:rPr>
        <w:t xml:space="preserve">, </w:t>
      </w:r>
      <w:r w:rsidR="00E43EF5">
        <w:rPr>
          <w:lang w:val="el-GR"/>
        </w:rPr>
        <w:t>βιβλίο</w:t>
      </w:r>
      <w:r w:rsidR="008962C2" w:rsidRPr="00B31B38">
        <w:rPr>
          <w:lang w:val="el-GR"/>
        </w:rPr>
        <w:t xml:space="preserve">, </w:t>
      </w:r>
      <w:r w:rsidR="00E43EF5">
        <w:rPr>
          <w:lang w:val="el-GR"/>
        </w:rPr>
        <w:t>υπολογιστής</w:t>
      </w:r>
      <w:r w:rsidR="008962C2" w:rsidRPr="00B31B38">
        <w:rPr>
          <w:lang w:val="el-GR"/>
        </w:rPr>
        <w:t xml:space="preserve">, </w:t>
      </w:r>
      <w:r w:rsidR="00E43EF5">
        <w:rPr>
          <w:lang w:val="el-GR"/>
        </w:rPr>
        <w:t>δανείζομαι</w:t>
      </w:r>
      <w:r w:rsidR="008962C2" w:rsidRPr="00B31B38">
        <w:rPr>
          <w:lang w:val="el-GR"/>
        </w:rPr>
        <w:t xml:space="preserve"> …)</w:t>
      </w:r>
      <w:r w:rsidR="0069177D" w:rsidRPr="00B31B38">
        <w:rPr>
          <w:lang w:val="el-GR"/>
        </w:rPr>
        <w:t>.</w:t>
      </w:r>
    </w:p>
    <w:p w:rsidR="008962C2" w:rsidRPr="00B303D2" w:rsidRDefault="00B303D2" w:rsidP="00A1739E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B303D2">
        <w:rPr>
          <w:lang w:val="el-GR"/>
        </w:rPr>
        <w:t xml:space="preserve"> </w:t>
      </w:r>
      <w:r>
        <w:rPr>
          <w:lang w:val="el-GR"/>
        </w:rPr>
        <w:t>τους</w:t>
      </w:r>
      <w:r w:rsidRPr="00B303D2">
        <w:rPr>
          <w:lang w:val="el-GR"/>
        </w:rPr>
        <w:t xml:space="preserve"> </w:t>
      </w:r>
      <w:r>
        <w:rPr>
          <w:lang w:val="el-GR"/>
        </w:rPr>
        <w:t>να</w:t>
      </w:r>
      <w:r w:rsidRPr="00B303D2">
        <w:rPr>
          <w:lang w:val="el-GR"/>
        </w:rPr>
        <w:t xml:space="preserve"> </w:t>
      </w:r>
      <w:r>
        <w:rPr>
          <w:lang w:val="el-GR"/>
        </w:rPr>
        <w:t>διαβάσουν</w:t>
      </w:r>
      <w:r w:rsidRPr="00B303D2">
        <w:rPr>
          <w:lang w:val="el-GR"/>
        </w:rPr>
        <w:t xml:space="preserve"> </w:t>
      </w:r>
      <w:r>
        <w:rPr>
          <w:lang w:val="el-GR"/>
        </w:rPr>
        <w:t>τις</w:t>
      </w:r>
      <w:r w:rsidRPr="00B303D2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B303D2">
        <w:rPr>
          <w:lang w:val="el-GR"/>
        </w:rPr>
        <w:t xml:space="preserve"> </w:t>
      </w:r>
      <w:r>
        <w:rPr>
          <w:lang w:val="el-GR"/>
        </w:rPr>
        <w:t>που</w:t>
      </w:r>
      <w:r w:rsidRPr="00B303D2">
        <w:rPr>
          <w:lang w:val="el-GR"/>
        </w:rPr>
        <w:t xml:space="preserve"> </w:t>
      </w:r>
      <w:r>
        <w:rPr>
          <w:lang w:val="el-GR"/>
        </w:rPr>
        <w:t>αφορούν</w:t>
      </w:r>
      <w:r w:rsidRPr="00B303D2">
        <w:rPr>
          <w:lang w:val="el-GR"/>
        </w:rPr>
        <w:t xml:space="preserve"> </w:t>
      </w:r>
      <w:r>
        <w:rPr>
          <w:lang w:val="el-GR"/>
        </w:rPr>
        <w:t>τ</w:t>
      </w:r>
      <w:r w:rsidR="00B57154">
        <w:rPr>
          <w:lang w:val="el-GR"/>
        </w:rPr>
        <w:t xml:space="preserve">ις </w:t>
      </w:r>
      <w:r>
        <w:rPr>
          <w:lang w:val="el-GR"/>
        </w:rPr>
        <w:t>υπηρεσίες</w:t>
      </w:r>
      <w:r w:rsidRPr="00B303D2">
        <w:rPr>
          <w:lang w:val="el-GR"/>
        </w:rPr>
        <w:t xml:space="preserve"> </w:t>
      </w:r>
      <w:r>
        <w:rPr>
          <w:lang w:val="el-GR"/>
        </w:rPr>
        <w:t>της</w:t>
      </w:r>
      <w:r w:rsidRPr="00B303D2">
        <w:rPr>
          <w:lang w:val="el-GR"/>
        </w:rPr>
        <w:t xml:space="preserve"> </w:t>
      </w:r>
      <w:r>
        <w:rPr>
          <w:lang w:val="el-GR"/>
        </w:rPr>
        <w:t>βιβλιοθήκης και να συμπληρώσουν μια απλή αίτηση.</w:t>
      </w:r>
    </w:p>
    <w:p w:rsidR="00F65697" w:rsidRDefault="00F65697">
      <w:pPr>
        <w:rPr>
          <w:rFonts w:cs="Calibri"/>
          <w:b/>
          <w:bCs/>
          <w:sz w:val="32"/>
          <w:szCs w:val="32"/>
          <w:lang w:val="el-GR"/>
        </w:rPr>
      </w:pPr>
    </w:p>
    <w:p w:rsidR="008962C2" w:rsidRPr="008B2721" w:rsidRDefault="008B2721" w:rsidP="000202E8">
      <w:pPr>
        <w:pStyle w:val="TKTITRE1"/>
        <w:rPr>
          <w:lang w:val="el-GR"/>
        </w:rPr>
      </w:pPr>
      <w:r>
        <w:rPr>
          <w:lang w:val="el-GR"/>
        </w:rPr>
        <w:t>Ενδεικτικό υλικό</w:t>
      </w:r>
    </w:p>
    <w:p w:rsidR="00A1739E" w:rsidRPr="00277FB5" w:rsidRDefault="00277FB5" w:rsidP="00A1739E">
      <w:pPr>
        <w:pStyle w:val="TKTextetableau"/>
        <w:rPr>
          <w:rFonts w:asciiTheme="minorHAnsi" w:hAnsiTheme="minorHAnsi" w:cstheme="minorHAnsi"/>
          <w:b/>
          <w:i/>
          <w:sz w:val="24"/>
          <w:szCs w:val="24"/>
          <w:lang w:val="el-GR"/>
        </w:rPr>
      </w:pPr>
      <w:r>
        <w:rPr>
          <w:b/>
          <w:i/>
          <w:lang w:val="el-GR"/>
        </w:rPr>
        <w:t>ΚΕΝΤΡΙΚΗ ΒΙΒΛΙΟΘΗΚΗ ΤΟΥ ΔΗΜΟΥ ΑΘΗΝΑΙΩΝ</w:t>
      </w:r>
    </w:p>
    <w:p w:rsidR="00A1739E" w:rsidRPr="00A1739E" w:rsidRDefault="00277FB5" w:rsidP="00A1739E">
      <w:pPr>
        <w:pStyle w:val="TKBulletLevel1"/>
        <w:rPr>
          <w:lang w:val="en-GB"/>
        </w:rPr>
      </w:pPr>
      <w:r>
        <w:rPr>
          <w:lang w:val="el-GR"/>
        </w:rPr>
        <w:t>Αίθουσα εν</w:t>
      </w:r>
      <w:r w:rsidR="00204A8F">
        <w:rPr>
          <w:lang w:val="el-GR"/>
        </w:rPr>
        <w:t>ήλικων</w:t>
      </w:r>
      <w:r>
        <w:rPr>
          <w:lang w:val="el-GR"/>
        </w:rPr>
        <w:t xml:space="preserve"> αναγνωστών</w:t>
      </w:r>
      <w:r w:rsidR="00A1739E" w:rsidRPr="00A1739E">
        <w:rPr>
          <w:lang w:val="en-GB"/>
        </w:rPr>
        <w:t>.</w:t>
      </w:r>
    </w:p>
    <w:p w:rsidR="00A1739E" w:rsidRPr="00A1739E" w:rsidRDefault="00277FB5" w:rsidP="00A1739E">
      <w:pPr>
        <w:pStyle w:val="TKBulletLevel1"/>
        <w:rPr>
          <w:lang w:val="en-GB"/>
        </w:rPr>
      </w:pPr>
      <w:r>
        <w:rPr>
          <w:lang w:val="el-GR"/>
        </w:rPr>
        <w:t>Φωτοτυπικά μηχανήματα</w:t>
      </w:r>
      <w:r w:rsidR="00A1739E" w:rsidRPr="00A1739E">
        <w:rPr>
          <w:lang w:val="en-GB"/>
        </w:rPr>
        <w:t>.</w:t>
      </w:r>
    </w:p>
    <w:p w:rsidR="00A1739E" w:rsidRPr="00277FB5" w:rsidRDefault="00277FB5" w:rsidP="00A1739E">
      <w:pPr>
        <w:pStyle w:val="TKBulletLevel1"/>
        <w:rPr>
          <w:lang w:val="el-GR"/>
        </w:rPr>
      </w:pPr>
      <w:r>
        <w:rPr>
          <w:lang w:val="el-GR"/>
        </w:rPr>
        <w:t>Δωρεάν</w:t>
      </w:r>
      <w:r w:rsidRPr="00277FB5">
        <w:rPr>
          <w:lang w:val="el-GR"/>
        </w:rPr>
        <w:t xml:space="preserve"> </w:t>
      </w:r>
      <w:r>
        <w:rPr>
          <w:lang w:val="el-GR"/>
        </w:rPr>
        <w:t>πρόσβαση</w:t>
      </w:r>
      <w:r w:rsidRPr="00277FB5">
        <w:rPr>
          <w:lang w:val="el-GR"/>
        </w:rPr>
        <w:t xml:space="preserve"> </w:t>
      </w:r>
      <w:r>
        <w:rPr>
          <w:lang w:val="el-GR"/>
        </w:rPr>
        <w:t>στο</w:t>
      </w:r>
      <w:r w:rsidRPr="00277FB5">
        <w:rPr>
          <w:lang w:val="el-GR"/>
        </w:rPr>
        <w:t xml:space="preserve"> </w:t>
      </w:r>
      <w:r>
        <w:rPr>
          <w:lang w:val="el-GR"/>
        </w:rPr>
        <w:t>Διαδίκτυο</w:t>
      </w:r>
      <w:r w:rsidRPr="00277FB5">
        <w:rPr>
          <w:lang w:val="el-GR"/>
        </w:rPr>
        <w:t xml:space="preserve"> </w:t>
      </w:r>
      <w:r>
        <w:rPr>
          <w:lang w:val="el-GR"/>
        </w:rPr>
        <w:t>και</w:t>
      </w:r>
      <w:r w:rsidRPr="00277FB5">
        <w:rPr>
          <w:lang w:val="el-GR"/>
        </w:rPr>
        <w:t xml:space="preserve"> </w:t>
      </w:r>
      <w:r>
        <w:rPr>
          <w:lang w:val="el-GR"/>
        </w:rPr>
        <w:t>χρήση</w:t>
      </w:r>
      <w:r w:rsidRPr="00277FB5">
        <w:rPr>
          <w:lang w:val="el-GR"/>
        </w:rPr>
        <w:t xml:space="preserve"> </w:t>
      </w:r>
      <w:r>
        <w:rPr>
          <w:lang w:val="el-GR"/>
        </w:rPr>
        <w:t>ηλεκτρονικού υπολογιστή</w:t>
      </w:r>
      <w:r w:rsidR="00A1739E" w:rsidRPr="00277FB5">
        <w:rPr>
          <w:lang w:val="el-GR"/>
        </w:rPr>
        <w:t>.</w:t>
      </w:r>
    </w:p>
    <w:p w:rsidR="00A1739E" w:rsidRPr="00351FF6" w:rsidRDefault="00351FF6" w:rsidP="00A1739E">
      <w:pPr>
        <w:pStyle w:val="TKBulletLevel1"/>
        <w:rPr>
          <w:lang w:val="el-GR"/>
        </w:rPr>
      </w:pPr>
      <w:r>
        <w:rPr>
          <w:lang w:val="el-GR"/>
        </w:rPr>
        <w:t>Παιδικό Τμήμα και Μουσική Βιβλιοθήκη</w:t>
      </w:r>
      <w:r w:rsidR="00A1739E" w:rsidRPr="00351FF6">
        <w:rPr>
          <w:lang w:val="el-GR"/>
        </w:rPr>
        <w:t>.</w:t>
      </w:r>
    </w:p>
    <w:p w:rsidR="00A1739E" w:rsidRPr="00351FF6" w:rsidRDefault="00B45D68" w:rsidP="00A1739E">
      <w:pPr>
        <w:pStyle w:val="TKTextetableau"/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Αφού </w:t>
      </w:r>
      <w:r w:rsidR="00FA2A2D">
        <w:rPr>
          <w:rFonts w:asciiTheme="minorHAnsi" w:hAnsiTheme="minorHAnsi" w:cstheme="minorHAnsi"/>
          <w:b/>
          <w:sz w:val="24"/>
          <w:szCs w:val="24"/>
          <w:lang w:val="el-GR"/>
        </w:rPr>
        <w:t xml:space="preserve">διαβάσετε με τους 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πρόσφυγες </w:t>
      </w:r>
      <w:r w:rsidR="00351FF6">
        <w:rPr>
          <w:rFonts w:asciiTheme="minorHAnsi" w:hAnsiTheme="minorHAnsi" w:cstheme="minorHAnsi"/>
          <w:b/>
          <w:sz w:val="24"/>
          <w:szCs w:val="24"/>
          <w:lang w:val="el-GR"/>
        </w:rPr>
        <w:t>τις πληροφορίες για την Κεντρική Βιβλιοθήκη του Δήμου Αθηναίων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>, ρωτήστε τους</w:t>
      </w:r>
      <w:r w:rsidR="00A1739E" w:rsidRPr="00351FF6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</w:p>
    <w:p w:rsidR="00A1739E" w:rsidRPr="00A1739E" w:rsidRDefault="00434655" w:rsidP="00A1739E">
      <w:pPr>
        <w:pStyle w:val="TKNbrsLevel1"/>
        <w:rPr>
          <w:lang w:val="en-GB"/>
        </w:rPr>
      </w:pPr>
      <w:r>
        <w:rPr>
          <w:lang w:val="el-GR"/>
        </w:rPr>
        <w:t>Ποιες υπηρεσίες παρέχει;</w:t>
      </w:r>
    </w:p>
    <w:p w:rsidR="00A1739E" w:rsidRPr="00434655" w:rsidRDefault="00434655" w:rsidP="00A1739E">
      <w:pPr>
        <w:pStyle w:val="TKNbrsLevel1"/>
        <w:rPr>
          <w:lang w:val="el-GR"/>
        </w:rPr>
      </w:pPr>
      <w:r>
        <w:rPr>
          <w:lang w:val="el-GR"/>
        </w:rPr>
        <w:t>Ποιες υπηρεσίες θα θέλατε να χρησιμοποιήσετε;</w:t>
      </w:r>
    </w:p>
    <w:p w:rsidR="00A1739E" w:rsidRPr="00E015D6" w:rsidRDefault="00E015D6" w:rsidP="00A1739E">
      <w:pPr>
        <w:pStyle w:val="TKNbrsLevel1"/>
        <w:rPr>
          <w:lang w:val="el-GR"/>
        </w:rPr>
      </w:pPr>
      <w:r>
        <w:rPr>
          <w:lang w:val="el-GR"/>
        </w:rPr>
        <w:t>Για ποιες υπηρεσίες θα θέλατε να ενημερωθείτε περισσότερο;</w:t>
      </w:r>
    </w:p>
    <w:p w:rsidR="00A1739E" w:rsidRPr="005C5690" w:rsidRDefault="005C5690" w:rsidP="00A1739E">
      <w:pPr>
        <w:pStyle w:val="TKNbrsLevel1"/>
        <w:rPr>
          <w:lang w:val="el-GR"/>
        </w:rPr>
      </w:pPr>
      <w:r>
        <w:rPr>
          <w:lang w:val="el-GR"/>
        </w:rPr>
        <w:t>Ζητήστε</w:t>
      </w:r>
      <w:r w:rsidRPr="005C5690">
        <w:rPr>
          <w:lang w:val="el-GR"/>
        </w:rPr>
        <w:t xml:space="preserve"> </w:t>
      </w:r>
      <w:r>
        <w:rPr>
          <w:lang w:val="el-GR"/>
        </w:rPr>
        <w:t>διευκρινίσεις</w:t>
      </w:r>
      <w:r w:rsidRPr="005C5690">
        <w:rPr>
          <w:lang w:val="el-GR"/>
        </w:rPr>
        <w:t xml:space="preserve"> </w:t>
      </w:r>
      <w:r>
        <w:rPr>
          <w:lang w:val="el-GR"/>
        </w:rPr>
        <w:t>για</w:t>
      </w:r>
      <w:r w:rsidRPr="005C5690">
        <w:rPr>
          <w:lang w:val="el-GR"/>
        </w:rPr>
        <w:t xml:space="preserve"> </w:t>
      </w:r>
      <w:r>
        <w:rPr>
          <w:lang w:val="el-GR"/>
        </w:rPr>
        <w:t>λέξεις ή φράσεις που δεν καταλαβαίνετε</w:t>
      </w:r>
      <w:r w:rsidR="00A1739E" w:rsidRPr="005C5690">
        <w:rPr>
          <w:lang w:val="el-GR"/>
        </w:rPr>
        <w:t>.</w:t>
      </w:r>
    </w:p>
    <w:p w:rsidR="00A1739E" w:rsidRPr="00FA2A2D" w:rsidRDefault="00FA2A2D" w:rsidP="00A1739E">
      <w:pPr>
        <w:pStyle w:val="TKNbrsLevel1"/>
        <w:rPr>
          <w:lang w:val="el-GR"/>
        </w:rPr>
      </w:pPr>
      <w:r>
        <w:rPr>
          <w:lang w:val="el-GR"/>
        </w:rPr>
        <w:t>Εάν</w:t>
      </w:r>
      <w:r w:rsidRPr="00FA2A2D">
        <w:rPr>
          <w:lang w:val="el-GR"/>
        </w:rPr>
        <w:t xml:space="preserve"> </w:t>
      </w:r>
      <w:r>
        <w:rPr>
          <w:lang w:val="el-GR"/>
        </w:rPr>
        <w:t>πηγαίνατε</w:t>
      </w:r>
      <w:r w:rsidRPr="00FA2A2D">
        <w:rPr>
          <w:lang w:val="el-GR"/>
        </w:rPr>
        <w:t xml:space="preserve"> </w:t>
      </w:r>
      <w:r>
        <w:rPr>
          <w:lang w:val="el-GR"/>
        </w:rPr>
        <w:t>παλιότερα</w:t>
      </w:r>
      <w:r w:rsidRPr="00FA2A2D">
        <w:rPr>
          <w:lang w:val="el-GR"/>
        </w:rPr>
        <w:t xml:space="preserve"> </w:t>
      </w:r>
      <w:r>
        <w:rPr>
          <w:lang w:val="el-GR"/>
        </w:rPr>
        <w:t>σε</w:t>
      </w:r>
      <w:r w:rsidRPr="00FA2A2D">
        <w:rPr>
          <w:lang w:val="el-GR"/>
        </w:rPr>
        <w:t xml:space="preserve"> </w:t>
      </w:r>
      <w:r>
        <w:rPr>
          <w:lang w:val="el-GR"/>
        </w:rPr>
        <w:t>κάποια</w:t>
      </w:r>
      <w:r w:rsidRPr="00FA2A2D">
        <w:rPr>
          <w:lang w:val="el-GR"/>
        </w:rPr>
        <w:t xml:space="preserve"> </w:t>
      </w:r>
      <w:r>
        <w:rPr>
          <w:lang w:val="el-GR"/>
        </w:rPr>
        <w:t>βιβλιοθήκη</w:t>
      </w:r>
      <w:r w:rsidRPr="00FA2A2D">
        <w:rPr>
          <w:lang w:val="el-GR"/>
        </w:rPr>
        <w:t xml:space="preserve">, </w:t>
      </w:r>
      <w:r>
        <w:rPr>
          <w:lang w:val="el-GR"/>
        </w:rPr>
        <w:t>μπορείτε</w:t>
      </w:r>
      <w:r w:rsidRPr="00FA2A2D">
        <w:rPr>
          <w:lang w:val="el-GR"/>
        </w:rPr>
        <w:t xml:space="preserve"> </w:t>
      </w:r>
      <w:r>
        <w:rPr>
          <w:lang w:val="el-GR"/>
        </w:rPr>
        <w:t>να</w:t>
      </w:r>
      <w:r w:rsidRPr="00FA2A2D">
        <w:rPr>
          <w:lang w:val="el-GR"/>
        </w:rPr>
        <w:t xml:space="preserve"> </w:t>
      </w:r>
      <w:r>
        <w:rPr>
          <w:lang w:val="el-GR"/>
        </w:rPr>
        <w:t>μου</w:t>
      </w:r>
      <w:r w:rsidRPr="00FA2A2D">
        <w:rPr>
          <w:lang w:val="el-GR"/>
        </w:rPr>
        <w:t xml:space="preserve"> </w:t>
      </w:r>
      <w:r>
        <w:rPr>
          <w:lang w:val="el-GR"/>
        </w:rPr>
        <w:t>πείτε αν οι υπηρεσίες της συγκεκριμένης βιβλιοθήκης της Αθήνας, που αναφέρονται στο φυλλάδιο, διαφέρουν ή μοιάζουν με τις υπηρεσίες των άλλων βιβλιοθηκών που γνωρίζετε;</w:t>
      </w:r>
    </w:p>
    <w:p w:rsidR="00BA25B4" w:rsidRPr="00FA2A2D" w:rsidRDefault="00BA25B4" w:rsidP="00812D51">
      <w:pPr>
        <w:rPr>
          <w:lang w:val="el-GR"/>
        </w:rPr>
      </w:pPr>
    </w:p>
    <w:sectPr w:rsidR="00BA25B4" w:rsidRPr="00FA2A2D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79" w:rsidRDefault="00104879" w:rsidP="00C523EA">
      <w:r>
        <w:separator/>
      </w:r>
    </w:p>
  </w:endnote>
  <w:endnote w:type="continuationSeparator" w:id="0">
    <w:p w:rsidR="00104879" w:rsidRDefault="0010487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4A28A0">
      <w:trPr>
        <w:cantSplit/>
      </w:trPr>
      <w:tc>
        <w:tcPr>
          <w:tcW w:w="1667" w:type="pct"/>
        </w:tcPr>
        <w:p w:rsidR="00F65697" w:rsidRPr="00F65697" w:rsidRDefault="00F65697" w:rsidP="00F6569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F65697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4A28A0" w:rsidRPr="00F65697" w:rsidRDefault="00F65697" w:rsidP="00F6569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F65697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4A28A0" w:rsidRPr="00F65697" w:rsidRDefault="004A28A0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4A28A0" w:rsidRPr="00F65697" w:rsidRDefault="00F65697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F65697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4A28A0" w:rsidRPr="00F65697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48</w:t>
          </w:r>
        </w:p>
      </w:tc>
      <w:tc>
        <w:tcPr>
          <w:tcW w:w="1667" w:type="pct"/>
          <w:vAlign w:val="bottom"/>
        </w:tcPr>
        <w:p w:rsidR="004A28A0" w:rsidRPr="005A600F" w:rsidRDefault="009F5EB9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4A28A0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A23A0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4A28A0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4A28A0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A23A0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4A28A0" w:rsidRPr="005A600F" w:rsidRDefault="004A28A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28A0" w:rsidRPr="002860CD" w:rsidRDefault="004A28A0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79" w:rsidRDefault="00104879" w:rsidP="00C523EA">
      <w:r>
        <w:separator/>
      </w:r>
    </w:p>
  </w:footnote>
  <w:footnote w:type="continuationSeparator" w:id="0">
    <w:p w:rsidR="00104879" w:rsidRDefault="0010487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4A28A0" w:rsidRPr="00EA23A0">
      <w:trPr>
        <w:trHeight w:val="1304"/>
      </w:trPr>
      <w:tc>
        <w:tcPr>
          <w:tcW w:w="2210" w:type="dxa"/>
        </w:tcPr>
        <w:p w:rsidR="004A28A0" w:rsidRPr="00CB5C65" w:rsidRDefault="004A28A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65697" w:rsidRPr="00F65697" w:rsidRDefault="00F65697" w:rsidP="00F65697">
          <w:pPr>
            <w:jc w:val="center"/>
            <w:rPr>
              <w:rFonts w:eastAsia="Calibri"/>
              <w:b/>
              <w:lang w:val="el-GR"/>
            </w:rPr>
          </w:pPr>
          <w:r w:rsidRPr="00F65697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4A28A0" w:rsidRPr="00EA23A0" w:rsidRDefault="00F65697" w:rsidP="00F65697">
          <w:pPr>
            <w:jc w:val="center"/>
            <w:rPr>
              <w:rFonts w:eastAsia="Calibri"/>
              <w:b/>
              <w:i/>
              <w:iCs/>
              <w:lang w:val="el-GR"/>
            </w:rPr>
          </w:pPr>
          <w:r w:rsidRPr="00EA23A0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4A28A0" w:rsidRPr="00EA23A0" w:rsidRDefault="00104879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4A28A0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4A28A0" w:rsidRPr="00EA23A0">
              <w:rPr>
                <w:rStyle w:val="Lienhypertexte"/>
                <w:rFonts w:eastAsia="Calibri"/>
                <w:lang w:val="el-GR"/>
              </w:rPr>
              <w:t>.</w:t>
            </w:r>
            <w:r w:rsidR="004A28A0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4A28A0" w:rsidRPr="00EA23A0">
              <w:rPr>
                <w:rStyle w:val="Lienhypertexte"/>
                <w:rFonts w:eastAsia="Calibri"/>
                <w:lang w:val="el-GR"/>
              </w:rPr>
              <w:t>.</w:t>
            </w:r>
            <w:r w:rsidR="004A28A0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4A28A0" w:rsidRPr="00EA23A0">
              <w:rPr>
                <w:rStyle w:val="Lienhypertexte"/>
                <w:rFonts w:eastAsia="Calibri"/>
                <w:lang w:val="el-GR"/>
              </w:rPr>
              <w:t>/</w:t>
            </w:r>
            <w:r w:rsidR="004A28A0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4A28A0" w:rsidRPr="00EA23A0">
              <w:rPr>
                <w:rStyle w:val="Lienhypertexte"/>
                <w:rFonts w:eastAsia="Calibri"/>
                <w:lang w:val="el-GR"/>
              </w:rPr>
              <w:t>-</w:t>
            </w:r>
            <w:r w:rsidR="004A28A0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4A28A0" w:rsidRPr="00F65697" w:rsidRDefault="00F65697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F65697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F65697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4A28A0" w:rsidRPr="00EA23A0" w:rsidRDefault="00104879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4A28A0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4A28A0" w:rsidRPr="00EA23A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A28A0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r w:rsidR="004A28A0" w:rsidRPr="00EA23A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4A28A0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r w:rsidR="004A28A0" w:rsidRPr="00EA23A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r w:rsidR="004A28A0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r w:rsidR="004A28A0" w:rsidRPr="00EA23A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4A28A0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4A28A0" w:rsidRPr="00EA23A0" w:rsidRDefault="004A28A0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5C8E3E26"/>
    <w:lvl w:ilvl="0" w:tplc="17E285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7F5A0F"/>
    <w:multiLevelType w:val="hybridMultilevel"/>
    <w:tmpl w:val="5BBCD136"/>
    <w:lvl w:ilvl="0" w:tplc="8904FDA4">
      <w:start w:val="1"/>
      <w:numFmt w:val="bullet"/>
      <w:pStyle w:val="TKBulletLevel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2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053A7"/>
    <w:rsid w:val="00013516"/>
    <w:rsid w:val="000202E8"/>
    <w:rsid w:val="000338F0"/>
    <w:rsid w:val="00035E01"/>
    <w:rsid w:val="00037B0E"/>
    <w:rsid w:val="00037E4A"/>
    <w:rsid w:val="00047EFC"/>
    <w:rsid w:val="000618A7"/>
    <w:rsid w:val="000661BC"/>
    <w:rsid w:val="000730E4"/>
    <w:rsid w:val="000937FA"/>
    <w:rsid w:val="00093DD1"/>
    <w:rsid w:val="000954B8"/>
    <w:rsid w:val="000A080D"/>
    <w:rsid w:val="000A2FE3"/>
    <w:rsid w:val="000C5F40"/>
    <w:rsid w:val="000D0A36"/>
    <w:rsid w:val="000D4FE5"/>
    <w:rsid w:val="000E706C"/>
    <w:rsid w:val="000F42D6"/>
    <w:rsid w:val="00104879"/>
    <w:rsid w:val="00104E36"/>
    <w:rsid w:val="001077B2"/>
    <w:rsid w:val="00110B4B"/>
    <w:rsid w:val="00112A9E"/>
    <w:rsid w:val="00113442"/>
    <w:rsid w:val="00123F4B"/>
    <w:rsid w:val="00126A5E"/>
    <w:rsid w:val="00140B7E"/>
    <w:rsid w:val="0014385F"/>
    <w:rsid w:val="00154B1F"/>
    <w:rsid w:val="00157A41"/>
    <w:rsid w:val="00167377"/>
    <w:rsid w:val="00167F0D"/>
    <w:rsid w:val="00172C07"/>
    <w:rsid w:val="001741D1"/>
    <w:rsid w:val="0017676C"/>
    <w:rsid w:val="001852E8"/>
    <w:rsid w:val="00186952"/>
    <w:rsid w:val="001965B4"/>
    <w:rsid w:val="001A1B4C"/>
    <w:rsid w:val="001B0010"/>
    <w:rsid w:val="001B602D"/>
    <w:rsid w:val="001B71AD"/>
    <w:rsid w:val="001C0500"/>
    <w:rsid w:val="001C2C9B"/>
    <w:rsid w:val="001C7918"/>
    <w:rsid w:val="001D7251"/>
    <w:rsid w:val="001E15D2"/>
    <w:rsid w:val="0020300A"/>
    <w:rsid w:val="00204A8F"/>
    <w:rsid w:val="00214CD0"/>
    <w:rsid w:val="00225C85"/>
    <w:rsid w:val="00233192"/>
    <w:rsid w:val="002374D8"/>
    <w:rsid w:val="00246E8E"/>
    <w:rsid w:val="00254DC5"/>
    <w:rsid w:val="00257FCC"/>
    <w:rsid w:val="0026293F"/>
    <w:rsid w:val="00277FB5"/>
    <w:rsid w:val="00284243"/>
    <w:rsid w:val="002860CD"/>
    <w:rsid w:val="002A0CEF"/>
    <w:rsid w:val="002A3476"/>
    <w:rsid w:val="002A5874"/>
    <w:rsid w:val="002C278A"/>
    <w:rsid w:val="002D7BD0"/>
    <w:rsid w:val="002E1B08"/>
    <w:rsid w:val="002E7C8E"/>
    <w:rsid w:val="002F0945"/>
    <w:rsid w:val="002F2562"/>
    <w:rsid w:val="00303A5A"/>
    <w:rsid w:val="00314978"/>
    <w:rsid w:val="0031647C"/>
    <w:rsid w:val="00325A73"/>
    <w:rsid w:val="00327BBC"/>
    <w:rsid w:val="0033137E"/>
    <w:rsid w:val="00344CCD"/>
    <w:rsid w:val="00351FF6"/>
    <w:rsid w:val="0035492A"/>
    <w:rsid w:val="00355BB8"/>
    <w:rsid w:val="003575BD"/>
    <w:rsid w:val="0036015B"/>
    <w:rsid w:val="00361F04"/>
    <w:rsid w:val="00373B9F"/>
    <w:rsid w:val="0037570C"/>
    <w:rsid w:val="0038409C"/>
    <w:rsid w:val="003847AD"/>
    <w:rsid w:val="003853D1"/>
    <w:rsid w:val="00392A41"/>
    <w:rsid w:val="003C050D"/>
    <w:rsid w:val="003C32F5"/>
    <w:rsid w:val="003C41C4"/>
    <w:rsid w:val="003C60BD"/>
    <w:rsid w:val="003C6F99"/>
    <w:rsid w:val="003C799F"/>
    <w:rsid w:val="003D0E09"/>
    <w:rsid w:val="003D21A3"/>
    <w:rsid w:val="003D66B4"/>
    <w:rsid w:val="003E358D"/>
    <w:rsid w:val="003E7F4D"/>
    <w:rsid w:val="003F121D"/>
    <w:rsid w:val="00425EB7"/>
    <w:rsid w:val="004265B0"/>
    <w:rsid w:val="00434655"/>
    <w:rsid w:val="00442AC0"/>
    <w:rsid w:val="00460BCC"/>
    <w:rsid w:val="00463894"/>
    <w:rsid w:val="00470AA9"/>
    <w:rsid w:val="00481DD9"/>
    <w:rsid w:val="0049006B"/>
    <w:rsid w:val="004A28A0"/>
    <w:rsid w:val="004B5DD8"/>
    <w:rsid w:val="004C1652"/>
    <w:rsid w:val="004D3619"/>
    <w:rsid w:val="004D4C46"/>
    <w:rsid w:val="004D4CF2"/>
    <w:rsid w:val="004E32A8"/>
    <w:rsid w:val="004F2E30"/>
    <w:rsid w:val="0050334F"/>
    <w:rsid w:val="00503E91"/>
    <w:rsid w:val="00510AE8"/>
    <w:rsid w:val="005129C8"/>
    <w:rsid w:val="0051537D"/>
    <w:rsid w:val="00526886"/>
    <w:rsid w:val="00542DB8"/>
    <w:rsid w:val="0054523F"/>
    <w:rsid w:val="0054564B"/>
    <w:rsid w:val="00555D25"/>
    <w:rsid w:val="00562673"/>
    <w:rsid w:val="005713EB"/>
    <w:rsid w:val="00576EAA"/>
    <w:rsid w:val="00592BB9"/>
    <w:rsid w:val="005A600F"/>
    <w:rsid w:val="005C2E50"/>
    <w:rsid w:val="005C5690"/>
    <w:rsid w:val="005E0B9B"/>
    <w:rsid w:val="005E4CA5"/>
    <w:rsid w:val="005E654F"/>
    <w:rsid w:val="0060367D"/>
    <w:rsid w:val="00611280"/>
    <w:rsid w:val="00617D74"/>
    <w:rsid w:val="00634900"/>
    <w:rsid w:val="006355E0"/>
    <w:rsid w:val="0064154F"/>
    <w:rsid w:val="006455D0"/>
    <w:rsid w:val="00646457"/>
    <w:rsid w:val="00651E90"/>
    <w:rsid w:val="00655B1E"/>
    <w:rsid w:val="00655CCE"/>
    <w:rsid w:val="00656BD0"/>
    <w:rsid w:val="00684BD3"/>
    <w:rsid w:val="006852FF"/>
    <w:rsid w:val="0069177D"/>
    <w:rsid w:val="00697C70"/>
    <w:rsid w:val="006A003D"/>
    <w:rsid w:val="006A1A21"/>
    <w:rsid w:val="006B6385"/>
    <w:rsid w:val="006B7367"/>
    <w:rsid w:val="006B7921"/>
    <w:rsid w:val="006C0689"/>
    <w:rsid w:val="006C08C3"/>
    <w:rsid w:val="006C19C6"/>
    <w:rsid w:val="006C7764"/>
    <w:rsid w:val="006D234F"/>
    <w:rsid w:val="006F38F4"/>
    <w:rsid w:val="006F5CBB"/>
    <w:rsid w:val="006F7750"/>
    <w:rsid w:val="00705BF1"/>
    <w:rsid w:val="00723BFD"/>
    <w:rsid w:val="007263DB"/>
    <w:rsid w:val="007324B3"/>
    <w:rsid w:val="00734E55"/>
    <w:rsid w:val="0074542C"/>
    <w:rsid w:val="007458E1"/>
    <w:rsid w:val="00745FAE"/>
    <w:rsid w:val="00767D0E"/>
    <w:rsid w:val="00773ACD"/>
    <w:rsid w:val="007B3F92"/>
    <w:rsid w:val="007B4D14"/>
    <w:rsid w:val="007C6FD0"/>
    <w:rsid w:val="007D68DE"/>
    <w:rsid w:val="007F5F10"/>
    <w:rsid w:val="00802726"/>
    <w:rsid w:val="0080462C"/>
    <w:rsid w:val="00805257"/>
    <w:rsid w:val="008067EC"/>
    <w:rsid w:val="00807B76"/>
    <w:rsid w:val="00812D51"/>
    <w:rsid w:val="0083366C"/>
    <w:rsid w:val="00844534"/>
    <w:rsid w:val="008469DE"/>
    <w:rsid w:val="008506D5"/>
    <w:rsid w:val="008656F3"/>
    <w:rsid w:val="00866961"/>
    <w:rsid w:val="00892B00"/>
    <w:rsid w:val="008962C2"/>
    <w:rsid w:val="008B03BE"/>
    <w:rsid w:val="008B2721"/>
    <w:rsid w:val="008B35C1"/>
    <w:rsid w:val="008B45A3"/>
    <w:rsid w:val="008C20F9"/>
    <w:rsid w:val="008C53DF"/>
    <w:rsid w:val="008D0FAE"/>
    <w:rsid w:val="008E4B0A"/>
    <w:rsid w:val="008E676C"/>
    <w:rsid w:val="008E6FB9"/>
    <w:rsid w:val="008F0189"/>
    <w:rsid w:val="008F1473"/>
    <w:rsid w:val="008F24DC"/>
    <w:rsid w:val="009025F0"/>
    <w:rsid w:val="00907618"/>
    <w:rsid w:val="00916D5B"/>
    <w:rsid w:val="009204A0"/>
    <w:rsid w:val="00930F94"/>
    <w:rsid w:val="00933A3B"/>
    <w:rsid w:val="0093428B"/>
    <w:rsid w:val="00943A76"/>
    <w:rsid w:val="0094551C"/>
    <w:rsid w:val="00950FCE"/>
    <w:rsid w:val="00952CE1"/>
    <w:rsid w:val="00953DC1"/>
    <w:rsid w:val="00957039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4649"/>
    <w:rsid w:val="009C6D0D"/>
    <w:rsid w:val="009C6F9F"/>
    <w:rsid w:val="009D260C"/>
    <w:rsid w:val="009D4496"/>
    <w:rsid w:val="009F5EB9"/>
    <w:rsid w:val="00A03292"/>
    <w:rsid w:val="00A061CE"/>
    <w:rsid w:val="00A1258A"/>
    <w:rsid w:val="00A1739E"/>
    <w:rsid w:val="00A27C34"/>
    <w:rsid w:val="00A32DB5"/>
    <w:rsid w:val="00A36998"/>
    <w:rsid w:val="00A40F97"/>
    <w:rsid w:val="00A5196F"/>
    <w:rsid w:val="00A6623D"/>
    <w:rsid w:val="00A67362"/>
    <w:rsid w:val="00A7554F"/>
    <w:rsid w:val="00A802F2"/>
    <w:rsid w:val="00A81C9B"/>
    <w:rsid w:val="00A84482"/>
    <w:rsid w:val="00A929BD"/>
    <w:rsid w:val="00AA199B"/>
    <w:rsid w:val="00AA455A"/>
    <w:rsid w:val="00AB255A"/>
    <w:rsid w:val="00AE657E"/>
    <w:rsid w:val="00AF4A1E"/>
    <w:rsid w:val="00AF56A8"/>
    <w:rsid w:val="00B02091"/>
    <w:rsid w:val="00B03D78"/>
    <w:rsid w:val="00B30339"/>
    <w:rsid w:val="00B303D2"/>
    <w:rsid w:val="00B31B38"/>
    <w:rsid w:val="00B33421"/>
    <w:rsid w:val="00B33BC9"/>
    <w:rsid w:val="00B34EAA"/>
    <w:rsid w:val="00B35EFB"/>
    <w:rsid w:val="00B45D68"/>
    <w:rsid w:val="00B51D45"/>
    <w:rsid w:val="00B56B7C"/>
    <w:rsid w:val="00B57154"/>
    <w:rsid w:val="00B61BA0"/>
    <w:rsid w:val="00B66C15"/>
    <w:rsid w:val="00B73A35"/>
    <w:rsid w:val="00B80303"/>
    <w:rsid w:val="00B84D5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3546D"/>
    <w:rsid w:val="00C523EA"/>
    <w:rsid w:val="00C53FBF"/>
    <w:rsid w:val="00C622D7"/>
    <w:rsid w:val="00C7477C"/>
    <w:rsid w:val="00C8086F"/>
    <w:rsid w:val="00CB3C5C"/>
    <w:rsid w:val="00CC0991"/>
    <w:rsid w:val="00CC6B8F"/>
    <w:rsid w:val="00CC7828"/>
    <w:rsid w:val="00CF0B90"/>
    <w:rsid w:val="00CF36D3"/>
    <w:rsid w:val="00D00DA4"/>
    <w:rsid w:val="00D07616"/>
    <w:rsid w:val="00D1172C"/>
    <w:rsid w:val="00D13597"/>
    <w:rsid w:val="00D2211A"/>
    <w:rsid w:val="00D46264"/>
    <w:rsid w:val="00D57D70"/>
    <w:rsid w:val="00D61794"/>
    <w:rsid w:val="00D70BD7"/>
    <w:rsid w:val="00D74172"/>
    <w:rsid w:val="00D81172"/>
    <w:rsid w:val="00D8328F"/>
    <w:rsid w:val="00D9159E"/>
    <w:rsid w:val="00D921EA"/>
    <w:rsid w:val="00D94C2F"/>
    <w:rsid w:val="00D95051"/>
    <w:rsid w:val="00D951B8"/>
    <w:rsid w:val="00DA3122"/>
    <w:rsid w:val="00DA5A92"/>
    <w:rsid w:val="00DC5A4E"/>
    <w:rsid w:val="00DC6F16"/>
    <w:rsid w:val="00DD0635"/>
    <w:rsid w:val="00DD35DF"/>
    <w:rsid w:val="00DD53DC"/>
    <w:rsid w:val="00DE5B7D"/>
    <w:rsid w:val="00DF37F1"/>
    <w:rsid w:val="00DF5B76"/>
    <w:rsid w:val="00DF5E24"/>
    <w:rsid w:val="00DF60EB"/>
    <w:rsid w:val="00E015D6"/>
    <w:rsid w:val="00E076C3"/>
    <w:rsid w:val="00E339C3"/>
    <w:rsid w:val="00E41A1E"/>
    <w:rsid w:val="00E43EF5"/>
    <w:rsid w:val="00E45394"/>
    <w:rsid w:val="00E53152"/>
    <w:rsid w:val="00E74E5B"/>
    <w:rsid w:val="00E826A8"/>
    <w:rsid w:val="00E90A39"/>
    <w:rsid w:val="00EA23A0"/>
    <w:rsid w:val="00EA589F"/>
    <w:rsid w:val="00EA620E"/>
    <w:rsid w:val="00EA7D1F"/>
    <w:rsid w:val="00EB3348"/>
    <w:rsid w:val="00EC3C97"/>
    <w:rsid w:val="00EC6747"/>
    <w:rsid w:val="00ED4CB7"/>
    <w:rsid w:val="00F260E9"/>
    <w:rsid w:val="00F41208"/>
    <w:rsid w:val="00F5126A"/>
    <w:rsid w:val="00F65697"/>
    <w:rsid w:val="00FA2A2D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94D17-9DEA-4333-93C0-66F1CB30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A1739E"/>
    <w:pPr>
      <w:numPr>
        <w:numId w:val="21"/>
      </w:numPr>
      <w:tabs>
        <w:tab w:val="left" w:pos="567"/>
      </w:tabs>
      <w:spacing w:before="60" w:after="60"/>
      <w:ind w:left="851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A23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57-/168075b9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CDF1-3B93-4870-BD0C-114B531E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4713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2017-10-06T15:44:00Z</dcterms:created>
  <dcterms:modified xsi:type="dcterms:W3CDTF">2017-10-09T13:45:00Z</dcterms:modified>
</cp:coreProperties>
</file>