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3745C1" w:rsidRDefault="00D13597" w:rsidP="00B80303">
      <w:pPr>
        <w:pStyle w:val="TKMAINTITLE"/>
        <w:rPr>
          <w:lang w:val="el-GR"/>
        </w:rPr>
      </w:pPr>
      <w:r w:rsidRPr="003745C1">
        <w:rPr>
          <w:lang w:val="el-GR"/>
        </w:rPr>
        <w:t>45</w:t>
      </w:r>
      <w:r w:rsidR="00B80303" w:rsidRPr="003745C1">
        <w:rPr>
          <w:lang w:val="el-GR"/>
        </w:rPr>
        <w:t xml:space="preserve"> - </w:t>
      </w:r>
      <w:r w:rsidR="00D87CC3">
        <w:rPr>
          <w:lang w:val="el-GR"/>
        </w:rPr>
        <w:t>Αγορές</w:t>
      </w:r>
      <w:r w:rsidRPr="003745C1">
        <w:rPr>
          <w:lang w:val="el-GR"/>
        </w:rPr>
        <w:t xml:space="preserve">: </w:t>
      </w:r>
      <w:r w:rsidR="00085921">
        <w:rPr>
          <w:lang w:val="el-GR"/>
        </w:rPr>
        <w:t>αγορά</w:t>
      </w:r>
      <w:r w:rsidR="00085921" w:rsidRPr="003745C1">
        <w:rPr>
          <w:lang w:val="el-GR"/>
        </w:rPr>
        <w:t xml:space="preserve"> </w:t>
      </w:r>
      <w:r w:rsidR="00085921">
        <w:rPr>
          <w:lang w:val="el-GR"/>
        </w:rPr>
        <w:t>ρούχων</w:t>
      </w:r>
    </w:p>
    <w:p w:rsidR="00D13597" w:rsidRPr="00B50FFB" w:rsidRDefault="00B134C3" w:rsidP="00B50FFB">
      <w:pPr>
        <w:pStyle w:val="TKAIM"/>
        <w:tabs>
          <w:tab w:val="clear" w:pos="709"/>
          <w:tab w:val="left" w:pos="1134"/>
          <w:tab w:val="left" w:pos="1276"/>
        </w:tabs>
        <w:ind w:left="1134" w:hanging="1134"/>
        <w:rPr>
          <w:lang w:val="el-GR"/>
        </w:rPr>
      </w:pPr>
      <w:r w:rsidRPr="00B50FFB">
        <w:rPr>
          <w:lang w:val="el-GR"/>
        </w:rPr>
        <w:t>Σκοποί</w:t>
      </w:r>
      <w:r w:rsidR="00B50FFB" w:rsidRPr="00B50FFB">
        <w:rPr>
          <w:lang w:val="el-GR"/>
        </w:rPr>
        <w:t>:</w:t>
      </w:r>
      <w:r w:rsidR="00B50FFB" w:rsidRPr="00B50FFB">
        <w:rPr>
          <w:lang w:val="el-GR"/>
        </w:rPr>
        <w:tab/>
      </w:r>
      <w:r w:rsidR="00442AC0" w:rsidRPr="00B50FFB">
        <w:rPr>
          <w:lang w:val="el-GR"/>
        </w:rPr>
        <w:t xml:space="preserve">- </w:t>
      </w:r>
      <w:r w:rsidRPr="00B50FFB">
        <w:rPr>
          <w:lang w:val="el-GR"/>
        </w:rPr>
        <w:t xml:space="preserve">Ενεργοποίηση λεξιλογίου και βασικών εκφράσεων που </w:t>
      </w:r>
      <w:r w:rsidR="00D31C19" w:rsidRPr="00B50FFB">
        <w:rPr>
          <w:lang w:val="el-GR"/>
        </w:rPr>
        <w:t>σχετίζονται με τ</w:t>
      </w:r>
      <w:r w:rsidR="00B512E4" w:rsidRPr="00B50FFB">
        <w:rPr>
          <w:lang w:val="el-GR"/>
        </w:rPr>
        <w:t>ην</w:t>
      </w:r>
      <w:r w:rsidR="00D31C19" w:rsidRPr="00B50FFB">
        <w:rPr>
          <w:lang w:val="el-GR"/>
        </w:rPr>
        <w:t xml:space="preserve"> </w:t>
      </w:r>
      <w:r w:rsidR="00B50FFB">
        <w:rPr>
          <w:lang w:val="el-GR"/>
        </w:rPr>
        <w:tab/>
      </w:r>
      <w:r w:rsidR="00B512E4" w:rsidRPr="00B50FFB">
        <w:rPr>
          <w:lang w:val="el-GR"/>
        </w:rPr>
        <w:t>ένδυση</w:t>
      </w:r>
      <w:r w:rsidR="00B50FFB" w:rsidRPr="00B50FFB">
        <w:rPr>
          <w:lang w:val="el-GR"/>
        </w:rPr>
        <w:t>.</w:t>
      </w:r>
      <w:r w:rsidR="00B50FFB" w:rsidRPr="00B50FFB">
        <w:rPr>
          <w:lang w:val="el-GR"/>
        </w:rPr>
        <w:br/>
      </w:r>
      <w:r w:rsidR="00442AC0" w:rsidRPr="00B50FFB">
        <w:rPr>
          <w:lang w:val="el-GR"/>
        </w:rPr>
        <w:t xml:space="preserve">- </w:t>
      </w:r>
      <w:r w:rsidR="003745C1" w:rsidRPr="00B50FFB">
        <w:rPr>
          <w:lang w:val="el-GR"/>
        </w:rPr>
        <w:t xml:space="preserve">Διευκόλυνση της έκφρασης των προσφύγων για θέματα </w:t>
      </w:r>
      <w:r w:rsidR="00D31C19" w:rsidRPr="00B50FFB">
        <w:rPr>
          <w:lang w:val="el-GR"/>
        </w:rPr>
        <w:t>ρουχισμού</w:t>
      </w:r>
      <w:r w:rsidR="00B80303" w:rsidRPr="00B50FFB">
        <w:rPr>
          <w:lang w:val="el-GR"/>
        </w:rPr>
        <w:t>.</w:t>
      </w:r>
    </w:p>
    <w:p w:rsidR="00A061CE" w:rsidRPr="00D31C19" w:rsidRDefault="00D31C19" w:rsidP="00A061CE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D13597" w:rsidRPr="00D31C19" w:rsidRDefault="00D31C19" w:rsidP="003853D1">
      <w:pPr>
        <w:pStyle w:val="TKBulletLevel1"/>
        <w:rPr>
          <w:lang w:val="el-GR"/>
        </w:rPr>
      </w:pPr>
      <w:r>
        <w:rPr>
          <w:lang w:val="el-GR"/>
        </w:rPr>
        <w:t>Εκφράζουν</w:t>
      </w:r>
      <w:r w:rsidRPr="00D31C19">
        <w:rPr>
          <w:lang w:val="el-GR"/>
        </w:rPr>
        <w:t xml:space="preserve"> </w:t>
      </w:r>
      <w:r>
        <w:rPr>
          <w:lang w:val="el-GR"/>
        </w:rPr>
        <w:t>μια</w:t>
      </w:r>
      <w:r w:rsidRPr="00D31C19">
        <w:rPr>
          <w:lang w:val="el-GR"/>
        </w:rPr>
        <w:t xml:space="preserve"> </w:t>
      </w:r>
      <w:r>
        <w:rPr>
          <w:lang w:val="el-GR"/>
        </w:rPr>
        <w:t>ανάγκη</w:t>
      </w:r>
      <w:r w:rsidRPr="00D31C19">
        <w:rPr>
          <w:lang w:val="el-GR"/>
        </w:rPr>
        <w:t xml:space="preserve"> </w:t>
      </w:r>
      <w:r>
        <w:rPr>
          <w:lang w:val="el-GR"/>
        </w:rPr>
        <w:t>και</w:t>
      </w:r>
      <w:r w:rsidRPr="00D31C19">
        <w:rPr>
          <w:lang w:val="el-GR"/>
        </w:rPr>
        <w:t xml:space="preserve"> </w:t>
      </w:r>
      <w:r>
        <w:rPr>
          <w:lang w:val="el-GR"/>
        </w:rPr>
        <w:t>καταλαβαίνουν την απάντηση</w:t>
      </w:r>
      <w:r w:rsidR="003853D1" w:rsidRPr="00D31C19">
        <w:rPr>
          <w:lang w:val="el-GR"/>
        </w:rPr>
        <w:t>.</w:t>
      </w:r>
    </w:p>
    <w:p w:rsidR="00D13597" w:rsidRPr="00B50FFB" w:rsidRDefault="00D31C19" w:rsidP="003853D1">
      <w:pPr>
        <w:pStyle w:val="TKBulletLevel1"/>
        <w:rPr>
          <w:lang w:val="el-GR"/>
        </w:rPr>
      </w:pPr>
      <w:r>
        <w:rPr>
          <w:lang w:val="el-GR"/>
        </w:rPr>
        <w:t xml:space="preserve">Μιλούν για </w:t>
      </w:r>
      <w:r w:rsidR="00B512E4">
        <w:rPr>
          <w:lang w:val="el-GR"/>
        </w:rPr>
        <w:t>την ένδυση</w:t>
      </w:r>
      <w:r w:rsidR="003853D1" w:rsidRPr="00B50FFB">
        <w:rPr>
          <w:lang w:val="el-GR"/>
        </w:rPr>
        <w:t>.</w:t>
      </w:r>
    </w:p>
    <w:p w:rsidR="00D13597" w:rsidRPr="00B512E4" w:rsidRDefault="00B512E4" w:rsidP="00A061CE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3853D1" w:rsidRPr="00D13597" w:rsidRDefault="00B512E4" w:rsidP="0054564B">
      <w:pPr>
        <w:pStyle w:val="TKBulletLevel1"/>
      </w:pPr>
      <w:r>
        <w:rPr>
          <w:lang w:val="el-GR"/>
        </w:rPr>
        <w:t>Εικόνες με είδη ρουχισμού</w:t>
      </w:r>
      <w:r w:rsidR="003853D1">
        <w:t>.</w:t>
      </w:r>
    </w:p>
    <w:p w:rsidR="003853D1" w:rsidRPr="00B512E4" w:rsidRDefault="00B512E4" w:rsidP="0054564B">
      <w:pPr>
        <w:pStyle w:val="TKBulletLevel1"/>
        <w:rPr>
          <w:lang w:val="el-GR"/>
        </w:rPr>
      </w:pPr>
      <w:r>
        <w:rPr>
          <w:lang w:val="el-GR"/>
        </w:rPr>
        <w:t>Εικόνες</w:t>
      </w:r>
      <w:r w:rsidRPr="00B512E4">
        <w:rPr>
          <w:lang w:val="el-GR"/>
        </w:rPr>
        <w:t xml:space="preserve"> </w:t>
      </w:r>
      <w:r>
        <w:rPr>
          <w:lang w:val="el-GR"/>
        </w:rPr>
        <w:t>της</w:t>
      </w:r>
      <w:r w:rsidRPr="00B512E4">
        <w:rPr>
          <w:lang w:val="el-GR"/>
        </w:rPr>
        <w:t xml:space="preserve"> </w:t>
      </w:r>
      <w:r>
        <w:rPr>
          <w:lang w:val="el-GR"/>
        </w:rPr>
        <w:t>χώρας</w:t>
      </w:r>
      <w:r w:rsidRPr="00B512E4">
        <w:rPr>
          <w:lang w:val="el-GR"/>
        </w:rPr>
        <w:t xml:space="preserve"> </w:t>
      </w:r>
      <w:r>
        <w:rPr>
          <w:lang w:val="el-GR"/>
        </w:rPr>
        <w:t>υποδοχής</w:t>
      </w:r>
      <w:r w:rsidR="009D6F2E">
        <w:rPr>
          <w:lang w:val="el-GR"/>
        </w:rPr>
        <w:t>, τραβηγμένες</w:t>
      </w:r>
      <w:r w:rsidRPr="00B512E4">
        <w:rPr>
          <w:lang w:val="el-GR"/>
        </w:rPr>
        <w:t xml:space="preserve"> </w:t>
      </w:r>
      <w:r w:rsidR="000C68CD">
        <w:rPr>
          <w:lang w:val="el-GR"/>
        </w:rPr>
        <w:t>σε κάθε</w:t>
      </w:r>
      <w:r w:rsidRPr="00B512E4">
        <w:rPr>
          <w:lang w:val="el-GR"/>
        </w:rPr>
        <w:t xml:space="preserve"> </w:t>
      </w:r>
      <w:r w:rsidR="000C68CD">
        <w:rPr>
          <w:lang w:val="el-GR"/>
        </w:rPr>
        <w:t>εποχή του χρόνου</w:t>
      </w:r>
      <w:r>
        <w:rPr>
          <w:lang w:val="el-GR"/>
        </w:rPr>
        <w:t>.</w:t>
      </w:r>
    </w:p>
    <w:p w:rsidR="00A061CE" w:rsidRPr="00B512E4" w:rsidRDefault="00B512E4" w:rsidP="00A061CE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54564B" w:rsidRPr="00B512E4" w:rsidRDefault="00B512E4" w:rsidP="0054564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54564B" w:rsidRPr="00B512E4">
        <w:rPr>
          <w:lang w:val="el-GR"/>
        </w:rPr>
        <w:t xml:space="preserve"> 1</w:t>
      </w:r>
    </w:p>
    <w:p w:rsidR="00D13597" w:rsidRPr="00DB7C5B" w:rsidRDefault="00B512E4" w:rsidP="0054564B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DB7C5B">
        <w:rPr>
          <w:lang w:val="el-GR"/>
        </w:rPr>
        <w:t xml:space="preserve"> </w:t>
      </w:r>
      <w:r>
        <w:rPr>
          <w:lang w:val="el-GR"/>
        </w:rPr>
        <w:t>εικόνες</w:t>
      </w:r>
      <w:r w:rsidRPr="00DB7C5B">
        <w:rPr>
          <w:lang w:val="el-GR"/>
        </w:rPr>
        <w:t xml:space="preserve"> </w:t>
      </w:r>
      <w:r>
        <w:rPr>
          <w:lang w:val="el-GR"/>
        </w:rPr>
        <w:t>με</w:t>
      </w:r>
      <w:r w:rsidRPr="00DB7C5B">
        <w:rPr>
          <w:lang w:val="el-GR"/>
        </w:rPr>
        <w:t xml:space="preserve"> </w:t>
      </w:r>
      <w:r>
        <w:rPr>
          <w:lang w:val="el-GR"/>
        </w:rPr>
        <w:t>είδη</w:t>
      </w:r>
      <w:r w:rsidRPr="00DB7C5B">
        <w:rPr>
          <w:lang w:val="el-GR"/>
        </w:rPr>
        <w:t xml:space="preserve"> </w:t>
      </w:r>
      <w:r>
        <w:rPr>
          <w:lang w:val="el-GR"/>
        </w:rPr>
        <w:t>ρουχισμού για να μιλήσετε</w:t>
      </w:r>
      <w:r w:rsidR="00D13597" w:rsidRPr="00DB7C5B">
        <w:rPr>
          <w:lang w:val="el-GR"/>
        </w:rPr>
        <w:t>:</w:t>
      </w:r>
    </w:p>
    <w:p w:rsidR="00D13597" w:rsidRPr="00DB7C5B" w:rsidRDefault="007D5F0D" w:rsidP="0054564B">
      <w:pPr>
        <w:pStyle w:val="TKBulletLevel1"/>
        <w:rPr>
          <w:lang w:val="el-GR"/>
        </w:rPr>
      </w:pPr>
      <w:r>
        <w:rPr>
          <w:lang w:val="el-GR"/>
        </w:rPr>
        <w:t>γ</w:t>
      </w:r>
      <w:r w:rsidR="00DB7C5B">
        <w:rPr>
          <w:lang w:val="el-GR"/>
        </w:rPr>
        <w:t>ια</w:t>
      </w:r>
      <w:r w:rsidR="00DB7C5B" w:rsidRPr="00DB7C5B">
        <w:rPr>
          <w:lang w:val="el-GR"/>
        </w:rPr>
        <w:t xml:space="preserve"> </w:t>
      </w:r>
      <w:r w:rsidR="00DB7C5B">
        <w:rPr>
          <w:lang w:val="el-GR"/>
        </w:rPr>
        <w:t>τα</w:t>
      </w:r>
      <w:r w:rsidR="00DB7C5B" w:rsidRPr="00DB7C5B">
        <w:rPr>
          <w:lang w:val="el-GR"/>
        </w:rPr>
        <w:t xml:space="preserve"> </w:t>
      </w:r>
      <w:r w:rsidR="00DB7C5B">
        <w:rPr>
          <w:lang w:val="el-GR"/>
        </w:rPr>
        <w:t>είδη</w:t>
      </w:r>
      <w:r w:rsidR="00DB7C5B" w:rsidRPr="00DB7C5B">
        <w:rPr>
          <w:lang w:val="el-GR"/>
        </w:rPr>
        <w:t xml:space="preserve"> </w:t>
      </w:r>
      <w:r w:rsidR="00DB7C5B">
        <w:rPr>
          <w:lang w:val="el-GR"/>
        </w:rPr>
        <w:t>ρουχισμού</w:t>
      </w:r>
      <w:r w:rsidR="00DB7C5B" w:rsidRPr="00DB7C5B">
        <w:rPr>
          <w:lang w:val="el-GR"/>
        </w:rPr>
        <w:t xml:space="preserve"> </w:t>
      </w:r>
      <w:r w:rsidR="00DB7C5B">
        <w:rPr>
          <w:lang w:val="el-GR"/>
        </w:rPr>
        <w:t>που</w:t>
      </w:r>
      <w:r w:rsidR="00DB7C5B" w:rsidRPr="00DB7C5B">
        <w:rPr>
          <w:lang w:val="el-GR"/>
        </w:rPr>
        <w:t xml:space="preserve"> </w:t>
      </w:r>
      <w:r w:rsidR="00DB7C5B">
        <w:rPr>
          <w:lang w:val="el-GR"/>
        </w:rPr>
        <w:t>χρησιμοποιούνται στις</w:t>
      </w:r>
      <w:r w:rsidR="00DB7C5B" w:rsidRPr="00DB7C5B">
        <w:rPr>
          <w:lang w:val="el-GR"/>
        </w:rPr>
        <w:t xml:space="preserve"> </w:t>
      </w:r>
      <w:r w:rsidR="00DB7C5B">
        <w:rPr>
          <w:lang w:val="el-GR"/>
        </w:rPr>
        <w:t>χώρες</w:t>
      </w:r>
      <w:r w:rsidR="00DB7C5B" w:rsidRPr="00DB7C5B">
        <w:rPr>
          <w:lang w:val="el-GR"/>
        </w:rPr>
        <w:t xml:space="preserve"> </w:t>
      </w:r>
      <w:r w:rsidR="00DB7C5B">
        <w:rPr>
          <w:lang w:val="el-GR"/>
        </w:rPr>
        <w:t>τους</w:t>
      </w:r>
      <w:r w:rsidR="00DB7C5B" w:rsidRPr="00DB7C5B">
        <w:rPr>
          <w:lang w:val="el-GR"/>
        </w:rPr>
        <w:t xml:space="preserve"> </w:t>
      </w:r>
      <w:r w:rsidR="00D13597" w:rsidRPr="00DB7C5B">
        <w:rPr>
          <w:lang w:val="el-GR"/>
        </w:rPr>
        <w:t>(</w:t>
      </w:r>
      <w:r w:rsidR="00DB7C5B">
        <w:rPr>
          <w:lang w:val="el-GR"/>
        </w:rPr>
        <w:t>παραδοσιακές ενδυμασίες</w:t>
      </w:r>
      <w:r w:rsidR="000661BC" w:rsidRPr="00DB7C5B">
        <w:rPr>
          <w:lang w:val="el-GR"/>
        </w:rPr>
        <w:t>,</w:t>
      </w:r>
      <w:r w:rsidR="00D13597" w:rsidRPr="00DB7C5B">
        <w:rPr>
          <w:lang w:val="el-GR"/>
        </w:rPr>
        <w:t xml:space="preserve"> </w:t>
      </w:r>
      <w:r w:rsidR="00DB7C5B">
        <w:rPr>
          <w:lang w:val="el-GR"/>
        </w:rPr>
        <w:t>συνηθισμένα ρούχα</w:t>
      </w:r>
      <w:r w:rsidR="00D13597" w:rsidRPr="00DB7C5B">
        <w:rPr>
          <w:lang w:val="el-GR"/>
        </w:rPr>
        <w:t xml:space="preserve">, </w:t>
      </w:r>
      <w:r w:rsidR="00DB7C5B">
        <w:rPr>
          <w:lang w:val="el-GR"/>
        </w:rPr>
        <w:t>κ.λπ</w:t>
      </w:r>
      <w:r w:rsidR="00D13597" w:rsidRPr="00DB7C5B">
        <w:rPr>
          <w:lang w:val="el-GR"/>
        </w:rPr>
        <w:t>.)</w:t>
      </w:r>
    </w:p>
    <w:p w:rsidR="00D13597" w:rsidRPr="007D5F0D" w:rsidRDefault="007D5F0D" w:rsidP="0054564B">
      <w:pPr>
        <w:pStyle w:val="TKBulletLevel1"/>
        <w:rPr>
          <w:lang w:val="el-GR"/>
        </w:rPr>
      </w:pPr>
      <w:r>
        <w:rPr>
          <w:lang w:val="el-GR"/>
        </w:rPr>
        <w:t>για</w:t>
      </w:r>
      <w:r w:rsidRPr="007D5F0D">
        <w:rPr>
          <w:lang w:val="el-GR"/>
        </w:rPr>
        <w:t xml:space="preserve"> </w:t>
      </w:r>
      <w:r>
        <w:rPr>
          <w:lang w:val="el-GR"/>
        </w:rPr>
        <w:t>τις</w:t>
      </w:r>
      <w:r w:rsidRPr="007D5F0D">
        <w:rPr>
          <w:lang w:val="el-GR"/>
        </w:rPr>
        <w:t xml:space="preserve"> </w:t>
      </w:r>
      <w:r>
        <w:rPr>
          <w:lang w:val="el-GR"/>
        </w:rPr>
        <w:t>ομοιότητες</w:t>
      </w:r>
      <w:r w:rsidRPr="007D5F0D">
        <w:rPr>
          <w:lang w:val="el-GR"/>
        </w:rPr>
        <w:t xml:space="preserve"> </w:t>
      </w:r>
      <w:r>
        <w:rPr>
          <w:lang w:val="el-GR"/>
        </w:rPr>
        <w:t>και</w:t>
      </w:r>
      <w:r w:rsidRPr="007D5F0D">
        <w:rPr>
          <w:lang w:val="el-GR"/>
        </w:rPr>
        <w:t xml:space="preserve"> </w:t>
      </w:r>
      <w:r>
        <w:rPr>
          <w:lang w:val="el-GR"/>
        </w:rPr>
        <w:t>τις</w:t>
      </w:r>
      <w:r w:rsidRPr="007D5F0D">
        <w:rPr>
          <w:lang w:val="el-GR"/>
        </w:rPr>
        <w:t xml:space="preserve"> </w:t>
      </w:r>
      <w:r>
        <w:rPr>
          <w:lang w:val="el-GR"/>
        </w:rPr>
        <w:t>διαφορές</w:t>
      </w:r>
      <w:r w:rsidRPr="007D5F0D">
        <w:rPr>
          <w:lang w:val="el-GR"/>
        </w:rPr>
        <w:t xml:space="preserve"> </w:t>
      </w:r>
      <w:r>
        <w:rPr>
          <w:lang w:val="el-GR"/>
        </w:rPr>
        <w:t>που</w:t>
      </w:r>
      <w:r w:rsidRPr="007D5F0D">
        <w:rPr>
          <w:lang w:val="el-GR"/>
        </w:rPr>
        <w:t xml:space="preserve"> </w:t>
      </w:r>
      <w:r>
        <w:rPr>
          <w:lang w:val="el-GR"/>
        </w:rPr>
        <w:t>παρατηρούνται</w:t>
      </w:r>
      <w:r w:rsidRPr="007D5F0D">
        <w:rPr>
          <w:lang w:val="el-GR"/>
        </w:rPr>
        <w:t xml:space="preserve"> </w:t>
      </w:r>
      <w:r>
        <w:rPr>
          <w:lang w:val="el-GR"/>
        </w:rPr>
        <w:t>στις</w:t>
      </w:r>
      <w:r w:rsidRPr="007D5F0D">
        <w:rPr>
          <w:lang w:val="el-GR"/>
        </w:rPr>
        <w:t xml:space="preserve"> </w:t>
      </w:r>
      <w:r>
        <w:rPr>
          <w:lang w:val="el-GR"/>
        </w:rPr>
        <w:t>ενδυματολογικές συνήθειες</w:t>
      </w:r>
      <w:r w:rsidRPr="007D5F0D">
        <w:rPr>
          <w:lang w:val="el-GR"/>
        </w:rPr>
        <w:t xml:space="preserve"> </w:t>
      </w:r>
      <w:r>
        <w:rPr>
          <w:lang w:val="el-GR"/>
        </w:rPr>
        <w:t>των</w:t>
      </w:r>
      <w:r w:rsidRPr="007D5F0D">
        <w:rPr>
          <w:lang w:val="el-GR"/>
        </w:rPr>
        <w:t xml:space="preserve"> </w:t>
      </w:r>
      <w:r>
        <w:rPr>
          <w:lang w:val="el-GR"/>
        </w:rPr>
        <w:t>ανθρώπων της χώρας υποδοχής και των χωρών των προσφύγων.</w:t>
      </w:r>
    </w:p>
    <w:p w:rsidR="0054564B" w:rsidRPr="003745C1" w:rsidRDefault="00B512E4" w:rsidP="0054564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3745C1">
        <w:rPr>
          <w:lang w:val="el-GR"/>
        </w:rPr>
        <w:t xml:space="preserve"> </w:t>
      </w:r>
      <w:r w:rsidR="0054564B" w:rsidRPr="003745C1">
        <w:rPr>
          <w:lang w:val="el-GR"/>
        </w:rPr>
        <w:t>2</w:t>
      </w:r>
    </w:p>
    <w:p w:rsidR="00D13597" w:rsidRPr="007D5F0D" w:rsidRDefault="007D5F0D" w:rsidP="0054564B">
      <w:pPr>
        <w:pStyle w:val="TKTEXTE"/>
        <w:rPr>
          <w:lang w:val="el-GR"/>
        </w:rPr>
      </w:pPr>
      <w:r>
        <w:rPr>
          <w:lang w:val="el-GR"/>
        </w:rPr>
        <w:t>Χρησιμοποιώντας</w:t>
      </w:r>
      <w:r w:rsidRPr="007D5F0D">
        <w:rPr>
          <w:lang w:val="el-GR"/>
        </w:rPr>
        <w:t xml:space="preserve"> </w:t>
      </w:r>
      <w:r>
        <w:rPr>
          <w:lang w:val="el-GR"/>
        </w:rPr>
        <w:t>εικόνες</w:t>
      </w:r>
      <w:r w:rsidRPr="007D5F0D">
        <w:rPr>
          <w:lang w:val="el-GR"/>
        </w:rPr>
        <w:t xml:space="preserve">, </w:t>
      </w:r>
      <w:r>
        <w:rPr>
          <w:lang w:val="el-GR"/>
        </w:rPr>
        <w:t>ή</w:t>
      </w:r>
      <w:r w:rsidRPr="007D5F0D">
        <w:rPr>
          <w:lang w:val="el-GR"/>
        </w:rPr>
        <w:t xml:space="preserve"> </w:t>
      </w:r>
      <w:r>
        <w:rPr>
          <w:lang w:val="el-GR"/>
        </w:rPr>
        <w:t>καλύτερα</w:t>
      </w:r>
      <w:r w:rsidRPr="007D5F0D">
        <w:rPr>
          <w:lang w:val="el-GR"/>
        </w:rPr>
        <w:t xml:space="preserve">, </w:t>
      </w:r>
      <w:r>
        <w:rPr>
          <w:lang w:val="el-GR"/>
        </w:rPr>
        <w:t>πραγματικά είδη ρουχισμού:</w:t>
      </w:r>
    </w:p>
    <w:p w:rsidR="00D13597" w:rsidRPr="007D5F0D" w:rsidRDefault="007D5F0D" w:rsidP="0054564B">
      <w:pPr>
        <w:pStyle w:val="TKBulletLevel1"/>
        <w:rPr>
          <w:lang w:val="el-GR"/>
        </w:rPr>
      </w:pPr>
      <w:r>
        <w:rPr>
          <w:lang w:val="el-GR"/>
        </w:rPr>
        <w:t>εισάγετε</w:t>
      </w:r>
      <w:r w:rsidRPr="007D5F0D">
        <w:rPr>
          <w:lang w:val="el-GR"/>
        </w:rPr>
        <w:t xml:space="preserve"> </w:t>
      </w:r>
      <w:r>
        <w:rPr>
          <w:lang w:val="el-GR"/>
        </w:rPr>
        <w:t>κάποιο</w:t>
      </w:r>
      <w:r w:rsidRPr="007D5F0D">
        <w:rPr>
          <w:lang w:val="el-GR"/>
        </w:rPr>
        <w:t xml:space="preserve"> </w:t>
      </w:r>
      <w:r>
        <w:rPr>
          <w:lang w:val="el-GR"/>
        </w:rPr>
        <w:t>βασικό</w:t>
      </w:r>
      <w:r w:rsidRPr="007D5F0D">
        <w:rPr>
          <w:lang w:val="el-GR"/>
        </w:rPr>
        <w:t xml:space="preserve"> </w:t>
      </w:r>
      <w:r>
        <w:rPr>
          <w:lang w:val="el-GR"/>
        </w:rPr>
        <w:t>λεξιλόγιο σχετικ</w:t>
      </w:r>
      <w:r w:rsidR="000C68CD">
        <w:rPr>
          <w:lang w:val="el-GR"/>
        </w:rPr>
        <w:t>ό</w:t>
      </w:r>
      <w:r>
        <w:rPr>
          <w:lang w:val="el-GR"/>
        </w:rPr>
        <w:t xml:space="preserve"> με τα είδη ρουχισμού.</w:t>
      </w:r>
    </w:p>
    <w:p w:rsidR="00D13597" w:rsidRPr="007D5F0D" w:rsidRDefault="007D5F0D" w:rsidP="0054564B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7D5F0D">
        <w:rPr>
          <w:lang w:val="el-GR"/>
        </w:rPr>
        <w:t xml:space="preserve"> </w:t>
      </w:r>
      <w:r>
        <w:rPr>
          <w:lang w:val="el-GR"/>
        </w:rPr>
        <w:t>από</w:t>
      </w:r>
      <w:r w:rsidRPr="007D5F0D">
        <w:rPr>
          <w:lang w:val="el-GR"/>
        </w:rPr>
        <w:t xml:space="preserve"> </w:t>
      </w:r>
      <w:r>
        <w:rPr>
          <w:lang w:val="el-GR"/>
        </w:rPr>
        <w:t>τους</w:t>
      </w:r>
      <w:r w:rsidRPr="007D5F0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D5F0D">
        <w:rPr>
          <w:lang w:val="el-GR"/>
        </w:rPr>
        <w:t xml:space="preserve"> </w:t>
      </w:r>
      <w:r>
        <w:rPr>
          <w:lang w:val="el-GR"/>
        </w:rPr>
        <w:t>να</w:t>
      </w:r>
      <w:r w:rsidRPr="007D5F0D">
        <w:rPr>
          <w:lang w:val="el-GR"/>
        </w:rPr>
        <w:t xml:space="preserve"> </w:t>
      </w:r>
      <w:r>
        <w:rPr>
          <w:lang w:val="el-GR"/>
        </w:rPr>
        <w:t>γράψουν αυτές τις λέξεις σε καρτέλες.</w:t>
      </w:r>
    </w:p>
    <w:p w:rsidR="00D13597" w:rsidRPr="007D5F0D" w:rsidRDefault="007D5F0D" w:rsidP="0054564B">
      <w:pPr>
        <w:pStyle w:val="TKBulletLevel1"/>
        <w:rPr>
          <w:lang w:val="el-GR"/>
        </w:rPr>
      </w:pPr>
      <w:r>
        <w:rPr>
          <w:lang w:val="el-GR"/>
        </w:rPr>
        <w:t>ελέγξτε</w:t>
      </w:r>
      <w:r w:rsidRPr="007D5F0D">
        <w:rPr>
          <w:lang w:val="el-GR"/>
        </w:rPr>
        <w:t xml:space="preserve"> </w:t>
      </w:r>
      <w:r>
        <w:rPr>
          <w:lang w:val="el-GR"/>
        </w:rPr>
        <w:t>το</w:t>
      </w:r>
      <w:r w:rsidRPr="007D5F0D">
        <w:rPr>
          <w:lang w:val="el-GR"/>
        </w:rPr>
        <w:t xml:space="preserve"> </w:t>
      </w:r>
      <w:r>
        <w:rPr>
          <w:lang w:val="el-GR"/>
        </w:rPr>
        <w:t>βαθμό</w:t>
      </w:r>
      <w:r w:rsidRPr="007D5F0D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7D5F0D">
        <w:rPr>
          <w:lang w:val="el-GR"/>
        </w:rPr>
        <w:t xml:space="preserve"> </w:t>
      </w:r>
      <w:r>
        <w:rPr>
          <w:lang w:val="el-GR"/>
        </w:rPr>
        <w:t>αυτών</w:t>
      </w:r>
      <w:r w:rsidRPr="007D5F0D">
        <w:rPr>
          <w:lang w:val="el-GR"/>
        </w:rPr>
        <w:t xml:space="preserve"> </w:t>
      </w:r>
      <w:r>
        <w:rPr>
          <w:lang w:val="el-GR"/>
        </w:rPr>
        <w:t>των</w:t>
      </w:r>
      <w:r w:rsidRPr="007D5F0D">
        <w:rPr>
          <w:lang w:val="el-GR"/>
        </w:rPr>
        <w:t xml:space="preserve"> </w:t>
      </w:r>
      <w:r>
        <w:rPr>
          <w:lang w:val="el-GR"/>
        </w:rPr>
        <w:t>λέξεων</w:t>
      </w:r>
      <w:r w:rsidR="00A37109">
        <w:rPr>
          <w:lang w:val="el-GR"/>
        </w:rPr>
        <w:t>,</w:t>
      </w:r>
      <w:r w:rsidRPr="007D5F0D">
        <w:rPr>
          <w:lang w:val="el-GR"/>
        </w:rPr>
        <w:t xml:space="preserve"> </w:t>
      </w:r>
      <w:r>
        <w:rPr>
          <w:lang w:val="el-GR"/>
        </w:rPr>
        <w:t>ζητώντας</w:t>
      </w:r>
      <w:r w:rsidRPr="007D5F0D">
        <w:rPr>
          <w:lang w:val="el-GR"/>
        </w:rPr>
        <w:t xml:space="preserve"> </w:t>
      </w:r>
      <w:r>
        <w:rPr>
          <w:lang w:val="el-GR"/>
        </w:rPr>
        <w:t>από</w:t>
      </w:r>
      <w:r w:rsidRPr="007D5F0D">
        <w:rPr>
          <w:lang w:val="el-GR"/>
        </w:rPr>
        <w:t xml:space="preserve"> </w:t>
      </w:r>
      <w:r>
        <w:rPr>
          <w:lang w:val="el-GR"/>
        </w:rPr>
        <w:t>τους</w:t>
      </w:r>
      <w:r w:rsidRPr="007D5F0D">
        <w:rPr>
          <w:lang w:val="el-GR"/>
        </w:rPr>
        <w:t xml:space="preserve"> </w:t>
      </w:r>
      <w:r>
        <w:rPr>
          <w:lang w:val="el-GR"/>
        </w:rPr>
        <w:t xml:space="preserve">πρόσφυγες να αντιστοιχίσουν τις λέξεις με </w:t>
      </w:r>
      <w:r w:rsidR="000C68CD">
        <w:rPr>
          <w:lang w:val="el-GR"/>
        </w:rPr>
        <w:t xml:space="preserve">εικόνες ή με </w:t>
      </w:r>
      <w:r>
        <w:rPr>
          <w:lang w:val="el-GR"/>
        </w:rPr>
        <w:t>πραγματικά είδη ρουχισμού.</w:t>
      </w:r>
    </w:p>
    <w:p w:rsidR="0054564B" w:rsidRPr="003745C1" w:rsidRDefault="00B512E4" w:rsidP="0054564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3745C1">
        <w:rPr>
          <w:lang w:val="el-GR"/>
        </w:rPr>
        <w:t xml:space="preserve"> </w:t>
      </w:r>
      <w:r w:rsidR="0054564B" w:rsidRPr="003745C1">
        <w:rPr>
          <w:lang w:val="el-GR"/>
        </w:rPr>
        <w:t>3</w:t>
      </w:r>
    </w:p>
    <w:p w:rsidR="00D13597" w:rsidRPr="000C68CD" w:rsidRDefault="009F450D" w:rsidP="0054564B">
      <w:pPr>
        <w:pStyle w:val="TKTEXTE"/>
        <w:rPr>
          <w:i/>
          <w:lang w:val="el-GR"/>
        </w:rPr>
      </w:pPr>
      <w:r>
        <w:rPr>
          <w:lang w:val="el-GR"/>
        </w:rPr>
        <w:t>Δείξτε</w:t>
      </w:r>
      <w:r w:rsidRPr="00B153F0">
        <w:rPr>
          <w:lang w:val="el-GR"/>
        </w:rPr>
        <w:t xml:space="preserve"> </w:t>
      </w:r>
      <w:r>
        <w:rPr>
          <w:lang w:val="el-GR"/>
        </w:rPr>
        <w:t>στους</w:t>
      </w:r>
      <w:r w:rsidRPr="00B153F0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153F0">
        <w:rPr>
          <w:lang w:val="el-GR"/>
        </w:rPr>
        <w:t xml:space="preserve"> </w:t>
      </w:r>
      <w:r>
        <w:rPr>
          <w:lang w:val="el-GR"/>
        </w:rPr>
        <w:t>τις</w:t>
      </w:r>
      <w:r w:rsidRPr="00B153F0">
        <w:rPr>
          <w:lang w:val="el-GR"/>
        </w:rPr>
        <w:t xml:space="preserve"> </w:t>
      </w:r>
      <w:r>
        <w:rPr>
          <w:lang w:val="el-GR"/>
        </w:rPr>
        <w:t>εικόνες</w:t>
      </w:r>
      <w:r w:rsidRPr="00B153F0">
        <w:rPr>
          <w:lang w:val="el-GR"/>
        </w:rPr>
        <w:t xml:space="preserve"> </w:t>
      </w:r>
      <w:r>
        <w:rPr>
          <w:lang w:val="el-GR"/>
        </w:rPr>
        <w:t>με</w:t>
      </w:r>
      <w:r w:rsidRPr="00B153F0">
        <w:rPr>
          <w:lang w:val="el-GR"/>
        </w:rPr>
        <w:t xml:space="preserve"> </w:t>
      </w:r>
      <w:r>
        <w:rPr>
          <w:lang w:val="el-GR"/>
        </w:rPr>
        <w:t>τις</w:t>
      </w:r>
      <w:r w:rsidRPr="00B153F0">
        <w:rPr>
          <w:lang w:val="el-GR"/>
        </w:rPr>
        <w:t xml:space="preserve"> </w:t>
      </w:r>
      <w:r>
        <w:rPr>
          <w:lang w:val="el-GR"/>
        </w:rPr>
        <w:t>διάφορες</w:t>
      </w:r>
      <w:r w:rsidRPr="00B153F0">
        <w:rPr>
          <w:lang w:val="el-GR"/>
        </w:rPr>
        <w:t xml:space="preserve"> </w:t>
      </w:r>
      <w:r>
        <w:rPr>
          <w:lang w:val="el-GR"/>
        </w:rPr>
        <w:t>εποχές</w:t>
      </w:r>
      <w:r w:rsidRPr="00B153F0">
        <w:rPr>
          <w:lang w:val="el-GR"/>
        </w:rPr>
        <w:t xml:space="preserve"> </w:t>
      </w:r>
      <w:r w:rsidR="000C68CD">
        <w:rPr>
          <w:lang w:val="el-GR"/>
        </w:rPr>
        <w:t xml:space="preserve">του χρόνου </w:t>
      </w:r>
      <w:r w:rsidRPr="00B153F0">
        <w:rPr>
          <w:lang w:val="el-GR"/>
        </w:rPr>
        <w:t>(</w:t>
      </w:r>
      <w:r>
        <w:rPr>
          <w:lang w:val="el-GR"/>
        </w:rPr>
        <w:t>χρησιμοποιώντας</w:t>
      </w:r>
      <w:r w:rsidRPr="00B153F0">
        <w:rPr>
          <w:lang w:val="el-GR"/>
        </w:rPr>
        <w:t xml:space="preserve">, </w:t>
      </w:r>
      <w:r>
        <w:rPr>
          <w:lang w:val="el-GR"/>
        </w:rPr>
        <w:t>εάν</w:t>
      </w:r>
      <w:r w:rsidRPr="00B153F0">
        <w:rPr>
          <w:lang w:val="el-GR"/>
        </w:rPr>
        <w:t xml:space="preserve"> </w:t>
      </w:r>
      <w:r>
        <w:rPr>
          <w:lang w:val="el-GR"/>
        </w:rPr>
        <w:t>έχετε</w:t>
      </w:r>
      <w:r w:rsidRPr="00B153F0">
        <w:rPr>
          <w:lang w:val="el-GR"/>
        </w:rPr>
        <w:t xml:space="preserve"> </w:t>
      </w:r>
      <w:r>
        <w:rPr>
          <w:lang w:val="el-GR"/>
        </w:rPr>
        <w:t>τη</w:t>
      </w:r>
      <w:r w:rsidRPr="00B153F0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B153F0">
        <w:rPr>
          <w:lang w:val="el-GR"/>
        </w:rPr>
        <w:t xml:space="preserve">, </w:t>
      </w:r>
      <w:r>
        <w:rPr>
          <w:lang w:val="el-GR"/>
        </w:rPr>
        <w:t>εικόνες</w:t>
      </w:r>
      <w:r w:rsidRPr="00B153F0">
        <w:rPr>
          <w:lang w:val="el-GR"/>
        </w:rPr>
        <w:t xml:space="preserve"> </w:t>
      </w:r>
      <w:r>
        <w:rPr>
          <w:lang w:val="el-GR"/>
        </w:rPr>
        <w:t>της</w:t>
      </w:r>
      <w:r w:rsidRPr="00B153F0">
        <w:rPr>
          <w:lang w:val="el-GR"/>
        </w:rPr>
        <w:t xml:space="preserve"> </w:t>
      </w:r>
      <w:r>
        <w:rPr>
          <w:lang w:val="el-GR"/>
        </w:rPr>
        <w:t>πλησιέστερης</w:t>
      </w:r>
      <w:r w:rsidRPr="00B153F0">
        <w:rPr>
          <w:lang w:val="el-GR"/>
        </w:rPr>
        <w:t xml:space="preserve"> </w:t>
      </w:r>
      <w:r>
        <w:rPr>
          <w:lang w:val="el-GR"/>
        </w:rPr>
        <w:t>πόλης</w:t>
      </w:r>
      <w:r w:rsidRPr="00B153F0">
        <w:rPr>
          <w:lang w:val="el-GR"/>
        </w:rPr>
        <w:t>/</w:t>
      </w:r>
      <w:r>
        <w:rPr>
          <w:lang w:val="el-GR"/>
        </w:rPr>
        <w:t>κωμόπολης</w:t>
      </w:r>
      <w:r w:rsidRPr="00B153F0">
        <w:rPr>
          <w:lang w:val="el-GR"/>
        </w:rPr>
        <w:t>/</w:t>
      </w:r>
      <w:r>
        <w:rPr>
          <w:lang w:val="el-GR"/>
        </w:rPr>
        <w:t>χωριού</w:t>
      </w:r>
      <w:r w:rsidRPr="00B153F0">
        <w:rPr>
          <w:lang w:val="el-GR"/>
        </w:rPr>
        <w:t xml:space="preserve">) </w:t>
      </w:r>
      <w:r>
        <w:rPr>
          <w:lang w:val="el-GR"/>
        </w:rPr>
        <w:t>και</w:t>
      </w:r>
      <w:r w:rsidRPr="00B153F0">
        <w:rPr>
          <w:lang w:val="el-GR"/>
        </w:rPr>
        <w:t xml:space="preserve"> </w:t>
      </w:r>
      <w:r>
        <w:rPr>
          <w:lang w:val="el-GR"/>
        </w:rPr>
        <w:t>ελέγξτε</w:t>
      </w:r>
      <w:r w:rsidRPr="00B153F0">
        <w:rPr>
          <w:lang w:val="el-GR"/>
        </w:rPr>
        <w:t xml:space="preserve"> </w:t>
      </w:r>
      <w:r>
        <w:rPr>
          <w:lang w:val="el-GR"/>
        </w:rPr>
        <w:t>το</w:t>
      </w:r>
      <w:r w:rsidRPr="00B153F0">
        <w:rPr>
          <w:lang w:val="el-GR"/>
        </w:rPr>
        <w:t xml:space="preserve"> </w:t>
      </w:r>
      <w:r>
        <w:rPr>
          <w:lang w:val="el-GR"/>
        </w:rPr>
        <w:t>βαθμό</w:t>
      </w:r>
      <w:r w:rsidRPr="00B153F0">
        <w:rPr>
          <w:lang w:val="el-GR"/>
        </w:rPr>
        <w:t xml:space="preserve"> </w:t>
      </w:r>
      <w:r w:rsidR="00B153F0">
        <w:rPr>
          <w:lang w:val="el-GR"/>
        </w:rPr>
        <w:t>κατανόη</w:t>
      </w:r>
      <w:r>
        <w:rPr>
          <w:lang w:val="el-GR"/>
        </w:rPr>
        <w:t>σης</w:t>
      </w:r>
      <w:r w:rsidRPr="00B153F0">
        <w:rPr>
          <w:lang w:val="el-GR"/>
        </w:rPr>
        <w:t xml:space="preserve"> </w:t>
      </w:r>
      <w:r w:rsidR="00B153F0">
        <w:rPr>
          <w:lang w:val="el-GR"/>
        </w:rPr>
        <w:t>ως</w:t>
      </w:r>
      <w:r w:rsidR="00B153F0" w:rsidRPr="00B153F0">
        <w:rPr>
          <w:lang w:val="el-GR"/>
        </w:rPr>
        <w:t xml:space="preserve"> </w:t>
      </w:r>
      <w:r w:rsidR="00B153F0">
        <w:rPr>
          <w:lang w:val="el-GR"/>
        </w:rPr>
        <w:t>προς</w:t>
      </w:r>
      <w:r w:rsidR="00B153F0" w:rsidRPr="00B153F0">
        <w:rPr>
          <w:lang w:val="el-GR"/>
        </w:rPr>
        <w:t xml:space="preserve"> </w:t>
      </w:r>
      <w:r w:rsidR="00B153F0">
        <w:rPr>
          <w:lang w:val="el-GR"/>
        </w:rPr>
        <w:t>τη</w:t>
      </w:r>
      <w:r w:rsidR="00B153F0" w:rsidRPr="00B153F0">
        <w:rPr>
          <w:lang w:val="el-GR"/>
        </w:rPr>
        <w:t xml:space="preserve"> </w:t>
      </w:r>
      <w:r w:rsidR="00B153F0">
        <w:rPr>
          <w:lang w:val="el-GR"/>
        </w:rPr>
        <w:t xml:space="preserve">διάκριση των τεσσάρων διαφορετικών εποχών, ρωτώντας π.χ. </w:t>
      </w:r>
      <w:r w:rsidR="00B153F0">
        <w:rPr>
          <w:i/>
          <w:lang w:val="el-GR"/>
        </w:rPr>
        <w:t>Ποια εποχή απεικονίζεται στη φωτογραφία; Από</w:t>
      </w:r>
      <w:r w:rsidR="00B153F0" w:rsidRPr="000C68CD">
        <w:rPr>
          <w:i/>
          <w:lang w:val="el-GR"/>
        </w:rPr>
        <w:t xml:space="preserve"> </w:t>
      </w:r>
      <w:r w:rsidR="00B153F0">
        <w:rPr>
          <w:i/>
          <w:lang w:val="el-GR"/>
        </w:rPr>
        <w:t>πού το συμπεραίνετε;</w:t>
      </w:r>
    </w:p>
    <w:p w:rsidR="00D13597" w:rsidRPr="0026248E" w:rsidRDefault="0026248E" w:rsidP="0054564B">
      <w:pPr>
        <w:pStyle w:val="TKBulletLevel1"/>
        <w:rPr>
          <w:lang w:val="el-GR"/>
        </w:rPr>
      </w:pPr>
      <w:r>
        <w:rPr>
          <w:lang w:val="el-GR"/>
        </w:rPr>
        <w:t>Έπειτα</w:t>
      </w:r>
      <w:r w:rsidRPr="0026248E">
        <w:rPr>
          <w:lang w:val="el-GR"/>
        </w:rPr>
        <w:t xml:space="preserve">, </w:t>
      </w:r>
      <w:r>
        <w:rPr>
          <w:lang w:val="el-GR"/>
        </w:rPr>
        <w:t>ζητήστε</w:t>
      </w:r>
      <w:r w:rsidRPr="0026248E">
        <w:rPr>
          <w:lang w:val="el-GR"/>
        </w:rPr>
        <w:t xml:space="preserve"> </w:t>
      </w:r>
      <w:r>
        <w:rPr>
          <w:lang w:val="el-GR"/>
        </w:rPr>
        <w:t>τους</w:t>
      </w:r>
      <w:r w:rsidRPr="0026248E">
        <w:rPr>
          <w:lang w:val="el-GR"/>
        </w:rPr>
        <w:t xml:space="preserve"> </w:t>
      </w:r>
      <w:r>
        <w:rPr>
          <w:lang w:val="el-GR"/>
        </w:rPr>
        <w:t>να</w:t>
      </w:r>
      <w:r w:rsidRPr="0026248E">
        <w:rPr>
          <w:lang w:val="el-GR"/>
        </w:rPr>
        <w:t xml:space="preserve"> </w:t>
      </w:r>
      <w:r>
        <w:rPr>
          <w:lang w:val="el-GR"/>
        </w:rPr>
        <w:t>περιγράψουν</w:t>
      </w:r>
      <w:r w:rsidRPr="0026248E">
        <w:rPr>
          <w:lang w:val="el-GR"/>
        </w:rPr>
        <w:t xml:space="preserve"> </w:t>
      </w:r>
      <w:r>
        <w:rPr>
          <w:lang w:val="el-GR"/>
        </w:rPr>
        <w:t>τις</w:t>
      </w:r>
      <w:r w:rsidRPr="0026248E">
        <w:rPr>
          <w:lang w:val="el-GR"/>
        </w:rPr>
        <w:t xml:space="preserve"> </w:t>
      </w:r>
      <w:r>
        <w:rPr>
          <w:lang w:val="el-GR"/>
        </w:rPr>
        <w:t>φωτογραφίες</w:t>
      </w:r>
      <w:r w:rsidRPr="0026248E">
        <w:rPr>
          <w:lang w:val="el-GR"/>
        </w:rPr>
        <w:t xml:space="preserve"> </w:t>
      </w:r>
      <w:r>
        <w:rPr>
          <w:lang w:val="el-GR"/>
        </w:rPr>
        <w:t>αναλυτικότερα</w:t>
      </w:r>
      <w:r w:rsidRPr="0026248E">
        <w:rPr>
          <w:lang w:val="el-GR"/>
        </w:rPr>
        <w:t>.</w:t>
      </w:r>
    </w:p>
    <w:p w:rsidR="00D13597" w:rsidRPr="0026248E" w:rsidRDefault="0026248E" w:rsidP="0054564B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26248E">
        <w:rPr>
          <w:lang w:val="el-GR"/>
        </w:rPr>
        <w:t xml:space="preserve"> </w:t>
      </w:r>
      <w:r>
        <w:rPr>
          <w:lang w:val="el-GR"/>
        </w:rPr>
        <w:t>από</w:t>
      </w:r>
      <w:r w:rsidRPr="0026248E">
        <w:rPr>
          <w:lang w:val="el-GR"/>
        </w:rPr>
        <w:t xml:space="preserve"> </w:t>
      </w:r>
      <w:r>
        <w:rPr>
          <w:lang w:val="el-GR"/>
        </w:rPr>
        <w:t>τους</w:t>
      </w:r>
      <w:r w:rsidRPr="0026248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26248E">
        <w:rPr>
          <w:lang w:val="el-GR"/>
        </w:rPr>
        <w:t xml:space="preserve"> </w:t>
      </w:r>
      <w:r>
        <w:rPr>
          <w:lang w:val="el-GR"/>
        </w:rPr>
        <w:t>να</w:t>
      </w:r>
      <w:r w:rsidRPr="0026248E">
        <w:rPr>
          <w:lang w:val="el-GR"/>
        </w:rPr>
        <w:t xml:space="preserve"> </w:t>
      </w:r>
      <w:r>
        <w:rPr>
          <w:lang w:val="el-GR"/>
        </w:rPr>
        <w:t>μιλήσουν</w:t>
      </w:r>
      <w:r w:rsidRPr="0026248E">
        <w:rPr>
          <w:lang w:val="el-GR"/>
        </w:rPr>
        <w:t xml:space="preserve"> </w:t>
      </w:r>
      <w:r>
        <w:rPr>
          <w:lang w:val="el-GR"/>
        </w:rPr>
        <w:t>για</w:t>
      </w:r>
      <w:r w:rsidRPr="0026248E">
        <w:rPr>
          <w:lang w:val="el-GR"/>
        </w:rPr>
        <w:t xml:space="preserve"> </w:t>
      </w:r>
      <w:r>
        <w:rPr>
          <w:lang w:val="el-GR"/>
        </w:rPr>
        <w:t>τις</w:t>
      </w:r>
      <w:r w:rsidRPr="0026248E">
        <w:rPr>
          <w:lang w:val="el-GR"/>
        </w:rPr>
        <w:t xml:space="preserve"> </w:t>
      </w:r>
      <w:r>
        <w:rPr>
          <w:lang w:val="el-GR"/>
        </w:rPr>
        <w:t>τέσσερις</w:t>
      </w:r>
      <w:r w:rsidRPr="0026248E">
        <w:rPr>
          <w:lang w:val="el-GR"/>
        </w:rPr>
        <w:t xml:space="preserve"> </w:t>
      </w:r>
      <w:r>
        <w:rPr>
          <w:lang w:val="el-GR"/>
        </w:rPr>
        <w:t>εποχές,</w:t>
      </w:r>
      <w:r w:rsidRPr="0026248E">
        <w:rPr>
          <w:lang w:val="el-GR"/>
        </w:rPr>
        <w:t xml:space="preserve"> </w:t>
      </w:r>
      <w:r>
        <w:rPr>
          <w:lang w:val="el-GR"/>
        </w:rPr>
        <w:t>με</w:t>
      </w:r>
      <w:r w:rsidRPr="0026248E">
        <w:rPr>
          <w:lang w:val="el-GR"/>
        </w:rPr>
        <w:t xml:space="preserve"> </w:t>
      </w:r>
      <w:r>
        <w:rPr>
          <w:lang w:val="el-GR"/>
        </w:rPr>
        <w:t>τα</w:t>
      </w:r>
      <w:r w:rsidRPr="0026248E">
        <w:rPr>
          <w:lang w:val="el-GR"/>
        </w:rPr>
        <w:t xml:space="preserve"> </w:t>
      </w:r>
      <w:r>
        <w:rPr>
          <w:lang w:val="el-GR"/>
        </w:rPr>
        <w:t>χαρακτηριστικά</w:t>
      </w:r>
      <w:r w:rsidRPr="0026248E">
        <w:rPr>
          <w:lang w:val="el-GR"/>
        </w:rPr>
        <w:t xml:space="preserve"> </w:t>
      </w:r>
      <w:r>
        <w:rPr>
          <w:lang w:val="el-GR"/>
        </w:rPr>
        <w:t>που</w:t>
      </w:r>
      <w:r w:rsidRPr="0026248E">
        <w:rPr>
          <w:lang w:val="el-GR"/>
        </w:rPr>
        <w:t xml:space="preserve"> </w:t>
      </w:r>
      <w:r>
        <w:rPr>
          <w:lang w:val="el-GR"/>
        </w:rPr>
        <w:t>έχουν στις δικές τους χώρες (θερμοκρασία, βροχόπτωση και απαραίτητα είδη ρουχισμού</w:t>
      </w:r>
      <w:r w:rsidR="00D13597" w:rsidRPr="0026248E">
        <w:rPr>
          <w:lang w:val="el-GR"/>
        </w:rPr>
        <w:t>)</w:t>
      </w:r>
      <w:r w:rsidR="007324B3" w:rsidRPr="0026248E">
        <w:rPr>
          <w:lang w:val="el-GR"/>
        </w:rPr>
        <w:t>.</w:t>
      </w:r>
    </w:p>
    <w:p w:rsidR="000C68CD" w:rsidRDefault="000C68CD" w:rsidP="0054564B">
      <w:pPr>
        <w:pStyle w:val="TKTITRE3"/>
        <w:rPr>
          <w:lang w:val="el-GR"/>
        </w:rPr>
      </w:pPr>
    </w:p>
    <w:p w:rsidR="00D13597" w:rsidRPr="00E13338" w:rsidRDefault="00B512E4" w:rsidP="0054564B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E13338">
        <w:rPr>
          <w:lang w:val="el-GR"/>
        </w:rPr>
        <w:t xml:space="preserve"> </w:t>
      </w:r>
      <w:r w:rsidR="0054564B" w:rsidRPr="00E13338">
        <w:rPr>
          <w:lang w:val="el-GR"/>
        </w:rPr>
        <w:t>4</w:t>
      </w:r>
    </w:p>
    <w:p w:rsidR="00D13597" w:rsidRPr="00E13338" w:rsidRDefault="00CA2C73" w:rsidP="0054564B">
      <w:pPr>
        <w:pStyle w:val="TKTEXTE"/>
        <w:rPr>
          <w:lang w:val="el-GR"/>
        </w:rPr>
      </w:pPr>
      <w:r>
        <w:rPr>
          <w:lang w:val="el-GR"/>
        </w:rPr>
        <w:t xml:space="preserve">Συνδυάστε </w:t>
      </w:r>
      <w:r w:rsidR="00E13338">
        <w:rPr>
          <w:lang w:val="el-GR"/>
        </w:rPr>
        <w:t>τις δυο κατηγορίες εικόνων. Απλώστε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πάνω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στο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τραπέζι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τις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εικόνες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των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τεσσάρων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εποχών. Έπειτα</w:t>
      </w:r>
      <w:r w:rsidR="00E13338" w:rsidRPr="00E13338">
        <w:rPr>
          <w:lang w:val="el-GR"/>
        </w:rPr>
        <w:t xml:space="preserve">, </w:t>
      </w:r>
      <w:r w:rsidR="00E13338">
        <w:rPr>
          <w:lang w:val="el-GR"/>
        </w:rPr>
        <w:t>ζητήστε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από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τους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πρόσφυγες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να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τοποθετήσουν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στην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αντίστοιχη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εποχή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τα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ρούχα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που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θεωρούν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κατάλληλα</w:t>
      </w:r>
      <w:r w:rsidR="00E13338" w:rsidRPr="00E13338">
        <w:rPr>
          <w:lang w:val="el-GR"/>
        </w:rPr>
        <w:t>.</w:t>
      </w:r>
      <w:r w:rsidR="00E13338">
        <w:rPr>
          <w:lang w:val="el-GR"/>
        </w:rPr>
        <w:t xml:space="preserve"> </w:t>
      </w:r>
      <w:r w:rsidR="00D13597" w:rsidRPr="00E13338">
        <w:rPr>
          <w:lang w:val="el-GR"/>
        </w:rPr>
        <w:t xml:space="preserve"> </w:t>
      </w:r>
      <w:r w:rsidR="00E13338">
        <w:rPr>
          <w:lang w:val="el-GR"/>
        </w:rPr>
        <w:t>Αυτή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η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δραστηριότητα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είναι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κατάλληλη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για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πρόσφυγες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με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χαμηλά</w:t>
      </w:r>
      <w:r w:rsidR="00E13338" w:rsidRPr="00E13338">
        <w:rPr>
          <w:lang w:val="el-GR"/>
        </w:rPr>
        <w:t xml:space="preserve"> </w:t>
      </w:r>
      <w:r w:rsidR="00E13338">
        <w:rPr>
          <w:lang w:val="el-GR"/>
        </w:rPr>
        <w:t>επίπεδα αλφαβητισμού.</w:t>
      </w:r>
    </w:p>
    <w:p w:rsidR="00D13597" w:rsidRPr="007B209E" w:rsidRDefault="00085290" w:rsidP="0054564B">
      <w:pPr>
        <w:pStyle w:val="TKTEXTE"/>
        <w:rPr>
          <w:i/>
          <w:lang w:val="el-GR"/>
        </w:rPr>
      </w:pPr>
      <w:r>
        <w:rPr>
          <w:lang w:val="el-GR"/>
        </w:rPr>
        <w:t>Ταυτόχρονα</w:t>
      </w:r>
      <w:r w:rsidRPr="006C7A59">
        <w:rPr>
          <w:lang w:val="el-GR"/>
        </w:rPr>
        <w:t xml:space="preserve">, </w:t>
      </w:r>
      <w:r>
        <w:rPr>
          <w:lang w:val="el-GR"/>
        </w:rPr>
        <w:t>οι</w:t>
      </w:r>
      <w:r w:rsidRPr="006C7A5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C7A59">
        <w:rPr>
          <w:lang w:val="el-GR"/>
        </w:rPr>
        <w:t xml:space="preserve"> </w:t>
      </w:r>
      <w:r>
        <w:rPr>
          <w:lang w:val="el-GR"/>
        </w:rPr>
        <w:t>αιτιολογούν</w:t>
      </w:r>
      <w:r w:rsidRPr="006C7A59">
        <w:rPr>
          <w:lang w:val="el-GR"/>
        </w:rPr>
        <w:t xml:space="preserve"> </w:t>
      </w:r>
      <w:r>
        <w:rPr>
          <w:lang w:val="el-GR"/>
        </w:rPr>
        <w:t>τις</w:t>
      </w:r>
      <w:r w:rsidRPr="006C7A59">
        <w:rPr>
          <w:lang w:val="el-GR"/>
        </w:rPr>
        <w:t xml:space="preserve"> </w:t>
      </w:r>
      <w:r>
        <w:rPr>
          <w:lang w:val="el-GR"/>
        </w:rPr>
        <w:t>επιλογές</w:t>
      </w:r>
      <w:r w:rsidRPr="006C7A59">
        <w:rPr>
          <w:lang w:val="el-GR"/>
        </w:rPr>
        <w:t xml:space="preserve"> </w:t>
      </w:r>
      <w:r>
        <w:rPr>
          <w:lang w:val="el-GR"/>
        </w:rPr>
        <w:t>τους</w:t>
      </w:r>
      <w:r w:rsidRPr="006C7A59">
        <w:rPr>
          <w:lang w:val="el-GR"/>
        </w:rPr>
        <w:t xml:space="preserve"> </w:t>
      </w:r>
      <w:r>
        <w:rPr>
          <w:lang w:val="el-GR"/>
        </w:rPr>
        <w:t>με</w:t>
      </w:r>
      <w:r w:rsidRPr="006C7A59">
        <w:rPr>
          <w:lang w:val="el-GR"/>
        </w:rPr>
        <w:t xml:space="preserve"> </w:t>
      </w:r>
      <w:r>
        <w:rPr>
          <w:lang w:val="el-GR"/>
        </w:rPr>
        <w:t>πολύ</w:t>
      </w:r>
      <w:r w:rsidRPr="006C7A59">
        <w:rPr>
          <w:lang w:val="el-GR"/>
        </w:rPr>
        <w:t xml:space="preserve"> </w:t>
      </w:r>
      <w:r>
        <w:rPr>
          <w:lang w:val="el-GR"/>
        </w:rPr>
        <w:t>απλά</w:t>
      </w:r>
      <w:r w:rsidRPr="006C7A59">
        <w:rPr>
          <w:lang w:val="el-GR"/>
        </w:rPr>
        <w:t xml:space="preserve"> </w:t>
      </w:r>
      <w:r>
        <w:rPr>
          <w:lang w:val="el-GR"/>
        </w:rPr>
        <w:t>λόγια</w:t>
      </w:r>
      <w:r w:rsidRPr="006C7A59">
        <w:rPr>
          <w:lang w:val="el-GR"/>
        </w:rPr>
        <w:t xml:space="preserve">, </w:t>
      </w:r>
      <w:r>
        <w:rPr>
          <w:lang w:val="el-GR"/>
        </w:rPr>
        <w:t>π</w:t>
      </w:r>
      <w:r w:rsidRPr="006C7A59">
        <w:rPr>
          <w:lang w:val="el-GR"/>
        </w:rPr>
        <w:t>.</w:t>
      </w:r>
      <w:r>
        <w:rPr>
          <w:lang w:val="el-GR"/>
        </w:rPr>
        <w:t>χ</w:t>
      </w:r>
      <w:r w:rsidRPr="006C7A59">
        <w:rPr>
          <w:lang w:val="el-GR"/>
        </w:rPr>
        <w:t xml:space="preserve">. </w:t>
      </w:r>
      <w:r w:rsidR="006C7A59">
        <w:rPr>
          <w:i/>
          <w:lang w:val="el-GR"/>
        </w:rPr>
        <w:t xml:space="preserve">αυτό το μπουφάν είναι ζεστό. Είναι </w:t>
      </w:r>
      <w:r w:rsidR="008A1321">
        <w:rPr>
          <w:i/>
          <w:lang w:val="el-GR"/>
        </w:rPr>
        <w:t>χειμωνιάτικο ρούχο</w:t>
      </w:r>
      <w:r w:rsidR="007324B3" w:rsidRPr="007B209E">
        <w:rPr>
          <w:i/>
          <w:lang w:val="el-GR"/>
        </w:rPr>
        <w:t>.</w:t>
      </w:r>
    </w:p>
    <w:p w:rsidR="0054564B" w:rsidRPr="007B209E" w:rsidRDefault="00B512E4" w:rsidP="0054564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7B209E">
        <w:rPr>
          <w:lang w:val="el-GR"/>
        </w:rPr>
        <w:t xml:space="preserve"> </w:t>
      </w:r>
      <w:r w:rsidR="0054564B" w:rsidRPr="007B209E">
        <w:rPr>
          <w:lang w:val="el-GR"/>
        </w:rPr>
        <w:t>5</w:t>
      </w:r>
    </w:p>
    <w:p w:rsidR="00D13597" w:rsidRPr="00DD78CA" w:rsidRDefault="007B209E" w:rsidP="0054564B">
      <w:pPr>
        <w:pStyle w:val="TKTEXTE"/>
        <w:rPr>
          <w:lang w:val="el-GR"/>
        </w:rPr>
      </w:pPr>
      <w:r>
        <w:rPr>
          <w:lang w:val="el-GR"/>
        </w:rPr>
        <w:t>Διαβάστε</w:t>
      </w:r>
      <w:r w:rsidRPr="00DD78CA">
        <w:rPr>
          <w:lang w:val="el-GR"/>
        </w:rPr>
        <w:t xml:space="preserve"> </w:t>
      </w:r>
      <w:r>
        <w:rPr>
          <w:lang w:val="el-GR"/>
        </w:rPr>
        <w:t>τους</w:t>
      </w:r>
      <w:r w:rsidRPr="00DD78CA">
        <w:rPr>
          <w:lang w:val="el-GR"/>
        </w:rPr>
        <w:t xml:space="preserve"> </w:t>
      </w:r>
      <w:r>
        <w:rPr>
          <w:lang w:val="el-GR"/>
        </w:rPr>
        <w:t>ένα</w:t>
      </w:r>
      <w:r w:rsidRPr="00DD78CA">
        <w:rPr>
          <w:lang w:val="el-GR"/>
        </w:rPr>
        <w:t xml:space="preserve"> </w:t>
      </w:r>
      <w:r>
        <w:rPr>
          <w:lang w:val="el-GR"/>
        </w:rPr>
        <w:t>διάλογο</w:t>
      </w:r>
      <w:r w:rsidRPr="00DD78CA">
        <w:rPr>
          <w:lang w:val="el-GR"/>
        </w:rPr>
        <w:t xml:space="preserve">, </w:t>
      </w:r>
      <w:r>
        <w:rPr>
          <w:lang w:val="el-GR"/>
        </w:rPr>
        <w:t>όπως</w:t>
      </w:r>
      <w:r w:rsidRPr="00DD78CA">
        <w:rPr>
          <w:lang w:val="el-GR"/>
        </w:rPr>
        <w:t xml:space="preserve"> </w:t>
      </w:r>
      <w:r>
        <w:rPr>
          <w:lang w:val="el-GR"/>
        </w:rPr>
        <w:t>ο ακόλουθος</w:t>
      </w:r>
      <w:r w:rsidR="00D13597" w:rsidRPr="00DD78CA">
        <w:rPr>
          <w:lang w:val="el-GR"/>
        </w:rPr>
        <w:t>:</w:t>
      </w:r>
    </w:p>
    <w:p w:rsidR="00D13597" w:rsidRPr="0054564B" w:rsidRDefault="00DF5E24" w:rsidP="0054564B">
      <w:pPr>
        <w:pStyle w:val="TKBulletLevel1"/>
        <w:rPr>
          <w:i/>
          <w:iCs/>
        </w:rPr>
      </w:pPr>
      <w:r w:rsidRPr="0095670F">
        <w:rPr>
          <w:iCs/>
        </w:rPr>
        <w:t>A.</w:t>
      </w:r>
      <w:r w:rsidR="00DD78CA">
        <w:rPr>
          <w:iCs/>
          <w:lang w:val="el-GR"/>
        </w:rPr>
        <w:t xml:space="preserve"> </w:t>
      </w:r>
      <w:r w:rsidR="00DD78CA">
        <w:rPr>
          <w:i/>
          <w:iCs/>
          <w:lang w:val="el-GR"/>
        </w:rPr>
        <w:t>Καλημέρα</w:t>
      </w:r>
      <w:r w:rsidR="006F7750" w:rsidRPr="0054564B">
        <w:rPr>
          <w:i/>
          <w:iCs/>
        </w:rPr>
        <w:t>.</w:t>
      </w:r>
    </w:p>
    <w:p w:rsidR="00D13597" w:rsidRPr="00DD78CA" w:rsidRDefault="006F7750" w:rsidP="0054564B">
      <w:pPr>
        <w:pStyle w:val="TKBulletLevel1"/>
        <w:rPr>
          <w:i/>
          <w:iCs/>
          <w:lang w:val="el-GR"/>
        </w:rPr>
      </w:pPr>
      <w:r w:rsidRPr="0095670F">
        <w:rPr>
          <w:iCs/>
        </w:rPr>
        <w:t>B</w:t>
      </w:r>
      <w:r w:rsidRPr="00DD78CA">
        <w:rPr>
          <w:iCs/>
          <w:lang w:val="el-GR"/>
        </w:rPr>
        <w:t>.</w:t>
      </w:r>
      <w:r w:rsidR="00D13597" w:rsidRPr="00DD78CA">
        <w:rPr>
          <w:i/>
          <w:iCs/>
          <w:lang w:val="el-GR"/>
        </w:rPr>
        <w:t xml:space="preserve"> </w:t>
      </w:r>
      <w:r w:rsidR="00DD78CA">
        <w:rPr>
          <w:i/>
          <w:iCs/>
          <w:lang w:val="el-GR"/>
        </w:rPr>
        <w:t>Καλημέρα</w:t>
      </w:r>
      <w:r w:rsidR="00D13597" w:rsidRPr="00DD78CA">
        <w:rPr>
          <w:i/>
          <w:iCs/>
          <w:lang w:val="el-GR"/>
        </w:rPr>
        <w:t xml:space="preserve">, </w:t>
      </w:r>
      <w:r w:rsidR="00DD78CA">
        <w:rPr>
          <w:i/>
          <w:iCs/>
          <w:lang w:val="el-GR"/>
        </w:rPr>
        <w:t>σε τι μπορώ να σας βοηθήσω;</w:t>
      </w:r>
    </w:p>
    <w:p w:rsidR="00D13597" w:rsidRPr="00C25A23" w:rsidRDefault="006F7750" w:rsidP="0054564B">
      <w:pPr>
        <w:pStyle w:val="TKBulletLevel1"/>
        <w:rPr>
          <w:i/>
          <w:iCs/>
          <w:lang w:val="el-GR"/>
        </w:rPr>
      </w:pPr>
      <w:r w:rsidRPr="0095670F">
        <w:rPr>
          <w:iCs/>
        </w:rPr>
        <w:t>A</w:t>
      </w:r>
      <w:r w:rsidRPr="00C25A23">
        <w:rPr>
          <w:i/>
          <w:iCs/>
          <w:lang w:val="el-GR"/>
        </w:rPr>
        <w:t>.</w:t>
      </w:r>
      <w:r w:rsidR="00D13597" w:rsidRPr="00C25A23">
        <w:rPr>
          <w:i/>
          <w:iCs/>
          <w:lang w:val="el-GR"/>
        </w:rPr>
        <w:t xml:space="preserve"> </w:t>
      </w:r>
      <w:r w:rsidR="00C25A23">
        <w:rPr>
          <w:i/>
          <w:iCs/>
          <w:lang w:val="el-GR"/>
        </w:rPr>
        <w:t>Κάνει πολύ κρύο. Χρειάζομαι ένα παλτό για το χειμώνα.</w:t>
      </w:r>
    </w:p>
    <w:p w:rsidR="00D13597" w:rsidRPr="0054564B" w:rsidRDefault="006F7750" w:rsidP="0054564B">
      <w:pPr>
        <w:pStyle w:val="TKBulletLevel1"/>
        <w:rPr>
          <w:i/>
          <w:iCs/>
        </w:rPr>
      </w:pPr>
      <w:r w:rsidRPr="0095670F">
        <w:rPr>
          <w:iCs/>
        </w:rPr>
        <w:t>B.</w:t>
      </w:r>
      <w:r w:rsidR="00D13597" w:rsidRPr="0054564B">
        <w:rPr>
          <w:i/>
          <w:iCs/>
        </w:rPr>
        <w:t xml:space="preserve"> </w:t>
      </w:r>
      <w:r w:rsidR="00C25A23">
        <w:rPr>
          <w:i/>
          <w:iCs/>
          <w:lang w:val="el-GR"/>
        </w:rPr>
        <w:t>Τι νούμερο φοράτε;</w:t>
      </w:r>
    </w:p>
    <w:p w:rsidR="00D13597" w:rsidRPr="0054564B" w:rsidRDefault="006F7750" w:rsidP="0054564B">
      <w:pPr>
        <w:pStyle w:val="TKBulletLevel1"/>
        <w:rPr>
          <w:i/>
          <w:iCs/>
        </w:rPr>
      </w:pPr>
      <w:r w:rsidRPr="0095670F">
        <w:rPr>
          <w:iCs/>
        </w:rPr>
        <w:t>A.</w:t>
      </w:r>
      <w:r w:rsidR="00D13597" w:rsidRPr="0054564B">
        <w:rPr>
          <w:i/>
          <w:iCs/>
        </w:rPr>
        <w:t xml:space="preserve"> </w:t>
      </w:r>
      <w:r w:rsidR="00A37109">
        <w:rPr>
          <w:i/>
          <w:iCs/>
          <w:lang w:val="el-GR"/>
        </w:rPr>
        <w:t>«</w:t>
      </w:r>
      <w:r w:rsidR="00D13597" w:rsidRPr="0054564B">
        <w:rPr>
          <w:i/>
          <w:iCs/>
        </w:rPr>
        <w:t>Medium</w:t>
      </w:r>
      <w:r w:rsidR="00A37109">
        <w:rPr>
          <w:i/>
          <w:iCs/>
          <w:lang w:val="el-GR"/>
        </w:rPr>
        <w:t>»</w:t>
      </w:r>
      <w:r w:rsidRPr="0054564B">
        <w:rPr>
          <w:i/>
          <w:iCs/>
        </w:rPr>
        <w:t>.</w:t>
      </w:r>
    </w:p>
    <w:p w:rsidR="00D13597" w:rsidRPr="00DD40BD" w:rsidRDefault="006F7750" w:rsidP="0054564B">
      <w:pPr>
        <w:pStyle w:val="TKBulletLevel1"/>
        <w:rPr>
          <w:i/>
          <w:iCs/>
          <w:lang w:val="el-GR"/>
        </w:rPr>
      </w:pPr>
      <w:r w:rsidRPr="0095670F">
        <w:rPr>
          <w:iCs/>
        </w:rPr>
        <w:t>B</w:t>
      </w:r>
      <w:r w:rsidRPr="00573573">
        <w:rPr>
          <w:i/>
          <w:iCs/>
          <w:lang w:val="el-GR"/>
        </w:rPr>
        <w:t>.</w:t>
      </w:r>
      <w:r w:rsidR="00D13597" w:rsidRPr="00573573">
        <w:rPr>
          <w:i/>
          <w:iCs/>
          <w:lang w:val="el-GR"/>
        </w:rPr>
        <w:t xml:space="preserve"> </w:t>
      </w:r>
      <w:r w:rsidR="00573573">
        <w:rPr>
          <w:i/>
          <w:iCs/>
          <w:lang w:val="el-GR"/>
        </w:rPr>
        <w:t>Ωραία</w:t>
      </w:r>
      <w:r w:rsidR="00D13597" w:rsidRPr="00573573">
        <w:rPr>
          <w:i/>
          <w:iCs/>
          <w:lang w:val="el-GR"/>
        </w:rPr>
        <w:t xml:space="preserve">, </w:t>
      </w:r>
      <w:r w:rsidR="00573573">
        <w:rPr>
          <w:i/>
          <w:iCs/>
          <w:lang w:val="el-GR"/>
        </w:rPr>
        <w:t>ελάτε μαζί μου</w:t>
      </w:r>
      <w:r w:rsidR="00D13597" w:rsidRPr="00573573">
        <w:rPr>
          <w:i/>
          <w:iCs/>
          <w:lang w:val="el-GR"/>
        </w:rPr>
        <w:t xml:space="preserve">. </w:t>
      </w:r>
      <w:r w:rsidR="00DD40BD">
        <w:rPr>
          <w:i/>
          <w:iCs/>
          <w:lang w:val="el-GR"/>
        </w:rPr>
        <w:t xml:space="preserve">Τα </w:t>
      </w:r>
      <w:r w:rsidR="000C68CD">
        <w:rPr>
          <w:i/>
          <w:iCs/>
          <w:lang w:val="el-GR"/>
        </w:rPr>
        <w:t>έχω</w:t>
      </w:r>
      <w:r w:rsidR="00DD40BD">
        <w:rPr>
          <w:i/>
          <w:iCs/>
          <w:lang w:val="el-GR"/>
        </w:rPr>
        <w:t xml:space="preserve"> από κει.</w:t>
      </w:r>
    </w:p>
    <w:p w:rsidR="00D13597" w:rsidRPr="00DD40BD" w:rsidRDefault="006F7750" w:rsidP="0054564B">
      <w:pPr>
        <w:pStyle w:val="TKBulletLevel1"/>
        <w:rPr>
          <w:i/>
          <w:iCs/>
          <w:lang w:val="el-GR"/>
        </w:rPr>
      </w:pPr>
      <w:r w:rsidRPr="0095670F">
        <w:rPr>
          <w:iCs/>
        </w:rPr>
        <w:t>A</w:t>
      </w:r>
      <w:r w:rsidRPr="00DD40BD">
        <w:rPr>
          <w:iCs/>
          <w:lang w:val="el-GR"/>
        </w:rPr>
        <w:t>.</w:t>
      </w:r>
      <w:r w:rsidR="00D13597" w:rsidRPr="00DD40BD">
        <w:rPr>
          <w:i/>
          <w:iCs/>
          <w:lang w:val="el-GR"/>
        </w:rPr>
        <w:t xml:space="preserve"> </w:t>
      </w:r>
      <w:r w:rsidR="00DD40BD">
        <w:rPr>
          <w:i/>
          <w:iCs/>
          <w:lang w:val="el-GR"/>
        </w:rPr>
        <w:t>Μπορώ να δοκιμάσω αυτό;</w:t>
      </w:r>
    </w:p>
    <w:p w:rsidR="00D13597" w:rsidRPr="00D20D79" w:rsidRDefault="00D13597" w:rsidP="0054564B">
      <w:pPr>
        <w:pStyle w:val="TKBulletLevel1"/>
        <w:rPr>
          <w:i/>
          <w:iCs/>
          <w:lang w:val="el-GR"/>
        </w:rPr>
      </w:pPr>
      <w:r w:rsidRPr="0095670F">
        <w:rPr>
          <w:iCs/>
        </w:rPr>
        <w:t>B</w:t>
      </w:r>
      <w:r w:rsidRPr="00D20D79">
        <w:rPr>
          <w:i/>
          <w:iCs/>
          <w:lang w:val="el-GR"/>
        </w:rPr>
        <w:t xml:space="preserve">. </w:t>
      </w:r>
      <w:r w:rsidR="00DD40BD">
        <w:rPr>
          <w:i/>
          <w:iCs/>
          <w:lang w:val="el-GR"/>
        </w:rPr>
        <w:t>Ναι</w:t>
      </w:r>
      <w:r w:rsidRPr="00D20D79">
        <w:rPr>
          <w:i/>
          <w:iCs/>
          <w:lang w:val="el-GR"/>
        </w:rPr>
        <w:t xml:space="preserve">, </w:t>
      </w:r>
      <w:r w:rsidR="00DD40BD">
        <w:rPr>
          <w:i/>
          <w:iCs/>
          <w:lang w:val="el-GR"/>
        </w:rPr>
        <w:t>το</w:t>
      </w:r>
      <w:r w:rsidR="00DD40BD" w:rsidRPr="00D20D79">
        <w:rPr>
          <w:i/>
          <w:iCs/>
          <w:lang w:val="el-GR"/>
        </w:rPr>
        <w:t xml:space="preserve"> </w:t>
      </w:r>
      <w:r w:rsidR="00DD40BD">
        <w:rPr>
          <w:i/>
          <w:iCs/>
          <w:lang w:val="el-GR"/>
        </w:rPr>
        <w:t>δοκιμαστήριο είναι στο βάθος</w:t>
      </w:r>
      <w:r w:rsidR="006F7750" w:rsidRPr="00D20D79">
        <w:rPr>
          <w:i/>
          <w:iCs/>
          <w:lang w:val="el-GR"/>
        </w:rPr>
        <w:t>.</w:t>
      </w:r>
    </w:p>
    <w:p w:rsidR="00D13597" w:rsidRPr="00D20D79" w:rsidRDefault="00D20D79" w:rsidP="001C2C9B">
      <w:pPr>
        <w:pStyle w:val="TKTEXTE"/>
        <w:rPr>
          <w:lang w:val="el-GR"/>
        </w:rPr>
      </w:pPr>
      <w:r>
        <w:rPr>
          <w:lang w:val="el-GR"/>
        </w:rPr>
        <w:t>Ελέγξτε</w:t>
      </w:r>
      <w:r w:rsidRPr="00D20D79">
        <w:rPr>
          <w:lang w:val="el-GR"/>
        </w:rPr>
        <w:t xml:space="preserve"> </w:t>
      </w:r>
      <w:r>
        <w:rPr>
          <w:lang w:val="el-GR"/>
        </w:rPr>
        <w:t>το</w:t>
      </w:r>
      <w:r w:rsidRPr="00D20D79">
        <w:rPr>
          <w:lang w:val="el-GR"/>
        </w:rPr>
        <w:t xml:space="preserve"> </w:t>
      </w:r>
      <w:r>
        <w:rPr>
          <w:lang w:val="el-GR"/>
        </w:rPr>
        <w:t>βαθμό</w:t>
      </w:r>
      <w:r w:rsidRPr="00D20D79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D20D79">
        <w:rPr>
          <w:lang w:val="el-GR"/>
        </w:rPr>
        <w:t xml:space="preserve">, </w:t>
      </w:r>
      <w:r>
        <w:rPr>
          <w:lang w:val="el-GR"/>
        </w:rPr>
        <w:t>κυρίως</w:t>
      </w:r>
      <w:r w:rsidR="00D13597" w:rsidRPr="00D20D79">
        <w:rPr>
          <w:lang w:val="el-GR"/>
        </w:rPr>
        <w:t>:</w:t>
      </w:r>
    </w:p>
    <w:p w:rsidR="00D13597" w:rsidRPr="00D13597" w:rsidRDefault="001C2C9B" w:rsidP="001C2C9B">
      <w:pPr>
        <w:pStyle w:val="TKBulletLevel1"/>
      </w:pPr>
      <w:r w:rsidRPr="00D20D79">
        <w:rPr>
          <w:lang w:val="el-GR"/>
        </w:rPr>
        <w:tab/>
      </w:r>
      <w:r w:rsidR="00D20D79">
        <w:rPr>
          <w:lang w:val="el-GR"/>
        </w:rPr>
        <w:t>της</w:t>
      </w:r>
      <w:r w:rsidR="00D20D79" w:rsidRPr="00D20D79">
        <w:t xml:space="preserve"> </w:t>
      </w:r>
      <w:r w:rsidR="00D20D79">
        <w:rPr>
          <w:lang w:val="el-GR"/>
        </w:rPr>
        <w:t>βασικής</w:t>
      </w:r>
      <w:r w:rsidR="00D20D79" w:rsidRPr="00D20D79">
        <w:t xml:space="preserve"> </w:t>
      </w:r>
      <w:r w:rsidR="00D20D79">
        <w:rPr>
          <w:lang w:val="el-GR"/>
        </w:rPr>
        <w:t>έκφρασης</w:t>
      </w:r>
      <w:r w:rsidR="00D20D79" w:rsidRPr="00D20D79">
        <w:t xml:space="preserve"> </w:t>
      </w:r>
      <w:r w:rsidR="00D20D79">
        <w:rPr>
          <w:i/>
          <w:lang w:val="el-GR"/>
        </w:rPr>
        <w:t>Χρειάζομαι</w:t>
      </w:r>
      <w:r w:rsidRPr="00CC7828">
        <w:rPr>
          <w:i/>
        </w:rPr>
        <w:t>.</w:t>
      </w:r>
    </w:p>
    <w:p w:rsidR="00D13597" w:rsidRPr="00D20D79" w:rsidRDefault="00D20D79" w:rsidP="001C2C9B">
      <w:pPr>
        <w:pStyle w:val="TKBulletLevel1"/>
        <w:rPr>
          <w:lang w:val="el-GR"/>
        </w:rPr>
      </w:pPr>
      <w:r>
        <w:rPr>
          <w:lang w:val="el-GR"/>
        </w:rPr>
        <w:t>των</w:t>
      </w:r>
      <w:r w:rsidRPr="00D20D79">
        <w:rPr>
          <w:lang w:val="el-GR"/>
        </w:rPr>
        <w:t xml:space="preserve"> </w:t>
      </w:r>
      <w:r>
        <w:rPr>
          <w:lang w:val="el-GR"/>
        </w:rPr>
        <w:t>λέξεων</w:t>
      </w:r>
      <w:r w:rsidRPr="00D20D79">
        <w:rPr>
          <w:lang w:val="el-GR"/>
        </w:rPr>
        <w:t xml:space="preserve"> </w:t>
      </w:r>
      <w:r>
        <w:rPr>
          <w:i/>
          <w:lang w:val="el-GR"/>
        </w:rPr>
        <w:t>νούμερο</w:t>
      </w:r>
      <w:r w:rsidRPr="00D20D79">
        <w:rPr>
          <w:i/>
          <w:lang w:val="el-GR"/>
        </w:rPr>
        <w:t>/</w:t>
      </w:r>
      <w:r>
        <w:rPr>
          <w:i/>
          <w:lang w:val="el-GR"/>
        </w:rPr>
        <w:t>μέγεθος</w:t>
      </w:r>
      <w:r w:rsidR="00D13597" w:rsidRPr="00D20D79">
        <w:rPr>
          <w:lang w:val="el-GR"/>
        </w:rPr>
        <w:t xml:space="preserve"> (</w:t>
      </w:r>
      <w:r>
        <w:rPr>
          <w:lang w:val="el-GR"/>
        </w:rPr>
        <w:t>γράψτε</w:t>
      </w:r>
      <w:r w:rsidRPr="00D20D79">
        <w:rPr>
          <w:lang w:val="el-GR"/>
        </w:rPr>
        <w:t xml:space="preserve"> </w:t>
      </w:r>
      <w:r>
        <w:rPr>
          <w:lang w:val="el-GR"/>
        </w:rPr>
        <w:t>τα</w:t>
      </w:r>
      <w:r w:rsidRPr="00D20D79">
        <w:rPr>
          <w:lang w:val="el-GR"/>
        </w:rPr>
        <w:t xml:space="preserve"> </w:t>
      </w:r>
      <w:r>
        <w:rPr>
          <w:lang w:val="el-GR"/>
        </w:rPr>
        <w:t>διάφορα</w:t>
      </w:r>
      <w:r w:rsidRPr="00D20D79">
        <w:rPr>
          <w:lang w:val="el-GR"/>
        </w:rPr>
        <w:t xml:space="preserve"> </w:t>
      </w:r>
      <w:r>
        <w:rPr>
          <w:lang w:val="el-GR"/>
        </w:rPr>
        <w:t>μεγέθη</w:t>
      </w:r>
      <w:r w:rsidRPr="00D20D79">
        <w:rPr>
          <w:lang w:val="el-GR"/>
        </w:rPr>
        <w:t xml:space="preserve"> </w:t>
      </w:r>
      <w:r>
        <w:rPr>
          <w:lang w:val="el-GR"/>
        </w:rPr>
        <w:t>στον</w:t>
      </w:r>
      <w:r w:rsidRPr="00D20D79">
        <w:rPr>
          <w:lang w:val="el-GR"/>
        </w:rPr>
        <w:t xml:space="preserve"> </w:t>
      </w:r>
      <w:r>
        <w:rPr>
          <w:lang w:val="el-GR"/>
        </w:rPr>
        <w:t>πίνακα</w:t>
      </w:r>
      <w:r w:rsidR="00A37109">
        <w:rPr>
          <w:lang w:val="el-GR"/>
        </w:rPr>
        <w:t>)</w:t>
      </w:r>
    </w:p>
    <w:p w:rsidR="00D13597" w:rsidRDefault="003C28D8" w:rsidP="001C2C9B">
      <w:pPr>
        <w:pStyle w:val="TKTEXTE"/>
        <w:rPr>
          <w:lang w:val="el-GR"/>
        </w:rPr>
      </w:pPr>
      <w:r>
        <w:rPr>
          <w:lang w:val="el-GR"/>
        </w:rPr>
        <w:t>Στη</w:t>
      </w:r>
      <w:r w:rsidRPr="009527EA">
        <w:rPr>
          <w:lang w:val="el-GR"/>
        </w:rPr>
        <w:t xml:space="preserve"> </w:t>
      </w:r>
      <w:r>
        <w:rPr>
          <w:lang w:val="el-GR"/>
        </w:rPr>
        <w:t>συνέχεια</w:t>
      </w:r>
      <w:r w:rsidRPr="009527EA">
        <w:rPr>
          <w:lang w:val="el-GR"/>
        </w:rPr>
        <w:t xml:space="preserve"> </w:t>
      </w:r>
      <w:r>
        <w:rPr>
          <w:lang w:val="el-GR"/>
        </w:rPr>
        <w:t>οι</w:t>
      </w:r>
      <w:r w:rsidRPr="009527EA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527EA">
        <w:rPr>
          <w:lang w:val="el-GR"/>
        </w:rPr>
        <w:t xml:space="preserve"> </w:t>
      </w:r>
      <w:r>
        <w:rPr>
          <w:lang w:val="el-GR"/>
        </w:rPr>
        <w:t>παίζουν</w:t>
      </w:r>
      <w:r w:rsidRPr="009527EA">
        <w:rPr>
          <w:lang w:val="el-GR"/>
        </w:rPr>
        <w:t xml:space="preserve"> </w:t>
      </w:r>
      <w:r>
        <w:rPr>
          <w:lang w:val="el-GR"/>
        </w:rPr>
        <w:t>ένα</w:t>
      </w:r>
      <w:r w:rsidRPr="009527EA">
        <w:rPr>
          <w:lang w:val="el-GR"/>
        </w:rPr>
        <w:t xml:space="preserve"> </w:t>
      </w:r>
      <w:r>
        <w:rPr>
          <w:lang w:val="el-GR"/>
        </w:rPr>
        <w:t>παιχνίδι</w:t>
      </w:r>
      <w:r w:rsidRPr="009527EA">
        <w:rPr>
          <w:lang w:val="el-GR"/>
        </w:rPr>
        <w:t xml:space="preserve"> </w:t>
      </w:r>
      <w:r>
        <w:rPr>
          <w:lang w:val="el-GR"/>
        </w:rPr>
        <w:t>ρόλων</w:t>
      </w:r>
      <w:r w:rsidR="009527EA" w:rsidRPr="009527EA">
        <w:rPr>
          <w:lang w:val="el-GR"/>
        </w:rPr>
        <w:t xml:space="preserve">, </w:t>
      </w:r>
      <w:r w:rsidR="009527EA">
        <w:rPr>
          <w:lang w:val="el-GR"/>
        </w:rPr>
        <w:t xml:space="preserve">προσαρμόζοντας και διευρύνοντας τον ενδεικτικό διάλογο. </w:t>
      </w:r>
      <w:r w:rsidR="00B929AD">
        <w:rPr>
          <w:lang w:val="el-GR"/>
        </w:rPr>
        <w:t>Φροντίστε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να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τους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αφήνετε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αρκετό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χρόνο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για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να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προετοιμάζονται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και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επαναλάβετε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>τη</w:t>
      </w:r>
      <w:r w:rsidR="00B929AD" w:rsidRPr="00B929AD">
        <w:rPr>
          <w:lang w:val="el-GR"/>
        </w:rPr>
        <w:t xml:space="preserve"> </w:t>
      </w:r>
      <w:r w:rsidR="00B929AD">
        <w:rPr>
          <w:lang w:val="el-GR"/>
        </w:rPr>
        <w:t xml:space="preserve">δραστηριότητα χρησιμοποιώντας </w:t>
      </w:r>
      <w:r w:rsidR="008D5C83">
        <w:rPr>
          <w:lang w:val="el-GR"/>
        </w:rPr>
        <w:t xml:space="preserve">διάφορες εικόνες των εποχών για να εντάξετε το παιχνίδι ρόλων σε </w:t>
      </w:r>
      <w:r w:rsidR="000C68CD">
        <w:rPr>
          <w:lang w:val="el-GR"/>
        </w:rPr>
        <w:t>διαφορετικό λεξιλόγιο (π.χ. σε λεξιλόγιο για καλοκαιρινά ρούχα).</w:t>
      </w:r>
    </w:p>
    <w:p w:rsidR="00B50FFB" w:rsidRPr="00B50FFB" w:rsidRDefault="00B50FFB" w:rsidP="001C2C9B">
      <w:pPr>
        <w:pStyle w:val="TKTEXTE"/>
        <w:rPr>
          <w:lang w:val="fr-FR"/>
        </w:rPr>
      </w:pPr>
      <w:bookmarkStart w:id="0" w:name="_GoBack"/>
      <w:bookmarkEnd w:id="0"/>
    </w:p>
    <w:p w:rsidR="00D13597" w:rsidRPr="00D7539D" w:rsidRDefault="00D7539D" w:rsidP="00A061CE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D13597" w:rsidRPr="00532B0D" w:rsidRDefault="00532B0D" w:rsidP="0054564B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D51E67">
        <w:rPr>
          <w:lang w:val="el-GR"/>
        </w:rPr>
        <w:t xml:space="preserve"> </w:t>
      </w:r>
      <w:r>
        <w:rPr>
          <w:lang w:val="el-GR"/>
        </w:rPr>
        <w:t>από</w:t>
      </w:r>
      <w:r w:rsidRPr="00D51E67">
        <w:rPr>
          <w:lang w:val="el-GR"/>
        </w:rPr>
        <w:t xml:space="preserve"> </w:t>
      </w:r>
      <w:r>
        <w:rPr>
          <w:lang w:val="el-GR"/>
        </w:rPr>
        <w:t>τους</w:t>
      </w:r>
      <w:r w:rsidRPr="00D51E6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51E67">
        <w:rPr>
          <w:lang w:val="el-GR"/>
        </w:rPr>
        <w:t xml:space="preserve"> </w:t>
      </w:r>
      <w:r>
        <w:rPr>
          <w:lang w:val="el-GR"/>
        </w:rPr>
        <w:t>με</w:t>
      </w:r>
      <w:r w:rsidRPr="00D51E67">
        <w:rPr>
          <w:lang w:val="el-GR"/>
        </w:rPr>
        <w:t xml:space="preserve"> </w:t>
      </w:r>
      <w:r>
        <w:rPr>
          <w:lang w:val="el-GR"/>
        </w:rPr>
        <w:t>χαμηλό</w:t>
      </w:r>
      <w:r w:rsidRPr="00D51E67">
        <w:rPr>
          <w:lang w:val="el-GR"/>
        </w:rPr>
        <w:t xml:space="preserve"> </w:t>
      </w:r>
      <w:r>
        <w:rPr>
          <w:lang w:val="el-GR"/>
        </w:rPr>
        <w:t>επίπεδο</w:t>
      </w:r>
      <w:r w:rsidRPr="00D51E67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D51E67">
        <w:rPr>
          <w:lang w:val="el-GR"/>
        </w:rPr>
        <w:t xml:space="preserve"> </w:t>
      </w:r>
      <w:r>
        <w:rPr>
          <w:lang w:val="el-GR"/>
        </w:rPr>
        <w:t>να</w:t>
      </w:r>
      <w:r w:rsidRPr="00D51E67">
        <w:rPr>
          <w:lang w:val="el-GR"/>
        </w:rPr>
        <w:t xml:space="preserve"> </w:t>
      </w:r>
      <w:r>
        <w:rPr>
          <w:lang w:val="el-GR"/>
        </w:rPr>
        <w:t>γράψουν ή να αντιγράψουν τις ονομασίες των διαφόρων ρούχων</w:t>
      </w:r>
      <w:r w:rsidR="00D13597" w:rsidRPr="00532B0D">
        <w:rPr>
          <w:lang w:val="el-GR"/>
        </w:rPr>
        <w:t>.</w:t>
      </w:r>
    </w:p>
    <w:p w:rsidR="0054564B" w:rsidRPr="00532B0D" w:rsidRDefault="0054564B">
      <w:pPr>
        <w:rPr>
          <w:rFonts w:cs="Calibri"/>
          <w:b/>
          <w:bCs/>
          <w:sz w:val="32"/>
          <w:szCs w:val="32"/>
          <w:lang w:val="el-GR"/>
        </w:rPr>
      </w:pPr>
      <w:r w:rsidRPr="00532B0D">
        <w:rPr>
          <w:lang w:val="el-GR"/>
        </w:rPr>
        <w:br w:type="page"/>
      </w:r>
    </w:p>
    <w:p w:rsidR="00D13597" w:rsidRPr="00384179" w:rsidRDefault="00384179" w:rsidP="00A061CE">
      <w:pPr>
        <w:pStyle w:val="TKTITRE1"/>
        <w:rPr>
          <w:lang w:val="el-GR"/>
        </w:rPr>
      </w:pPr>
      <w:r>
        <w:rPr>
          <w:lang w:val="el-GR"/>
        </w:rPr>
        <w:lastRenderedPageBreak/>
        <w:t>Ενδεικτικό υλικό</w:t>
      </w:r>
    </w:p>
    <w:p w:rsidR="00BF685F" w:rsidRDefault="003C00BC" w:rsidP="00BF685F">
      <w:pPr>
        <w:pStyle w:val="TKBulletLevel1"/>
      </w:pPr>
      <w:r>
        <w:rPr>
          <w:lang w:val="el-GR"/>
        </w:rPr>
        <w:t>Εικόνες με είδη ρουχισμού</w:t>
      </w:r>
      <w:r w:rsidR="00BF685F"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104"/>
        <w:gridCol w:w="4903"/>
      </w:tblGrid>
      <w:tr w:rsidR="00BC3D7A" w:rsidRPr="004D4C46" w:rsidTr="0095670F">
        <w:trPr>
          <w:trHeight w:val="3209"/>
        </w:trPr>
        <w:tc>
          <w:tcPr>
            <w:tcW w:w="316" w:type="pct"/>
            <w:vMerge w:val="restart"/>
            <w:vAlign w:val="center"/>
          </w:tcPr>
          <w:p w:rsidR="00BC3D7A" w:rsidRPr="0054564B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389" w:type="pct"/>
            <w:vAlign w:val="center"/>
          </w:tcPr>
          <w:p w:rsidR="00BC3D7A" w:rsidRPr="004D4C46" w:rsidRDefault="00BC3D7A" w:rsidP="0054564B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052084" cy="1643493"/>
                  <wp:effectExtent l="0" t="0" r="0" b="0"/>
                  <wp:docPr id="24" name="Image 10" descr="C:\Users\utilisateur\AppData\Local\Microsoft\Windows\INetCache\Content.Word\35_wo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5_wo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70" cy="164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Pr="004D4C46" w:rsidRDefault="00BC3D7A" w:rsidP="0054564B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094614" cy="1595896"/>
                  <wp:effectExtent l="0" t="0" r="0" b="0"/>
                  <wp:docPr id="25" name="Image 13" descr="C:\Users\utilisateur\AppData\Local\Microsoft\Windows\INetCache\Content.Word\35_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5_sho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25" cy="159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7A" w:rsidRPr="004D4C46" w:rsidTr="0054564B">
        <w:trPr>
          <w:trHeight w:val="3402"/>
        </w:trPr>
        <w:tc>
          <w:tcPr>
            <w:tcW w:w="316" w:type="pct"/>
            <w:vMerge/>
            <w:vAlign w:val="center"/>
          </w:tcPr>
          <w:p w:rsidR="00BC3D7A" w:rsidRPr="0054564B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389" w:type="pct"/>
            <w:vAlign w:val="center"/>
          </w:tcPr>
          <w:p w:rsidR="00BC3D7A" w:rsidRDefault="00BC3D7A" w:rsidP="0054564B">
            <w:pPr>
              <w:pStyle w:val="TKTextetableau"/>
              <w:jc w:val="center"/>
              <w:rPr>
                <w:noProof/>
                <w:lang w:val="fr-FR"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63457" cy="1800000"/>
                  <wp:effectExtent l="0" t="0" r="0" b="0"/>
                  <wp:docPr id="26" name="Image 4" descr="C:\Users\utilisateur\AppData\Local\Microsoft\Windows\INetCache\Content.Word\35_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5_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45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Default="00BC3D7A" w:rsidP="0054564B">
            <w:pPr>
              <w:pStyle w:val="TKTextetableau"/>
              <w:jc w:val="center"/>
              <w:rPr>
                <w:noProof/>
                <w:lang w:val="fr-FR"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287500" cy="1800000"/>
                  <wp:effectExtent l="0" t="0" r="0" b="0"/>
                  <wp:docPr id="27" name="Image 1" descr="C:\Users\utilisateur\AppData\Local\Microsoft\Windows\INetCache\Content.Word\35_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5_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85F" w:rsidRPr="003C00BC" w:rsidRDefault="003C00BC" w:rsidP="00BF685F">
      <w:pPr>
        <w:pStyle w:val="TKBulletLevel1"/>
        <w:rPr>
          <w:lang w:val="el-GR"/>
        </w:rPr>
      </w:pPr>
      <w:r>
        <w:rPr>
          <w:lang w:val="el-GR"/>
        </w:rPr>
        <w:t>Εικόνες</w:t>
      </w:r>
      <w:r w:rsidRPr="003C00BC">
        <w:rPr>
          <w:lang w:val="el-GR"/>
        </w:rPr>
        <w:t xml:space="preserve"> </w:t>
      </w:r>
      <w:r>
        <w:rPr>
          <w:lang w:val="el-GR"/>
        </w:rPr>
        <w:t>με τις</w:t>
      </w:r>
      <w:r w:rsidRPr="003C00BC">
        <w:rPr>
          <w:lang w:val="el-GR"/>
        </w:rPr>
        <w:t xml:space="preserve"> </w:t>
      </w:r>
      <w:r>
        <w:rPr>
          <w:lang w:val="el-GR"/>
        </w:rPr>
        <w:t>διαφορετικές εποχές στη χώρα</w:t>
      </w:r>
      <w:r w:rsidRPr="003C00BC">
        <w:rPr>
          <w:lang w:val="el-GR"/>
        </w:rPr>
        <w:t xml:space="preserve"> </w:t>
      </w:r>
      <w:r>
        <w:rPr>
          <w:lang w:val="el-GR"/>
        </w:rPr>
        <w:t>υποδοχής.</w:t>
      </w:r>
    </w:p>
    <w:p w:rsidR="00BF685F" w:rsidRDefault="00BF685F" w:rsidP="0054564B">
      <w:pPr>
        <w:pStyle w:val="TKTextetableau"/>
        <w:jc w:val="center"/>
        <w:rPr>
          <w:noProof/>
          <w:lang w:val="fr-FR" w:eastAsia="fr-FR"/>
        </w:rPr>
      </w:pPr>
      <w:r>
        <w:rPr>
          <w:noProof/>
          <w:lang w:val="fr-FR" w:eastAsia="fr-FR"/>
        </w:rPr>
        <w:t>*</w:t>
      </w:r>
      <w:r>
        <w:rPr>
          <w:noProof/>
          <w:lang w:val="el-GR" w:eastAsia="el-GR"/>
        </w:rPr>
        <w:drawing>
          <wp:inline distT="0" distB="0" distL="0" distR="0">
            <wp:extent cx="4876138" cy="3240000"/>
            <wp:effectExtent l="0" t="0" r="0" b="0"/>
            <wp:docPr id="28" name="Image 7" descr="C:\Users\utilisateur\AppData\Local\Microsoft\Windows\INetCache\Content.Word\35_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INetCache\Content.Word\35_seas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3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B4" w:rsidRPr="00D13597" w:rsidRDefault="00BA25B4" w:rsidP="00D951B8"/>
    <w:sectPr w:rsidR="00BA25B4" w:rsidRPr="00D13597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F7" w:rsidRDefault="00A114F7" w:rsidP="00C523EA">
      <w:r>
        <w:separator/>
      </w:r>
    </w:p>
  </w:endnote>
  <w:endnote w:type="continuationSeparator" w:id="0">
    <w:p w:rsidR="00A114F7" w:rsidRDefault="00A114F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929AD" w:rsidTr="005A600F">
      <w:trPr>
        <w:cantSplit/>
      </w:trPr>
      <w:tc>
        <w:tcPr>
          <w:tcW w:w="1667" w:type="pct"/>
        </w:tcPr>
        <w:p w:rsidR="00B50FFB" w:rsidRPr="00B50FFB" w:rsidRDefault="00B50FFB" w:rsidP="00B50FF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B50FFB">
            <w:rPr>
              <w:rFonts w:eastAsia="Calibri" w:cs="Cambria"/>
              <w:sz w:val="18"/>
              <w:szCs w:val="18"/>
              <w:lang w:val="en-US" w:eastAsia="fr-FR"/>
            </w:rPr>
            <w:t>Πρόγραμμα Γλωσσικής Πολιτικής</w:t>
          </w:r>
        </w:p>
        <w:p w:rsidR="00B929AD" w:rsidRPr="005A600F" w:rsidRDefault="00B50FFB" w:rsidP="00B50FF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B50FFB">
            <w:rPr>
              <w:rFonts w:eastAsia="Calibri" w:cs="Cambria"/>
              <w:sz w:val="18"/>
              <w:szCs w:val="18"/>
              <w:lang w:val="en-US" w:eastAsia="fr-FR"/>
            </w:rPr>
            <w:t>Στρασβούργο</w:t>
          </w:r>
        </w:p>
        <w:p w:rsidR="00B929AD" w:rsidRPr="005A600F" w:rsidRDefault="00B929AD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B929AD" w:rsidRPr="000954B8" w:rsidRDefault="00B50FFB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 w:rsidRPr="00B50FFB">
            <w:rPr>
              <w:rFonts w:eastAsia="Calibri" w:cs="Cambria"/>
              <w:b/>
              <w:sz w:val="18"/>
              <w:szCs w:val="18"/>
              <w:lang w:val="en-US" w:eastAsia="fr-FR"/>
            </w:rPr>
            <w:t>Εργαλείο</w:t>
          </w:r>
          <w:r w:rsidR="00B929AD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45</w:t>
          </w:r>
        </w:p>
      </w:tc>
      <w:tc>
        <w:tcPr>
          <w:tcW w:w="1667" w:type="pct"/>
          <w:vAlign w:val="bottom"/>
        </w:tcPr>
        <w:p w:rsidR="00B929AD" w:rsidRPr="005A600F" w:rsidRDefault="00357970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B929AD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50FFB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B929AD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B929AD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50FFB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B929AD" w:rsidRPr="005A600F" w:rsidRDefault="00B929AD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9AD" w:rsidRPr="002860CD" w:rsidRDefault="00B929A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F7" w:rsidRDefault="00A114F7" w:rsidP="00C523EA">
      <w:r>
        <w:separator/>
      </w:r>
    </w:p>
  </w:footnote>
  <w:footnote w:type="continuationSeparator" w:id="0">
    <w:p w:rsidR="00A114F7" w:rsidRDefault="00A114F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B929AD" w:rsidRPr="00B50FFB" w:rsidTr="00186952">
      <w:trPr>
        <w:trHeight w:val="1304"/>
      </w:trPr>
      <w:tc>
        <w:tcPr>
          <w:tcW w:w="2210" w:type="dxa"/>
        </w:tcPr>
        <w:p w:rsidR="00B929AD" w:rsidRPr="00CB5C65" w:rsidRDefault="00B929AD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50FFB" w:rsidRPr="00B50FFB" w:rsidRDefault="00B50FFB" w:rsidP="00B50FFB">
          <w:pPr>
            <w:jc w:val="center"/>
            <w:rPr>
              <w:rFonts w:eastAsia="Calibri"/>
              <w:b/>
              <w:lang w:val="el-GR"/>
            </w:rPr>
          </w:pPr>
          <w:r w:rsidRPr="00B50FFB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B929AD" w:rsidRPr="00B50FFB" w:rsidRDefault="00B50FFB" w:rsidP="00B50FFB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r w:rsidRPr="00B50FFB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  <w:r w:rsidRPr="00B50FFB">
            <w:rPr>
              <w:rFonts w:eastAsia="Calibri"/>
              <w:b/>
              <w:i/>
              <w:iCs/>
              <w:lang w:val="el-GR"/>
            </w:rPr>
            <w:t xml:space="preserve"> </w:t>
          </w:r>
          <w:hyperlink r:id="rId2" w:history="1">
            <w:r w:rsidR="00B929AD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B929AD" w:rsidRPr="00B50FFB">
              <w:rPr>
                <w:rStyle w:val="Lienhypertexte"/>
                <w:rFonts w:eastAsia="Calibri"/>
                <w:lang w:val="el-GR"/>
              </w:rPr>
              <w:t>.</w:t>
            </w:r>
            <w:r w:rsidR="00B929AD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B929AD" w:rsidRPr="00B50FFB">
              <w:rPr>
                <w:rStyle w:val="Lienhypertexte"/>
                <w:rFonts w:eastAsia="Calibri"/>
                <w:lang w:val="el-GR"/>
              </w:rPr>
              <w:t>.</w:t>
            </w:r>
            <w:r w:rsidR="00B929AD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B929AD" w:rsidRPr="00B50FFB">
              <w:rPr>
                <w:rStyle w:val="Lienhypertexte"/>
                <w:rFonts w:eastAsia="Calibri"/>
                <w:lang w:val="el-GR"/>
              </w:rPr>
              <w:t>/</w:t>
            </w:r>
            <w:r w:rsidR="00B929AD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B929AD" w:rsidRPr="00B50FFB">
              <w:rPr>
                <w:rStyle w:val="Lienhypertexte"/>
                <w:rFonts w:eastAsia="Calibri"/>
                <w:lang w:val="el-GR"/>
              </w:rPr>
              <w:t>-</w:t>
            </w:r>
            <w:r w:rsidR="00B929AD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B929AD" w:rsidRPr="00B50FFB" w:rsidRDefault="00B50FFB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B50FFB">
            <w:rPr>
              <w:rFonts w:eastAsia="Calibri" w:cs="Calibri"/>
              <w:sz w:val="20"/>
              <w:szCs w:val="20"/>
              <w:lang w:val="el-GR"/>
            </w:rPr>
            <w:t>Γλωσσική Ένταξη Ενήλικων Μεταναστών (ΓΕΕΜ)</w:t>
          </w:r>
        </w:p>
        <w:p w:rsidR="00B929AD" w:rsidRPr="00010EAF" w:rsidRDefault="00A114F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B929AD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B929AD" w:rsidRPr="00186952" w:rsidRDefault="00B929AD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7194F"/>
    <w:rsid w:val="000730E4"/>
    <w:rsid w:val="00085290"/>
    <w:rsid w:val="00085921"/>
    <w:rsid w:val="000937FA"/>
    <w:rsid w:val="00093DD1"/>
    <w:rsid w:val="000954B8"/>
    <w:rsid w:val="000A080D"/>
    <w:rsid w:val="000C5F40"/>
    <w:rsid w:val="000C68CD"/>
    <w:rsid w:val="000D0A36"/>
    <w:rsid w:val="000E4187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6248E"/>
    <w:rsid w:val="0026293F"/>
    <w:rsid w:val="002860CD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57970"/>
    <w:rsid w:val="00361F04"/>
    <w:rsid w:val="00373B9F"/>
    <w:rsid w:val="003745C1"/>
    <w:rsid w:val="0037570C"/>
    <w:rsid w:val="0038409C"/>
    <w:rsid w:val="00384179"/>
    <w:rsid w:val="003847AD"/>
    <w:rsid w:val="003853D1"/>
    <w:rsid w:val="003A460C"/>
    <w:rsid w:val="003C00BC"/>
    <w:rsid w:val="003C050D"/>
    <w:rsid w:val="003C28D8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3894"/>
    <w:rsid w:val="00470AA9"/>
    <w:rsid w:val="0049006B"/>
    <w:rsid w:val="004B5DD8"/>
    <w:rsid w:val="004C1652"/>
    <w:rsid w:val="004D4C46"/>
    <w:rsid w:val="004D64B4"/>
    <w:rsid w:val="004E32A8"/>
    <w:rsid w:val="004F2E30"/>
    <w:rsid w:val="0050334F"/>
    <w:rsid w:val="00503E91"/>
    <w:rsid w:val="00510AE8"/>
    <w:rsid w:val="0051537D"/>
    <w:rsid w:val="00520273"/>
    <w:rsid w:val="00526886"/>
    <w:rsid w:val="00532B0D"/>
    <w:rsid w:val="00542DB8"/>
    <w:rsid w:val="0054564B"/>
    <w:rsid w:val="00555D25"/>
    <w:rsid w:val="005713EB"/>
    <w:rsid w:val="00573573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C7A59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96C64"/>
    <w:rsid w:val="007B209E"/>
    <w:rsid w:val="007B3F92"/>
    <w:rsid w:val="007B4D14"/>
    <w:rsid w:val="007D5F0D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A1321"/>
    <w:rsid w:val="008B2B3F"/>
    <w:rsid w:val="008B45A3"/>
    <w:rsid w:val="008C53DF"/>
    <w:rsid w:val="008D5C83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27EA"/>
    <w:rsid w:val="00953DC1"/>
    <w:rsid w:val="0095670F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9D6F2E"/>
    <w:rsid w:val="009F450D"/>
    <w:rsid w:val="00A03292"/>
    <w:rsid w:val="00A061CE"/>
    <w:rsid w:val="00A114F7"/>
    <w:rsid w:val="00A1258A"/>
    <w:rsid w:val="00A27C34"/>
    <w:rsid w:val="00A36998"/>
    <w:rsid w:val="00A37109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134C3"/>
    <w:rsid w:val="00B153F0"/>
    <w:rsid w:val="00B30339"/>
    <w:rsid w:val="00B33421"/>
    <w:rsid w:val="00B35EFB"/>
    <w:rsid w:val="00B50FFB"/>
    <w:rsid w:val="00B512E4"/>
    <w:rsid w:val="00B51D45"/>
    <w:rsid w:val="00B66C15"/>
    <w:rsid w:val="00B73A35"/>
    <w:rsid w:val="00B80303"/>
    <w:rsid w:val="00B85307"/>
    <w:rsid w:val="00B85B33"/>
    <w:rsid w:val="00B86735"/>
    <w:rsid w:val="00B87D33"/>
    <w:rsid w:val="00B929AD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25A23"/>
    <w:rsid w:val="00C523EA"/>
    <w:rsid w:val="00C622D7"/>
    <w:rsid w:val="00C7477C"/>
    <w:rsid w:val="00C8086F"/>
    <w:rsid w:val="00CA2C73"/>
    <w:rsid w:val="00CC0991"/>
    <w:rsid w:val="00CC6B8F"/>
    <w:rsid w:val="00CC7828"/>
    <w:rsid w:val="00CF0B90"/>
    <w:rsid w:val="00CF36D3"/>
    <w:rsid w:val="00D00DA4"/>
    <w:rsid w:val="00D07616"/>
    <w:rsid w:val="00D13597"/>
    <w:rsid w:val="00D20D79"/>
    <w:rsid w:val="00D2211A"/>
    <w:rsid w:val="00D31C19"/>
    <w:rsid w:val="00D46264"/>
    <w:rsid w:val="00D57D70"/>
    <w:rsid w:val="00D61794"/>
    <w:rsid w:val="00D70BD7"/>
    <w:rsid w:val="00D7539D"/>
    <w:rsid w:val="00D81172"/>
    <w:rsid w:val="00D8328F"/>
    <w:rsid w:val="00D87CC3"/>
    <w:rsid w:val="00D94C2F"/>
    <w:rsid w:val="00D951B8"/>
    <w:rsid w:val="00DA3122"/>
    <w:rsid w:val="00DA5A92"/>
    <w:rsid w:val="00DB4707"/>
    <w:rsid w:val="00DB7C5B"/>
    <w:rsid w:val="00DD0635"/>
    <w:rsid w:val="00DD35DF"/>
    <w:rsid w:val="00DD40BD"/>
    <w:rsid w:val="00DD53DC"/>
    <w:rsid w:val="00DD78CA"/>
    <w:rsid w:val="00DE5B7D"/>
    <w:rsid w:val="00DF37F1"/>
    <w:rsid w:val="00DF5B76"/>
    <w:rsid w:val="00DF5E24"/>
    <w:rsid w:val="00DF60EB"/>
    <w:rsid w:val="00E076C3"/>
    <w:rsid w:val="00E13338"/>
    <w:rsid w:val="00E41A1E"/>
    <w:rsid w:val="00E53152"/>
    <w:rsid w:val="00E74E5B"/>
    <w:rsid w:val="00E826A8"/>
    <w:rsid w:val="00E90A39"/>
    <w:rsid w:val="00EA589F"/>
    <w:rsid w:val="00EC3C97"/>
    <w:rsid w:val="00EC6747"/>
    <w:rsid w:val="00EC7353"/>
    <w:rsid w:val="00ED4CB7"/>
    <w:rsid w:val="00F260E9"/>
    <w:rsid w:val="00F41208"/>
    <w:rsid w:val="00F5126A"/>
    <w:rsid w:val="00F62523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5E28F"/>
  <w15:docId w15:val="{DE5CDFEB-6D6E-4DE7-A568-884AD9DF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52AB-0B54-4248-B212-A022B6A8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3228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2017-10-06T15:33:00Z</dcterms:created>
  <dcterms:modified xsi:type="dcterms:W3CDTF">2017-10-06T15:33:00Z</dcterms:modified>
</cp:coreProperties>
</file>