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DF1" w:rsidRPr="000B43AA" w:rsidRDefault="00527140" w:rsidP="00A771F3">
      <w:pPr>
        <w:pStyle w:val="TKMAINTITLE"/>
        <w:rPr>
          <w:lang w:val="el-GR"/>
        </w:rPr>
      </w:pPr>
      <w:r w:rsidRPr="000B43AA">
        <w:rPr>
          <w:lang w:val="el-GR"/>
        </w:rPr>
        <w:t xml:space="preserve">36 </w:t>
      </w:r>
      <w:r w:rsidR="000B43AA" w:rsidRPr="000B43AA">
        <w:rPr>
          <w:lang w:val="el-GR"/>
        </w:rPr>
        <w:t>–</w:t>
      </w:r>
      <w:r w:rsidRPr="000B43AA">
        <w:rPr>
          <w:lang w:val="el-GR"/>
        </w:rPr>
        <w:t xml:space="preserve"> </w:t>
      </w:r>
      <w:r>
        <w:rPr>
          <w:lang w:val="el-GR"/>
        </w:rPr>
        <w:t>Βασικό</w:t>
      </w:r>
      <w:r w:rsidR="000B43AA" w:rsidRPr="000B43AA">
        <w:rPr>
          <w:lang w:val="el-GR"/>
        </w:rPr>
        <w:t xml:space="preserve"> </w:t>
      </w:r>
      <w:r w:rsidR="000B43AA">
        <w:rPr>
          <w:lang w:val="el-GR"/>
        </w:rPr>
        <w:t>λεξιλόγιο</w:t>
      </w:r>
      <w:r w:rsidR="000B43AA" w:rsidRPr="000B43AA">
        <w:rPr>
          <w:lang w:val="el-GR"/>
        </w:rPr>
        <w:t xml:space="preserve"> </w:t>
      </w:r>
      <w:r w:rsidR="000B43AA">
        <w:rPr>
          <w:lang w:val="el-GR"/>
        </w:rPr>
        <w:t>για</w:t>
      </w:r>
      <w:r w:rsidR="000B43AA" w:rsidRPr="000B43AA">
        <w:rPr>
          <w:lang w:val="el-GR"/>
        </w:rPr>
        <w:t xml:space="preserve"> </w:t>
      </w:r>
      <w:r w:rsidR="000B43AA">
        <w:rPr>
          <w:lang w:val="el-GR"/>
        </w:rPr>
        <w:t>έκφραση</w:t>
      </w:r>
      <w:r w:rsidR="000B43AA" w:rsidRPr="000B43AA">
        <w:rPr>
          <w:lang w:val="el-GR"/>
        </w:rPr>
        <w:t xml:space="preserve"> </w:t>
      </w:r>
      <w:r w:rsidR="000B43AA">
        <w:rPr>
          <w:lang w:val="el-GR"/>
        </w:rPr>
        <w:t>απόψεων</w:t>
      </w:r>
      <w:r w:rsidR="000B43AA" w:rsidRPr="000B43AA">
        <w:rPr>
          <w:lang w:val="el-GR"/>
        </w:rPr>
        <w:t xml:space="preserve"> </w:t>
      </w:r>
      <w:r w:rsidR="000B43AA">
        <w:rPr>
          <w:lang w:val="el-GR"/>
        </w:rPr>
        <w:t>και</w:t>
      </w:r>
      <w:r w:rsidR="000B43AA" w:rsidRPr="000B43AA">
        <w:rPr>
          <w:lang w:val="el-GR"/>
        </w:rPr>
        <w:t xml:space="preserve"> </w:t>
      </w:r>
      <w:r w:rsidR="000B43AA">
        <w:rPr>
          <w:lang w:val="el-GR"/>
        </w:rPr>
        <w:t>συναισθημάτων</w:t>
      </w:r>
    </w:p>
    <w:p w:rsidR="00A36DF1" w:rsidRPr="0014588A" w:rsidRDefault="0014588A" w:rsidP="002705A8">
      <w:pPr>
        <w:pStyle w:val="TKAIM"/>
        <w:tabs>
          <w:tab w:val="clear" w:pos="709"/>
          <w:tab w:val="left" w:pos="990"/>
        </w:tabs>
        <w:ind w:left="992" w:hanging="992"/>
        <w:rPr>
          <w:lang w:val="el-GR"/>
        </w:rPr>
      </w:pPr>
      <w:r>
        <w:rPr>
          <w:lang w:val="el-GR"/>
        </w:rPr>
        <w:t>Σκοπός</w:t>
      </w:r>
      <w:r w:rsidR="002705A8">
        <w:rPr>
          <w:lang w:val="el-GR"/>
        </w:rPr>
        <w:t>:</w:t>
      </w:r>
      <w:r w:rsidR="002705A8">
        <w:rPr>
          <w:lang w:val="el-GR"/>
        </w:rPr>
        <w:tab/>
      </w:r>
      <w:r>
        <w:rPr>
          <w:lang w:val="el-GR"/>
        </w:rPr>
        <w:t>Η</w:t>
      </w:r>
      <w:r w:rsidRPr="0014588A">
        <w:rPr>
          <w:lang w:val="el-GR"/>
        </w:rPr>
        <w:t xml:space="preserve"> </w:t>
      </w:r>
      <w:r>
        <w:rPr>
          <w:lang w:val="el-GR"/>
        </w:rPr>
        <w:t>παροχή</w:t>
      </w:r>
      <w:r w:rsidRPr="0014588A">
        <w:rPr>
          <w:lang w:val="el-GR"/>
        </w:rPr>
        <w:t xml:space="preserve"> </w:t>
      </w:r>
      <w:r>
        <w:rPr>
          <w:lang w:val="el-GR"/>
        </w:rPr>
        <w:t>μέσων</w:t>
      </w:r>
      <w:r w:rsidRPr="0014588A">
        <w:rPr>
          <w:lang w:val="el-GR"/>
        </w:rPr>
        <w:t xml:space="preserve"> </w:t>
      </w:r>
      <w:r>
        <w:rPr>
          <w:lang w:val="el-GR"/>
        </w:rPr>
        <w:t>για</w:t>
      </w:r>
      <w:r w:rsidRPr="0014588A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14588A">
        <w:rPr>
          <w:lang w:val="el-GR"/>
        </w:rPr>
        <w:t xml:space="preserve"> </w:t>
      </w:r>
      <w:r>
        <w:rPr>
          <w:lang w:val="el-GR"/>
        </w:rPr>
        <w:t>που</w:t>
      </w:r>
      <w:r w:rsidRPr="0014588A">
        <w:rPr>
          <w:lang w:val="el-GR"/>
        </w:rPr>
        <w:t xml:space="preserve"> </w:t>
      </w:r>
      <w:r>
        <w:rPr>
          <w:lang w:val="el-GR"/>
        </w:rPr>
        <w:t>θα</w:t>
      </w:r>
      <w:r w:rsidRPr="0014588A">
        <w:rPr>
          <w:lang w:val="el-GR"/>
        </w:rPr>
        <w:t xml:space="preserve"> </w:t>
      </w:r>
      <w:r>
        <w:rPr>
          <w:lang w:val="el-GR"/>
        </w:rPr>
        <w:t>βοηθήσουν</w:t>
      </w:r>
      <w:r w:rsidRPr="0014588A">
        <w:rPr>
          <w:lang w:val="el-GR"/>
        </w:rPr>
        <w:t xml:space="preserve"> </w:t>
      </w:r>
      <w:r>
        <w:rPr>
          <w:lang w:val="el-GR"/>
        </w:rPr>
        <w:t>τους</w:t>
      </w:r>
      <w:r w:rsidRPr="0014588A">
        <w:rPr>
          <w:lang w:val="el-GR"/>
        </w:rPr>
        <w:t xml:space="preserve"> </w:t>
      </w:r>
      <w:r>
        <w:rPr>
          <w:lang w:val="el-GR"/>
        </w:rPr>
        <w:t>πρόσφυγες να εκφράζουν βασικές απόψεις και συναισθήματα</w:t>
      </w:r>
      <w:r w:rsidR="00A771F3" w:rsidRPr="0014588A">
        <w:rPr>
          <w:lang w:val="el-GR"/>
        </w:rPr>
        <w:t>.</w:t>
      </w:r>
    </w:p>
    <w:p w:rsidR="00A36DF1" w:rsidRPr="00714E4C" w:rsidRDefault="00714E4C" w:rsidP="00915996">
      <w:pPr>
        <w:pStyle w:val="TKTITRE1"/>
        <w:rPr>
          <w:lang w:val="el-GR"/>
        </w:rPr>
      </w:pPr>
      <w:r>
        <w:rPr>
          <w:lang w:val="el-GR"/>
        </w:rPr>
        <w:t>Η</w:t>
      </w:r>
      <w:r w:rsidRPr="00714E4C">
        <w:rPr>
          <w:lang w:val="el-GR"/>
        </w:rPr>
        <w:t xml:space="preserve"> </w:t>
      </w:r>
      <w:r>
        <w:rPr>
          <w:lang w:val="el-GR"/>
        </w:rPr>
        <w:t>σημασία</w:t>
      </w:r>
      <w:r w:rsidRPr="00714E4C">
        <w:rPr>
          <w:lang w:val="el-GR"/>
        </w:rPr>
        <w:t xml:space="preserve"> </w:t>
      </w:r>
      <w:r>
        <w:rPr>
          <w:lang w:val="el-GR"/>
        </w:rPr>
        <w:t>της</w:t>
      </w:r>
      <w:r w:rsidRPr="00714E4C">
        <w:rPr>
          <w:lang w:val="el-GR"/>
        </w:rPr>
        <w:t xml:space="preserve"> </w:t>
      </w:r>
      <w:r>
        <w:rPr>
          <w:lang w:val="el-GR"/>
        </w:rPr>
        <w:t>έκφρασης</w:t>
      </w:r>
      <w:r w:rsidRPr="00714E4C">
        <w:rPr>
          <w:lang w:val="el-GR"/>
        </w:rPr>
        <w:t xml:space="preserve"> </w:t>
      </w:r>
      <w:r>
        <w:rPr>
          <w:lang w:val="el-GR"/>
        </w:rPr>
        <w:t>απόψεων</w:t>
      </w:r>
      <w:r w:rsidRPr="00714E4C">
        <w:rPr>
          <w:lang w:val="el-GR"/>
        </w:rPr>
        <w:t xml:space="preserve"> </w:t>
      </w:r>
      <w:r>
        <w:rPr>
          <w:lang w:val="el-GR"/>
        </w:rPr>
        <w:t>και</w:t>
      </w:r>
      <w:r w:rsidRPr="00714E4C">
        <w:rPr>
          <w:lang w:val="el-GR"/>
        </w:rPr>
        <w:t xml:space="preserve"> </w:t>
      </w:r>
      <w:r>
        <w:rPr>
          <w:lang w:val="el-GR"/>
        </w:rPr>
        <w:t>συναισθημάτων</w:t>
      </w:r>
    </w:p>
    <w:p w:rsidR="00A36DF1" w:rsidRDefault="00352AA5" w:rsidP="00C864EE">
      <w:pPr>
        <w:pStyle w:val="TKTEXTE"/>
        <w:rPr>
          <w:lang w:val="el-GR"/>
        </w:rPr>
      </w:pPr>
      <w:r>
        <w:rPr>
          <w:lang w:val="el-GR"/>
        </w:rPr>
        <w:t>Έχει</w:t>
      </w:r>
      <w:r w:rsidRPr="00352AA5">
        <w:rPr>
          <w:lang w:val="el-GR"/>
        </w:rPr>
        <w:t xml:space="preserve"> </w:t>
      </w:r>
      <w:r>
        <w:rPr>
          <w:lang w:val="el-GR"/>
        </w:rPr>
        <w:t>μεγάλη</w:t>
      </w:r>
      <w:r w:rsidRPr="00352AA5">
        <w:rPr>
          <w:lang w:val="el-GR"/>
        </w:rPr>
        <w:t xml:space="preserve"> </w:t>
      </w:r>
      <w:r>
        <w:rPr>
          <w:lang w:val="el-GR"/>
        </w:rPr>
        <w:t>σημασία</w:t>
      </w:r>
      <w:r w:rsidRPr="00352AA5">
        <w:rPr>
          <w:lang w:val="el-GR"/>
        </w:rPr>
        <w:t xml:space="preserve"> </w:t>
      </w:r>
      <w:r>
        <w:rPr>
          <w:lang w:val="el-GR"/>
        </w:rPr>
        <w:t>να</w:t>
      </w:r>
      <w:r w:rsidRPr="00352AA5">
        <w:rPr>
          <w:lang w:val="el-GR"/>
        </w:rPr>
        <w:t xml:space="preserve"> </w:t>
      </w:r>
      <w:r>
        <w:rPr>
          <w:lang w:val="el-GR"/>
        </w:rPr>
        <w:t>μπορούν</w:t>
      </w:r>
      <w:r w:rsidRPr="00352AA5">
        <w:rPr>
          <w:lang w:val="el-GR"/>
        </w:rPr>
        <w:t xml:space="preserve"> </w:t>
      </w:r>
      <w:r>
        <w:rPr>
          <w:lang w:val="el-GR"/>
        </w:rPr>
        <w:t>οι</w:t>
      </w:r>
      <w:r w:rsidRPr="00352AA5">
        <w:rPr>
          <w:lang w:val="el-GR"/>
        </w:rPr>
        <w:t xml:space="preserve"> </w:t>
      </w:r>
      <w:r>
        <w:rPr>
          <w:lang w:val="el-GR"/>
        </w:rPr>
        <w:t>πρόσφυγες</w:t>
      </w:r>
      <w:r w:rsidRPr="00352AA5">
        <w:rPr>
          <w:lang w:val="el-GR"/>
        </w:rPr>
        <w:t xml:space="preserve"> </w:t>
      </w:r>
      <w:r>
        <w:rPr>
          <w:lang w:val="el-GR"/>
        </w:rPr>
        <w:t>να</w:t>
      </w:r>
      <w:r w:rsidRPr="00352AA5">
        <w:rPr>
          <w:lang w:val="el-GR"/>
        </w:rPr>
        <w:t xml:space="preserve"> </w:t>
      </w:r>
      <w:r>
        <w:rPr>
          <w:lang w:val="el-GR"/>
        </w:rPr>
        <w:t>εκφράζουν</w:t>
      </w:r>
      <w:r w:rsidRPr="00352AA5">
        <w:rPr>
          <w:lang w:val="el-GR"/>
        </w:rPr>
        <w:t xml:space="preserve"> </w:t>
      </w:r>
      <w:r>
        <w:rPr>
          <w:lang w:val="el-GR"/>
        </w:rPr>
        <w:t xml:space="preserve">απόψεις και συναισθήματα στη γλώσσα στόχο. </w:t>
      </w:r>
      <w:r w:rsidR="00AD50BA">
        <w:rPr>
          <w:lang w:val="el-GR"/>
        </w:rPr>
        <w:t>Ωστόσο</w:t>
      </w:r>
      <w:r w:rsidR="00A36DF1" w:rsidRPr="008B2F52">
        <w:rPr>
          <w:lang w:val="el-GR"/>
        </w:rPr>
        <w:t xml:space="preserve">, </w:t>
      </w:r>
      <w:r w:rsidR="00AD50BA">
        <w:rPr>
          <w:lang w:val="el-GR"/>
        </w:rPr>
        <w:t>συχνά</w:t>
      </w:r>
      <w:r w:rsidR="00CC134F">
        <w:rPr>
          <w:lang w:val="el-GR"/>
        </w:rPr>
        <w:t>, το</w:t>
      </w:r>
      <w:r w:rsidR="00CC134F" w:rsidRPr="008B2F52">
        <w:rPr>
          <w:lang w:val="el-GR"/>
        </w:rPr>
        <w:t xml:space="preserve"> </w:t>
      </w:r>
      <w:r w:rsidR="00CC134F">
        <w:rPr>
          <w:lang w:val="el-GR"/>
        </w:rPr>
        <w:t>να</w:t>
      </w:r>
      <w:r w:rsidR="00CC134F" w:rsidRPr="008B2F52">
        <w:rPr>
          <w:lang w:val="el-GR"/>
        </w:rPr>
        <w:t xml:space="preserve"> </w:t>
      </w:r>
      <w:r w:rsidR="00CC134F">
        <w:rPr>
          <w:lang w:val="el-GR"/>
        </w:rPr>
        <w:t>συζητά</w:t>
      </w:r>
      <w:r w:rsidR="00CC134F" w:rsidRPr="008B2F52">
        <w:rPr>
          <w:lang w:val="el-GR"/>
        </w:rPr>
        <w:t xml:space="preserve"> </w:t>
      </w:r>
      <w:r w:rsidR="00CC134F">
        <w:rPr>
          <w:lang w:val="el-GR"/>
        </w:rPr>
        <w:t>ή</w:t>
      </w:r>
      <w:r w:rsidR="00CC134F" w:rsidRPr="008B2F52">
        <w:rPr>
          <w:lang w:val="el-GR"/>
        </w:rPr>
        <w:t xml:space="preserve"> </w:t>
      </w:r>
      <w:r w:rsidR="00CC134F">
        <w:rPr>
          <w:lang w:val="el-GR"/>
        </w:rPr>
        <w:t>να</w:t>
      </w:r>
      <w:r w:rsidR="00CC134F" w:rsidRPr="008B2F52">
        <w:rPr>
          <w:lang w:val="el-GR"/>
        </w:rPr>
        <w:t xml:space="preserve"> </w:t>
      </w:r>
      <w:r w:rsidR="00CC134F">
        <w:rPr>
          <w:lang w:val="el-GR"/>
        </w:rPr>
        <w:t xml:space="preserve">αποκαλύπτει κάποιος τα συναισθήματά του, ιδιαίτερα μπροστά σε άλλους, </w:t>
      </w:r>
      <w:r w:rsidR="00AD50BA">
        <w:rPr>
          <w:lang w:val="el-GR"/>
        </w:rPr>
        <w:t>είναι</w:t>
      </w:r>
      <w:r w:rsidR="00AD50BA" w:rsidRPr="008B2F52">
        <w:rPr>
          <w:lang w:val="el-GR"/>
        </w:rPr>
        <w:t xml:space="preserve"> </w:t>
      </w:r>
      <w:r w:rsidR="008B2F52">
        <w:rPr>
          <w:lang w:val="el-GR"/>
        </w:rPr>
        <w:t>αρκετά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δύσκολο</w:t>
      </w:r>
      <w:r w:rsidR="008B2F52" w:rsidRPr="008B2F52">
        <w:rPr>
          <w:lang w:val="el-GR"/>
        </w:rPr>
        <w:t xml:space="preserve">, </w:t>
      </w:r>
      <w:r w:rsidR="008B2F52">
        <w:rPr>
          <w:lang w:val="el-GR"/>
        </w:rPr>
        <w:t>τόσο</w:t>
      </w:r>
      <w:r w:rsidR="008B2F52" w:rsidRPr="008B2F52">
        <w:rPr>
          <w:lang w:val="el-GR"/>
        </w:rPr>
        <w:t xml:space="preserve"> </w:t>
      </w:r>
      <w:r w:rsidR="00CC134F">
        <w:rPr>
          <w:lang w:val="el-GR"/>
        </w:rPr>
        <w:t>για</w:t>
      </w:r>
      <w:r w:rsidR="008B2F52" w:rsidRPr="008B2F52">
        <w:rPr>
          <w:lang w:val="el-GR"/>
        </w:rPr>
        <w:t xml:space="preserve"> </w:t>
      </w:r>
      <w:r w:rsidR="00AD50BA">
        <w:rPr>
          <w:lang w:val="el-GR"/>
        </w:rPr>
        <w:t>διαπολιτισμικ</w:t>
      </w:r>
      <w:r w:rsidR="00CC134F">
        <w:rPr>
          <w:lang w:val="el-GR"/>
        </w:rPr>
        <w:t>ούς</w:t>
      </w:r>
      <w:r w:rsidR="00AD50BA" w:rsidRPr="008B2F52">
        <w:rPr>
          <w:lang w:val="el-GR"/>
        </w:rPr>
        <w:t xml:space="preserve"> </w:t>
      </w:r>
      <w:r w:rsidR="00CC134F">
        <w:rPr>
          <w:lang w:val="el-GR"/>
        </w:rPr>
        <w:t>όσο και για</w:t>
      </w:r>
      <w:r w:rsidR="00AD50BA" w:rsidRPr="008B2F52">
        <w:rPr>
          <w:lang w:val="el-GR"/>
        </w:rPr>
        <w:t xml:space="preserve"> </w:t>
      </w:r>
      <w:r w:rsidR="00CC134F">
        <w:rPr>
          <w:lang w:val="el-GR"/>
        </w:rPr>
        <w:t>προσωπικούς λόγους</w:t>
      </w:r>
      <w:r w:rsidR="008B2F52">
        <w:rPr>
          <w:lang w:val="el-GR"/>
        </w:rPr>
        <w:t>. Σας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συνιστούμε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να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μη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ζητάτε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από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τους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πρόσφυγες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να</w:t>
      </w:r>
      <w:r w:rsidR="008B2F52" w:rsidRPr="008B2F52">
        <w:rPr>
          <w:lang w:val="el-GR"/>
        </w:rPr>
        <w:t xml:space="preserve"> </w:t>
      </w:r>
      <w:r w:rsidR="00CC134F">
        <w:rPr>
          <w:lang w:val="el-GR"/>
        </w:rPr>
        <w:t>λένε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πώς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νιώθουν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αλλά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να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τους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δίνετε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>τη</w:t>
      </w:r>
      <w:r w:rsidR="008B2F52" w:rsidRPr="008B2F52">
        <w:rPr>
          <w:lang w:val="el-GR"/>
        </w:rPr>
        <w:t xml:space="preserve"> </w:t>
      </w:r>
      <w:r w:rsidR="008B2F52">
        <w:rPr>
          <w:lang w:val="el-GR"/>
        </w:rPr>
        <w:t xml:space="preserve">δυνατότητα να το κάνουν όταν </w:t>
      </w:r>
      <w:r w:rsidR="0018069C">
        <w:rPr>
          <w:lang w:val="el-GR"/>
        </w:rPr>
        <w:t xml:space="preserve">θέλουν </w:t>
      </w:r>
      <w:r w:rsidR="00CC134F">
        <w:rPr>
          <w:lang w:val="el-GR"/>
        </w:rPr>
        <w:t>οι ίδιοι</w:t>
      </w:r>
      <w:r w:rsidR="0018069C">
        <w:rPr>
          <w:lang w:val="el-GR"/>
        </w:rPr>
        <w:t>. Για</w:t>
      </w:r>
      <w:r w:rsidR="0018069C" w:rsidRPr="00CD0AF7">
        <w:rPr>
          <w:lang w:val="el-GR"/>
        </w:rPr>
        <w:t xml:space="preserve"> </w:t>
      </w:r>
      <w:r w:rsidR="0018069C">
        <w:rPr>
          <w:lang w:val="el-GR"/>
        </w:rPr>
        <w:t>παράδειγμα</w:t>
      </w:r>
      <w:r w:rsidR="0018069C" w:rsidRPr="00CD0AF7">
        <w:rPr>
          <w:lang w:val="el-GR"/>
        </w:rPr>
        <w:t xml:space="preserve">, </w:t>
      </w:r>
      <w:r w:rsidR="00CD0AF7">
        <w:rPr>
          <w:lang w:val="el-GR"/>
        </w:rPr>
        <w:t>μια</w:t>
      </w:r>
      <w:r w:rsidR="00CD0AF7" w:rsidRPr="00CD0AF7">
        <w:rPr>
          <w:lang w:val="el-GR"/>
        </w:rPr>
        <w:t xml:space="preserve"> </w:t>
      </w:r>
      <w:r w:rsidR="00CD0AF7">
        <w:rPr>
          <w:lang w:val="el-GR"/>
        </w:rPr>
        <w:t>καλή</w:t>
      </w:r>
      <w:r w:rsidR="00CD0AF7" w:rsidRPr="00CD0AF7">
        <w:rPr>
          <w:lang w:val="el-GR"/>
        </w:rPr>
        <w:t xml:space="preserve"> </w:t>
      </w:r>
      <w:r w:rsidR="00CD0AF7">
        <w:rPr>
          <w:lang w:val="el-GR"/>
        </w:rPr>
        <w:t>ιδέα</w:t>
      </w:r>
      <w:r w:rsidR="00CD0AF7" w:rsidRPr="00CD0AF7">
        <w:rPr>
          <w:lang w:val="el-GR"/>
        </w:rPr>
        <w:t xml:space="preserve"> </w:t>
      </w:r>
      <w:r w:rsidR="00CD0AF7">
        <w:rPr>
          <w:lang w:val="el-GR"/>
        </w:rPr>
        <w:t>είναι</w:t>
      </w:r>
      <w:r w:rsidR="00CD0AF7" w:rsidRPr="00CD0AF7">
        <w:rPr>
          <w:lang w:val="el-GR"/>
        </w:rPr>
        <w:t xml:space="preserve"> </w:t>
      </w:r>
      <w:r w:rsidR="00CD0AF7">
        <w:rPr>
          <w:lang w:val="el-GR"/>
        </w:rPr>
        <w:t>να</w:t>
      </w:r>
      <w:r w:rsidR="00CD0AF7" w:rsidRPr="00CD0AF7">
        <w:rPr>
          <w:lang w:val="el-GR"/>
        </w:rPr>
        <w:t xml:space="preserve"> </w:t>
      </w:r>
      <w:r w:rsidR="00CD0AF7">
        <w:rPr>
          <w:lang w:val="el-GR"/>
        </w:rPr>
        <w:t>ρωτάτε</w:t>
      </w:r>
      <w:r w:rsidR="00CD0AF7" w:rsidRPr="00CD0AF7">
        <w:rPr>
          <w:lang w:val="el-GR"/>
        </w:rPr>
        <w:t xml:space="preserve"> </w:t>
      </w:r>
      <w:r w:rsidR="00CD0AF7">
        <w:rPr>
          <w:lang w:val="el-GR"/>
        </w:rPr>
        <w:t>όλη</w:t>
      </w:r>
      <w:r w:rsidR="00CD0AF7" w:rsidRPr="00CD0AF7">
        <w:rPr>
          <w:lang w:val="el-GR"/>
        </w:rPr>
        <w:t xml:space="preserve"> </w:t>
      </w:r>
      <w:r w:rsidR="00CD0AF7">
        <w:rPr>
          <w:lang w:val="el-GR"/>
        </w:rPr>
        <w:t>την</w:t>
      </w:r>
      <w:r w:rsidR="00CD0AF7" w:rsidRPr="00CD0AF7">
        <w:rPr>
          <w:lang w:val="el-GR"/>
        </w:rPr>
        <w:t xml:space="preserve"> </w:t>
      </w:r>
      <w:r w:rsidR="00CD0AF7">
        <w:rPr>
          <w:lang w:val="el-GR"/>
        </w:rPr>
        <w:t>ομάδα</w:t>
      </w:r>
      <w:r w:rsidR="00CD0AF7" w:rsidRPr="00CD0AF7">
        <w:rPr>
          <w:lang w:val="el-GR"/>
        </w:rPr>
        <w:t xml:space="preserve"> </w:t>
      </w:r>
      <w:r w:rsidR="00CD0AF7">
        <w:rPr>
          <w:lang w:val="el-GR"/>
        </w:rPr>
        <w:t>πώς</w:t>
      </w:r>
      <w:r w:rsidR="00CD0AF7" w:rsidRPr="00CD0AF7">
        <w:rPr>
          <w:lang w:val="el-GR"/>
        </w:rPr>
        <w:t xml:space="preserve"> </w:t>
      </w:r>
      <w:r w:rsidR="00CD0AF7">
        <w:rPr>
          <w:lang w:val="el-GR"/>
        </w:rPr>
        <w:t>νιώθει</w:t>
      </w:r>
      <w:r w:rsidR="00CD0AF7" w:rsidRPr="00CD0AF7">
        <w:rPr>
          <w:lang w:val="el-GR"/>
        </w:rPr>
        <w:t xml:space="preserve"> </w:t>
      </w:r>
      <w:r w:rsidR="00CD0AF7">
        <w:rPr>
          <w:lang w:val="el-GR"/>
        </w:rPr>
        <w:t>στο</w:t>
      </w:r>
      <w:r w:rsidR="00CD0AF7" w:rsidRPr="00CD0AF7">
        <w:rPr>
          <w:lang w:val="el-GR"/>
        </w:rPr>
        <w:t xml:space="preserve"> </w:t>
      </w:r>
      <w:r w:rsidR="00CD0AF7">
        <w:rPr>
          <w:lang w:val="el-GR"/>
        </w:rPr>
        <w:t>τέλος μιας συνάντησης. Είστε</w:t>
      </w:r>
      <w:r w:rsidR="00CD0AF7" w:rsidRPr="009B77E4">
        <w:rPr>
          <w:lang w:val="el-GR"/>
        </w:rPr>
        <w:t xml:space="preserve"> </w:t>
      </w:r>
      <w:r w:rsidR="00CD0AF7">
        <w:rPr>
          <w:lang w:val="el-GR"/>
        </w:rPr>
        <w:t>ικανοποιημένοι</w:t>
      </w:r>
      <w:r w:rsidR="00CD0AF7" w:rsidRPr="009B77E4">
        <w:rPr>
          <w:lang w:val="el-GR"/>
        </w:rPr>
        <w:t xml:space="preserve">; </w:t>
      </w:r>
      <w:r w:rsidR="003C7AA4">
        <w:rPr>
          <w:lang w:val="el-GR"/>
        </w:rPr>
        <w:t>Νιώθετε</w:t>
      </w:r>
      <w:r w:rsidR="003C7AA4" w:rsidRPr="009B77E4">
        <w:rPr>
          <w:lang w:val="el-GR"/>
        </w:rPr>
        <w:t xml:space="preserve"> </w:t>
      </w:r>
      <w:r w:rsidR="003C7AA4">
        <w:rPr>
          <w:lang w:val="el-GR"/>
        </w:rPr>
        <w:t>μπερδεμένοι</w:t>
      </w:r>
      <w:r w:rsidR="003C7AA4" w:rsidRPr="009B77E4">
        <w:rPr>
          <w:lang w:val="el-GR"/>
        </w:rPr>
        <w:t xml:space="preserve">; </w:t>
      </w:r>
      <w:r w:rsidR="003C7AA4">
        <w:rPr>
          <w:lang w:val="el-GR"/>
        </w:rPr>
        <w:t>Κουραστήκατε</w:t>
      </w:r>
      <w:r w:rsidR="003C7AA4" w:rsidRPr="009B77E4">
        <w:rPr>
          <w:lang w:val="el-GR"/>
        </w:rPr>
        <w:t xml:space="preserve">; </w:t>
      </w:r>
      <w:r w:rsidR="009B77E4">
        <w:rPr>
          <w:lang w:val="el-GR"/>
        </w:rPr>
        <w:t>Έχετε</w:t>
      </w:r>
      <w:r w:rsidR="009B77E4" w:rsidRPr="009E79CA">
        <w:rPr>
          <w:lang w:val="el-GR"/>
        </w:rPr>
        <w:t xml:space="preserve"> </w:t>
      </w:r>
      <w:r w:rsidR="009B77E4">
        <w:rPr>
          <w:lang w:val="el-GR"/>
        </w:rPr>
        <w:t>όρεξη</w:t>
      </w:r>
      <w:r w:rsidR="009B77E4" w:rsidRPr="009E79CA">
        <w:rPr>
          <w:lang w:val="el-GR"/>
        </w:rPr>
        <w:t xml:space="preserve"> </w:t>
      </w:r>
      <w:r w:rsidR="009B77E4">
        <w:rPr>
          <w:lang w:val="el-GR"/>
        </w:rPr>
        <w:t>να</w:t>
      </w:r>
      <w:r w:rsidR="009B77E4" w:rsidRPr="009E79CA">
        <w:rPr>
          <w:lang w:val="el-GR"/>
        </w:rPr>
        <w:t xml:space="preserve"> </w:t>
      </w:r>
      <w:r w:rsidR="009B77E4">
        <w:rPr>
          <w:lang w:val="el-GR"/>
        </w:rPr>
        <w:t>μάθετε</w:t>
      </w:r>
      <w:r w:rsidR="009B77E4" w:rsidRPr="009E79CA">
        <w:rPr>
          <w:lang w:val="el-GR"/>
        </w:rPr>
        <w:t xml:space="preserve"> </w:t>
      </w:r>
      <w:r w:rsidR="009B77E4">
        <w:rPr>
          <w:lang w:val="el-GR"/>
        </w:rPr>
        <w:t>κι</w:t>
      </w:r>
      <w:r w:rsidR="009B77E4" w:rsidRPr="009E79CA">
        <w:rPr>
          <w:lang w:val="el-GR"/>
        </w:rPr>
        <w:t xml:space="preserve"> </w:t>
      </w:r>
      <w:r w:rsidR="009B77E4">
        <w:rPr>
          <w:lang w:val="el-GR"/>
        </w:rPr>
        <w:t>άλλα</w:t>
      </w:r>
      <w:r w:rsidR="009B77E4" w:rsidRPr="009E79CA">
        <w:rPr>
          <w:lang w:val="el-GR"/>
        </w:rPr>
        <w:t xml:space="preserve"> </w:t>
      </w:r>
      <w:r w:rsidR="009B77E4">
        <w:rPr>
          <w:lang w:val="el-GR"/>
        </w:rPr>
        <w:t>πράγματα</w:t>
      </w:r>
      <w:r w:rsidR="009B77E4" w:rsidRPr="009E79CA">
        <w:rPr>
          <w:lang w:val="el-GR"/>
        </w:rPr>
        <w:t xml:space="preserve">, </w:t>
      </w:r>
      <w:r w:rsidR="009B77E4">
        <w:rPr>
          <w:lang w:val="el-GR"/>
        </w:rPr>
        <w:t>κ</w:t>
      </w:r>
      <w:r w:rsidR="009B77E4" w:rsidRPr="009E79CA">
        <w:rPr>
          <w:lang w:val="el-GR"/>
        </w:rPr>
        <w:t>.</w:t>
      </w:r>
      <w:r w:rsidR="009B77E4">
        <w:rPr>
          <w:lang w:val="el-GR"/>
        </w:rPr>
        <w:t>λπ</w:t>
      </w:r>
      <w:r w:rsidR="009B77E4" w:rsidRPr="009E79CA">
        <w:rPr>
          <w:lang w:val="el-GR"/>
        </w:rPr>
        <w:t>.</w:t>
      </w:r>
      <w:r w:rsidR="00A36DF1" w:rsidRPr="009E79CA">
        <w:rPr>
          <w:lang w:val="el-GR"/>
        </w:rPr>
        <w:t xml:space="preserve"> </w:t>
      </w:r>
      <w:r w:rsidR="009E79CA">
        <w:rPr>
          <w:lang w:val="el-GR"/>
        </w:rPr>
        <w:t>Καλό</w:t>
      </w:r>
      <w:r w:rsidR="009E79CA" w:rsidRPr="009E79CA">
        <w:rPr>
          <w:lang w:val="el-GR"/>
        </w:rPr>
        <w:t xml:space="preserve"> </w:t>
      </w:r>
      <w:r w:rsidR="009E79CA">
        <w:rPr>
          <w:lang w:val="el-GR"/>
        </w:rPr>
        <w:t>είναι</w:t>
      </w:r>
      <w:r w:rsidR="009E79CA" w:rsidRPr="009E79CA">
        <w:rPr>
          <w:lang w:val="el-GR"/>
        </w:rPr>
        <w:t xml:space="preserve"> </w:t>
      </w:r>
      <w:r w:rsidR="009E79CA">
        <w:rPr>
          <w:lang w:val="el-GR"/>
        </w:rPr>
        <w:t>επίσης</w:t>
      </w:r>
      <w:r w:rsidR="009E79CA" w:rsidRPr="009E79CA">
        <w:rPr>
          <w:lang w:val="el-GR"/>
        </w:rPr>
        <w:t xml:space="preserve"> </w:t>
      </w:r>
      <w:r w:rsidR="009E79CA">
        <w:rPr>
          <w:lang w:val="el-GR"/>
        </w:rPr>
        <w:t>να</w:t>
      </w:r>
      <w:r w:rsidR="009E79CA" w:rsidRPr="009E79CA">
        <w:rPr>
          <w:lang w:val="el-GR"/>
        </w:rPr>
        <w:t xml:space="preserve"> </w:t>
      </w:r>
      <w:r w:rsidR="009E79CA">
        <w:rPr>
          <w:lang w:val="el-GR"/>
        </w:rPr>
        <w:t>ρωτάτε</w:t>
      </w:r>
      <w:r w:rsidR="009E79CA" w:rsidRPr="009E79CA">
        <w:rPr>
          <w:lang w:val="el-GR"/>
        </w:rPr>
        <w:t xml:space="preserve"> </w:t>
      </w:r>
      <w:r w:rsidR="009E79CA">
        <w:rPr>
          <w:lang w:val="el-GR"/>
        </w:rPr>
        <w:t>κάποιον</w:t>
      </w:r>
      <w:r w:rsidR="009E79CA" w:rsidRPr="009E79CA">
        <w:rPr>
          <w:lang w:val="el-GR"/>
        </w:rPr>
        <w:t xml:space="preserve"> </w:t>
      </w:r>
      <w:r w:rsidR="009E79CA">
        <w:rPr>
          <w:lang w:val="el-GR"/>
        </w:rPr>
        <w:t>που</w:t>
      </w:r>
      <w:r w:rsidR="009E79CA" w:rsidRPr="009E79CA">
        <w:rPr>
          <w:lang w:val="el-GR"/>
        </w:rPr>
        <w:t xml:space="preserve"> </w:t>
      </w:r>
      <w:r w:rsidR="009E79CA">
        <w:rPr>
          <w:lang w:val="el-GR"/>
        </w:rPr>
        <w:t>ενδεχομένως απουσίαζε από αρκετές συνα</w:t>
      </w:r>
      <w:r w:rsidR="003D1596">
        <w:rPr>
          <w:lang w:val="el-GR"/>
        </w:rPr>
        <w:t>ν</w:t>
      </w:r>
      <w:r w:rsidR="009E79CA">
        <w:rPr>
          <w:lang w:val="el-GR"/>
        </w:rPr>
        <w:t>τήσεις, επειδή ήταν άρρωστος, πώς</w:t>
      </w:r>
      <w:r w:rsidR="009E79CA" w:rsidRPr="009E79CA">
        <w:rPr>
          <w:lang w:val="el-GR"/>
        </w:rPr>
        <w:t xml:space="preserve"> </w:t>
      </w:r>
      <w:r w:rsidR="009E79CA">
        <w:rPr>
          <w:lang w:val="el-GR"/>
        </w:rPr>
        <w:t>αισθάνεται.</w:t>
      </w:r>
    </w:p>
    <w:p w:rsidR="00A36DF1" w:rsidRPr="009E74AE" w:rsidRDefault="009E74AE" w:rsidP="00C864EE">
      <w:pPr>
        <w:pStyle w:val="TKTITRE1"/>
        <w:rPr>
          <w:lang w:val="el-GR"/>
        </w:rPr>
      </w:pPr>
      <w:r>
        <w:rPr>
          <w:lang w:val="el-GR"/>
        </w:rPr>
        <w:t>Εισαγωγή</w:t>
      </w:r>
      <w:r w:rsidRPr="009E74AE">
        <w:rPr>
          <w:lang w:val="el-GR"/>
        </w:rPr>
        <w:t xml:space="preserve"> </w:t>
      </w:r>
      <w:r>
        <w:rPr>
          <w:lang w:val="el-GR"/>
        </w:rPr>
        <w:t>στο</w:t>
      </w:r>
      <w:r w:rsidRPr="009E74AE">
        <w:rPr>
          <w:lang w:val="el-GR"/>
        </w:rPr>
        <w:t xml:space="preserve"> </w:t>
      </w:r>
      <w:r>
        <w:rPr>
          <w:lang w:val="el-GR"/>
        </w:rPr>
        <w:t>λεξιλόγιο</w:t>
      </w:r>
      <w:r w:rsidRPr="009E74AE">
        <w:rPr>
          <w:lang w:val="el-GR"/>
        </w:rPr>
        <w:t xml:space="preserve"> </w:t>
      </w:r>
      <w:r>
        <w:rPr>
          <w:lang w:val="el-GR"/>
        </w:rPr>
        <w:t>των</w:t>
      </w:r>
      <w:r w:rsidRPr="009E74AE">
        <w:rPr>
          <w:lang w:val="el-GR"/>
        </w:rPr>
        <w:t xml:space="preserve"> </w:t>
      </w:r>
      <w:r>
        <w:rPr>
          <w:lang w:val="el-GR"/>
        </w:rPr>
        <w:t>αισθημάτων και των συναισθημάτων</w:t>
      </w:r>
    </w:p>
    <w:p w:rsidR="00A36DF1" w:rsidRPr="002F6BC0" w:rsidRDefault="00AC1F48" w:rsidP="00C864EE">
      <w:pPr>
        <w:pStyle w:val="TKTEXTE"/>
        <w:rPr>
          <w:lang w:val="el-GR"/>
        </w:rPr>
      </w:pPr>
      <w:r>
        <w:rPr>
          <w:lang w:val="el-GR"/>
        </w:rPr>
        <w:t>Θα</w:t>
      </w:r>
      <w:r w:rsidRPr="00AC1F48">
        <w:rPr>
          <w:lang w:val="el-GR"/>
        </w:rPr>
        <w:t xml:space="preserve"> </w:t>
      </w:r>
      <w:r>
        <w:rPr>
          <w:lang w:val="el-GR"/>
        </w:rPr>
        <w:t>ήταν</w:t>
      </w:r>
      <w:r w:rsidRPr="00AC1F48">
        <w:rPr>
          <w:lang w:val="el-GR"/>
        </w:rPr>
        <w:t xml:space="preserve"> </w:t>
      </w:r>
      <w:r>
        <w:rPr>
          <w:lang w:val="el-GR"/>
        </w:rPr>
        <w:t>πολύ</w:t>
      </w:r>
      <w:r w:rsidRPr="00AC1F48">
        <w:rPr>
          <w:lang w:val="el-GR"/>
        </w:rPr>
        <w:t xml:space="preserve"> </w:t>
      </w:r>
      <w:r>
        <w:rPr>
          <w:lang w:val="el-GR"/>
        </w:rPr>
        <w:t>χρήσιμο</w:t>
      </w:r>
      <w:r w:rsidRPr="00AC1F48">
        <w:rPr>
          <w:lang w:val="el-GR"/>
        </w:rPr>
        <w:t xml:space="preserve"> </w:t>
      </w:r>
      <w:r>
        <w:rPr>
          <w:lang w:val="el-GR"/>
        </w:rPr>
        <w:t>αν</w:t>
      </w:r>
      <w:r w:rsidRPr="00AC1F48">
        <w:rPr>
          <w:lang w:val="el-GR"/>
        </w:rPr>
        <w:t xml:space="preserve"> </w:t>
      </w:r>
      <w:r w:rsidR="00A96E6B">
        <w:rPr>
          <w:lang w:val="el-GR"/>
        </w:rPr>
        <w:t>ξεκινούσατε</w:t>
      </w:r>
      <w:r w:rsidRPr="00AC1F48">
        <w:rPr>
          <w:lang w:val="el-GR"/>
        </w:rPr>
        <w:t xml:space="preserve"> </w:t>
      </w:r>
      <w:r>
        <w:rPr>
          <w:lang w:val="el-GR"/>
        </w:rPr>
        <w:t>με</w:t>
      </w:r>
      <w:r w:rsidRPr="00AC1F48">
        <w:rPr>
          <w:lang w:val="el-GR"/>
        </w:rPr>
        <w:t xml:space="preserve"> </w:t>
      </w:r>
      <w:r w:rsidR="006457B3">
        <w:rPr>
          <w:lang w:val="el-GR"/>
        </w:rPr>
        <w:t xml:space="preserve">μια πρώτη παρουσίαση </w:t>
      </w:r>
      <w:r>
        <w:rPr>
          <w:lang w:val="el-GR"/>
        </w:rPr>
        <w:t>κάποιων</w:t>
      </w:r>
      <w:r w:rsidRPr="00AC1F48">
        <w:rPr>
          <w:lang w:val="el-GR"/>
        </w:rPr>
        <w:t xml:space="preserve"> </w:t>
      </w:r>
      <w:r>
        <w:rPr>
          <w:lang w:val="el-GR"/>
        </w:rPr>
        <w:t>επιθέτων</w:t>
      </w:r>
      <w:r w:rsidRPr="00AC1F48">
        <w:rPr>
          <w:lang w:val="el-GR"/>
        </w:rPr>
        <w:t xml:space="preserve">, </w:t>
      </w:r>
      <w:r>
        <w:rPr>
          <w:lang w:val="el-GR"/>
        </w:rPr>
        <w:t xml:space="preserve">όπως </w:t>
      </w:r>
      <w:r w:rsidR="0053712E">
        <w:rPr>
          <w:lang w:val="el-GR"/>
        </w:rPr>
        <w:t>«</w:t>
      </w:r>
      <w:r w:rsidR="00464567">
        <w:rPr>
          <w:lang w:val="el-GR"/>
        </w:rPr>
        <w:t>χαρούμενος</w:t>
      </w:r>
      <w:r w:rsidR="0053712E">
        <w:rPr>
          <w:lang w:val="el-GR"/>
        </w:rPr>
        <w:t>», «</w:t>
      </w:r>
      <w:r w:rsidR="00464567">
        <w:rPr>
          <w:lang w:val="el-GR"/>
        </w:rPr>
        <w:t>λυπημένος</w:t>
      </w:r>
      <w:r w:rsidR="0053712E">
        <w:rPr>
          <w:lang w:val="el-GR"/>
        </w:rPr>
        <w:t>», «</w:t>
      </w:r>
      <w:r w:rsidR="00464567">
        <w:rPr>
          <w:lang w:val="el-GR"/>
        </w:rPr>
        <w:t>έκπληκτος</w:t>
      </w:r>
      <w:r w:rsidR="0053712E">
        <w:rPr>
          <w:lang w:val="el-GR"/>
        </w:rPr>
        <w:t>», «</w:t>
      </w:r>
      <w:r w:rsidR="00A81D4A">
        <w:rPr>
          <w:lang w:val="el-GR"/>
        </w:rPr>
        <w:t>μπερδεμένος</w:t>
      </w:r>
      <w:r w:rsidR="0053712E">
        <w:rPr>
          <w:lang w:val="el-GR"/>
        </w:rPr>
        <w:t>»</w:t>
      </w:r>
      <w:r w:rsidR="00C864EE" w:rsidRPr="00AC1F48">
        <w:rPr>
          <w:lang w:val="el-GR"/>
        </w:rPr>
        <w:t xml:space="preserve"> </w:t>
      </w:r>
      <w:r w:rsidR="00A81D4A">
        <w:rPr>
          <w:lang w:val="el-GR"/>
        </w:rPr>
        <w:t>και άλλα</w:t>
      </w:r>
      <w:r w:rsidR="00C864EE" w:rsidRPr="00AC1F48">
        <w:rPr>
          <w:lang w:val="el-GR"/>
        </w:rPr>
        <w:t xml:space="preserve">. </w:t>
      </w:r>
      <w:r w:rsidR="006457B3">
        <w:rPr>
          <w:lang w:val="el-GR"/>
        </w:rPr>
        <w:t>Στη</w:t>
      </w:r>
      <w:r w:rsidR="006457B3" w:rsidRPr="006457B3">
        <w:rPr>
          <w:lang w:val="el-GR"/>
        </w:rPr>
        <w:t xml:space="preserve"> </w:t>
      </w:r>
      <w:r w:rsidR="006457B3">
        <w:rPr>
          <w:lang w:val="el-GR"/>
        </w:rPr>
        <w:t>συνέχεια</w:t>
      </w:r>
      <w:r w:rsidR="006457B3" w:rsidRPr="006457B3">
        <w:rPr>
          <w:lang w:val="el-GR"/>
        </w:rPr>
        <w:t xml:space="preserve"> </w:t>
      </w:r>
      <w:r w:rsidR="006457B3">
        <w:rPr>
          <w:lang w:val="el-GR"/>
        </w:rPr>
        <w:t>οι</w:t>
      </w:r>
      <w:r w:rsidR="006457B3" w:rsidRPr="006457B3">
        <w:rPr>
          <w:lang w:val="el-GR"/>
        </w:rPr>
        <w:t xml:space="preserve"> </w:t>
      </w:r>
      <w:r w:rsidR="006457B3">
        <w:rPr>
          <w:lang w:val="el-GR"/>
        </w:rPr>
        <w:t>πρόσφυγες</w:t>
      </w:r>
      <w:r w:rsidR="006457B3" w:rsidRPr="006457B3">
        <w:rPr>
          <w:lang w:val="el-GR"/>
        </w:rPr>
        <w:t xml:space="preserve"> </w:t>
      </w:r>
      <w:r w:rsidR="0053712E">
        <w:rPr>
          <w:lang w:val="el-GR"/>
        </w:rPr>
        <w:t>θα επιλέξ</w:t>
      </w:r>
      <w:r w:rsidR="006457B3">
        <w:rPr>
          <w:lang w:val="el-GR"/>
        </w:rPr>
        <w:t>ουν</w:t>
      </w:r>
      <w:r w:rsidR="006457B3" w:rsidRPr="006457B3">
        <w:rPr>
          <w:lang w:val="el-GR"/>
        </w:rPr>
        <w:t xml:space="preserve"> </w:t>
      </w:r>
      <w:r w:rsidR="006457B3">
        <w:rPr>
          <w:lang w:val="el-GR"/>
        </w:rPr>
        <w:t>κάποιες</w:t>
      </w:r>
      <w:r w:rsidR="006457B3" w:rsidRPr="006457B3">
        <w:rPr>
          <w:lang w:val="el-GR"/>
        </w:rPr>
        <w:t xml:space="preserve"> </w:t>
      </w:r>
      <w:r w:rsidR="006457B3">
        <w:rPr>
          <w:lang w:val="el-GR"/>
        </w:rPr>
        <w:t>εικόνες</w:t>
      </w:r>
      <w:r w:rsidR="006457B3" w:rsidRPr="006457B3">
        <w:rPr>
          <w:lang w:val="el-GR"/>
        </w:rPr>
        <w:t xml:space="preserve"> </w:t>
      </w:r>
      <w:r w:rsidR="006457B3">
        <w:rPr>
          <w:lang w:val="el-GR"/>
        </w:rPr>
        <w:t>ή</w:t>
      </w:r>
      <w:r w:rsidR="006457B3" w:rsidRPr="006457B3">
        <w:rPr>
          <w:lang w:val="el-GR"/>
        </w:rPr>
        <w:t xml:space="preserve"> </w:t>
      </w:r>
      <w:r w:rsidR="006457B3">
        <w:rPr>
          <w:lang w:val="el-GR"/>
        </w:rPr>
        <w:t>σύμβολα</w:t>
      </w:r>
      <w:r w:rsidR="006457B3" w:rsidRPr="006457B3">
        <w:rPr>
          <w:lang w:val="el-GR"/>
        </w:rPr>
        <w:t xml:space="preserve"> </w:t>
      </w:r>
      <w:r w:rsidR="006457B3">
        <w:rPr>
          <w:lang w:val="el-GR"/>
        </w:rPr>
        <w:t xml:space="preserve">για να δείξουν τα συναισθήματά τους. </w:t>
      </w:r>
      <w:r w:rsidR="009F12AA">
        <w:rPr>
          <w:lang w:val="el-GR"/>
        </w:rPr>
        <w:t>Τα</w:t>
      </w:r>
      <w:r w:rsidR="009F12AA" w:rsidRPr="002F6BC0">
        <w:rPr>
          <w:lang w:val="el-GR"/>
        </w:rPr>
        <w:t xml:space="preserve"> </w:t>
      </w:r>
      <w:r w:rsidR="009F12AA">
        <w:rPr>
          <w:lang w:val="el-GR"/>
        </w:rPr>
        <w:t>προσωπάκια</w:t>
      </w:r>
      <w:r w:rsidR="00A36DF1" w:rsidRPr="002F6BC0">
        <w:rPr>
          <w:lang w:val="el-GR"/>
        </w:rPr>
        <w:t xml:space="preserve"> </w:t>
      </w:r>
      <w:r w:rsidR="0053712E">
        <w:rPr>
          <w:lang w:val="el-GR"/>
        </w:rPr>
        <w:t>«</w:t>
      </w:r>
      <w:r w:rsidR="00A36DF1" w:rsidRPr="00A36DF1">
        <w:t>Smiley</w:t>
      </w:r>
      <w:r w:rsidR="0053712E">
        <w:rPr>
          <w:lang w:val="el-GR"/>
        </w:rPr>
        <w:t>»</w:t>
      </w:r>
      <w:r w:rsidR="00A36DF1" w:rsidRPr="002F6BC0">
        <w:rPr>
          <w:lang w:val="el-GR"/>
        </w:rPr>
        <w:t xml:space="preserve">, </w:t>
      </w:r>
      <w:r w:rsidR="009F12AA">
        <w:rPr>
          <w:lang w:val="el-GR"/>
        </w:rPr>
        <w:t>τα</w:t>
      </w:r>
      <w:r w:rsidR="009F12AA" w:rsidRPr="002F6BC0">
        <w:rPr>
          <w:lang w:val="el-GR"/>
        </w:rPr>
        <w:t xml:space="preserve"> </w:t>
      </w:r>
      <w:r w:rsidR="009F12AA">
        <w:rPr>
          <w:lang w:val="el-GR"/>
        </w:rPr>
        <w:t>οποία</w:t>
      </w:r>
      <w:r w:rsidR="009F12AA" w:rsidRPr="002F6BC0">
        <w:rPr>
          <w:lang w:val="el-GR"/>
        </w:rPr>
        <w:t xml:space="preserve"> </w:t>
      </w:r>
      <w:r w:rsidR="009F12AA">
        <w:rPr>
          <w:lang w:val="el-GR"/>
        </w:rPr>
        <w:t>χρησιμοποιούνται</w:t>
      </w:r>
      <w:r w:rsidR="009F12AA" w:rsidRPr="002F6BC0">
        <w:rPr>
          <w:lang w:val="el-GR"/>
        </w:rPr>
        <w:t xml:space="preserve"> </w:t>
      </w:r>
      <w:r w:rsidR="009F12AA">
        <w:rPr>
          <w:lang w:val="el-GR"/>
        </w:rPr>
        <w:t>πολύ</w:t>
      </w:r>
      <w:r w:rsidR="009F12AA" w:rsidRPr="002F6BC0">
        <w:rPr>
          <w:lang w:val="el-GR"/>
        </w:rPr>
        <w:t xml:space="preserve"> </w:t>
      </w:r>
      <w:r w:rsidR="002F6BC0">
        <w:rPr>
          <w:lang w:val="el-GR"/>
        </w:rPr>
        <w:t>σε</w:t>
      </w:r>
      <w:r w:rsidR="002F6BC0" w:rsidRPr="002F6BC0">
        <w:rPr>
          <w:lang w:val="el-GR"/>
        </w:rPr>
        <w:t xml:space="preserve"> </w:t>
      </w:r>
      <w:r w:rsidR="002F6BC0">
        <w:rPr>
          <w:lang w:val="el-GR"/>
        </w:rPr>
        <w:t>μηνύματα</w:t>
      </w:r>
      <w:r w:rsidR="002F6BC0" w:rsidRPr="002F6BC0">
        <w:rPr>
          <w:lang w:val="el-GR"/>
        </w:rPr>
        <w:t xml:space="preserve"> </w:t>
      </w:r>
      <w:r w:rsidR="002F6BC0">
        <w:rPr>
          <w:lang w:val="en-US"/>
        </w:rPr>
        <w:t>SMS</w:t>
      </w:r>
      <w:r w:rsidR="002F6BC0" w:rsidRPr="002F6BC0">
        <w:rPr>
          <w:lang w:val="el-GR"/>
        </w:rPr>
        <w:t xml:space="preserve">, </w:t>
      </w:r>
      <w:r w:rsidR="002F6BC0">
        <w:rPr>
          <w:lang w:val="el-GR"/>
        </w:rPr>
        <w:t>προσφέρουν μια καλή ευκαιρία για να εισάγετε τη</w:t>
      </w:r>
      <w:r w:rsidR="0053712E">
        <w:rPr>
          <w:lang w:val="el-GR"/>
        </w:rPr>
        <w:t>ν</w:t>
      </w:r>
      <w:r w:rsidR="002F6BC0">
        <w:rPr>
          <w:lang w:val="el-GR"/>
        </w:rPr>
        <w:t xml:space="preserve"> ιδέα </w:t>
      </w:r>
      <w:r w:rsidR="00867E66">
        <w:rPr>
          <w:lang w:val="el-GR"/>
        </w:rPr>
        <w:t>της συναισθηματικής έκφρασης</w:t>
      </w:r>
      <w:r w:rsidR="002F6BC0">
        <w:rPr>
          <w:lang w:val="el-GR"/>
        </w:rPr>
        <w:t>.</w:t>
      </w:r>
    </w:p>
    <w:p w:rsidR="00A36DF1" w:rsidRPr="00A36DF1" w:rsidRDefault="00867E66" w:rsidP="00C864EE">
      <w:pPr>
        <w:pStyle w:val="TKTEXTE"/>
      </w:pPr>
      <w:r>
        <w:rPr>
          <w:lang w:val="el-GR"/>
        </w:rPr>
        <w:t>Για παράδειγμα</w:t>
      </w:r>
      <w:r w:rsidR="00A36DF1" w:rsidRPr="00A36DF1">
        <w:t>:</w:t>
      </w:r>
    </w:p>
    <w:p w:rsidR="00A36DF1" w:rsidRPr="000166EF" w:rsidRDefault="00536D33" w:rsidP="0087781A">
      <w:pPr>
        <w:pStyle w:val="TKBulletLevel1"/>
        <w:rPr>
          <w:lang w:val="el-GR"/>
        </w:rPr>
      </w:pPr>
      <w:r>
        <w:rPr>
          <w:lang w:val="el-GR"/>
        </w:rPr>
        <w:t>μοιράστε</w:t>
      </w:r>
      <w:r w:rsidRPr="000166EF">
        <w:rPr>
          <w:lang w:val="el-GR"/>
        </w:rPr>
        <w:t xml:space="preserve"> </w:t>
      </w:r>
      <w:r>
        <w:rPr>
          <w:lang w:val="el-GR"/>
        </w:rPr>
        <w:t>μερικές</w:t>
      </w:r>
      <w:r w:rsidRPr="000166EF">
        <w:rPr>
          <w:lang w:val="el-GR"/>
        </w:rPr>
        <w:t xml:space="preserve"> </w:t>
      </w:r>
      <w:r>
        <w:rPr>
          <w:lang w:val="el-GR"/>
        </w:rPr>
        <w:t>εικόνες</w:t>
      </w:r>
      <w:r w:rsidRPr="000166EF">
        <w:rPr>
          <w:lang w:val="el-GR"/>
        </w:rPr>
        <w:t xml:space="preserve"> </w:t>
      </w:r>
      <w:r w:rsidR="00A36DF1" w:rsidRPr="000166EF">
        <w:rPr>
          <w:lang w:val="el-GR"/>
        </w:rPr>
        <w:t>(</w:t>
      </w:r>
      <w:r>
        <w:rPr>
          <w:lang w:val="el-GR"/>
        </w:rPr>
        <w:t>από</w:t>
      </w:r>
      <w:r w:rsidRPr="000166EF">
        <w:rPr>
          <w:lang w:val="el-GR"/>
        </w:rPr>
        <w:t xml:space="preserve"> </w:t>
      </w:r>
      <w:r>
        <w:rPr>
          <w:lang w:val="el-GR"/>
        </w:rPr>
        <w:t>αποκόμματα</w:t>
      </w:r>
      <w:r w:rsidRPr="000166EF">
        <w:rPr>
          <w:lang w:val="el-GR"/>
        </w:rPr>
        <w:t xml:space="preserve"> </w:t>
      </w:r>
      <w:r>
        <w:rPr>
          <w:lang w:val="el-GR"/>
        </w:rPr>
        <w:t>περιοδικών</w:t>
      </w:r>
      <w:r w:rsidRPr="000166EF">
        <w:rPr>
          <w:lang w:val="el-GR"/>
        </w:rPr>
        <w:t xml:space="preserve">, </w:t>
      </w:r>
      <w:r>
        <w:rPr>
          <w:lang w:val="el-GR"/>
        </w:rPr>
        <w:t>εφημερίδων</w:t>
      </w:r>
      <w:r w:rsidR="00A36DF1" w:rsidRPr="000166EF">
        <w:rPr>
          <w:lang w:val="el-GR"/>
        </w:rPr>
        <w:t xml:space="preserve">, </w:t>
      </w:r>
      <w:r>
        <w:rPr>
          <w:lang w:val="el-GR"/>
        </w:rPr>
        <w:t>διαδίκτυο</w:t>
      </w:r>
      <w:r w:rsidRPr="000166EF">
        <w:rPr>
          <w:lang w:val="el-GR"/>
        </w:rPr>
        <w:t xml:space="preserve">, </w:t>
      </w:r>
      <w:r>
        <w:rPr>
          <w:lang w:val="el-GR"/>
        </w:rPr>
        <w:t>κ</w:t>
      </w:r>
      <w:r w:rsidRPr="000166EF">
        <w:rPr>
          <w:lang w:val="el-GR"/>
        </w:rPr>
        <w:t>.</w:t>
      </w:r>
      <w:r>
        <w:rPr>
          <w:lang w:val="el-GR"/>
        </w:rPr>
        <w:t>λπ</w:t>
      </w:r>
      <w:r w:rsidRPr="000166EF">
        <w:rPr>
          <w:lang w:val="el-GR"/>
        </w:rPr>
        <w:t>.)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που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δείχνουν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πρόσωπα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με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εκφράσεις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ικανοποίησης</w:t>
      </w:r>
      <w:r w:rsidR="000166EF" w:rsidRPr="000166EF">
        <w:rPr>
          <w:lang w:val="el-GR"/>
        </w:rPr>
        <w:t xml:space="preserve">, </w:t>
      </w:r>
      <w:r w:rsidR="000166EF">
        <w:rPr>
          <w:lang w:val="el-GR"/>
        </w:rPr>
        <w:t>χαράς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και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λύπης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και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ζητήστε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από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τους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πρόσφυγες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να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αντιστοιχίσουν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τις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εικόνες</w:t>
      </w:r>
      <w:r w:rsidR="000166EF" w:rsidRPr="000166EF">
        <w:rPr>
          <w:lang w:val="el-GR"/>
        </w:rPr>
        <w:t xml:space="preserve"> </w:t>
      </w:r>
      <w:r w:rsidR="000166EF">
        <w:rPr>
          <w:lang w:val="el-GR"/>
        </w:rPr>
        <w:t>με το κατάλληλο προσωπάκι ή την κατάλληλη λέξη.</w:t>
      </w:r>
    </w:p>
    <w:p w:rsidR="00A36DF1" w:rsidRPr="00D747C2" w:rsidRDefault="005564E5" w:rsidP="0087781A">
      <w:pPr>
        <w:pStyle w:val="TKBulletLevel1"/>
        <w:rPr>
          <w:lang w:val="el-GR"/>
        </w:rPr>
      </w:pPr>
      <w:r>
        <w:rPr>
          <w:lang w:val="el-GR"/>
        </w:rPr>
        <w:t>ζητήστε</w:t>
      </w:r>
      <w:r w:rsidRPr="00D747C2">
        <w:rPr>
          <w:lang w:val="el-GR"/>
        </w:rPr>
        <w:t xml:space="preserve"> </w:t>
      </w:r>
      <w:r>
        <w:rPr>
          <w:lang w:val="el-GR"/>
        </w:rPr>
        <w:t>από</w:t>
      </w:r>
      <w:r w:rsidRPr="00D747C2">
        <w:rPr>
          <w:lang w:val="el-GR"/>
        </w:rPr>
        <w:t xml:space="preserve"> </w:t>
      </w:r>
      <w:r>
        <w:rPr>
          <w:lang w:val="el-GR"/>
        </w:rPr>
        <w:t>τους</w:t>
      </w:r>
      <w:r w:rsidRPr="00D747C2">
        <w:rPr>
          <w:lang w:val="el-GR"/>
        </w:rPr>
        <w:t xml:space="preserve"> </w:t>
      </w:r>
      <w:r>
        <w:rPr>
          <w:lang w:val="el-GR"/>
        </w:rPr>
        <w:t>πρόσφυγες</w:t>
      </w:r>
      <w:r w:rsidRPr="00D747C2">
        <w:rPr>
          <w:lang w:val="el-GR"/>
        </w:rPr>
        <w:t xml:space="preserve"> </w:t>
      </w:r>
      <w:r>
        <w:rPr>
          <w:lang w:val="el-GR"/>
        </w:rPr>
        <w:t>να</w:t>
      </w:r>
      <w:r w:rsidRPr="00D747C2">
        <w:rPr>
          <w:lang w:val="el-GR"/>
        </w:rPr>
        <w:t xml:space="preserve"> </w:t>
      </w:r>
      <w:r>
        <w:rPr>
          <w:lang w:val="el-GR"/>
        </w:rPr>
        <w:t>διαλέξουν</w:t>
      </w:r>
      <w:r w:rsidRPr="00D747C2">
        <w:rPr>
          <w:lang w:val="el-GR"/>
        </w:rPr>
        <w:t xml:space="preserve"> </w:t>
      </w:r>
      <w:r w:rsidR="00D747C2">
        <w:rPr>
          <w:lang w:val="el-GR"/>
        </w:rPr>
        <w:t>κι</w:t>
      </w:r>
      <w:r w:rsidR="00D747C2" w:rsidRPr="00D747C2">
        <w:rPr>
          <w:lang w:val="el-GR"/>
        </w:rPr>
        <w:t xml:space="preserve"> </w:t>
      </w:r>
      <w:r>
        <w:rPr>
          <w:lang w:val="el-GR"/>
        </w:rPr>
        <w:t>άλλες</w:t>
      </w:r>
      <w:r w:rsidRPr="00D747C2">
        <w:rPr>
          <w:lang w:val="el-GR"/>
        </w:rPr>
        <w:t xml:space="preserve"> </w:t>
      </w:r>
      <w:r>
        <w:rPr>
          <w:lang w:val="el-GR"/>
        </w:rPr>
        <w:t>εικόνες</w:t>
      </w:r>
      <w:r w:rsidR="00F223A9">
        <w:rPr>
          <w:lang w:val="el-GR"/>
        </w:rPr>
        <w:t>,</w:t>
      </w:r>
      <w:r w:rsidRPr="00D747C2">
        <w:rPr>
          <w:lang w:val="el-GR"/>
        </w:rPr>
        <w:t xml:space="preserve"> </w:t>
      </w:r>
      <w:r w:rsidR="00D747C2">
        <w:rPr>
          <w:lang w:val="el-GR"/>
        </w:rPr>
        <w:t>για να δείξουν αυτά τα συναισθήματα</w:t>
      </w:r>
      <w:r w:rsidR="0087781A" w:rsidRPr="00D747C2">
        <w:rPr>
          <w:lang w:val="el-GR"/>
        </w:rPr>
        <w:t>.</w:t>
      </w:r>
    </w:p>
    <w:p w:rsidR="00A36DF1" w:rsidRPr="00030C8D" w:rsidRDefault="00382AB7" w:rsidP="0087781A">
      <w:pPr>
        <w:pStyle w:val="TKBulletLevel1"/>
        <w:rPr>
          <w:lang w:val="el-GR"/>
        </w:rPr>
      </w:pPr>
      <w:r>
        <w:rPr>
          <w:lang w:val="el-GR"/>
        </w:rPr>
        <w:t>μ</w:t>
      </w:r>
      <w:r w:rsidR="00030C8D">
        <w:rPr>
          <w:lang w:val="el-GR"/>
        </w:rPr>
        <w:t>πορούν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όλοι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να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βοηθούν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με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επεξηγήσεις</w:t>
      </w:r>
      <w:r w:rsidR="00030C8D" w:rsidRPr="00030C8D">
        <w:rPr>
          <w:lang w:val="el-GR"/>
        </w:rPr>
        <w:t xml:space="preserve">, </w:t>
      </w:r>
      <w:r w:rsidR="00030C8D">
        <w:rPr>
          <w:lang w:val="el-GR"/>
        </w:rPr>
        <w:t>παντομίμα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ή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χρήση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κοινών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γλωσσών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για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την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αποσαφήνιση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των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λέξεων</w:t>
      </w:r>
      <w:r w:rsidR="00F223A9">
        <w:rPr>
          <w:lang w:val="el-GR"/>
        </w:rPr>
        <w:t>,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που</w:t>
      </w:r>
      <w:r w:rsidR="00030C8D" w:rsidRPr="00030C8D">
        <w:rPr>
          <w:lang w:val="el-GR"/>
        </w:rPr>
        <w:t xml:space="preserve"> </w:t>
      </w:r>
      <w:r w:rsidR="00030C8D">
        <w:rPr>
          <w:lang w:val="el-GR"/>
        </w:rPr>
        <w:t>ίσως ορισμένοι δεν έχουν καταλάβει ή αναγνωρίσει.</w:t>
      </w:r>
    </w:p>
    <w:p w:rsidR="00A36DF1" w:rsidRPr="00E46F23" w:rsidRDefault="00CF4D12" w:rsidP="0087781A">
      <w:pPr>
        <w:pStyle w:val="TKBulletLevel1"/>
        <w:rPr>
          <w:lang w:val="el-GR"/>
        </w:rPr>
      </w:pPr>
      <w:r>
        <w:rPr>
          <w:lang w:val="el-GR"/>
        </w:rPr>
        <w:t>σ</w:t>
      </w:r>
      <w:r w:rsidR="00E46F23">
        <w:rPr>
          <w:lang w:val="el-GR"/>
        </w:rPr>
        <w:t>τη</w:t>
      </w:r>
      <w:r w:rsidR="00E46F23" w:rsidRPr="00E46F23">
        <w:rPr>
          <w:lang w:val="el-GR"/>
        </w:rPr>
        <w:t xml:space="preserve"> </w:t>
      </w:r>
      <w:r w:rsidR="00E46F23">
        <w:rPr>
          <w:lang w:val="el-GR"/>
        </w:rPr>
        <w:t>συνέχεια</w:t>
      </w:r>
      <w:r w:rsidR="00E46F23" w:rsidRPr="00E46F23">
        <w:rPr>
          <w:lang w:val="el-GR"/>
        </w:rPr>
        <w:t xml:space="preserve"> </w:t>
      </w:r>
      <w:r w:rsidR="00E46F23">
        <w:rPr>
          <w:lang w:val="el-GR"/>
        </w:rPr>
        <w:t>οι</w:t>
      </w:r>
      <w:r w:rsidR="00E46F23" w:rsidRPr="00E46F23">
        <w:rPr>
          <w:lang w:val="el-GR"/>
        </w:rPr>
        <w:t xml:space="preserve"> </w:t>
      </w:r>
      <w:r w:rsidR="00E46F23">
        <w:rPr>
          <w:lang w:val="el-GR"/>
        </w:rPr>
        <w:t>πρόσφυγες</w:t>
      </w:r>
      <w:r w:rsidR="00E46F23" w:rsidRPr="00E46F23">
        <w:rPr>
          <w:lang w:val="el-GR"/>
        </w:rPr>
        <w:t xml:space="preserve"> </w:t>
      </w:r>
      <w:r w:rsidR="00E46F23">
        <w:rPr>
          <w:lang w:val="el-GR"/>
        </w:rPr>
        <w:t>εξασκούνται</w:t>
      </w:r>
      <w:r w:rsidR="00E46F23" w:rsidRPr="00E46F23">
        <w:rPr>
          <w:lang w:val="el-GR"/>
        </w:rPr>
        <w:t xml:space="preserve"> </w:t>
      </w:r>
      <w:r w:rsidR="00E46F23">
        <w:rPr>
          <w:lang w:val="el-GR"/>
        </w:rPr>
        <w:t>περισσότερο</w:t>
      </w:r>
      <w:r w:rsidR="00E46F23" w:rsidRPr="00E46F23">
        <w:rPr>
          <w:lang w:val="el-GR"/>
        </w:rPr>
        <w:t xml:space="preserve">, </w:t>
      </w:r>
      <w:r w:rsidR="00E46F23">
        <w:rPr>
          <w:lang w:val="el-GR"/>
        </w:rPr>
        <w:t>χωρισμένοι</w:t>
      </w:r>
      <w:r w:rsidR="00E46F23" w:rsidRPr="00E46F23">
        <w:rPr>
          <w:lang w:val="el-GR"/>
        </w:rPr>
        <w:t xml:space="preserve"> </w:t>
      </w:r>
      <w:r w:rsidR="00E46F23">
        <w:rPr>
          <w:lang w:val="el-GR"/>
        </w:rPr>
        <w:t>σε</w:t>
      </w:r>
      <w:r w:rsidR="00E46F23" w:rsidRPr="00E46F23">
        <w:rPr>
          <w:lang w:val="el-GR"/>
        </w:rPr>
        <w:t xml:space="preserve"> </w:t>
      </w:r>
      <w:r w:rsidR="00E46F23">
        <w:rPr>
          <w:lang w:val="el-GR"/>
        </w:rPr>
        <w:t>ζευγάρια</w:t>
      </w:r>
      <w:r w:rsidR="00E46F23" w:rsidRPr="00E46F23">
        <w:rPr>
          <w:lang w:val="el-GR"/>
        </w:rPr>
        <w:t xml:space="preserve">, </w:t>
      </w:r>
      <w:r w:rsidR="00E46F23">
        <w:rPr>
          <w:lang w:val="el-GR"/>
        </w:rPr>
        <w:t xml:space="preserve">παίρνοντας καρτέλες με τυχαία σειρά, λέγοντας τη λέξη και δείχνοντας </w:t>
      </w:r>
      <w:r>
        <w:rPr>
          <w:lang w:val="el-GR"/>
        </w:rPr>
        <w:t>την αντίστοιχη άποψη ή συναίσθημα.</w:t>
      </w:r>
    </w:p>
    <w:p w:rsidR="00A36DF1" w:rsidRPr="00575FDA" w:rsidRDefault="00CF4D12" w:rsidP="0087781A">
      <w:pPr>
        <w:pStyle w:val="TKBulletLevel1"/>
        <w:rPr>
          <w:lang w:val="el-GR"/>
        </w:rPr>
      </w:pPr>
      <w:r>
        <w:rPr>
          <w:lang w:val="el-GR"/>
        </w:rPr>
        <w:t>ορισμένα</w:t>
      </w:r>
      <w:r w:rsidRPr="00575FDA">
        <w:rPr>
          <w:lang w:val="el-GR"/>
        </w:rPr>
        <w:t xml:space="preserve"> </w:t>
      </w:r>
      <w:r>
        <w:rPr>
          <w:lang w:val="el-GR"/>
        </w:rPr>
        <w:t>άτομα</w:t>
      </w:r>
      <w:r w:rsidRPr="00575FDA">
        <w:rPr>
          <w:lang w:val="el-GR"/>
        </w:rPr>
        <w:t xml:space="preserve"> </w:t>
      </w:r>
      <w:r>
        <w:rPr>
          <w:lang w:val="el-GR"/>
        </w:rPr>
        <w:t>της</w:t>
      </w:r>
      <w:r w:rsidRPr="00575FDA">
        <w:rPr>
          <w:lang w:val="el-GR"/>
        </w:rPr>
        <w:t xml:space="preserve"> </w:t>
      </w:r>
      <w:r>
        <w:rPr>
          <w:lang w:val="el-GR"/>
        </w:rPr>
        <w:t>ομάδας</w:t>
      </w:r>
      <w:r w:rsidRPr="00575FDA">
        <w:rPr>
          <w:lang w:val="el-GR"/>
        </w:rPr>
        <w:t xml:space="preserve"> </w:t>
      </w:r>
      <w:r>
        <w:rPr>
          <w:lang w:val="el-GR"/>
        </w:rPr>
        <w:t>μπορεί</w:t>
      </w:r>
      <w:r w:rsidRPr="00575FDA">
        <w:rPr>
          <w:lang w:val="el-GR"/>
        </w:rPr>
        <w:t xml:space="preserve"> </w:t>
      </w:r>
      <w:r>
        <w:rPr>
          <w:lang w:val="el-GR"/>
        </w:rPr>
        <w:t>να</w:t>
      </w:r>
      <w:r w:rsidRPr="00575FDA">
        <w:rPr>
          <w:lang w:val="el-GR"/>
        </w:rPr>
        <w:t xml:space="preserve"> </w:t>
      </w:r>
      <w:r>
        <w:rPr>
          <w:lang w:val="el-GR"/>
        </w:rPr>
        <w:t>είναι</w:t>
      </w:r>
      <w:r w:rsidRPr="00575FDA">
        <w:rPr>
          <w:lang w:val="el-GR"/>
        </w:rPr>
        <w:t xml:space="preserve"> </w:t>
      </w:r>
      <w:r>
        <w:rPr>
          <w:lang w:val="el-GR"/>
        </w:rPr>
        <w:t>σε</w:t>
      </w:r>
      <w:r w:rsidRPr="00575FDA">
        <w:rPr>
          <w:lang w:val="el-GR"/>
        </w:rPr>
        <w:t xml:space="preserve"> </w:t>
      </w:r>
      <w:r>
        <w:rPr>
          <w:lang w:val="el-GR"/>
        </w:rPr>
        <w:t>θέση</w:t>
      </w:r>
      <w:r w:rsidRPr="00575FDA">
        <w:rPr>
          <w:lang w:val="el-GR"/>
        </w:rPr>
        <w:t xml:space="preserve"> </w:t>
      </w:r>
      <w:r>
        <w:rPr>
          <w:lang w:val="el-GR"/>
        </w:rPr>
        <w:t>να</w:t>
      </w:r>
      <w:r w:rsidRPr="00575FDA">
        <w:rPr>
          <w:lang w:val="el-GR"/>
        </w:rPr>
        <w:t xml:space="preserve"> </w:t>
      </w:r>
      <w:r w:rsidR="0053712E">
        <w:rPr>
          <w:lang w:val="el-GR"/>
        </w:rPr>
        <w:t>φτιάξ</w:t>
      </w:r>
      <w:r>
        <w:rPr>
          <w:lang w:val="el-GR"/>
        </w:rPr>
        <w:t>ουν</w:t>
      </w:r>
      <w:r w:rsidRPr="00575FDA">
        <w:rPr>
          <w:lang w:val="el-GR"/>
        </w:rPr>
        <w:t xml:space="preserve"> </w:t>
      </w:r>
      <w:r>
        <w:rPr>
          <w:lang w:val="el-GR"/>
        </w:rPr>
        <w:t>απλές</w:t>
      </w:r>
      <w:r w:rsidRPr="00575FDA">
        <w:rPr>
          <w:lang w:val="el-GR"/>
        </w:rPr>
        <w:t xml:space="preserve"> </w:t>
      </w:r>
      <w:r>
        <w:rPr>
          <w:lang w:val="el-GR"/>
        </w:rPr>
        <w:t>προτάσεις (</w:t>
      </w:r>
      <w:r w:rsidR="00575FDA">
        <w:rPr>
          <w:i/>
          <w:iCs/>
          <w:lang w:val="el-GR"/>
        </w:rPr>
        <w:t>Είμαι χαρούμενος. Είναι λυπημένη</w:t>
      </w:r>
      <w:r w:rsidR="00A36DF1" w:rsidRPr="00575FDA">
        <w:rPr>
          <w:lang w:val="el-GR"/>
        </w:rPr>
        <w:t>).</w:t>
      </w:r>
    </w:p>
    <w:p w:rsidR="00A36DF1" w:rsidRPr="00442341" w:rsidRDefault="00B007A2" w:rsidP="0087781A">
      <w:pPr>
        <w:pStyle w:val="TKTITRE1"/>
        <w:rPr>
          <w:lang w:val="el-GR"/>
        </w:rPr>
      </w:pPr>
      <w:r>
        <w:rPr>
          <w:lang w:val="el-GR"/>
        </w:rPr>
        <w:t>Η</w:t>
      </w:r>
      <w:r w:rsidRPr="00442341">
        <w:rPr>
          <w:lang w:val="el-GR"/>
        </w:rPr>
        <w:t xml:space="preserve"> </w:t>
      </w:r>
      <w:r>
        <w:rPr>
          <w:lang w:val="el-GR"/>
        </w:rPr>
        <w:t>μη</w:t>
      </w:r>
      <w:r w:rsidRPr="00442341">
        <w:rPr>
          <w:lang w:val="el-GR"/>
        </w:rPr>
        <w:t xml:space="preserve"> </w:t>
      </w:r>
      <w:r>
        <w:rPr>
          <w:lang w:val="el-GR"/>
        </w:rPr>
        <w:t>λεκτική</w:t>
      </w:r>
      <w:r w:rsidRPr="00442341">
        <w:rPr>
          <w:lang w:val="el-GR"/>
        </w:rPr>
        <w:t xml:space="preserve"> </w:t>
      </w:r>
      <w:r>
        <w:rPr>
          <w:lang w:val="el-GR"/>
        </w:rPr>
        <w:t>έκφραση</w:t>
      </w:r>
      <w:r w:rsidRPr="00442341">
        <w:rPr>
          <w:lang w:val="el-GR"/>
        </w:rPr>
        <w:t xml:space="preserve"> </w:t>
      </w:r>
      <w:r w:rsidR="00442341">
        <w:rPr>
          <w:lang w:val="el-GR"/>
        </w:rPr>
        <w:t>συναισθημάτων</w:t>
      </w:r>
    </w:p>
    <w:p w:rsidR="00A36DF1" w:rsidRPr="00900849" w:rsidRDefault="00790FB9" w:rsidP="00936BC6">
      <w:pPr>
        <w:pStyle w:val="TKTEXTE"/>
        <w:rPr>
          <w:lang w:val="el-GR"/>
        </w:rPr>
      </w:pPr>
      <w:r>
        <w:rPr>
          <w:lang w:val="el-GR"/>
        </w:rPr>
        <w:t>Οι</w:t>
      </w:r>
      <w:r w:rsidRPr="006C3F6E">
        <w:rPr>
          <w:lang w:val="el-GR"/>
        </w:rPr>
        <w:t xml:space="preserve"> </w:t>
      </w:r>
      <w:r>
        <w:rPr>
          <w:lang w:val="el-GR"/>
        </w:rPr>
        <w:t>πρόσφυγες</w:t>
      </w:r>
      <w:r w:rsidRPr="006C3F6E">
        <w:rPr>
          <w:lang w:val="el-GR"/>
        </w:rPr>
        <w:t xml:space="preserve"> </w:t>
      </w:r>
      <w:r>
        <w:rPr>
          <w:lang w:val="el-GR"/>
        </w:rPr>
        <w:t>που</w:t>
      </w:r>
      <w:r w:rsidRPr="006C3F6E">
        <w:rPr>
          <w:lang w:val="el-GR"/>
        </w:rPr>
        <w:t xml:space="preserve"> </w:t>
      </w:r>
      <w:r>
        <w:rPr>
          <w:lang w:val="el-GR"/>
        </w:rPr>
        <w:t>έρχονται</w:t>
      </w:r>
      <w:r w:rsidRPr="006C3F6E">
        <w:rPr>
          <w:lang w:val="el-GR"/>
        </w:rPr>
        <w:t xml:space="preserve"> </w:t>
      </w:r>
      <w:r>
        <w:rPr>
          <w:lang w:val="el-GR"/>
        </w:rPr>
        <w:t>για</w:t>
      </w:r>
      <w:r w:rsidRPr="006C3F6E">
        <w:rPr>
          <w:lang w:val="el-GR"/>
        </w:rPr>
        <w:t xml:space="preserve"> </w:t>
      </w:r>
      <w:r>
        <w:rPr>
          <w:lang w:val="el-GR"/>
        </w:rPr>
        <w:t>πρώτη</w:t>
      </w:r>
      <w:r w:rsidRPr="006C3F6E">
        <w:rPr>
          <w:lang w:val="el-GR"/>
        </w:rPr>
        <w:t xml:space="preserve"> </w:t>
      </w:r>
      <w:r>
        <w:rPr>
          <w:lang w:val="el-GR"/>
        </w:rPr>
        <w:t>φορά</w:t>
      </w:r>
      <w:r w:rsidRPr="006C3F6E">
        <w:rPr>
          <w:lang w:val="el-GR"/>
        </w:rPr>
        <w:t xml:space="preserve"> </w:t>
      </w:r>
      <w:r>
        <w:rPr>
          <w:lang w:val="el-GR"/>
        </w:rPr>
        <w:t>σε</w:t>
      </w:r>
      <w:r w:rsidRPr="006C3F6E">
        <w:rPr>
          <w:lang w:val="el-GR"/>
        </w:rPr>
        <w:t xml:space="preserve"> </w:t>
      </w:r>
      <w:r>
        <w:rPr>
          <w:lang w:val="el-GR"/>
        </w:rPr>
        <w:t>επαφή</w:t>
      </w:r>
      <w:r w:rsidRPr="006C3F6E">
        <w:rPr>
          <w:lang w:val="el-GR"/>
        </w:rPr>
        <w:t xml:space="preserve"> </w:t>
      </w:r>
      <w:r>
        <w:rPr>
          <w:lang w:val="el-GR"/>
        </w:rPr>
        <w:t>με</w:t>
      </w:r>
      <w:r w:rsidRPr="006C3F6E">
        <w:rPr>
          <w:lang w:val="el-GR"/>
        </w:rPr>
        <w:t xml:space="preserve"> </w:t>
      </w:r>
      <w:r w:rsidR="0053712E">
        <w:rPr>
          <w:lang w:val="el-GR"/>
        </w:rPr>
        <w:t>τη γλώσσα-στόχο, την οποία ίσως δυσκολεύονται να μάθουν</w:t>
      </w:r>
      <w:r w:rsidR="006C3F6E">
        <w:rPr>
          <w:lang w:val="el-GR"/>
        </w:rPr>
        <w:t>, μπορούν εύκολα να αποκλειστούν από την ομάδα γλωσσικής υποστήριξης</w:t>
      </w:r>
      <w:r w:rsidR="00F223A9">
        <w:rPr>
          <w:lang w:val="el-GR"/>
        </w:rPr>
        <w:t>,</w:t>
      </w:r>
      <w:r w:rsidR="006C3F6E">
        <w:rPr>
          <w:lang w:val="el-GR"/>
        </w:rPr>
        <w:t xml:space="preserve"> ενώ οι υπόλοιποι </w:t>
      </w:r>
      <w:r w:rsidR="0053712E">
        <w:rPr>
          <w:lang w:val="el-GR"/>
        </w:rPr>
        <w:t>θ</w:t>
      </w:r>
      <w:r w:rsidR="00271264">
        <w:rPr>
          <w:lang w:val="el-GR"/>
        </w:rPr>
        <w:t xml:space="preserve">α σημειώνουν πρόοδο στη μάθησή τους. </w:t>
      </w:r>
      <w:r w:rsidRPr="006C3F6E">
        <w:rPr>
          <w:lang w:val="el-GR"/>
        </w:rPr>
        <w:t xml:space="preserve"> </w:t>
      </w:r>
      <w:r w:rsidR="00271264">
        <w:rPr>
          <w:lang w:val="el-GR"/>
        </w:rPr>
        <w:t>Γι</w:t>
      </w:r>
      <w:r w:rsidR="00271264" w:rsidRPr="008D0C63">
        <w:rPr>
          <w:lang w:val="el-GR"/>
        </w:rPr>
        <w:t xml:space="preserve">’ </w:t>
      </w:r>
      <w:r w:rsidR="00271264">
        <w:rPr>
          <w:lang w:val="el-GR"/>
        </w:rPr>
        <w:t>αυτό</w:t>
      </w:r>
      <w:r w:rsidR="00271264" w:rsidRPr="008D0C63">
        <w:rPr>
          <w:lang w:val="el-GR"/>
        </w:rPr>
        <w:t xml:space="preserve"> </w:t>
      </w:r>
      <w:r w:rsidR="00271264">
        <w:rPr>
          <w:lang w:val="el-GR"/>
        </w:rPr>
        <w:t>θα</w:t>
      </w:r>
      <w:r w:rsidR="00271264" w:rsidRPr="008D0C63">
        <w:rPr>
          <w:lang w:val="el-GR"/>
        </w:rPr>
        <w:t xml:space="preserve"> </w:t>
      </w:r>
      <w:r w:rsidR="00271264">
        <w:rPr>
          <w:lang w:val="el-GR"/>
        </w:rPr>
        <w:t>πρέπει</w:t>
      </w:r>
      <w:r w:rsidR="00271264" w:rsidRPr="008D0C63">
        <w:rPr>
          <w:lang w:val="el-GR"/>
        </w:rPr>
        <w:t xml:space="preserve"> </w:t>
      </w:r>
      <w:r w:rsidR="00271264">
        <w:rPr>
          <w:lang w:val="el-GR"/>
        </w:rPr>
        <w:t>να</w:t>
      </w:r>
      <w:r w:rsidR="00271264" w:rsidRPr="008D0C63">
        <w:rPr>
          <w:lang w:val="el-GR"/>
        </w:rPr>
        <w:t xml:space="preserve"> </w:t>
      </w:r>
      <w:r w:rsidR="008D0C63">
        <w:rPr>
          <w:lang w:val="el-GR"/>
        </w:rPr>
        <w:t>ε</w:t>
      </w:r>
      <w:r w:rsidR="0053712E">
        <w:rPr>
          <w:lang w:val="el-GR"/>
        </w:rPr>
        <w:t>μπλέκετε</w:t>
      </w:r>
      <w:r w:rsidR="008D0C63" w:rsidRPr="008D0C63">
        <w:rPr>
          <w:lang w:val="el-GR"/>
        </w:rPr>
        <w:t xml:space="preserve"> </w:t>
      </w:r>
      <w:r w:rsidR="00D60226">
        <w:rPr>
          <w:lang w:val="el-GR"/>
        </w:rPr>
        <w:t xml:space="preserve">και </w:t>
      </w:r>
      <w:r w:rsidR="008D0C63">
        <w:rPr>
          <w:lang w:val="el-GR"/>
        </w:rPr>
        <w:t>αυτούς</w:t>
      </w:r>
      <w:r w:rsidR="008D0C63" w:rsidRPr="008D0C63">
        <w:rPr>
          <w:lang w:val="el-GR"/>
        </w:rPr>
        <w:t xml:space="preserve"> </w:t>
      </w:r>
      <w:r w:rsidR="008D0C63">
        <w:rPr>
          <w:lang w:val="el-GR"/>
        </w:rPr>
        <w:t>τους</w:t>
      </w:r>
      <w:r w:rsidR="008D0C63" w:rsidRPr="008D0C63">
        <w:rPr>
          <w:lang w:val="el-GR"/>
        </w:rPr>
        <w:t xml:space="preserve"> </w:t>
      </w:r>
      <w:r w:rsidR="008D0C63">
        <w:rPr>
          <w:lang w:val="el-GR"/>
        </w:rPr>
        <w:t>πρόσφυγες</w:t>
      </w:r>
      <w:r w:rsidR="008D0C63" w:rsidRPr="008D0C63">
        <w:rPr>
          <w:lang w:val="el-GR"/>
        </w:rPr>
        <w:t xml:space="preserve">, </w:t>
      </w:r>
      <w:r w:rsidR="008D0C63">
        <w:rPr>
          <w:lang w:val="el-GR"/>
        </w:rPr>
        <w:t>ρωτώντας</w:t>
      </w:r>
      <w:r w:rsidR="008D0C63" w:rsidRPr="008D0C63">
        <w:rPr>
          <w:lang w:val="el-GR"/>
        </w:rPr>
        <w:t xml:space="preserve"> </w:t>
      </w:r>
      <w:r w:rsidR="008D0C63">
        <w:rPr>
          <w:lang w:val="el-GR"/>
        </w:rPr>
        <w:t>τους</w:t>
      </w:r>
      <w:r w:rsidR="008D0C63" w:rsidRPr="008D0C63">
        <w:rPr>
          <w:lang w:val="el-GR"/>
        </w:rPr>
        <w:t xml:space="preserve"> </w:t>
      </w:r>
      <w:r w:rsidR="008D0C63">
        <w:rPr>
          <w:lang w:val="el-GR"/>
        </w:rPr>
        <w:t>πώς</w:t>
      </w:r>
      <w:r w:rsidR="008D0C63" w:rsidRPr="008D0C63">
        <w:rPr>
          <w:lang w:val="el-GR"/>
        </w:rPr>
        <w:t xml:space="preserve"> </w:t>
      </w:r>
      <w:r w:rsidR="008D0C63">
        <w:rPr>
          <w:lang w:val="el-GR"/>
        </w:rPr>
        <w:t xml:space="preserve">νιώθουν για την όλη διαδικασία. </w:t>
      </w:r>
      <w:r w:rsidR="000529DC">
        <w:rPr>
          <w:lang w:val="el-GR"/>
        </w:rPr>
        <w:t>Για</w:t>
      </w:r>
      <w:r w:rsidR="000529DC" w:rsidRPr="00585A4A">
        <w:rPr>
          <w:lang w:val="el-GR"/>
        </w:rPr>
        <w:t xml:space="preserve"> </w:t>
      </w:r>
      <w:r w:rsidR="000529DC">
        <w:rPr>
          <w:lang w:val="el-GR"/>
        </w:rPr>
        <w:t>παράδειγμα</w:t>
      </w:r>
      <w:r w:rsidR="00A36DF1" w:rsidRPr="00585A4A">
        <w:rPr>
          <w:lang w:val="el-GR"/>
        </w:rPr>
        <w:t xml:space="preserve">, </w:t>
      </w:r>
      <w:r w:rsidR="000529DC">
        <w:rPr>
          <w:lang w:val="el-GR"/>
        </w:rPr>
        <w:t>χρησιμοποιήστε</w:t>
      </w:r>
      <w:r w:rsidR="000529DC" w:rsidRPr="00585A4A">
        <w:rPr>
          <w:lang w:val="el-GR"/>
        </w:rPr>
        <w:t xml:space="preserve"> </w:t>
      </w:r>
      <w:r w:rsidR="00585A4A">
        <w:rPr>
          <w:lang w:val="el-GR"/>
        </w:rPr>
        <w:lastRenderedPageBreak/>
        <w:t>μια καρτέλα που</w:t>
      </w:r>
      <w:r w:rsidR="00D60226">
        <w:rPr>
          <w:lang w:val="el-GR"/>
        </w:rPr>
        <w:t xml:space="preserve"> να</w:t>
      </w:r>
      <w:r w:rsidR="00585A4A">
        <w:rPr>
          <w:lang w:val="el-GR"/>
        </w:rPr>
        <w:t xml:space="preserve"> δείχνει </w:t>
      </w:r>
      <w:r w:rsidR="00D60226">
        <w:rPr>
          <w:lang w:val="el-GR"/>
        </w:rPr>
        <w:t>«</w:t>
      </w:r>
      <w:r w:rsidR="00585A4A">
        <w:rPr>
          <w:lang w:val="el-GR"/>
        </w:rPr>
        <w:t>ένα ερωτηματικό</w:t>
      </w:r>
      <w:r w:rsidR="00D60226">
        <w:rPr>
          <w:lang w:val="el-GR"/>
        </w:rPr>
        <w:t xml:space="preserve">», ίσως </w:t>
      </w:r>
      <w:r w:rsidR="00D60226" w:rsidRPr="0009110F">
        <w:rPr>
          <w:rFonts w:asciiTheme="minorHAnsi" w:hAnsiTheme="minorHAnsi" w:cstheme="minorHAnsi"/>
          <w:lang w:val="el-GR"/>
        </w:rPr>
        <w:t xml:space="preserve">λατινικό </w:t>
      </w:r>
      <w:r w:rsidR="00D60226" w:rsidRPr="0009110F">
        <w:rPr>
          <w:rFonts w:asciiTheme="minorHAnsi" w:hAnsiTheme="minorHAnsi" w:cstheme="minorHAnsi"/>
          <w:i/>
          <w:lang w:val="el-GR"/>
        </w:rPr>
        <w:t>(</w:t>
      </w:r>
      <w:r w:rsidR="00D60226" w:rsidRPr="0009110F">
        <w:rPr>
          <w:rFonts w:asciiTheme="minorHAnsi" w:hAnsiTheme="minorHAnsi" w:cstheme="minorHAnsi"/>
          <w:i/>
          <w:color w:val="545454"/>
          <w:shd w:val="clear" w:color="auto" w:fill="FFFFFF"/>
          <w:lang w:val="el-GR"/>
        </w:rPr>
        <w:t>?)</w:t>
      </w:r>
      <w:r w:rsidR="00D60226" w:rsidRPr="0009110F">
        <w:rPr>
          <w:rFonts w:asciiTheme="minorHAnsi" w:hAnsiTheme="minorHAnsi" w:cstheme="minorHAnsi"/>
          <w:color w:val="545454"/>
          <w:shd w:val="clear" w:color="auto" w:fill="FFFFFF"/>
          <w:lang w:val="el-GR"/>
        </w:rPr>
        <w:t>,</w:t>
      </w:r>
      <w:r w:rsidR="00D60226">
        <w:rPr>
          <w:rFonts w:ascii="Arial" w:hAnsi="Arial" w:cs="Arial"/>
          <w:color w:val="545454"/>
          <w:shd w:val="clear" w:color="auto" w:fill="FFFFFF"/>
          <w:lang w:val="el-GR"/>
        </w:rPr>
        <w:t xml:space="preserve"> </w:t>
      </w:r>
      <w:r w:rsidR="00D60226">
        <w:rPr>
          <w:lang w:val="el-GR"/>
        </w:rPr>
        <w:t>για να είναι πιο αναγνωρίσιμο,</w:t>
      </w:r>
      <w:r w:rsidR="00A36DF1" w:rsidRPr="00585A4A">
        <w:rPr>
          <w:lang w:val="el-GR"/>
        </w:rPr>
        <w:t xml:space="preserve"> </w:t>
      </w:r>
      <w:r w:rsidR="00585A4A">
        <w:rPr>
          <w:lang w:val="el-GR"/>
        </w:rPr>
        <w:t>και δε</w:t>
      </w:r>
      <w:r w:rsidR="0091003D">
        <w:rPr>
          <w:lang w:val="el-GR"/>
        </w:rPr>
        <w:t>ίξτ</w:t>
      </w:r>
      <w:r w:rsidR="00585A4A">
        <w:rPr>
          <w:lang w:val="el-GR"/>
        </w:rPr>
        <w:t xml:space="preserve">ε τη στον πρόσφυγα. </w:t>
      </w:r>
      <w:r w:rsidR="0091003D">
        <w:rPr>
          <w:lang w:val="el-GR"/>
        </w:rPr>
        <w:t>Εκφράστε</w:t>
      </w:r>
      <w:r w:rsidR="0091003D" w:rsidRPr="0091003D">
        <w:rPr>
          <w:lang w:val="el-GR"/>
        </w:rPr>
        <w:t xml:space="preserve"> </w:t>
      </w:r>
      <w:r w:rsidR="0091003D">
        <w:rPr>
          <w:lang w:val="el-GR"/>
        </w:rPr>
        <w:t>την</w:t>
      </w:r>
      <w:r w:rsidR="0091003D" w:rsidRPr="0091003D">
        <w:rPr>
          <w:lang w:val="el-GR"/>
        </w:rPr>
        <w:t xml:space="preserve"> </w:t>
      </w:r>
      <w:r w:rsidR="0091003D">
        <w:rPr>
          <w:lang w:val="el-GR"/>
        </w:rPr>
        <w:t>ερώτησή</w:t>
      </w:r>
      <w:r w:rsidR="0091003D" w:rsidRPr="0091003D">
        <w:rPr>
          <w:lang w:val="el-GR"/>
        </w:rPr>
        <w:t xml:space="preserve"> </w:t>
      </w:r>
      <w:r w:rsidR="0091003D">
        <w:rPr>
          <w:lang w:val="el-GR"/>
        </w:rPr>
        <w:t>σας</w:t>
      </w:r>
      <w:r w:rsidR="0091003D" w:rsidRPr="0091003D">
        <w:rPr>
          <w:lang w:val="el-GR"/>
        </w:rPr>
        <w:t xml:space="preserve"> </w:t>
      </w:r>
      <w:r w:rsidR="0091003D">
        <w:rPr>
          <w:lang w:val="el-GR"/>
        </w:rPr>
        <w:t>με</w:t>
      </w:r>
      <w:r w:rsidR="0091003D" w:rsidRPr="0091003D">
        <w:rPr>
          <w:lang w:val="el-GR"/>
        </w:rPr>
        <w:t xml:space="preserve"> </w:t>
      </w:r>
      <w:r w:rsidR="0091003D">
        <w:rPr>
          <w:lang w:val="el-GR"/>
        </w:rPr>
        <w:t>παντομίμα</w:t>
      </w:r>
      <w:r w:rsidR="0091003D" w:rsidRPr="0091003D">
        <w:rPr>
          <w:lang w:val="el-GR"/>
        </w:rPr>
        <w:t xml:space="preserve"> </w:t>
      </w:r>
      <w:r w:rsidR="0091003D">
        <w:rPr>
          <w:lang w:val="el-GR"/>
        </w:rPr>
        <w:t>και</w:t>
      </w:r>
      <w:r w:rsidR="0091003D" w:rsidRPr="0091003D">
        <w:rPr>
          <w:lang w:val="el-GR"/>
        </w:rPr>
        <w:t xml:space="preserve"> </w:t>
      </w:r>
      <w:r w:rsidR="0091003D">
        <w:rPr>
          <w:lang w:val="el-GR"/>
        </w:rPr>
        <w:t xml:space="preserve">δείξτε τα δικά σας συναισθήματα στην εικόνα της καρτέλας </w:t>
      </w:r>
      <w:r w:rsidR="00F223A9">
        <w:rPr>
          <w:lang w:val="el-GR"/>
        </w:rPr>
        <w:t>-</w:t>
      </w:r>
      <w:r w:rsidR="00936BC6" w:rsidRPr="0091003D">
        <w:rPr>
          <w:lang w:val="el-GR"/>
        </w:rPr>
        <w:t xml:space="preserve"> </w:t>
      </w:r>
      <w:r w:rsidR="0091003D">
        <w:rPr>
          <w:lang w:val="el-GR"/>
        </w:rPr>
        <w:t>ευχαρίστηση ή κούραση ή ζέστη κ.λπ</w:t>
      </w:r>
      <w:r w:rsidR="00936BC6" w:rsidRPr="0091003D">
        <w:rPr>
          <w:lang w:val="el-GR"/>
        </w:rPr>
        <w:t xml:space="preserve">. </w:t>
      </w:r>
      <w:r w:rsidR="00900849">
        <w:rPr>
          <w:lang w:val="el-GR"/>
        </w:rPr>
        <w:t>Έπειτα δώστε στον πρόσφυγα να καταλάβει ότι θα θέλατε να διαλέξει κι εκείνος μια καρτέλα για να σας εκφρ</w:t>
      </w:r>
      <w:r w:rsidR="00193003">
        <w:rPr>
          <w:lang w:val="el-GR"/>
        </w:rPr>
        <w:t xml:space="preserve">άσει τα </w:t>
      </w:r>
      <w:r w:rsidR="00900849">
        <w:rPr>
          <w:lang w:val="el-GR"/>
        </w:rPr>
        <w:t>δικά του συναισθήματα.</w:t>
      </w:r>
    </w:p>
    <w:p w:rsidR="00A36DF1" w:rsidRPr="00193003" w:rsidRDefault="00735215" w:rsidP="0038305F">
      <w:pPr>
        <w:spacing w:after="160" w:line="259" w:lineRule="auto"/>
        <w:rPr>
          <w:b/>
          <w:sz w:val="28"/>
          <w:szCs w:val="28"/>
          <w:lang w:val="el-GR"/>
        </w:rPr>
      </w:pPr>
      <w:r w:rsidRPr="0038305F">
        <w:rPr>
          <w:b/>
          <w:sz w:val="28"/>
          <w:szCs w:val="28"/>
        </w:rPr>
        <w:t>1.</w:t>
      </w:r>
      <w:r w:rsidR="00193003">
        <w:rPr>
          <w:b/>
          <w:sz w:val="28"/>
          <w:szCs w:val="28"/>
          <w:lang w:val="el-GR"/>
        </w:rPr>
        <w:t xml:space="preserve"> Έκφραση ευχαρίστησης και χαράς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61"/>
        <w:gridCol w:w="3560"/>
        <w:gridCol w:w="3561"/>
      </w:tblGrid>
      <w:tr w:rsidR="0050476B" w:rsidTr="00B72FD8">
        <w:trPr>
          <w:trHeight w:val="1417"/>
        </w:trPr>
        <w:tc>
          <w:tcPr>
            <w:tcW w:w="3535" w:type="dxa"/>
            <w:vAlign w:val="center"/>
          </w:tcPr>
          <w:p w:rsidR="0050476B" w:rsidRPr="00E9493C" w:rsidRDefault="00E9493C" w:rsidP="009807B9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Αυτό είναι υπέροχο</w:t>
            </w:r>
          </w:p>
          <w:p w:rsidR="0050476B" w:rsidRPr="003E260F" w:rsidRDefault="003E260F" w:rsidP="009807B9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Χαίρομαι για σένα</w:t>
            </w:r>
          </w:p>
          <w:p w:rsidR="0050476B" w:rsidRPr="003E260F" w:rsidRDefault="003E260F" w:rsidP="009807B9">
            <w:pPr>
              <w:pStyle w:val="TKTextetableau"/>
              <w:jc w:val="center"/>
              <w:rPr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Φανταστικό</w:t>
            </w:r>
          </w:p>
        </w:tc>
        <w:tc>
          <w:tcPr>
            <w:tcW w:w="3535" w:type="dxa"/>
            <w:vAlign w:val="center"/>
          </w:tcPr>
          <w:p w:rsidR="0050476B" w:rsidRPr="00166325" w:rsidRDefault="009807B9" w:rsidP="009807B9">
            <w:pPr>
              <w:jc w:val="center"/>
              <w:rPr>
                <w:b/>
                <w:lang w:val="en-US"/>
              </w:rPr>
            </w:pPr>
            <w:r w:rsidRPr="00166325">
              <w:rPr>
                <w:b/>
                <w:noProof/>
                <w:lang w:val="el-GR" w:eastAsia="el-GR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Image 1" descr="C:\Users\utilisateur\AppData\Local\Microsoft\Windows\INetCache\Content.Word\5_Smiling_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5_Smiling_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50476B" w:rsidRPr="003E260F" w:rsidRDefault="003E260F" w:rsidP="009807B9">
            <w:pPr>
              <w:pStyle w:val="TKTextetableau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lang w:val="el-GR" w:eastAsia="en-US"/>
              </w:rPr>
              <w:t>χαρούμενος</w:t>
            </w:r>
          </w:p>
        </w:tc>
      </w:tr>
    </w:tbl>
    <w:p w:rsidR="00A36DF1" w:rsidRPr="001A0776" w:rsidRDefault="00A36DF1" w:rsidP="00735215">
      <w:pPr>
        <w:pStyle w:val="TKTITRE2"/>
        <w:rPr>
          <w:lang w:val="el-GR"/>
        </w:rPr>
      </w:pPr>
      <w:r w:rsidRPr="00A36DF1">
        <w:t xml:space="preserve">2. </w:t>
      </w:r>
      <w:r w:rsidR="001A0776">
        <w:rPr>
          <w:lang w:val="el-GR"/>
        </w:rPr>
        <w:t>Έκφραση λύπης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61"/>
        <w:gridCol w:w="3560"/>
        <w:gridCol w:w="3561"/>
      </w:tblGrid>
      <w:tr w:rsidR="00AC39A2" w:rsidTr="00B72FD8">
        <w:trPr>
          <w:trHeight w:val="1417"/>
        </w:trPr>
        <w:tc>
          <w:tcPr>
            <w:tcW w:w="3535" w:type="dxa"/>
            <w:vAlign w:val="center"/>
          </w:tcPr>
          <w:p w:rsidR="00AC39A2" w:rsidRPr="00842371" w:rsidRDefault="00DF72B7" w:rsidP="009807B9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Είμαι λυπημένος</w:t>
            </w:r>
            <w:r w:rsidR="00AC39A2" w:rsidRPr="005D77ED">
              <w:rPr>
                <w:sz w:val="22"/>
                <w:szCs w:val="22"/>
                <w:lang w:val="el-GR"/>
              </w:rPr>
              <w:t xml:space="preserve"> / </w:t>
            </w:r>
            <w:r w:rsidR="00842371">
              <w:rPr>
                <w:sz w:val="22"/>
                <w:szCs w:val="22"/>
                <w:lang w:val="el-GR"/>
              </w:rPr>
              <w:t>δυσαρεστημένος</w:t>
            </w:r>
          </w:p>
          <w:p w:rsidR="00AC39A2" w:rsidRPr="005D77ED" w:rsidRDefault="005D77ED" w:rsidP="009807B9">
            <w:pPr>
              <w:pStyle w:val="TKTextetableau"/>
              <w:jc w:val="center"/>
              <w:rPr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Άσχημα τα νέα</w:t>
            </w:r>
          </w:p>
        </w:tc>
        <w:tc>
          <w:tcPr>
            <w:tcW w:w="3535" w:type="dxa"/>
            <w:vAlign w:val="center"/>
          </w:tcPr>
          <w:p w:rsidR="00AC39A2" w:rsidRPr="00166325" w:rsidRDefault="009807B9" w:rsidP="009807B9">
            <w:pPr>
              <w:pStyle w:val="TKTextetableau"/>
              <w:jc w:val="center"/>
            </w:pPr>
            <w:r w:rsidRPr="00166325">
              <w:rPr>
                <w:noProof/>
                <w:lang w:val="el-GR" w:eastAsia="el-GR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Image 4" descr="C:\Users\utilisateur\AppData\Local\Microsoft\Windows\INetCache\Content.Word\5_Sad_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5_Sad_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AC39A2" w:rsidRPr="00B66EE2" w:rsidRDefault="00B66EE2" w:rsidP="009807B9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lang w:val="el-GR" w:eastAsia="en-US"/>
              </w:rPr>
              <w:t>λυπημένος</w:t>
            </w:r>
          </w:p>
        </w:tc>
      </w:tr>
    </w:tbl>
    <w:p w:rsidR="00A36DF1" w:rsidRPr="00926E69" w:rsidRDefault="00926E69" w:rsidP="00AC39A2">
      <w:pPr>
        <w:pStyle w:val="TKTITRE3"/>
        <w:rPr>
          <w:lang w:val="el-GR"/>
        </w:rPr>
      </w:pPr>
      <w:r>
        <w:rPr>
          <w:lang w:val="el-GR"/>
        </w:rPr>
        <w:t>Παραδείγματα</w:t>
      </w:r>
      <w:r w:rsidRPr="00926E69">
        <w:rPr>
          <w:lang w:val="el-GR"/>
        </w:rPr>
        <w:t xml:space="preserve"> </w:t>
      </w:r>
      <w:r>
        <w:rPr>
          <w:lang w:val="el-GR"/>
        </w:rPr>
        <w:t>με</w:t>
      </w:r>
      <w:r w:rsidRPr="00926E69">
        <w:rPr>
          <w:lang w:val="el-GR"/>
        </w:rPr>
        <w:t xml:space="preserve"> </w:t>
      </w:r>
      <w:r>
        <w:rPr>
          <w:lang w:val="el-GR"/>
        </w:rPr>
        <w:t>προσωπάκια</w:t>
      </w:r>
      <w:r w:rsidRPr="00926E69">
        <w:rPr>
          <w:lang w:val="el-GR"/>
        </w:rPr>
        <w:t xml:space="preserve"> </w:t>
      </w:r>
      <w:r>
        <w:rPr>
          <w:lang w:val="el-GR"/>
        </w:rPr>
        <w:t>που</w:t>
      </w:r>
      <w:r w:rsidRPr="00926E69">
        <w:rPr>
          <w:lang w:val="el-GR"/>
        </w:rPr>
        <w:t xml:space="preserve"> </w:t>
      </w:r>
      <w:r>
        <w:rPr>
          <w:lang w:val="el-GR"/>
        </w:rPr>
        <w:t>εκφράζουν</w:t>
      </w:r>
      <w:r w:rsidRPr="00926E69">
        <w:rPr>
          <w:lang w:val="el-GR"/>
        </w:rPr>
        <w:t xml:space="preserve"> </w:t>
      </w:r>
      <w:r>
        <w:rPr>
          <w:lang w:val="el-GR"/>
        </w:rPr>
        <w:t>διάφορα συναισθήματα</w:t>
      </w:r>
      <w:r w:rsidR="00A36DF1" w:rsidRPr="00926E69">
        <w:rPr>
          <w:lang w:val="el-GR"/>
        </w:rPr>
        <w:t xml:space="preserve">: 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B16D0" w:rsidRPr="00DB16D0" w:rsidTr="00B72FD8">
        <w:trPr>
          <w:trHeight w:val="1984"/>
        </w:trPr>
        <w:tc>
          <w:tcPr>
            <w:tcW w:w="1666" w:type="pct"/>
            <w:vAlign w:val="center"/>
          </w:tcPr>
          <w:p w:rsidR="00DB16D0" w:rsidRDefault="00DB16D0" w:rsidP="00DB16D0">
            <w:pPr>
              <w:pStyle w:val="TKTextetableau"/>
              <w:jc w:val="center"/>
              <w:rPr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00000" cy="900000"/>
                  <wp:effectExtent l="0" t="0" r="0" b="0"/>
                  <wp:docPr id="5" name="Image 7" descr="C:\Users\utilisateur\AppData\Local\Microsoft\Windows\INetCache\Content.Word\48_Sca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8_Sca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DB16D0" w:rsidRPr="0039359E" w:rsidRDefault="00DB16D0" w:rsidP="00DB16D0">
            <w:pPr>
              <w:pStyle w:val="TKTextetableau"/>
              <w:jc w:val="center"/>
              <w:rPr>
                <w:b/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00000" cy="900000"/>
                  <wp:effectExtent l="0" t="0" r="0" b="0"/>
                  <wp:docPr id="8" name="Image 10" descr="C:\Users\utilisateur\AppData\Local\Microsoft\Windows\INetCache\Content.Word\48_Surpri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8_Surpri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DB16D0" w:rsidRPr="0039359E" w:rsidRDefault="00DB16D0" w:rsidP="00DB16D0">
            <w:pPr>
              <w:pStyle w:val="TKTextetableau"/>
              <w:jc w:val="center"/>
              <w:rPr>
                <w:b/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46154" cy="900000"/>
                  <wp:effectExtent l="0" t="0" r="0" b="0"/>
                  <wp:docPr id="11" name="Image 13" descr="C:\Users\utilisateur\AppData\Local\Microsoft\Windows\INetCache\Content.Word\48_Ti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8_Ti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4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6D0" w:rsidRPr="00DB16D0" w:rsidTr="00DB16D0">
        <w:trPr>
          <w:trHeight w:val="737"/>
        </w:trPr>
        <w:tc>
          <w:tcPr>
            <w:tcW w:w="1666" w:type="pct"/>
          </w:tcPr>
          <w:p w:rsidR="00DB16D0" w:rsidRPr="001678F0" w:rsidRDefault="001678F0" w:rsidP="00DB16D0">
            <w:pPr>
              <w:pStyle w:val="TKTextetableau"/>
              <w:jc w:val="center"/>
              <w:rPr>
                <w:noProof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φόβος</w:t>
            </w:r>
          </w:p>
        </w:tc>
        <w:tc>
          <w:tcPr>
            <w:tcW w:w="1667" w:type="pct"/>
          </w:tcPr>
          <w:p w:rsidR="00DB16D0" w:rsidRPr="001678F0" w:rsidRDefault="001678F0" w:rsidP="00DB16D0">
            <w:pPr>
              <w:pStyle w:val="TKTextetableau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έκπληξη</w:t>
            </w:r>
          </w:p>
        </w:tc>
        <w:tc>
          <w:tcPr>
            <w:tcW w:w="1667" w:type="pct"/>
          </w:tcPr>
          <w:p w:rsidR="00DB16D0" w:rsidRPr="001678F0" w:rsidRDefault="001678F0" w:rsidP="00DB16D0">
            <w:pPr>
              <w:pStyle w:val="TKTextetableau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κούραση</w:t>
            </w:r>
          </w:p>
        </w:tc>
      </w:tr>
      <w:tr w:rsidR="00DB16D0" w:rsidRPr="00DB16D0" w:rsidTr="00B72FD8">
        <w:trPr>
          <w:trHeight w:val="1984"/>
        </w:trPr>
        <w:tc>
          <w:tcPr>
            <w:tcW w:w="1666" w:type="pct"/>
            <w:vAlign w:val="center"/>
          </w:tcPr>
          <w:p w:rsidR="00DB16D0" w:rsidRPr="0039359E" w:rsidRDefault="00DB16D0" w:rsidP="00DB16D0">
            <w:pPr>
              <w:pStyle w:val="TKTextetableau"/>
              <w:jc w:val="center"/>
              <w:rPr>
                <w:b/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86500" cy="900000"/>
                  <wp:effectExtent l="0" t="0" r="0" b="0"/>
                  <wp:docPr id="14" name="Image 16" descr="C:\Users\utilisateur\AppData\Local\Microsoft\Windows\INetCache\Content.Word\48_Ang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8_Ang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5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DB16D0" w:rsidRPr="0039359E" w:rsidRDefault="00DB16D0" w:rsidP="00DB16D0">
            <w:pPr>
              <w:pStyle w:val="TKTextetableau"/>
              <w:jc w:val="center"/>
              <w:rPr>
                <w:b/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55385" cy="900000"/>
                  <wp:effectExtent l="0" t="0" r="0" b="0"/>
                  <wp:docPr id="17" name="Image 19" descr="C:\Users\utilisateur\AppData\Local\Microsoft\Windows\INetCache\Content.Word\48_Confu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tilisateur\AppData\Local\Microsoft\Windows\INetCache\Content.Word\48_Confu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8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DB16D0" w:rsidRPr="0039359E" w:rsidRDefault="00DB16D0" w:rsidP="00DB16D0">
            <w:pPr>
              <w:pStyle w:val="TKTextetableau"/>
              <w:jc w:val="center"/>
              <w:rPr>
                <w:b/>
                <w:lang w:val="en-US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00000" cy="900000"/>
                  <wp:effectExtent l="0" t="0" r="0" b="0"/>
                  <wp:docPr id="20" name="Image 22" descr="C:\Users\utilisateur\AppData\Local\Microsoft\Windows\INetCache\Content.Word\48_Hot_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tilisateur\AppData\Local\Microsoft\Windows\INetCache\Content.Word\48_Hot_C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6D0" w:rsidRPr="00DB16D0" w:rsidTr="00DB16D0">
        <w:trPr>
          <w:trHeight w:val="737"/>
        </w:trPr>
        <w:tc>
          <w:tcPr>
            <w:tcW w:w="1666" w:type="pct"/>
          </w:tcPr>
          <w:p w:rsidR="00DB16D0" w:rsidRPr="00FE726B" w:rsidRDefault="00FE726B" w:rsidP="00DB16D0">
            <w:pPr>
              <w:pStyle w:val="TKTextetableau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θυμός</w:t>
            </w:r>
          </w:p>
        </w:tc>
        <w:tc>
          <w:tcPr>
            <w:tcW w:w="1667" w:type="pct"/>
          </w:tcPr>
          <w:p w:rsidR="00DB16D0" w:rsidRPr="003B129D" w:rsidRDefault="00D60226" w:rsidP="00DB16D0">
            <w:pPr>
              <w:pStyle w:val="TKTextetableau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σύγχυ</w:t>
            </w:r>
            <w:r w:rsidR="003B129D">
              <w:rPr>
                <w:b/>
                <w:sz w:val="22"/>
                <w:szCs w:val="22"/>
                <w:lang w:val="el-GR"/>
              </w:rPr>
              <w:t>ση</w:t>
            </w:r>
          </w:p>
        </w:tc>
        <w:tc>
          <w:tcPr>
            <w:tcW w:w="1667" w:type="pct"/>
          </w:tcPr>
          <w:p w:rsidR="00DB16D0" w:rsidRPr="003B129D" w:rsidRDefault="003B129D" w:rsidP="003B129D">
            <w:pPr>
              <w:pStyle w:val="TKTextetableau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ζέστη</w:t>
            </w:r>
            <w:r w:rsidR="00DB16D0" w:rsidRPr="00DB16D0">
              <w:rPr>
                <w:b/>
                <w:sz w:val="22"/>
                <w:szCs w:val="22"/>
                <w:lang w:val="en-US"/>
              </w:rPr>
              <w:t xml:space="preserve"> / </w:t>
            </w:r>
            <w:r>
              <w:rPr>
                <w:b/>
                <w:sz w:val="22"/>
                <w:szCs w:val="22"/>
                <w:lang w:val="el-GR"/>
              </w:rPr>
              <w:t>κρύο</w:t>
            </w:r>
          </w:p>
        </w:tc>
      </w:tr>
    </w:tbl>
    <w:p w:rsidR="002705A8" w:rsidRDefault="002705A8" w:rsidP="007B47E7">
      <w:pPr>
        <w:pStyle w:val="TKTITRE1"/>
        <w:rPr>
          <w:lang w:val="el-GR"/>
        </w:rPr>
      </w:pPr>
    </w:p>
    <w:p w:rsidR="002705A8" w:rsidRDefault="002705A8">
      <w:pPr>
        <w:spacing w:after="160" w:line="259" w:lineRule="auto"/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A36DF1" w:rsidRPr="00F0695E" w:rsidRDefault="00F0695E" w:rsidP="007B47E7">
      <w:pPr>
        <w:pStyle w:val="TKTITRE1"/>
        <w:rPr>
          <w:lang w:val="el-GR"/>
        </w:rPr>
      </w:pPr>
      <w:r>
        <w:rPr>
          <w:lang w:val="el-GR"/>
        </w:rPr>
        <w:lastRenderedPageBreak/>
        <w:t>Πού μπορείτε να βρίσκετε εικόνες</w:t>
      </w:r>
      <w:r w:rsidR="00C74F7B">
        <w:rPr>
          <w:lang w:val="el-GR"/>
        </w:rPr>
        <w:t>/φωτογραφίες</w:t>
      </w:r>
    </w:p>
    <w:p w:rsidR="00A36DF1" w:rsidRPr="00A16878" w:rsidRDefault="00990DBC" w:rsidP="00CC41B1">
      <w:pPr>
        <w:pStyle w:val="TKTEXTE"/>
        <w:rPr>
          <w:lang w:val="el-GR"/>
        </w:rPr>
      </w:pPr>
      <w:r>
        <w:rPr>
          <w:lang w:val="el-GR"/>
        </w:rPr>
        <w:t>Τα</w:t>
      </w:r>
      <w:r w:rsidRPr="00C74F7B">
        <w:rPr>
          <w:lang w:val="el-GR"/>
        </w:rPr>
        <w:t xml:space="preserve"> </w:t>
      </w:r>
      <w:r>
        <w:rPr>
          <w:lang w:val="el-GR"/>
        </w:rPr>
        <w:t>περιοδικά</w:t>
      </w:r>
      <w:r w:rsidR="00A36DF1" w:rsidRPr="00C74F7B">
        <w:rPr>
          <w:lang w:val="el-GR"/>
        </w:rPr>
        <w:t xml:space="preserve">, </w:t>
      </w:r>
      <w:r>
        <w:rPr>
          <w:lang w:val="el-GR"/>
        </w:rPr>
        <w:t>οι</w:t>
      </w:r>
      <w:r w:rsidRPr="00C74F7B">
        <w:rPr>
          <w:lang w:val="el-GR"/>
        </w:rPr>
        <w:t xml:space="preserve"> </w:t>
      </w:r>
      <w:r>
        <w:rPr>
          <w:lang w:val="el-GR"/>
        </w:rPr>
        <w:t>εφημερίδες</w:t>
      </w:r>
      <w:r w:rsidR="00A36DF1" w:rsidRPr="00C74F7B">
        <w:rPr>
          <w:lang w:val="el-GR"/>
        </w:rPr>
        <w:t xml:space="preserve"> (</w:t>
      </w:r>
      <w:r>
        <w:rPr>
          <w:lang w:val="el-GR"/>
        </w:rPr>
        <w:t>κυρίως</w:t>
      </w:r>
      <w:r w:rsidRPr="00C74F7B">
        <w:rPr>
          <w:lang w:val="el-GR"/>
        </w:rPr>
        <w:t xml:space="preserve"> </w:t>
      </w:r>
      <w:r>
        <w:rPr>
          <w:lang w:val="el-GR"/>
        </w:rPr>
        <w:t>αθλητικές</w:t>
      </w:r>
      <w:r w:rsidRPr="00C74F7B">
        <w:rPr>
          <w:lang w:val="el-GR"/>
        </w:rPr>
        <w:t xml:space="preserve"> </w:t>
      </w:r>
      <w:r>
        <w:rPr>
          <w:lang w:val="el-GR"/>
        </w:rPr>
        <w:t>φωτογραφίες</w:t>
      </w:r>
      <w:r w:rsidR="00A36DF1" w:rsidRPr="00C74F7B">
        <w:rPr>
          <w:lang w:val="el-GR"/>
        </w:rPr>
        <w:t xml:space="preserve">), </w:t>
      </w:r>
      <w:r w:rsidR="00C74F7B">
        <w:rPr>
          <w:lang w:val="el-GR"/>
        </w:rPr>
        <w:t>τα</w:t>
      </w:r>
      <w:r w:rsidR="00C74F7B" w:rsidRPr="00C74F7B">
        <w:rPr>
          <w:lang w:val="el-GR"/>
        </w:rPr>
        <w:t xml:space="preserve"> </w:t>
      </w:r>
      <w:r w:rsidR="00C74F7B">
        <w:rPr>
          <w:lang w:val="el-GR"/>
        </w:rPr>
        <w:t>κόμικς</w:t>
      </w:r>
      <w:r w:rsidR="00A36DF1" w:rsidRPr="00C74F7B">
        <w:rPr>
          <w:lang w:val="el-GR"/>
        </w:rPr>
        <w:t xml:space="preserve"> </w:t>
      </w:r>
      <w:r w:rsidR="00C74F7B">
        <w:rPr>
          <w:lang w:val="el-GR"/>
        </w:rPr>
        <w:t xml:space="preserve">και το διαδίκτυο είναι εξαιρετικές πηγές για άντληση εικόνων και φωτογραφιών που </w:t>
      </w:r>
      <w:r w:rsidR="006D7DB3">
        <w:rPr>
          <w:lang w:val="el-GR"/>
        </w:rPr>
        <w:t>δείχνουν αισθήματα ή συναισθήματα. Όταν</w:t>
      </w:r>
      <w:r w:rsidR="006D7DB3" w:rsidRPr="0053712E">
        <w:rPr>
          <w:lang w:val="el-GR"/>
        </w:rPr>
        <w:t xml:space="preserve"> </w:t>
      </w:r>
      <w:r w:rsidR="006D7DB3">
        <w:rPr>
          <w:lang w:val="el-GR"/>
        </w:rPr>
        <w:t>σερφάρετε</w:t>
      </w:r>
      <w:r w:rsidR="006D7DB3" w:rsidRPr="0053712E">
        <w:rPr>
          <w:lang w:val="el-GR"/>
        </w:rPr>
        <w:t xml:space="preserve"> </w:t>
      </w:r>
      <w:r w:rsidR="006D7DB3">
        <w:rPr>
          <w:lang w:val="el-GR"/>
        </w:rPr>
        <w:t>στο</w:t>
      </w:r>
      <w:r w:rsidR="006D7DB3" w:rsidRPr="0053712E">
        <w:rPr>
          <w:lang w:val="el-GR"/>
        </w:rPr>
        <w:t xml:space="preserve"> </w:t>
      </w:r>
      <w:r w:rsidR="006D7DB3">
        <w:rPr>
          <w:lang w:val="el-GR"/>
        </w:rPr>
        <w:t>διαδίκτυο</w:t>
      </w:r>
      <w:r w:rsidR="006D7DB3" w:rsidRPr="0053712E">
        <w:rPr>
          <w:lang w:val="el-GR"/>
        </w:rPr>
        <w:t xml:space="preserve">, </w:t>
      </w:r>
      <w:r w:rsidR="006D7DB3">
        <w:rPr>
          <w:lang w:val="el-GR"/>
        </w:rPr>
        <w:t>ψάξτε</w:t>
      </w:r>
      <w:r w:rsidR="006D7DB3" w:rsidRPr="0053712E">
        <w:rPr>
          <w:lang w:val="el-GR"/>
        </w:rPr>
        <w:t xml:space="preserve"> </w:t>
      </w:r>
      <w:r w:rsidR="006D7DB3">
        <w:rPr>
          <w:lang w:val="el-GR"/>
        </w:rPr>
        <w:t>για</w:t>
      </w:r>
      <w:r w:rsidR="006D7DB3" w:rsidRPr="0053712E">
        <w:rPr>
          <w:lang w:val="el-GR"/>
        </w:rPr>
        <w:t xml:space="preserve"> </w:t>
      </w:r>
      <w:r w:rsidR="0009110F">
        <w:rPr>
          <w:lang w:val="el-GR"/>
        </w:rPr>
        <w:t>«</w:t>
      </w:r>
      <w:r w:rsidR="006D7DB3">
        <w:rPr>
          <w:lang w:val="el-GR"/>
        </w:rPr>
        <w:t>εκφραστικά</w:t>
      </w:r>
      <w:r w:rsidR="006D7DB3" w:rsidRPr="0053712E">
        <w:rPr>
          <w:lang w:val="el-GR"/>
        </w:rPr>
        <w:t xml:space="preserve"> </w:t>
      </w:r>
      <w:r w:rsidR="006D7DB3">
        <w:rPr>
          <w:lang w:val="el-GR"/>
        </w:rPr>
        <w:t>πρόσωπα</w:t>
      </w:r>
      <w:r w:rsidR="0009110F">
        <w:rPr>
          <w:lang w:val="el-GR"/>
        </w:rPr>
        <w:t>»</w:t>
      </w:r>
      <w:r w:rsidR="009B5F1B" w:rsidRPr="0053712E">
        <w:rPr>
          <w:lang w:val="el-GR"/>
        </w:rPr>
        <w:t xml:space="preserve">. </w:t>
      </w:r>
      <w:r w:rsidR="00A16878">
        <w:rPr>
          <w:lang w:val="el-GR"/>
        </w:rPr>
        <w:t>Μην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ξεχνάτε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να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ελέγχετε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τους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όρους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που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αφορούν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τα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πνευματικά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δικαιώματα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πριν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φωτοτυπήσετε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οποιαδήποτε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φωτογραφία</w:t>
      </w:r>
      <w:r w:rsidR="00A16878" w:rsidRPr="00A16878">
        <w:rPr>
          <w:lang w:val="el-GR"/>
        </w:rPr>
        <w:t xml:space="preserve"> </w:t>
      </w:r>
      <w:r w:rsidR="00A16878">
        <w:rPr>
          <w:lang w:val="el-GR"/>
        </w:rPr>
        <w:t>για να τη χρησιμοποιήσετε στις δραστηριότητές σας με τους πρό</w:t>
      </w:r>
      <w:r w:rsidR="003D1596">
        <w:rPr>
          <w:lang w:val="el-GR"/>
        </w:rPr>
        <w:t>σ</w:t>
      </w:r>
      <w:r w:rsidR="00A16878">
        <w:rPr>
          <w:lang w:val="el-GR"/>
        </w:rPr>
        <w:t>φυγες.</w:t>
      </w:r>
    </w:p>
    <w:p w:rsidR="00A36DF1" w:rsidRPr="0053712E" w:rsidRDefault="00A16878" w:rsidP="007B47E7">
      <w:pPr>
        <w:pStyle w:val="TKTITRE1"/>
        <w:rPr>
          <w:lang w:val="el-GR"/>
        </w:rPr>
      </w:pPr>
      <w:r>
        <w:rPr>
          <w:lang w:val="el-GR"/>
        </w:rPr>
        <w:t>Πού</w:t>
      </w:r>
      <w:r w:rsidRPr="0053712E">
        <w:rPr>
          <w:lang w:val="el-GR"/>
        </w:rPr>
        <w:t xml:space="preserve"> </w:t>
      </w:r>
      <w:r>
        <w:rPr>
          <w:lang w:val="el-GR"/>
        </w:rPr>
        <w:t>μπορείτε</w:t>
      </w:r>
      <w:r w:rsidRPr="0053712E">
        <w:rPr>
          <w:lang w:val="el-GR"/>
        </w:rPr>
        <w:t xml:space="preserve"> </w:t>
      </w:r>
      <w:r>
        <w:rPr>
          <w:lang w:val="el-GR"/>
        </w:rPr>
        <w:t>να</w:t>
      </w:r>
      <w:r w:rsidRPr="0053712E">
        <w:rPr>
          <w:lang w:val="el-GR"/>
        </w:rPr>
        <w:t xml:space="preserve"> </w:t>
      </w:r>
      <w:r>
        <w:rPr>
          <w:lang w:val="el-GR"/>
        </w:rPr>
        <w:t>βρείτε</w:t>
      </w:r>
      <w:r w:rsidR="0009110F">
        <w:rPr>
          <w:lang w:val="el-GR"/>
        </w:rPr>
        <w:t xml:space="preserve"> περισσότερες</w:t>
      </w:r>
      <w:r w:rsidRPr="0053712E">
        <w:rPr>
          <w:lang w:val="el-GR"/>
        </w:rPr>
        <w:t xml:space="preserve"> </w:t>
      </w:r>
      <w:r>
        <w:rPr>
          <w:lang w:val="el-GR"/>
        </w:rPr>
        <w:t>εκφράσεις</w:t>
      </w:r>
    </w:p>
    <w:p w:rsidR="00A36DF1" w:rsidRPr="00C621B6" w:rsidRDefault="00C621B6" w:rsidP="007B47E7">
      <w:pPr>
        <w:pStyle w:val="TKTEXTE"/>
        <w:rPr>
          <w:lang w:val="el-GR"/>
        </w:rPr>
      </w:pPr>
      <w:r>
        <w:rPr>
          <w:lang w:val="el-GR"/>
        </w:rPr>
        <w:t>Στο</w:t>
      </w:r>
      <w:r w:rsidRPr="00C621B6">
        <w:rPr>
          <w:lang w:val="el-GR"/>
        </w:rPr>
        <w:t xml:space="preserve"> </w:t>
      </w:r>
      <w:r>
        <w:rPr>
          <w:lang w:val="el-GR"/>
        </w:rPr>
        <w:t>Εργαλείο</w:t>
      </w:r>
      <w:r w:rsidRPr="00C621B6">
        <w:rPr>
          <w:lang w:val="el-GR"/>
        </w:rPr>
        <w:t xml:space="preserve"> </w:t>
      </w:r>
      <w:r w:rsidR="00B72FD8" w:rsidRPr="00C621B6">
        <w:rPr>
          <w:lang w:val="el-GR"/>
        </w:rPr>
        <w:t>33</w:t>
      </w:r>
      <w:r w:rsidRPr="00C621B6">
        <w:rPr>
          <w:lang w:val="el-GR"/>
        </w:rPr>
        <w:t xml:space="preserve"> </w:t>
      </w:r>
      <w:hyperlink r:id="rId16" w:history="1">
        <w:r w:rsidR="0009110F" w:rsidRPr="007A1BDD">
          <w:rPr>
            <w:rStyle w:val="Lienhypertexte"/>
            <w:rFonts w:cs="Calibri"/>
            <w:i/>
            <w:u w:val="none"/>
            <w:lang w:val="el-GR"/>
          </w:rPr>
          <w:t>Χρήσιμες ε</w:t>
        </w:r>
        <w:r w:rsidRPr="007A1BDD">
          <w:rPr>
            <w:rStyle w:val="Lienhypertexte"/>
            <w:rFonts w:cs="Calibri"/>
            <w:i/>
            <w:u w:val="none"/>
            <w:lang w:val="el-GR"/>
          </w:rPr>
          <w:t xml:space="preserve">κφράσεις </w:t>
        </w:r>
        <w:r w:rsidR="0009110F" w:rsidRPr="007A1BDD">
          <w:rPr>
            <w:rStyle w:val="Lienhypertexte"/>
            <w:rFonts w:cs="Calibri"/>
            <w:i/>
            <w:u w:val="none"/>
            <w:lang w:val="el-GR"/>
          </w:rPr>
          <w:t>για την καθημερινή</w:t>
        </w:r>
        <w:r w:rsidRPr="007A1BDD">
          <w:rPr>
            <w:rStyle w:val="Lienhypertexte"/>
            <w:rFonts w:cs="Calibri"/>
            <w:i/>
            <w:u w:val="none"/>
            <w:lang w:val="el-GR"/>
          </w:rPr>
          <w:t xml:space="preserve"> </w:t>
        </w:r>
        <w:r w:rsidR="0009110F" w:rsidRPr="007A1BDD">
          <w:rPr>
            <w:rStyle w:val="Lienhypertexte"/>
            <w:rFonts w:cs="Calibri"/>
            <w:i/>
            <w:u w:val="none"/>
            <w:lang w:val="el-GR"/>
          </w:rPr>
          <w:t>επικοινωνία</w:t>
        </w:r>
      </w:hyperlink>
      <w:r>
        <w:rPr>
          <w:lang w:val="el-GR"/>
        </w:rPr>
        <w:t xml:space="preserve"> θα βρείτε μια καλή συλλογή χρήσιμων εκφράσεων</w:t>
      </w:r>
      <w:r w:rsidR="007B47E7" w:rsidRPr="00C621B6">
        <w:rPr>
          <w:lang w:val="el-GR"/>
        </w:rPr>
        <w:t>.</w:t>
      </w:r>
      <w:bookmarkStart w:id="0" w:name="_GoBack"/>
      <w:bookmarkEnd w:id="0"/>
    </w:p>
    <w:sectPr w:rsidR="00A36DF1" w:rsidRPr="00C621B6" w:rsidSect="007F5F10">
      <w:headerReference w:type="default" r:id="rId17"/>
      <w:footerReference w:type="default" r:id="rId1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58" w:rsidRDefault="00E36658" w:rsidP="00C523EA">
      <w:r>
        <w:separator/>
      </w:r>
    </w:p>
  </w:endnote>
  <w:endnote w:type="continuationSeparator" w:id="0">
    <w:p w:rsidR="00E36658" w:rsidRDefault="00E36658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8B2F52">
      <w:trPr>
        <w:cantSplit/>
      </w:trPr>
      <w:tc>
        <w:tcPr>
          <w:tcW w:w="1667" w:type="pct"/>
        </w:tcPr>
        <w:p w:rsidR="002705A8" w:rsidRPr="002705A8" w:rsidRDefault="002705A8" w:rsidP="002705A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2705A8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8B2F52" w:rsidRPr="002705A8" w:rsidRDefault="002705A8" w:rsidP="002705A8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2705A8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8B2F52" w:rsidRPr="002705A8" w:rsidRDefault="008B2F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8B2F52" w:rsidRPr="002705A8" w:rsidRDefault="002705A8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2705A8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8B2F52" w:rsidRPr="002705A8">
            <w:rPr>
              <w:rFonts w:eastAsia="Calibri" w:cs="Cambria"/>
              <w:b/>
              <w:sz w:val="18"/>
              <w:szCs w:val="18"/>
              <w:lang w:val="el-GR"/>
            </w:rPr>
            <w:t xml:space="preserve"> 36</w:t>
          </w:r>
        </w:p>
      </w:tc>
      <w:tc>
        <w:tcPr>
          <w:tcW w:w="1667" w:type="pct"/>
          <w:vAlign w:val="bottom"/>
        </w:tcPr>
        <w:p w:rsidR="008B2F52" w:rsidRDefault="008B2F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7A1BDD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7A1BDD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8B2F52" w:rsidRDefault="008B2F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2F52" w:rsidRPr="002860CD" w:rsidRDefault="008B2F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58" w:rsidRDefault="00E36658" w:rsidP="00C523EA">
      <w:r>
        <w:separator/>
      </w:r>
    </w:p>
  </w:footnote>
  <w:footnote w:type="continuationSeparator" w:id="0">
    <w:p w:rsidR="00E36658" w:rsidRDefault="00E36658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8B2F52" w:rsidRPr="007A1BDD">
      <w:trPr>
        <w:trHeight w:val="1304"/>
      </w:trPr>
      <w:tc>
        <w:tcPr>
          <w:tcW w:w="2210" w:type="dxa"/>
        </w:tcPr>
        <w:p w:rsidR="008B2F52" w:rsidRPr="00CB5C65" w:rsidRDefault="008B2F52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2705A8" w:rsidRPr="002705A8" w:rsidRDefault="002705A8" w:rsidP="002705A8">
          <w:pPr>
            <w:jc w:val="center"/>
            <w:rPr>
              <w:rFonts w:eastAsiaTheme="minorHAnsi"/>
              <w:b/>
              <w:lang w:val="el-GR"/>
            </w:rPr>
          </w:pPr>
          <w:r w:rsidRPr="002705A8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</w:p>
        <w:p w:rsidR="008B2F52" w:rsidRPr="007A1BDD" w:rsidRDefault="002705A8" w:rsidP="002705A8">
          <w:pPr>
            <w:jc w:val="center"/>
            <w:rPr>
              <w:rFonts w:eastAsiaTheme="minorHAnsi"/>
              <w:b/>
              <w:i/>
              <w:iCs/>
              <w:lang w:val="el-GR"/>
            </w:rPr>
          </w:pPr>
          <w:r w:rsidRPr="007A1BDD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8B2F52" w:rsidRPr="007A1BDD" w:rsidRDefault="00E36658" w:rsidP="00186952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hyperlink r:id="rId2" w:history="1">
            <w:r w:rsidR="008B2F52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8B2F52" w:rsidRPr="007A1BDD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8B2F52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proofErr w:type="spellEnd"/>
            <w:r w:rsidR="008B2F52" w:rsidRPr="007A1BDD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8B2F52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proofErr w:type="spellEnd"/>
            <w:r w:rsidR="008B2F52" w:rsidRPr="007A1BDD">
              <w:rPr>
                <w:rStyle w:val="Lienhypertexte"/>
                <w:rFonts w:eastAsiaTheme="minorHAnsi"/>
                <w:lang w:val="el-GR"/>
              </w:rPr>
              <w:t>/</w:t>
            </w:r>
            <w:proofErr w:type="spellStart"/>
            <w:r w:rsidR="008B2F52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proofErr w:type="spellEnd"/>
            <w:r w:rsidR="008B2F52" w:rsidRPr="007A1BDD">
              <w:rPr>
                <w:rStyle w:val="Lienhypertexte"/>
                <w:rFonts w:eastAsiaTheme="minorHAnsi"/>
                <w:lang w:val="el-GR"/>
              </w:rPr>
              <w:t>-</w:t>
            </w:r>
            <w:r w:rsidR="008B2F52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8B2F52" w:rsidRPr="002705A8" w:rsidRDefault="002705A8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2705A8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2705A8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8B2F52" w:rsidRPr="007A1BDD" w:rsidRDefault="00E36658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8B2F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8B2F52" w:rsidRPr="007A1BD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8B2F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proofErr w:type="spellEnd"/>
            <w:r w:rsidR="008B2F52" w:rsidRPr="007A1BD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8B2F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proofErr w:type="spellEnd"/>
            <w:r w:rsidR="008B2F52" w:rsidRPr="007A1BD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proofErr w:type="spellStart"/>
            <w:r w:rsidR="008B2F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proofErr w:type="spellEnd"/>
            <w:r w:rsidR="008B2F52" w:rsidRPr="007A1BD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8B2F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8B2F52" w:rsidRPr="007A1BDD" w:rsidRDefault="008B2F52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3516"/>
    <w:rsid w:val="000166EF"/>
    <w:rsid w:val="00030C8D"/>
    <w:rsid w:val="000338F0"/>
    <w:rsid w:val="00035184"/>
    <w:rsid w:val="00037B0E"/>
    <w:rsid w:val="000529DC"/>
    <w:rsid w:val="000618A7"/>
    <w:rsid w:val="00067D9E"/>
    <w:rsid w:val="0009110F"/>
    <w:rsid w:val="000937FA"/>
    <w:rsid w:val="000A080D"/>
    <w:rsid w:val="000B43AA"/>
    <w:rsid w:val="000C22B3"/>
    <w:rsid w:val="000C5F40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4588A"/>
    <w:rsid w:val="00154B1F"/>
    <w:rsid w:val="00166325"/>
    <w:rsid w:val="001678F0"/>
    <w:rsid w:val="0017200A"/>
    <w:rsid w:val="00172C07"/>
    <w:rsid w:val="001741D1"/>
    <w:rsid w:val="0017676C"/>
    <w:rsid w:val="00177106"/>
    <w:rsid w:val="0018069C"/>
    <w:rsid w:val="00186952"/>
    <w:rsid w:val="00193003"/>
    <w:rsid w:val="001965B4"/>
    <w:rsid w:val="0019771E"/>
    <w:rsid w:val="001A0776"/>
    <w:rsid w:val="001A1B4C"/>
    <w:rsid w:val="001B0010"/>
    <w:rsid w:val="001B29DB"/>
    <w:rsid w:val="001B602D"/>
    <w:rsid w:val="001B71AD"/>
    <w:rsid w:val="001C7918"/>
    <w:rsid w:val="001E680D"/>
    <w:rsid w:val="001F1E1E"/>
    <w:rsid w:val="001F7AFA"/>
    <w:rsid w:val="00201D74"/>
    <w:rsid w:val="0020300A"/>
    <w:rsid w:val="00214CD0"/>
    <w:rsid w:val="00233192"/>
    <w:rsid w:val="002454B5"/>
    <w:rsid w:val="00246E8E"/>
    <w:rsid w:val="00254DC5"/>
    <w:rsid w:val="0026293F"/>
    <w:rsid w:val="002705A8"/>
    <w:rsid w:val="00271264"/>
    <w:rsid w:val="002860CD"/>
    <w:rsid w:val="00297FD9"/>
    <w:rsid w:val="002A0CEF"/>
    <w:rsid w:val="002A3476"/>
    <w:rsid w:val="002C791F"/>
    <w:rsid w:val="002F089F"/>
    <w:rsid w:val="002F2562"/>
    <w:rsid w:val="002F6BC0"/>
    <w:rsid w:val="0030060E"/>
    <w:rsid w:val="00303A5A"/>
    <w:rsid w:val="003128C2"/>
    <w:rsid w:val="003234C6"/>
    <w:rsid w:val="00323BF3"/>
    <w:rsid w:val="00327BBC"/>
    <w:rsid w:val="0033137E"/>
    <w:rsid w:val="00334DB7"/>
    <w:rsid w:val="003428B9"/>
    <w:rsid w:val="00352AA5"/>
    <w:rsid w:val="0035492A"/>
    <w:rsid w:val="00354CAA"/>
    <w:rsid w:val="003575BD"/>
    <w:rsid w:val="00373B9F"/>
    <w:rsid w:val="00374425"/>
    <w:rsid w:val="0037570C"/>
    <w:rsid w:val="00382AB7"/>
    <w:rsid w:val="0038305F"/>
    <w:rsid w:val="0038409C"/>
    <w:rsid w:val="003847AD"/>
    <w:rsid w:val="0039359E"/>
    <w:rsid w:val="003A30D7"/>
    <w:rsid w:val="003B129D"/>
    <w:rsid w:val="003B337F"/>
    <w:rsid w:val="003C0495"/>
    <w:rsid w:val="003C050D"/>
    <w:rsid w:val="003C32F5"/>
    <w:rsid w:val="003C7AA4"/>
    <w:rsid w:val="003D1596"/>
    <w:rsid w:val="003E260F"/>
    <w:rsid w:val="003E358D"/>
    <w:rsid w:val="003F121D"/>
    <w:rsid w:val="003F5E0F"/>
    <w:rsid w:val="00430E95"/>
    <w:rsid w:val="00442341"/>
    <w:rsid w:val="00450203"/>
    <w:rsid w:val="00457DD9"/>
    <w:rsid w:val="00460BCC"/>
    <w:rsid w:val="00464567"/>
    <w:rsid w:val="00470AA9"/>
    <w:rsid w:val="0049006B"/>
    <w:rsid w:val="00490099"/>
    <w:rsid w:val="004A486D"/>
    <w:rsid w:val="004B189C"/>
    <w:rsid w:val="004B5DD8"/>
    <w:rsid w:val="004C1652"/>
    <w:rsid w:val="004E32A8"/>
    <w:rsid w:val="004E57AC"/>
    <w:rsid w:val="004F2E30"/>
    <w:rsid w:val="00503E91"/>
    <w:rsid w:val="0050476B"/>
    <w:rsid w:val="00526886"/>
    <w:rsid w:val="00527140"/>
    <w:rsid w:val="00536D33"/>
    <w:rsid w:val="0053712E"/>
    <w:rsid w:val="00555D25"/>
    <w:rsid w:val="005564E5"/>
    <w:rsid w:val="005713EB"/>
    <w:rsid w:val="00575FDA"/>
    <w:rsid w:val="00585A4A"/>
    <w:rsid w:val="00592F6C"/>
    <w:rsid w:val="005A522C"/>
    <w:rsid w:val="005C2E50"/>
    <w:rsid w:val="005C6ECF"/>
    <w:rsid w:val="005D3C40"/>
    <w:rsid w:val="005D77ED"/>
    <w:rsid w:val="005E4CA5"/>
    <w:rsid w:val="005F3597"/>
    <w:rsid w:val="00617D74"/>
    <w:rsid w:val="00634900"/>
    <w:rsid w:val="0064154F"/>
    <w:rsid w:val="006455D0"/>
    <w:rsid w:val="006457B3"/>
    <w:rsid w:val="00651E90"/>
    <w:rsid w:val="00655B1E"/>
    <w:rsid w:val="00655CCE"/>
    <w:rsid w:val="006627B2"/>
    <w:rsid w:val="006776C3"/>
    <w:rsid w:val="00687B8E"/>
    <w:rsid w:val="0069012B"/>
    <w:rsid w:val="006919D2"/>
    <w:rsid w:val="006968FC"/>
    <w:rsid w:val="006A1A21"/>
    <w:rsid w:val="006A613F"/>
    <w:rsid w:val="006C0689"/>
    <w:rsid w:val="006C08C3"/>
    <w:rsid w:val="006C3F6E"/>
    <w:rsid w:val="006C7764"/>
    <w:rsid w:val="006D234F"/>
    <w:rsid w:val="006D71C7"/>
    <w:rsid w:val="006D7DB3"/>
    <w:rsid w:val="006F56BB"/>
    <w:rsid w:val="00705BF1"/>
    <w:rsid w:val="00714E4C"/>
    <w:rsid w:val="0071799E"/>
    <w:rsid w:val="00723A30"/>
    <w:rsid w:val="00734E55"/>
    <w:rsid w:val="00735215"/>
    <w:rsid w:val="0074542C"/>
    <w:rsid w:val="007458E1"/>
    <w:rsid w:val="00773ACD"/>
    <w:rsid w:val="00776340"/>
    <w:rsid w:val="00786599"/>
    <w:rsid w:val="0078747F"/>
    <w:rsid w:val="00790FB9"/>
    <w:rsid w:val="007A1BDD"/>
    <w:rsid w:val="007B47E7"/>
    <w:rsid w:val="007B4D14"/>
    <w:rsid w:val="007C6439"/>
    <w:rsid w:val="007F5F10"/>
    <w:rsid w:val="0080462C"/>
    <w:rsid w:val="00805257"/>
    <w:rsid w:val="008067EC"/>
    <w:rsid w:val="0083366C"/>
    <w:rsid w:val="00842371"/>
    <w:rsid w:val="00844534"/>
    <w:rsid w:val="008469DE"/>
    <w:rsid w:val="008506D5"/>
    <w:rsid w:val="008653D7"/>
    <w:rsid w:val="00867E66"/>
    <w:rsid w:val="0087781A"/>
    <w:rsid w:val="008923AC"/>
    <w:rsid w:val="00892B00"/>
    <w:rsid w:val="008A685F"/>
    <w:rsid w:val="008B2F52"/>
    <w:rsid w:val="008B45A3"/>
    <w:rsid w:val="008C0926"/>
    <w:rsid w:val="008C53DF"/>
    <w:rsid w:val="008D0C63"/>
    <w:rsid w:val="008E6FB9"/>
    <w:rsid w:val="008F0189"/>
    <w:rsid w:val="008F10FC"/>
    <w:rsid w:val="008F1473"/>
    <w:rsid w:val="008F24DC"/>
    <w:rsid w:val="008F51C9"/>
    <w:rsid w:val="008F5269"/>
    <w:rsid w:val="008F557F"/>
    <w:rsid w:val="00900849"/>
    <w:rsid w:val="009025D7"/>
    <w:rsid w:val="009025F0"/>
    <w:rsid w:val="0091003D"/>
    <w:rsid w:val="00915996"/>
    <w:rsid w:val="00921AD4"/>
    <w:rsid w:val="00926E69"/>
    <w:rsid w:val="0093428B"/>
    <w:rsid w:val="00936BC6"/>
    <w:rsid w:val="0094551C"/>
    <w:rsid w:val="00953DC1"/>
    <w:rsid w:val="00970C63"/>
    <w:rsid w:val="0097497F"/>
    <w:rsid w:val="009807B9"/>
    <w:rsid w:val="00981A86"/>
    <w:rsid w:val="00990990"/>
    <w:rsid w:val="00990DBC"/>
    <w:rsid w:val="009A4759"/>
    <w:rsid w:val="009A5131"/>
    <w:rsid w:val="009B5F1B"/>
    <w:rsid w:val="009B77E4"/>
    <w:rsid w:val="009B7F95"/>
    <w:rsid w:val="009C0600"/>
    <w:rsid w:val="009D7994"/>
    <w:rsid w:val="009E74AE"/>
    <w:rsid w:val="009E79CA"/>
    <w:rsid w:val="009F12AA"/>
    <w:rsid w:val="00A03292"/>
    <w:rsid w:val="00A1258A"/>
    <w:rsid w:val="00A16878"/>
    <w:rsid w:val="00A36998"/>
    <w:rsid w:val="00A36DF1"/>
    <w:rsid w:val="00A3749C"/>
    <w:rsid w:val="00A37741"/>
    <w:rsid w:val="00A5196F"/>
    <w:rsid w:val="00A529E8"/>
    <w:rsid w:val="00A6623D"/>
    <w:rsid w:val="00A67362"/>
    <w:rsid w:val="00A7554F"/>
    <w:rsid w:val="00A771F3"/>
    <w:rsid w:val="00A802F2"/>
    <w:rsid w:val="00A80895"/>
    <w:rsid w:val="00A81C9B"/>
    <w:rsid w:val="00A81D4A"/>
    <w:rsid w:val="00A96E6B"/>
    <w:rsid w:val="00AA20E6"/>
    <w:rsid w:val="00AB255A"/>
    <w:rsid w:val="00AC1F48"/>
    <w:rsid w:val="00AC39A2"/>
    <w:rsid w:val="00AD36D4"/>
    <w:rsid w:val="00AD50BA"/>
    <w:rsid w:val="00AE2F16"/>
    <w:rsid w:val="00AE4F9B"/>
    <w:rsid w:val="00AE657E"/>
    <w:rsid w:val="00AF4A1E"/>
    <w:rsid w:val="00AF56A8"/>
    <w:rsid w:val="00B007A2"/>
    <w:rsid w:val="00B0707A"/>
    <w:rsid w:val="00B14386"/>
    <w:rsid w:val="00B2373E"/>
    <w:rsid w:val="00B25C82"/>
    <w:rsid w:val="00B33421"/>
    <w:rsid w:val="00B35EFB"/>
    <w:rsid w:val="00B530A6"/>
    <w:rsid w:val="00B5669A"/>
    <w:rsid w:val="00B60977"/>
    <w:rsid w:val="00B66EE2"/>
    <w:rsid w:val="00B72FD8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6428"/>
    <w:rsid w:val="00BF2B09"/>
    <w:rsid w:val="00BF309C"/>
    <w:rsid w:val="00BF693D"/>
    <w:rsid w:val="00C11DD0"/>
    <w:rsid w:val="00C24B3F"/>
    <w:rsid w:val="00C35A15"/>
    <w:rsid w:val="00C35F1A"/>
    <w:rsid w:val="00C36B49"/>
    <w:rsid w:val="00C478A6"/>
    <w:rsid w:val="00C47FF1"/>
    <w:rsid w:val="00C47FF6"/>
    <w:rsid w:val="00C50AF6"/>
    <w:rsid w:val="00C523EA"/>
    <w:rsid w:val="00C621B6"/>
    <w:rsid w:val="00C622D7"/>
    <w:rsid w:val="00C7477C"/>
    <w:rsid w:val="00C74F7B"/>
    <w:rsid w:val="00C77992"/>
    <w:rsid w:val="00C8086F"/>
    <w:rsid w:val="00C864EE"/>
    <w:rsid w:val="00C866B1"/>
    <w:rsid w:val="00C94196"/>
    <w:rsid w:val="00CA4EF8"/>
    <w:rsid w:val="00CC0991"/>
    <w:rsid w:val="00CC134F"/>
    <w:rsid w:val="00CC41B1"/>
    <w:rsid w:val="00CD0AF7"/>
    <w:rsid w:val="00CD42D1"/>
    <w:rsid w:val="00CF0B90"/>
    <w:rsid w:val="00CF36D3"/>
    <w:rsid w:val="00CF4D12"/>
    <w:rsid w:val="00D00DA4"/>
    <w:rsid w:val="00D07616"/>
    <w:rsid w:val="00D2211A"/>
    <w:rsid w:val="00D305D6"/>
    <w:rsid w:val="00D35ABC"/>
    <w:rsid w:val="00D57D70"/>
    <w:rsid w:val="00D60226"/>
    <w:rsid w:val="00D61794"/>
    <w:rsid w:val="00D747C2"/>
    <w:rsid w:val="00D81172"/>
    <w:rsid w:val="00D8328F"/>
    <w:rsid w:val="00D83A78"/>
    <w:rsid w:val="00DA1F23"/>
    <w:rsid w:val="00DA5A92"/>
    <w:rsid w:val="00DB16D0"/>
    <w:rsid w:val="00DC59A0"/>
    <w:rsid w:val="00DD0635"/>
    <w:rsid w:val="00DD35DF"/>
    <w:rsid w:val="00DD53DC"/>
    <w:rsid w:val="00DE5B7D"/>
    <w:rsid w:val="00DF5B76"/>
    <w:rsid w:val="00DF60EB"/>
    <w:rsid w:val="00DF6268"/>
    <w:rsid w:val="00DF72B7"/>
    <w:rsid w:val="00E04A34"/>
    <w:rsid w:val="00E076C3"/>
    <w:rsid w:val="00E21B21"/>
    <w:rsid w:val="00E36658"/>
    <w:rsid w:val="00E4038E"/>
    <w:rsid w:val="00E46F23"/>
    <w:rsid w:val="00E53152"/>
    <w:rsid w:val="00E537EA"/>
    <w:rsid w:val="00E55FA4"/>
    <w:rsid w:val="00E633FF"/>
    <w:rsid w:val="00E826A8"/>
    <w:rsid w:val="00E90A39"/>
    <w:rsid w:val="00E9493C"/>
    <w:rsid w:val="00EB13B1"/>
    <w:rsid w:val="00EB3411"/>
    <w:rsid w:val="00ED4CB7"/>
    <w:rsid w:val="00EE17D1"/>
    <w:rsid w:val="00EF4157"/>
    <w:rsid w:val="00F0695E"/>
    <w:rsid w:val="00F223A9"/>
    <w:rsid w:val="00F260E9"/>
    <w:rsid w:val="00F31879"/>
    <w:rsid w:val="00F4620A"/>
    <w:rsid w:val="00F5126A"/>
    <w:rsid w:val="00F54C28"/>
    <w:rsid w:val="00F778AA"/>
    <w:rsid w:val="00F87471"/>
    <w:rsid w:val="00F934F1"/>
    <w:rsid w:val="00FB0515"/>
    <w:rsid w:val="00FB1DA7"/>
    <w:rsid w:val="00FB70A6"/>
    <w:rsid w:val="00FC2F42"/>
    <w:rsid w:val="00FC4F80"/>
    <w:rsid w:val="00FD180C"/>
    <w:rsid w:val="00FE726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C87DED-4755-4D0B-8EA0-4B9F3794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paragraph" w:styleId="Paragraphedeliste">
    <w:name w:val="List Paragraph"/>
    <w:basedOn w:val="Normal"/>
    <w:uiPriority w:val="34"/>
    <w:rsid w:val="0019300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A1B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m.coe.int/-33-/168075b9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07C6-C8EF-4AB5-B10F-4CDC5505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3432</Characters>
  <Application>Microsoft Office Word</Application>
  <DocSecurity>0</DocSecurity>
  <Lines>28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2017-03-21T18:43:00Z</cp:lastPrinted>
  <dcterms:created xsi:type="dcterms:W3CDTF">2017-10-06T14:09:00Z</dcterms:created>
  <dcterms:modified xsi:type="dcterms:W3CDTF">2017-10-09T13:37:00Z</dcterms:modified>
</cp:coreProperties>
</file>