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0F" w:rsidRPr="00D009EB" w:rsidRDefault="002A5874" w:rsidP="00B86735">
      <w:pPr>
        <w:pStyle w:val="TKMAINTITLE"/>
        <w:rPr>
          <w:lang w:val="el-GR"/>
        </w:rPr>
      </w:pPr>
      <w:r w:rsidRPr="00D009EB">
        <w:rPr>
          <w:lang w:val="el-GR"/>
        </w:rPr>
        <w:t>2</w:t>
      </w:r>
      <w:r w:rsidR="00B86735" w:rsidRPr="00D009EB">
        <w:rPr>
          <w:lang w:val="el-GR"/>
        </w:rPr>
        <w:t xml:space="preserve"> </w:t>
      </w:r>
      <w:r w:rsidR="002C3D41" w:rsidRPr="002C3D41">
        <w:rPr>
          <w:lang w:val="el-GR"/>
        </w:rPr>
        <w:t>–</w:t>
      </w:r>
      <w:r w:rsidR="00B86735" w:rsidRPr="00D009EB">
        <w:rPr>
          <w:lang w:val="el-GR"/>
        </w:rPr>
        <w:t xml:space="preserve"> </w:t>
      </w:r>
      <w:r w:rsidR="002C3D41">
        <w:rPr>
          <w:lang w:val="el-GR"/>
        </w:rPr>
        <w:t>Τα Δικαιώματα και το Νομικό Καθεστώς των Προσφύγων</w:t>
      </w:r>
      <w:r w:rsidR="005A600F" w:rsidRPr="00D009EB">
        <w:rPr>
          <w:lang w:val="el-GR"/>
        </w:rPr>
        <w:t xml:space="preserve">: </w:t>
      </w:r>
      <w:r w:rsidR="008656F3" w:rsidRPr="00D009EB">
        <w:rPr>
          <w:lang w:val="el-GR"/>
        </w:rPr>
        <w:br/>
      </w:r>
      <w:r w:rsidR="002C3D41">
        <w:rPr>
          <w:lang w:val="el-GR"/>
        </w:rPr>
        <w:t>Βασικά στοιχεία και όροι</w:t>
      </w:r>
    </w:p>
    <w:p w:rsidR="005A600F" w:rsidRPr="00D009EB" w:rsidRDefault="002C3D41" w:rsidP="00F071B2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7F7F0B">
        <w:rPr>
          <w:lang w:val="el-GR"/>
        </w:rPr>
        <w:t>:</w:t>
      </w:r>
      <w:r w:rsidR="007F7F0B">
        <w:rPr>
          <w:lang w:val="el-GR"/>
        </w:rPr>
        <w:tab/>
      </w:r>
      <w:r>
        <w:rPr>
          <w:lang w:val="el-GR"/>
        </w:rPr>
        <w:t>Βασικές πληροφορίες</w:t>
      </w:r>
      <w:r w:rsidRPr="00D009EB">
        <w:rPr>
          <w:lang w:val="el-GR"/>
        </w:rPr>
        <w:t xml:space="preserve"> </w:t>
      </w:r>
      <w:r>
        <w:rPr>
          <w:lang w:val="el-GR"/>
        </w:rPr>
        <w:t>για</w:t>
      </w:r>
      <w:r w:rsidRPr="00D009EB">
        <w:rPr>
          <w:lang w:val="el-GR"/>
        </w:rPr>
        <w:t xml:space="preserve"> </w:t>
      </w:r>
      <w:r>
        <w:rPr>
          <w:lang w:val="el-GR"/>
        </w:rPr>
        <w:t>τα</w:t>
      </w:r>
      <w:r w:rsidRPr="00D009EB">
        <w:rPr>
          <w:lang w:val="el-GR"/>
        </w:rPr>
        <w:t xml:space="preserve"> </w:t>
      </w:r>
      <w:r>
        <w:rPr>
          <w:lang w:val="el-GR"/>
        </w:rPr>
        <w:t>δικαιώματα</w:t>
      </w:r>
      <w:r w:rsidRPr="00D009EB">
        <w:rPr>
          <w:lang w:val="el-GR"/>
        </w:rPr>
        <w:t xml:space="preserve"> </w:t>
      </w:r>
      <w:r>
        <w:rPr>
          <w:lang w:val="el-GR"/>
        </w:rPr>
        <w:t>και</w:t>
      </w:r>
      <w:r w:rsidRPr="00D009EB">
        <w:rPr>
          <w:lang w:val="el-GR"/>
        </w:rPr>
        <w:t xml:space="preserve"> </w:t>
      </w:r>
      <w:r>
        <w:rPr>
          <w:lang w:val="el-GR"/>
        </w:rPr>
        <w:t>το</w:t>
      </w:r>
      <w:r w:rsidRPr="00D009EB">
        <w:rPr>
          <w:lang w:val="el-GR"/>
        </w:rPr>
        <w:t xml:space="preserve"> </w:t>
      </w:r>
      <w:r>
        <w:rPr>
          <w:lang w:val="el-GR"/>
        </w:rPr>
        <w:t>νομικό</w:t>
      </w:r>
      <w:r w:rsidRPr="00D009EB">
        <w:rPr>
          <w:lang w:val="el-GR"/>
        </w:rPr>
        <w:t xml:space="preserve"> </w:t>
      </w:r>
      <w:r>
        <w:rPr>
          <w:lang w:val="el-GR"/>
        </w:rPr>
        <w:t>καθεστώς</w:t>
      </w:r>
      <w:r w:rsidRPr="00D009EB">
        <w:rPr>
          <w:lang w:val="el-GR"/>
        </w:rPr>
        <w:t xml:space="preserve"> </w:t>
      </w:r>
      <w:r>
        <w:rPr>
          <w:lang w:val="el-GR"/>
        </w:rPr>
        <w:t xml:space="preserve">των διαφόρων κατηγοριών μεταναστών, συμπεριλαμβανομένων και των προσφύγων, και κάποια σημαντικά ζητήματα που θα πρέπει να </w:t>
      </w:r>
      <w:r w:rsidR="004E707F">
        <w:rPr>
          <w:lang w:val="el-GR"/>
        </w:rPr>
        <w:t>λάβετε υπόψη κατά τη διάρκεια του υποστηρικτικού σας έργου.</w:t>
      </w:r>
    </w:p>
    <w:p w:rsidR="005A600F" w:rsidRPr="00D7622C" w:rsidRDefault="004E707F" w:rsidP="00B86735">
      <w:pPr>
        <w:pStyle w:val="TKTITRE1"/>
        <w:rPr>
          <w:lang w:val="el-GR"/>
        </w:rPr>
      </w:pPr>
      <w:r>
        <w:rPr>
          <w:lang w:val="el-GR"/>
        </w:rPr>
        <w:t>Εισαγωγή</w:t>
      </w:r>
    </w:p>
    <w:p w:rsidR="005A600F" w:rsidRPr="00EB102C" w:rsidRDefault="00D009EB" w:rsidP="00B86735">
      <w:pPr>
        <w:pStyle w:val="TKTEXTE"/>
        <w:rPr>
          <w:lang w:val="el-GR"/>
        </w:rPr>
      </w:pPr>
      <w:r>
        <w:rPr>
          <w:lang w:val="el-GR"/>
        </w:rPr>
        <w:t>Οι</w:t>
      </w:r>
      <w:r w:rsidRPr="002B089D">
        <w:rPr>
          <w:lang w:val="el-GR"/>
        </w:rPr>
        <w:t xml:space="preserve"> </w:t>
      </w:r>
      <w:r w:rsidR="00CB5181">
        <w:rPr>
          <w:lang w:val="el-GR"/>
        </w:rPr>
        <w:t>«δ</w:t>
      </w:r>
      <w:r>
        <w:rPr>
          <w:lang w:val="el-GR"/>
        </w:rPr>
        <w:t>ιαδικασίες</w:t>
      </w:r>
      <w:r w:rsidRPr="002B089D">
        <w:rPr>
          <w:lang w:val="el-GR"/>
        </w:rPr>
        <w:t xml:space="preserve"> </w:t>
      </w:r>
      <w:r>
        <w:rPr>
          <w:lang w:val="el-GR"/>
        </w:rPr>
        <w:t>ασύλου</w:t>
      </w:r>
      <w:r w:rsidR="00CB5181">
        <w:rPr>
          <w:lang w:val="el-GR"/>
        </w:rPr>
        <w:t>»</w:t>
      </w:r>
      <w:r w:rsidR="005A600F" w:rsidRPr="002B089D">
        <w:rPr>
          <w:lang w:val="el-GR"/>
        </w:rPr>
        <w:t xml:space="preserve"> </w:t>
      </w:r>
      <w:r w:rsidR="007E5D77">
        <w:rPr>
          <w:lang w:val="el-GR"/>
        </w:rPr>
        <w:t>είναι</w:t>
      </w:r>
      <w:r w:rsidR="007E5D77" w:rsidRPr="002B089D">
        <w:rPr>
          <w:lang w:val="el-GR"/>
        </w:rPr>
        <w:t xml:space="preserve"> </w:t>
      </w:r>
      <w:r w:rsidR="007E5D77">
        <w:rPr>
          <w:lang w:val="el-GR"/>
        </w:rPr>
        <w:t>συνήθως</w:t>
      </w:r>
      <w:r w:rsidR="007E5D77" w:rsidRPr="002B089D">
        <w:rPr>
          <w:lang w:val="el-GR"/>
        </w:rPr>
        <w:t xml:space="preserve"> </w:t>
      </w:r>
      <w:r w:rsidR="002B089D">
        <w:rPr>
          <w:lang w:val="el-GR"/>
        </w:rPr>
        <w:t>περίπλοκες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και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άγνωστες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στους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πρόσφυγες και</w:t>
      </w:r>
      <w:r w:rsidR="00CB5181">
        <w:rPr>
          <w:lang w:val="el-GR"/>
        </w:rPr>
        <w:t xml:space="preserve"> γι’ αυτό</w:t>
      </w:r>
      <w:r w:rsidR="002B089D">
        <w:rPr>
          <w:lang w:val="el-GR"/>
        </w:rPr>
        <w:t xml:space="preserve"> ίσως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θελήσουν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 xml:space="preserve">να σας συμβουλευτούν για </w:t>
      </w:r>
      <w:r w:rsidR="00985A52">
        <w:rPr>
          <w:lang w:val="el-GR"/>
        </w:rPr>
        <w:t>ανάλογα</w:t>
      </w:r>
      <w:r w:rsidR="002B089D">
        <w:rPr>
          <w:lang w:val="el-GR"/>
        </w:rPr>
        <w:t xml:space="preserve"> θέματα.</w:t>
      </w:r>
      <w:r w:rsidR="005A600F" w:rsidRPr="002B089D">
        <w:rPr>
          <w:lang w:val="el-GR"/>
        </w:rPr>
        <w:t xml:space="preserve"> </w:t>
      </w:r>
      <w:r w:rsidR="002B089D">
        <w:rPr>
          <w:lang w:val="el-GR"/>
        </w:rPr>
        <w:t>Ωστόσο</w:t>
      </w:r>
      <w:r w:rsidR="002B089D" w:rsidRPr="002B089D">
        <w:rPr>
          <w:lang w:val="el-GR"/>
        </w:rPr>
        <w:t xml:space="preserve">, </w:t>
      </w:r>
      <w:r w:rsidR="002B089D">
        <w:rPr>
          <w:lang w:val="el-GR"/>
        </w:rPr>
        <w:t xml:space="preserve">επειδή </w:t>
      </w:r>
      <w:r w:rsidR="00985A52">
        <w:rPr>
          <w:lang w:val="el-GR"/>
        </w:rPr>
        <w:t xml:space="preserve">πιθανότατα </w:t>
      </w:r>
      <w:r w:rsidR="002B089D">
        <w:rPr>
          <w:lang w:val="el-GR"/>
        </w:rPr>
        <w:t>εσείς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να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μην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έχετε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τις</w:t>
      </w:r>
      <w:r w:rsidR="002B089D" w:rsidRPr="002B089D">
        <w:rPr>
          <w:lang w:val="el-GR"/>
        </w:rPr>
        <w:t xml:space="preserve"> </w:t>
      </w:r>
      <w:r w:rsidR="007245F5">
        <w:rPr>
          <w:lang w:val="el-GR"/>
        </w:rPr>
        <w:t>απαραίτητες</w:t>
      </w:r>
      <w:r w:rsidR="002B089D" w:rsidRPr="002B089D">
        <w:rPr>
          <w:lang w:val="el-GR"/>
        </w:rPr>
        <w:t xml:space="preserve"> </w:t>
      </w:r>
      <w:r w:rsidR="002B089D">
        <w:rPr>
          <w:lang w:val="el-GR"/>
        </w:rPr>
        <w:t>νομικές γνώσεις</w:t>
      </w:r>
      <w:r w:rsidR="007245F5">
        <w:rPr>
          <w:lang w:val="el-GR"/>
        </w:rPr>
        <w:t>,</w:t>
      </w:r>
      <w:r w:rsidR="005A600F" w:rsidRPr="002B089D">
        <w:rPr>
          <w:lang w:val="el-GR"/>
        </w:rPr>
        <w:t xml:space="preserve"> </w:t>
      </w:r>
      <w:r w:rsidR="002B089D" w:rsidRPr="002B089D">
        <w:rPr>
          <w:b/>
          <w:lang w:val="el-GR"/>
        </w:rPr>
        <w:t>μην</w:t>
      </w:r>
      <w:r w:rsidR="002B089D">
        <w:rPr>
          <w:lang w:val="el-GR"/>
        </w:rPr>
        <w:t xml:space="preserve"> προσπαθ</w:t>
      </w:r>
      <w:r w:rsidR="00CB5181">
        <w:rPr>
          <w:lang w:val="el-GR"/>
        </w:rPr>
        <w:t>ήσετε</w:t>
      </w:r>
      <w:r w:rsidR="002B089D">
        <w:rPr>
          <w:lang w:val="el-GR"/>
        </w:rPr>
        <w:t xml:space="preserve"> να απαντήσετε </w:t>
      </w:r>
      <w:r w:rsidR="00CB5181">
        <w:rPr>
          <w:lang w:val="el-GR"/>
        </w:rPr>
        <w:t>σε τέτοιου είδους ερωτήσεις</w:t>
      </w:r>
      <w:r w:rsidR="002B089D">
        <w:rPr>
          <w:lang w:val="el-GR"/>
        </w:rPr>
        <w:t xml:space="preserve">. </w:t>
      </w:r>
      <w:r w:rsidR="007245F5">
        <w:rPr>
          <w:lang w:val="el-GR"/>
        </w:rPr>
        <w:t>Καλύτερα</w:t>
      </w:r>
      <w:r w:rsidR="007245F5" w:rsidRPr="00985A52">
        <w:rPr>
          <w:lang w:val="el-GR"/>
        </w:rPr>
        <w:t xml:space="preserve"> </w:t>
      </w:r>
      <w:r w:rsidR="007245F5">
        <w:rPr>
          <w:lang w:val="el-GR"/>
        </w:rPr>
        <w:t>να</w:t>
      </w:r>
      <w:r w:rsidR="007245F5" w:rsidRPr="00985A52">
        <w:rPr>
          <w:lang w:val="el-GR"/>
        </w:rPr>
        <w:t xml:space="preserve"> </w:t>
      </w:r>
      <w:r w:rsidR="00985A52">
        <w:rPr>
          <w:lang w:val="el-GR"/>
        </w:rPr>
        <w:t>τους</w:t>
      </w:r>
      <w:r w:rsidR="00985A52" w:rsidRPr="00985A52">
        <w:rPr>
          <w:lang w:val="el-GR"/>
        </w:rPr>
        <w:t xml:space="preserve"> </w:t>
      </w:r>
      <w:r w:rsidR="00985A52">
        <w:rPr>
          <w:lang w:val="el-GR"/>
        </w:rPr>
        <w:t>συμβουλεύετε</w:t>
      </w:r>
      <w:r w:rsidR="00985A52" w:rsidRPr="00985A52">
        <w:rPr>
          <w:lang w:val="el-GR"/>
        </w:rPr>
        <w:t xml:space="preserve"> </w:t>
      </w:r>
      <w:r w:rsidR="00985A52">
        <w:rPr>
          <w:lang w:val="el-GR"/>
        </w:rPr>
        <w:t>να</w:t>
      </w:r>
      <w:r w:rsidR="00985A52" w:rsidRPr="00985A52">
        <w:rPr>
          <w:lang w:val="el-GR"/>
        </w:rPr>
        <w:t xml:space="preserve"> </w:t>
      </w:r>
      <w:r w:rsidR="00985A52">
        <w:rPr>
          <w:lang w:val="el-GR"/>
        </w:rPr>
        <w:t>απευθ</w:t>
      </w:r>
      <w:r w:rsidR="006A0F8C">
        <w:rPr>
          <w:lang w:val="el-GR"/>
        </w:rPr>
        <w:t>ύνονται</w:t>
      </w:r>
      <w:r w:rsidR="007245F5" w:rsidRPr="00985A52">
        <w:rPr>
          <w:lang w:val="el-GR"/>
        </w:rPr>
        <w:t xml:space="preserve"> </w:t>
      </w:r>
      <w:r w:rsidR="007245F5">
        <w:rPr>
          <w:lang w:val="el-GR"/>
        </w:rPr>
        <w:t>στ</w:t>
      </w:r>
      <w:r w:rsidR="00985A52">
        <w:rPr>
          <w:lang w:val="el-GR"/>
        </w:rPr>
        <w:t>ους</w:t>
      </w:r>
      <w:r w:rsidR="007245F5" w:rsidRPr="00985A52">
        <w:rPr>
          <w:lang w:val="el-GR"/>
        </w:rPr>
        <w:t xml:space="preserve"> </w:t>
      </w:r>
      <w:r w:rsidR="007245F5">
        <w:rPr>
          <w:lang w:val="el-GR"/>
        </w:rPr>
        <w:t>αρμόδι</w:t>
      </w:r>
      <w:r w:rsidR="00985A52">
        <w:rPr>
          <w:lang w:val="el-GR"/>
        </w:rPr>
        <w:t>ους</w:t>
      </w:r>
      <w:r w:rsidR="007245F5" w:rsidRPr="00985A52">
        <w:rPr>
          <w:lang w:val="el-GR"/>
        </w:rPr>
        <w:t xml:space="preserve"> </w:t>
      </w:r>
      <w:r w:rsidR="00985A52">
        <w:rPr>
          <w:lang w:val="el-GR"/>
        </w:rPr>
        <w:t>φορείς</w:t>
      </w:r>
      <w:r w:rsidR="007245F5" w:rsidRPr="00985A52">
        <w:rPr>
          <w:lang w:val="el-GR"/>
        </w:rPr>
        <w:t xml:space="preserve"> </w:t>
      </w:r>
      <w:r w:rsidR="005A600F" w:rsidRPr="00985A52">
        <w:rPr>
          <w:lang w:val="el-GR"/>
        </w:rPr>
        <w:t>(</w:t>
      </w:r>
      <w:r w:rsidR="007E1B80">
        <w:rPr>
          <w:lang w:val="el-GR"/>
        </w:rPr>
        <w:t>ΜΚΟ</w:t>
      </w:r>
      <w:r w:rsidR="005A600F" w:rsidRPr="00985A52">
        <w:rPr>
          <w:lang w:val="el-GR"/>
        </w:rPr>
        <w:t xml:space="preserve">, </w:t>
      </w:r>
      <w:r w:rsidR="00985A52">
        <w:rPr>
          <w:lang w:val="el-GR"/>
        </w:rPr>
        <w:t>επίσημες αρχές</w:t>
      </w:r>
      <w:r w:rsidR="005A600F" w:rsidRPr="00985A52">
        <w:rPr>
          <w:lang w:val="el-GR"/>
        </w:rPr>
        <w:t xml:space="preserve">, </w:t>
      </w:r>
      <w:r w:rsidR="00985A52">
        <w:rPr>
          <w:lang w:val="el-GR"/>
        </w:rPr>
        <w:t>ειδικούς</w:t>
      </w:r>
      <w:r w:rsidR="005A600F" w:rsidRPr="00985A52">
        <w:rPr>
          <w:lang w:val="el-GR"/>
        </w:rPr>
        <w:t>)</w:t>
      </w:r>
      <w:r w:rsidR="00985A52">
        <w:rPr>
          <w:lang w:val="el-GR"/>
        </w:rPr>
        <w:t>,</w:t>
      </w:r>
      <w:r w:rsidR="005A600F" w:rsidRPr="00985A52">
        <w:rPr>
          <w:lang w:val="el-GR"/>
        </w:rPr>
        <w:t xml:space="preserve"> </w:t>
      </w:r>
      <w:r w:rsidR="00985A52">
        <w:rPr>
          <w:lang w:val="el-GR"/>
        </w:rPr>
        <w:t>από τους οποίους θα μπορούν να αντλ</w:t>
      </w:r>
      <w:r w:rsidR="006A0F8C">
        <w:rPr>
          <w:lang w:val="el-GR"/>
        </w:rPr>
        <w:t>ούν</w:t>
      </w:r>
      <w:r w:rsidR="00985A52">
        <w:rPr>
          <w:lang w:val="el-GR"/>
        </w:rPr>
        <w:t xml:space="preserve"> αξιόπιστες πληροφορίες. </w:t>
      </w:r>
      <w:r w:rsidR="007224FC">
        <w:rPr>
          <w:lang w:val="el-GR"/>
        </w:rPr>
        <w:t>Εάν</w:t>
      </w:r>
      <w:r w:rsidR="007224FC" w:rsidRPr="00EB102C">
        <w:rPr>
          <w:lang w:val="el-GR"/>
        </w:rPr>
        <w:t xml:space="preserve"> </w:t>
      </w:r>
      <w:r w:rsidR="007224FC">
        <w:rPr>
          <w:lang w:val="el-GR"/>
        </w:rPr>
        <w:t>δεν</w:t>
      </w:r>
      <w:r w:rsidR="007224FC" w:rsidRPr="00EB102C">
        <w:rPr>
          <w:lang w:val="el-GR"/>
        </w:rPr>
        <w:t xml:space="preserve"> </w:t>
      </w:r>
      <w:r w:rsidR="007224FC">
        <w:rPr>
          <w:lang w:val="el-GR"/>
        </w:rPr>
        <w:t>υπάρχουν</w:t>
      </w:r>
      <w:r w:rsidR="007224FC" w:rsidRPr="00EB102C">
        <w:rPr>
          <w:lang w:val="el-GR"/>
        </w:rPr>
        <w:t xml:space="preserve"> </w:t>
      </w:r>
      <w:r w:rsidR="007224FC">
        <w:rPr>
          <w:lang w:val="el-GR"/>
        </w:rPr>
        <w:t>τέτοιοι</w:t>
      </w:r>
      <w:r w:rsidR="007224FC" w:rsidRPr="00EB102C">
        <w:rPr>
          <w:lang w:val="el-GR"/>
        </w:rPr>
        <w:t xml:space="preserve"> </w:t>
      </w:r>
      <w:r w:rsidR="007224FC">
        <w:rPr>
          <w:lang w:val="el-GR"/>
        </w:rPr>
        <w:t>φορείς</w:t>
      </w:r>
      <w:r w:rsidR="007224FC" w:rsidRPr="00EB102C">
        <w:rPr>
          <w:lang w:val="el-GR"/>
        </w:rPr>
        <w:t xml:space="preserve"> </w:t>
      </w:r>
      <w:r w:rsidR="007224FC">
        <w:rPr>
          <w:lang w:val="el-GR"/>
        </w:rPr>
        <w:t>στην</w:t>
      </w:r>
      <w:r w:rsidR="007224FC" w:rsidRPr="00EB102C">
        <w:rPr>
          <w:lang w:val="el-GR"/>
        </w:rPr>
        <w:t xml:space="preserve"> </w:t>
      </w:r>
      <w:r w:rsidR="007224FC">
        <w:rPr>
          <w:lang w:val="el-GR"/>
        </w:rPr>
        <w:t>περιοχή</w:t>
      </w:r>
      <w:r w:rsidR="007224FC" w:rsidRPr="00EB102C">
        <w:rPr>
          <w:lang w:val="el-GR"/>
        </w:rPr>
        <w:t xml:space="preserve">, </w:t>
      </w:r>
      <w:r w:rsidR="00EB102C">
        <w:rPr>
          <w:lang w:val="el-GR"/>
        </w:rPr>
        <w:t>οι</w:t>
      </w:r>
      <w:r w:rsidR="00EB102C" w:rsidRPr="00EB102C">
        <w:rPr>
          <w:lang w:val="el-GR"/>
        </w:rPr>
        <w:t xml:space="preserve"> </w:t>
      </w:r>
      <w:r w:rsidR="00EB102C">
        <w:rPr>
          <w:lang w:val="el-GR"/>
        </w:rPr>
        <w:t>σύνδεσμοι</w:t>
      </w:r>
      <w:r w:rsidR="00EB102C" w:rsidRPr="00EB102C">
        <w:rPr>
          <w:lang w:val="el-GR"/>
        </w:rPr>
        <w:t xml:space="preserve"> </w:t>
      </w:r>
      <w:r w:rsidR="00EB102C">
        <w:rPr>
          <w:lang w:val="el-GR"/>
        </w:rPr>
        <w:t>που</w:t>
      </w:r>
      <w:r w:rsidR="00EB102C" w:rsidRPr="00EB102C">
        <w:rPr>
          <w:lang w:val="el-GR"/>
        </w:rPr>
        <w:t xml:space="preserve"> </w:t>
      </w:r>
      <w:r w:rsidR="00EB102C">
        <w:rPr>
          <w:lang w:val="el-GR"/>
        </w:rPr>
        <w:t xml:space="preserve">δίνονται σε αυτόν τον ιστότοπο (διαθέσιμοι σε τέσσερις γλώσσες) </w:t>
      </w:r>
      <w:r w:rsidR="006C4E16">
        <w:rPr>
          <w:lang w:val="el-GR"/>
        </w:rPr>
        <w:t>ίσως σας βοηθήσουν να τους προσφέρετε χρήσιμη καθοδήγηση</w:t>
      </w:r>
      <w:r w:rsidR="00B86735" w:rsidRPr="00EB102C">
        <w:rPr>
          <w:lang w:val="el-GR"/>
        </w:rPr>
        <w:t>.</w:t>
      </w:r>
    </w:p>
    <w:p w:rsidR="005A600F" w:rsidRPr="00D7622C" w:rsidRDefault="00420090" w:rsidP="006355E0">
      <w:pPr>
        <w:pStyle w:val="TKTITRE2"/>
        <w:rPr>
          <w:lang w:val="el-GR"/>
        </w:rPr>
      </w:pPr>
      <w:r>
        <w:rPr>
          <w:lang w:val="el-GR"/>
        </w:rPr>
        <w:t>Αρμόδιες</w:t>
      </w:r>
      <w:r w:rsidRPr="00D7622C">
        <w:rPr>
          <w:lang w:val="el-GR"/>
        </w:rPr>
        <w:t xml:space="preserve"> </w:t>
      </w:r>
      <w:r>
        <w:rPr>
          <w:lang w:val="el-GR"/>
        </w:rPr>
        <w:t>αρχές</w:t>
      </w:r>
      <w:r w:rsidRPr="00D7622C">
        <w:rPr>
          <w:lang w:val="el-GR"/>
        </w:rPr>
        <w:t xml:space="preserve"> </w:t>
      </w:r>
      <w:r>
        <w:rPr>
          <w:lang w:val="el-GR"/>
        </w:rPr>
        <w:t>και</w:t>
      </w:r>
      <w:r w:rsidRPr="00D7622C">
        <w:rPr>
          <w:lang w:val="el-GR"/>
        </w:rPr>
        <w:t xml:space="preserve"> </w:t>
      </w:r>
      <w:r>
        <w:rPr>
          <w:lang w:val="el-GR"/>
        </w:rPr>
        <w:t>όργανα</w:t>
      </w:r>
      <w:r w:rsidR="005A600F" w:rsidRPr="00D7622C">
        <w:rPr>
          <w:lang w:val="el-GR"/>
        </w:rPr>
        <w:t xml:space="preserve"> </w:t>
      </w:r>
    </w:p>
    <w:p w:rsidR="008C02B2" w:rsidRDefault="00766564" w:rsidP="008C02B2">
      <w:pPr>
        <w:pStyle w:val="TKTEXTE"/>
        <w:rPr>
          <w:lang w:val="el-GR"/>
        </w:rPr>
      </w:pPr>
      <w:r>
        <w:rPr>
          <w:lang w:val="el-GR"/>
        </w:rPr>
        <w:t>Οι</w:t>
      </w:r>
      <w:r w:rsidRPr="008C02B2">
        <w:rPr>
          <w:lang w:val="el-GR"/>
        </w:rPr>
        <w:t xml:space="preserve"> </w:t>
      </w:r>
      <w:r>
        <w:rPr>
          <w:lang w:val="el-GR"/>
        </w:rPr>
        <w:t>αρμόδιοι</w:t>
      </w:r>
      <w:r w:rsidRPr="008C02B2">
        <w:rPr>
          <w:lang w:val="el-GR"/>
        </w:rPr>
        <w:t xml:space="preserve"> </w:t>
      </w:r>
      <w:r>
        <w:rPr>
          <w:lang w:val="el-GR"/>
        </w:rPr>
        <w:t>φορείς</w:t>
      </w:r>
      <w:r w:rsidR="008C02B2" w:rsidRPr="008C02B2">
        <w:rPr>
          <w:lang w:val="el-GR"/>
        </w:rPr>
        <w:t xml:space="preserve"> </w:t>
      </w:r>
      <w:r w:rsidR="008C02B2">
        <w:rPr>
          <w:lang w:val="el-GR"/>
        </w:rPr>
        <w:t>που</w:t>
      </w:r>
      <w:r w:rsidR="008C02B2" w:rsidRPr="008C02B2">
        <w:rPr>
          <w:lang w:val="el-GR"/>
        </w:rPr>
        <w:t xml:space="preserve"> </w:t>
      </w:r>
      <w:r w:rsidR="008C02B2">
        <w:rPr>
          <w:lang w:val="el-GR"/>
        </w:rPr>
        <w:t>παρέχουν</w:t>
      </w:r>
      <w:r w:rsidR="008C02B2" w:rsidRPr="008C02B2">
        <w:rPr>
          <w:lang w:val="el-GR"/>
        </w:rPr>
        <w:t xml:space="preserve"> </w:t>
      </w:r>
      <w:r w:rsidR="008C02B2">
        <w:rPr>
          <w:lang w:val="el-GR"/>
        </w:rPr>
        <w:t>σχετικές</w:t>
      </w:r>
      <w:r w:rsidR="008C02B2" w:rsidRPr="008C02B2">
        <w:rPr>
          <w:lang w:val="el-GR"/>
        </w:rPr>
        <w:t xml:space="preserve"> </w:t>
      </w:r>
      <w:r w:rsidR="008C02B2">
        <w:rPr>
          <w:lang w:val="el-GR"/>
        </w:rPr>
        <w:t>πληροφορίες</w:t>
      </w:r>
      <w:r w:rsidR="008C02B2" w:rsidRPr="008C02B2">
        <w:rPr>
          <w:lang w:val="el-GR"/>
        </w:rPr>
        <w:t xml:space="preserve"> </w:t>
      </w:r>
      <w:r w:rsidR="008C02B2">
        <w:rPr>
          <w:lang w:val="el-GR"/>
        </w:rPr>
        <w:t>είναι</w:t>
      </w:r>
      <w:r w:rsidR="008C02B2" w:rsidRPr="008C02B2">
        <w:rPr>
          <w:lang w:val="el-GR"/>
        </w:rPr>
        <w:t xml:space="preserve">: </w:t>
      </w:r>
    </w:p>
    <w:p w:rsidR="005A600F" w:rsidRPr="00D7622C" w:rsidRDefault="00CB5181" w:rsidP="00F071B2">
      <w:pPr>
        <w:pStyle w:val="TKTEXTE"/>
        <w:ind w:left="568" w:hanging="284"/>
        <w:rPr>
          <w:lang w:val="el-GR"/>
        </w:rPr>
      </w:pPr>
      <w:r>
        <w:rPr>
          <w:lang w:val="el-GR"/>
        </w:rPr>
        <w:t xml:space="preserve">α. </w:t>
      </w:r>
      <w:r w:rsidR="008C02B2">
        <w:rPr>
          <w:lang w:val="el-GR"/>
        </w:rPr>
        <w:t>Τοπικά</w:t>
      </w:r>
      <w:r w:rsidR="008C02B2" w:rsidRPr="00D7622C">
        <w:rPr>
          <w:lang w:val="el-GR"/>
        </w:rPr>
        <w:t xml:space="preserve"> </w:t>
      </w:r>
      <w:r w:rsidR="008C02B2">
        <w:rPr>
          <w:lang w:val="el-GR"/>
        </w:rPr>
        <w:t>ή</w:t>
      </w:r>
      <w:r w:rsidR="008C02B2" w:rsidRPr="00D7622C">
        <w:rPr>
          <w:lang w:val="el-GR"/>
        </w:rPr>
        <w:t xml:space="preserve"> </w:t>
      </w:r>
      <w:r w:rsidR="008C02B2">
        <w:rPr>
          <w:lang w:val="el-GR"/>
        </w:rPr>
        <w:t>περιφερειακά</w:t>
      </w:r>
      <w:r w:rsidR="008C02B2" w:rsidRPr="00D7622C">
        <w:rPr>
          <w:lang w:val="el-GR"/>
        </w:rPr>
        <w:t xml:space="preserve"> </w:t>
      </w:r>
      <w:r w:rsidR="00D7622C">
        <w:rPr>
          <w:lang w:val="el-GR"/>
        </w:rPr>
        <w:t>γραφεία</w:t>
      </w:r>
      <w:r w:rsidR="00D7622C" w:rsidRPr="00D7622C">
        <w:rPr>
          <w:lang w:val="el-GR"/>
        </w:rPr>
        <w:t xml:space="preserve"> </w:t>
      </w:r>
      <w:r w:rsidR="00D7622C">
        <w:rPr>
          <w:lang w:val="el-GR"/>
        </w:rPr>
        <w:t>αρχών</w:t>
      </w:r>
      <w:r w:rsidR="00D7622C" w:rsidRPr="00D7622C">
        <w:rPr>
          <w:lang w:val="el-GR"/>
        </w:rPr>
        <w:t xml:space="preserve"> </w:t>
      </w:r>
      <w:r w:rsidR="00D7622C">
        <w:rPr>
          <w:lang w:val="el-GR"/>
        </w:rPr>
        <w:t>μετανάστευσης</w:t>
      </w:r>
      <w:r w:rsidR="00DF37F1" w:rsidRPr="00D7622C">
        <w:rPr>
          <w:lang w:val="el-GR"/>
        </w:rPr>
        <w:t>.</w:t>
      </w:r>
    </w:p>
    <w:p w:rsidR="00E0514A" w:rsidRDefault="00CB5181" w:rsidP="00F071B2">
      <w:pPr>
        <w:pStyle w:val="TKLettersLevel1"/>
        <w:numPr>
          <w:ilvl w:val="0"/>
          <w:numId w:val="0"/>
        </w:numPr>
        <w:ind w:left="568" w:hanging="284"/>
        <w:rPr>
          <w:lang w:val="el-GR"/>
        </w:rPr>
      </w:pPr>
      <w:r>
        <w:rPr>
          <w:lang w:val="el-GR"/>
        </w:rPr>
        <w:t>β</w:t>
      </w:r>
      <w:r w:rsidR="00E0514A">
        <w:rPr>
          <w:lang w:val="el-GR"/>
        </w:rPr>
        <w:t xml:space="preserve">. </w:t>
      </w:r>
      <w:r w:rsidR="00D7622C">
        <w:rPr>
          <w:lang w:val="el-GR"/>
        </w:rPr>
        <w:t>Δημόσι</w:t>
      </w:r>
      <w:r w:rsidR="00192F46">
        <w:rPr>
          <w:lang w:val="el-GR"/>
        </w:rPr>
        <w:t xml:space="preserve">α </w:t>
      </w:r>
      <w:r w:rsidR="00D7622C">
        <w:rPr>
          <w:lang w:val="el-GR"/>
        </w:rPr>
        <w:t>όργανα</w:t>
      </w:r>
      <w:r w:rsidR="00D7622C" w:rsidRPr="00D7622C">
        <w:rPr>
          <w:lang w:val="el-GR"/>
        </w:rPr>
        <w:t xml:space="preserve"> </w:t>
      </w:r>
      <w:r w:rsidR="00D7622C">
        <w:rPr>
          <w:lang w:val="el-GR"/>
        </w:rPr>
        <w:t>στα</w:t>
      </w:r>
      <w:r w:rsidR="00D7622C" w:rsidRPr="00D7622C">
        <w:rPr>
          <w:lang w:val="el-GR"/>
        </w:rPr>
        <w:t xml:space="preserve"> </w:t>
      </w:r>
      <w:r w:rsidR="00D7622C">
        <w:rPr>
          <w:lang w:val="el-GR"/>
        </w:rPr>
        <w:t>οποία</w:t>
      </w:r>
      <w:r w:rsidR="00D7622C" w:rsidRPr="00D7622C">
        <w:rPr>
          <w:lang w:val="el-GR"/>
        </w:rPr>
        <w:t xml:space="preserve"> </w:t>
      </w:r>
      <w:r w:rsidR="00D7622C">
        <w:rPr>
          <w:lang w:val="el-GR"/>
        </w:rPr>
        <w:t>έχει ανατεθεί η διαχείριση του κέντρου/των εγκαταστάσεων</w:t>
      </w:r>
      <w:r w:rsidR="005A600F" w:rsidRPr="00D7622C">
        <w:rPr>
          <w:lang w:val="el-GR"/>
        </w:rPr>
        <w:t xml:space="preserve"> </w:t>
      </w:r>
      <w:r w:rsidR="00D7622C">
        <w:rPr>
          <w:lang w:val="el-GR"/>
        </w:rPr>
        <w:t>φιλοξενίας</w:t>
      </w:r>
      <w:r w:rsidR="00DF37F1" w:rsidRPr="00D7622C">
        <w:rPr>
          <w:lang w:val="el-GR"/>
        </w:rPr>
        <w:t>.</w:t>
      </w:r>
    </w:p>
    <w:p w:rsidR="005A600F" w:rsidRPr="00E0514A" w:rsidRDefault="00CB5181" w:rsidP="00F071B2">
      <w:pPr>
        <w:pStyle w:val="TKLettersLevel1"/>
        <w:numPr>
          <w:ilvl w:val="0"/>
          <w:numId w:val="0"/>
        </w:numPr>
        <w:ind w:left="568" w:hanging="284"/>
        <w:rPr>
          <w:lang w:val="el-GR"/>
        </w:rPr>
      </w:pPr>
      <w:r>
        <w:rPr>
          <w:lang w:val="el-GR"/>
        </w:rPr>
        <w:t>γ</w:t>
      </w:r>
      <w:r w:rsidR="00E0514A" w:rsidRPr="00E0514A">
        <w:rPr>
          <w:lang w:val="el-GR"/>
        </w:rPr>
        <w:t xml:space="preserve">. </w:t>
      </w:r>
      <w:r w:rsidR="00E0514A">
        <w:rPr>
          <w:lang w:val="el-GR"/>
        </w:rPr>
        <w:t>Διεθνείς</w:t>
      </w:r>
      <w:r w:rsidR="00E0514A" w:rsidRPr="00E0514A">
        <w:rPr>
          <w:lang w:val="el-GR"/>
        </w:rPr>
        <w:t xml:space="preserve"> </w:t>
      </w:r>
      <w:r w:rsidR="00E0514A">
        <w:rPr>
          <w:lang w:val="el-GR"/>
        </w:rPr>
        <w:t>οργανισμοί</w:t>
      </w:r>
      <w:r w:rsidR="00E0514A" w:rsidRPr="00E0514A">
        <w:rPr>
          <w:lang w:val="el-GR"/>
        </w:rPr>
        <w:t xml:space="preserve"> </w:t>
      </w:r>
      <w:r w:rsidR="00E0514A">
        <w:rPr>
          <w:lang w:val="el-GR"/>
        </w:rPr>
        <w:t>που</w:t>
      </w:r>
      <w:r w:rsidR="00E0514A" w:rsidRPr="00E0514A">
        <w:rPr>
          <w:lang w:val="el-GR"/>
        </w:rPr>
        <w:t xml:space="preserve"> </w:t>
      </w:r>
      <w:r w:rsidR="00E0514A">
        <w:rPr>
          <w:lang w:val="el-GR"/>
        </w:rPr>
        <w:t>εμπλέκονται</w:t>
      </w:r>
      <w:r w:rsidR="00E0514A" w:rsidRPr="00E0514A">
        <w:rPr>
          <w:lang w:val="el-GR"/>
        </w:rPr>
        <w:t xml:space="preserve"> </w:t>
      </w:r>
      <w:r w:rsidR="00E0514A">
        <w:rPr>
          <w:lang w:val="el-GR"/>
        </w:rPr>
        <w:t>στη</w:t>
      </w:r>
      <w:r w:rsidR="00E0514A" w:rsidRPr="00E0514A">
        <w:rPr>
          <w:lang w:val="el-GR"/>
        </w:rPr>
        <w:t xml:space="preserve"> </w:t>
      </w:r>
      <w:r w:rsidR="00E0514A">
        <w:rPr>
          <w:lang w:val="el-GR"/>
        </w:rPr>
        <w:t>διαχείριση</w:t>
      </w:r>
      <w:r w:rsidR="00E0514A" w:rsidRPr="00E0514A">
        <w:rPr>
          <w:lang w:val="el-GR"/>
        </w:rPr>
        <w:t xml:space="preserve"> </w:t>
      </w:r>
      <w:r w:rsidR="00E0514A">
        <w:rPr>
          <w:lang w:val="el-GR"/>
        </w:rPr>
        <w:t>προσφυγικών καταυλισμών</w:t>
      </w:r>
      <w:r w:rsidR="005A600F" w:rsidRPr="00E0514A">
        <w:rPr>
          <w:lang w:val="el-GR"/>
        </w:rPr>
        <w:t>:</w:t>
      </w:r>
    </w:p>
    <w:p w:rsidR="000D0A36" w:rsidRPr="006F68CE" w:rsidRDefault="00FD718A" w:rsidP="00CC6B8F">
      <w:pPr>
        <w:pStyle w:val="TKBulletLevel2"/>
        <w:rPr>
          <w:lang w:val="el-GR"/>
        </w:rPr>
      </w:pPr>
      <w:hyperlink r:id="rId8" w:history="1">
        <w:r w:rsidR="00E74E5B" w:rsidRPr="006F68CE">
          <w:rPr>
            <w:rStyle w:val="Lienhypertexte"/>
            <w:rFonts w:cs="Calibri"/>
            <w:u w:val="none"/>
          </w:rPr>
          <w:t>UNHCR</w:t>
        </w:r>
      </w:hyperlink>
      <w:r w:rsidR="00D31A92" w:rsidRPr="006F68CE">
        <w:rPr>
          <w:lang w:val="el-GR"/>
        </w:rPr>
        <w:t xml:space="preserve"> </w:t>
      </w:r>
      <w:r w:rsidR="00E0514A" w:rsidRPr="006F68CE">
        <w:rPr>
          <w:lang w:val="el-GR"/>
        </w:rPr>
        <w:t>–</w:t>
      </w:r>
      <w:r w:rsidR="00D31A92" w:rsidRPr="006F68CE">
        <w:rPr>
          <w:lang w:val="el-GR"/>
        </w:rPr>
        <w:t xml:space="preserve"> </w:t>
      </w:r>
      <w:r w:rsidR="00E0514A" w:rsidRPr="006F68CE">
        <w:rPr>
          <w:lang w:val="el-GR"/>
        </w:rPr>
        <w:t>Ύπατη Αρμοστεία του ΟΗΕ για τους Πρόσφυγες (ΥΑ</w:t>
      </w:r>
      <w:r w:rsidR="005C3192" w:rsidRPr="006F68CE">
        <w:rPr>
          <w:lang w:val="el-GR"/>
        </w:rPr>
        <w:t>Η</w:t>
      </w:r>
      <w:r w:rsidR="001A348B" w:rsidRPr="006F68CE">
        <w:rPr>
          <w:lang w:val="el-GR"/>
        </w:rPr>
        <w:t>ΕΠ</w:t>
      </w:r>
      <w:r w:rsidR="00E0514A" w:rsidRPr="006F68CE">
        <w:rPr>
          <w:lang w:val="el-GR"/>
        </w:rPr>
        <w:t xml:space="preserve">) </w:t>
      </w:r>
      <w:r w:rsidR="000D0A36" w:rsidRPr="006F68CE">
        <w:rPr>
          <w:lang w:val="el-GR"/>
        </w:rPr>
        <w:t>(</w:t>
      </w:r>
      <w:r w:rsidR="00D31A92" w:rsidRPr="006F68CE">
        <w:rPr>
          <w:lang w:val="el-GR"/>
        </w:rPr>
        <w:t xml:space="preserve">βλ. </w:t>
      </w:r>
      <w:r w:rsidR="005321D3" w:rsidRPr="006F68CE">
        <w:rPr>
          <w:lang w:val="el-GR"/>
        </w:rPr>
        <w:t>ιστότοπο</w:t>
      </w:r>
      <w:r w:rsidR="00D31A92" w:rsidRPr="006F68CE">
        <w:rPr>
          <w:lang w:val="el-GR"/>
        </w:rPr>
        <w:t xml:space="preserve"> για στοιχεία επικοινωνίας στη χώρα </w:t>
      </w:r>
      <w:r w:rsidR="007B1636" w:rsidRPr="006F68CE">
        <w:rPr>
          <w:lang w:val="el-GR"/>
        </w:rPr>
        <w:t>όπου εργάζεστε</w:t>
      </w:r>
      <w:r w:rsidR="000D0A36" w:rsidRPr="006F68CE">
        <w:rPr>
          <w:lang w:val="el-GR"/>
        </w:rPr>
        <w:t>)</w:t>
      </w:r>
      <w:r w:rsidR="00DF37F1" w:rsidRPr="006F68CE">
        <w:rPr>
          <w:lang w:val="el-GR"/>
        </w:rPr>
        <w:t>.</w:t>
      </w:r>
    </w:p>
    <w:p w:rsidR="000D0A36" w:rsidRPr="006F68CE" w:rsidRDefault="00FD718A" w:rsidP="000D0A36">
      <w:pPr>
        <w:pStyle w:val="TKBulletLevel2"/>
        <w:rPr>
          <w:lang w:val="el-GR"/>
        </w:rPr>
      </w:pPr>
      <w:hyperlink r:id="rId9" w:history="1">
        <w:r w:rsidR="00E74E5B" w:rsidRPr="006F68CE">
          <w:rPr>
            <w:rStyle w:val="Lienhypertexte"/>
            <w:rFonts w:cs="Calibri"/>
            <w:u w:val="none"/>
          </w:rPr>
          <w:t>IOM</w:t>
        </w:r>
      </w:hyperlink>
      <w:r w:rsidR="00E74E5B" w:rsidRPr="006F68CE">
        <w:rPr>
          <w:lang w:val="el-GR"/>
        </w:rPr>
        <w:t xml:space="preserve"> </w:t>
      </w:r>
      <w:r w:rsidR="000D0A36" w:rsidRPr="006F68CE">
        <w:rPr>
          <w:lang w:val="el-GR"/>
        </w:rPr>
        <w:t xml:space="preserve"> </w:t>
      </w:r>
      <w:r w:rsidR="00616C02" w:rsidRPr="006F68CE">
        <w:rPr>
          <w:lang w:val="el-GR"/>
        </w:rPr>
        <w:t xml:space="preserve">– </w:t>
      </w:r>
      <w:r w:rsidR="007B1636" w:rsidRPr="006F68CE">
        <w:rPr>
          <w:lang w:val="el-GR"/>
        </w:rPr>
        <w:t xml:space="preserve">Διεθνής Οργανισμός Μετανάστευσης (ΔΟΜ) </w:t>
      </w:r>
      <w:r w:rsidR="000D0A36" w:rsidRPr="006F68CE">
        <w:rPr>
          <w:lang w:val="el-GR"/>
        </w:rPr>
        <w:t>(</w:t>
      </w:r>
      <w:r w:rsidR="007B1636" w:rsidRPr="006F68CE">
        <w:rPr>
          <w:lang w:val="el-GR"/>
        </w:rPr>
        <w:t xml:space="preserve">βλ. </w:t>
      </w:r>
      <w:r w:rsidR="005321D3" w:rsidRPr="006F68CE">
        <w:rPr>
          <w:lang w:val="el-GR"/>
        </w:rPr>
        <w:t>ιστότοπο</w:t>
      </w:r>
      <w:r w:rsidR="007B1636" w:rsidRPr="006F68CE">
        <w:rPr>
          <w:lang w:val="el-GR"/>
        </w:rPr>
        <w:t xml:space="preserve"> για στοιχεία επικοινωνίας </w:t>
      </w:r>
      <w:r w:rsidR="00690419" w:rsidRPr="006F68CE">
        <w:rPr>
          <w:lang w:val="el-GR"/>
        </w:rPr>
        <w:t>του παραρτήματος</w:t>
      </w:r>
      <w:r w:rsidR="007B1636" w:rsidRPr="006F68CE">
        <w:rPr>
          <w:lang w:val="el-GR"/>
        </w:rPr>
        <w:t xml:space="preserve"> του Οργανισμού στη χώρα όπου εργάζεστε</w:t>
      </w:r>
      <w:r w:rsidR="00DF37F1" w:rsidRPr="006F68CE">
        <w:rPr>
          <w:lang w:val="el-GR"/>
        </w:rPr>
        <w:t>).</w:t>
      </w:r>
    </w:p>
    <w:p w:rsidR="000D0A36" w:rsidRPr="006F68CE" w:rsidRDefault="00616C02" w:rsidP="000D0A36">
      <w:pPr>
        <w:pStyle w:val="TKBulletLevel2"/>
        <w:rPr>
          <w:lang w:val="el-GR"/>
        </w:rPr>
      </w:pPr>
      <w:r w:rsidRPr="006F68CE">
        <w:rPr>
          <w:lang w:val="el-GR"/>
        </w:rPr>
        <w:t xml:space="preserve">Διεθνείς ΜΚΟ που ασχολούνται με αυτόν τον τομέα, όπως η οργάνωση </w:t>
      </w:r>
      <w:r w:rsidR="00E74E5B" w:rsidRPr="006F68CE">
        <w:rPr>
          <w:lang w:val="el-GR"/>
        </w:rPr>
        <w:t xml:space="preserve"> </w:t>
      </w:r>
      <w:hyperlink r:id="rId10" w:history="1">
        <w:r w:rsidR="00E74E5B" w:rsidRPr="006F68CE">
          <w:rPr>
            <w:rStyle w:val="Lienhypertexte"/>
            <w:rFonts w:cs="Calibri"/>
            <w:u w:val="none"/>
          </w:rPr>
          <w:t>M</w:t>
        </w:r>
        <w:r w:rsidR="00E74E5B" w:rsidRPr="006F68CE">
          <w:rPr>
            <w:rStyle w:val="Lienhypertexte"/>
            <w:rFonts w:cs="Calibri"/>
            <w:u w:val="none"/>
            <w:lang w:val="el-GR"/>
          </w:rPr>
          <w:t>é</w:t>
        </w:r>
        <w:r w:rsidR="00E74E5B" w:rsidRPr="006F68CE">
          <w:rPr>
            <w:rStyle w:val="Lienhypertexte"/>
            <w:rFonts w:cs="Calibri"/>
            <w:u w:val="none"/>
          </w:rPr>
          <w:t>decins</w:t>
        </w:r>
        <w:r w:rsidR="00E74E5B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E74E5B" w:rsidRPr="006F68CE">
          <w:rPr>
            <w:rStyle w:val="Lienhypertexte"/>
            <w:rFonts w:cs="Calibri"/>
            <w:u w:val="none"/>
          </w:rPr>
          <w:t>sans</w:t>
        </w:r>
        <w:r w:rsidR="00E74E5B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E74E5B" w:rsidRPr="006F68CE">
          <w:rPr>
            <w:rStyle w:val="Lienhypertexte"/>
            <w:rFonts w:cs="Calibri"/>
            <w:u w:val="none"/>
          </w:rPr>
          <w:t>Fronti</w:t>
        </w:r>
        <w:r w:rsidR="00E74E5B" w:rsidRPr="006F68CE">
          <w:rPr>
            <w:rStyle w:val="Lienhypertexte"/>
            <w:rFonts w:cs="Calibri"/>
            <w:u w:val="none"/>
            <w:lang w:val="el-GR"/>
          </w:rPr>
          <w:t>è</w:t>
        </w:r>
        <w:r w:rsidR="00E74E5B" w:rsidRPr="006F68CE">
          <w:rPr>
            <w:rStyle w:val="Lienhypertexte"/>
            <w:rFonts w:cs="Calibri"/>
            <w:u w:val="none"/>
          </w:rPr>
          <w:t>res</w:t>
        </w:r>
      </w:hyperlink>
      <w:r w:rsidRPr="006F68CE">
        <w:rPr>
          <w:lang w:val="el-GR"/>
        </w:rPr>
        <w:t xml:space="preserve"> (Γιατροί Χωρίς Σύνορα).</w:t>
      </w:r>
    </w:p>
    <w:p w:rsidR="000D0A36" w:rsidRPr="006F68CE" w:rsidRDefault="008C350D" w:rsidP="000D0A36">
      <w:pPr>
        <w:pStyle w:val="TKBulletLevel2"/>
        <w:rPr>
          <w:lang w:val="el-GR"/>
        </w:rPr>
      </w:pPr>
      <w:r w:rsidRPr="006F68CE">
        <w:rPr>
          <w:lang w:val="el-GR"/>
        </w:rPr>
        <w:t>Το Ευρωπαϊκό Συμβούλιο για Πρόσφυγες και Εξόριστους</w:t>
      </w:r>
      <w:r w:rsidR="005819E8" w:rsidRPr="006F68CE">
        <w:rPr>
          <w:lang w:val="el-GR"/>
        </w:rPr>
        <w:t xml:space="preserve">, </w:t>
      </w:r>
      <w:r w:rsidR="00452B47" w:rsidRPr="006F68CE">
        <w:rPr>
          <w:lang w:val="el-GR"/>
        </w:rPr>
        <w:t xml:space="preserve">ένα Ευρωπαϊκό δίκτυο </w:t>
      </w:r>
      <w:r w:rsidR="009C6E58" w:rsidRPr="006F68CE">
        <w:rPr>
          <w:lang w:val="el-GR"/>
        </w:rPr>
        <w:t xml:space="preserve">που αριθμεί </w:t>
      </w:r>
      <w:r w:rsidR="00452B47" w:rsidRPr="006F68CE">
        <w:rPr>
          <w:lang w:val="el-GR"/>
        </w:rPr>
        <w:t>90 ΜΚΟ</w:t>
      </w:r>
      <w:r w:rsidR="009C6E58" w:rsidRPr="006F68CE">
        <w:rPr>
          <w:lang w:val="el-GR"/>
        </w:rPr>
        <w:t xml:space="preserve">, οι οποίες </w:t>
      </w:r>
      <w:r w:rsidR="005321D3" w:rsidRPr="006F68CE">
        <w:rPr>
          <w:lang w:val="el-GR"/>
        </w:rPr>
        <w:t xml:space="preserve">επικεντρώνουν το έργο τους στους πρόσφυγες 38 Ευρωπαϊκών χωρών. </w:t>
      </w:r>
      <w:r w:rsidR="009F456C" w:rsidRPr="006F68CE">
        <w:rPr>
          <w:lang w:val="el-GR"/>
        </w:rPr>
        <w:t>Ο</w:t>
      </w:r>
      <w:r w:rsidR="005321D3" w:rsidRPr="006F68CE">
        <w:rPr>
          <w:lang w:val="el-GR"/>
        </w:rPr>
        <w:t xml:space="preserve"> ιστότοπο</w:t>
      </w:r>
      <w:r w:rsidR="009F456C" w:rsidRPr="006F68CE">
        <w:rPr>
          <w:lang w:val="el-GR"/>
        </w:rPr>
        <w:t>ς</w:t>
      </w:r>
      <w:r w:rsidR="005321D3" w:rsidRPr="006F68CE">
        <w:rPr>
          <w:lang w:val="el-GR"/>
        </w:rPr>
        <w:t xml:space="preserve"> του </w:t>
      </w:r>
      <w:r w:rsidR="005819E8" w:rsidRPr="006F68CE">
        <w:rPr>
          <w:lang w:val="el-GR"/>
        </w:rPr>
        <w:t xml:space="preserve">Ευρωπαϊκού Συμβουλίου για Πρόσφυγες και Εξόριστους </w:t>
      </w:r>
      <w:r w:rsidR="009F456C" w:rsidRPr="006F68CE">
        <w:rPr>
          <w:lang w:val="el-GR"/>
        </w:rPr>
        <w:t>(</w:t>
      </w:r>
      <w:hyperlink r:id="rId11" w:history="1">
        <w:r w:rsidR="00E74E5B" w:rsidRPr="006F68CE">
          <w:rPr>
            <w:rStyle w:val="Lienhypertexte"/>
            <w:rFonts w:cs="Calibri"/>
            <w:u w:val="none"/>
          </w:rPr>
          <w:t>ECRE</w:t>
        </w:r>
        <w:r w:rsidR="00E74E5B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E74E5B" w:rsidRPr="006F68CE">
          <w:rPr>
            <w:rStyle w:val="Lienhypertexte"/>
            <w:rFonts w:cs="Calibri"/>
            <w:u w:val="none"/>
          </w:rPr>
          <w:t>website</w:t>
        </w:r>
      </w:hyperlink>
      <w:r w:rsidR="009F456C" w:rsidRPr="006F68CE">
        <w:rPr>
          <w:lang w:val="el-GR"/>
        </w:rPr>
        <w:t xml:space="preserve">) παρέχει ένα κατάλογο αυτών των οργανισμών (ανά χώρα) </w:t>
      </w:r>
      <w:r w:rsidR="00DF37F1" w:rsidRPr="006F68CE">
        <w:rPr>
          <w:lang w:val="el-GR"/>
        </w:rPr>
        <w:t>.</w:t>
      </w:r>
    </w:p>
    <w:p w:rsidR="000D0A36" w:rsidRPr="006F68CE" w:rsidRDefault="00A72BE9" w:rsidP="000D0A36">
      <w:pPr>
        <w:pStyle w:val="TKBulletLevel2"/>
        <w:rPr>
          <w:lang w:val="el-GR"/>
        </w:rPr>
      </w:pPr>
      <w:r w:rsidRPr="006F68CE">
        <w:rPr>
          <w:lang w:val="el-GR"/>
        </w:rPr>
        <w:t>Το Ευρωπαϊκό Νομικό Δίκτυο για το Άσυλο</w:t>
      </w:r>
      <w:r w:rsidR="00142FAF" w:rsidRPr="006F68CE">
        <w:rPr>
          <w:lang w:val="el-GR"/>
        </w:rPr>
        <w:t xml:space="preserve"> είναι τμήμα του </w:t>
      </w:r>
      <w:r w:rsidR="00A4033B" w:rsidRPr="006F68CE">
        <w:rPr>
          <w:lang w:val="el-GR"/>
        </w:rPr>
        <w:t>Ευρωπαϊκού Συμβουλίου για Πρόσφυγες και Εξόριστους</w:t>
      </w:r>
      <w:r w:rsidR="00142FAF" w:rsidRPr="006F68CE">
        <w:rPr>
          <w:lang w:val="el-GR"/>
        </w:rPr>
        <w:t xml:space="preserve"> και παρ</w:t>
      </w:r>
      <w:r w:rsidR="00B52191" w:rsidRPr="006F68CE">
        <w:rPr>
          <w:lang w:val="el-GR"/>
        </w:rPr>
        <w:t>έχει στοιχεία επικοινωνίας δικηγόρων σε διάφορες χώρες (</w:t>
      </w:r>
      <w:hyperlink r:id="rId12" w:history="1">
        <w:r w:rsidR="00B52191" w:rsidRPr="006F68CE">
          <w:rPr>
            <w:rStyle w:val="Lienhypertexte"/>
            <w:rFonts w:cs="Calibri"/>
            <w:u w:val="none"/>
          </w:rPr>
          <w:t>lawyers</w:t>
        </w:r>
        <w:r w:rsidR="00B52191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B52191" w:rsidRPr="006F68CE">
          <w:rPr>
            <w:rStyle w:val="Lienhypertexte"/>
            <w:rFonts w:cs="Calibri"/>
            <w:u w:val="none"/>
          </w:rPr>
          <w:t>in</w:t>
        </w:r>
        <w:r w:rsidR="00B52191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B52191" w:rsidRPr="006F68CE">
          <w:rPr>
            <w:rStyle w:val="Lienhypertexte"/>
            <w:rFonts w:cs="Calibri"/>
            <w:u w:val="none"/>
          </w:rPr>
          <w:t>various</w:t>
        </w:r>
        <w:r w:rsidR="00B52191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B52191" w:rsidRPr="006F68CE">
          <w:rPr>
            <w:rStyle w:val="Lienhypertexte"/>
            <w:rFonts w:cs="Calibri"/>
            <w:u w:val="none"/>
          </w:rPr>
          <w:t>countries</w:t>
        </w:r>
      </w:hyperlink>
      <w:r w:rsidR="00B52191" w:rsidRPr="006F68CE">
        <w:rPr>
          <w:lang w:val="el-GR"/>
        </w:rPr>
        <w:t>)</w:t>
      </w:r>
      <w:r w:rsidR="00425EB7" w:rsidRPr="006F68CE">
        <w:rPr>
          <w:lang w:val="el-GR"/>
        </w:rPr>
        <w:t>.</w:t>
      </w:r>
    </w:p>
    <w:p w:rsidR="000D0A36" w:rsidRPr="006F68CE" w:rsidRDefault="00B52191" w:rsidP="000D0A36">
      <w:pPr>
        <w:pStyle w:val="TKBulletLevel2"/>
        <w:rPr>
          <w:lang w:val="el-GR"/>
        </w:rPr>
      </w:pPr>
      <w:r w:rsidRPr="006F68CE">
        <w:rPr>
          <w:lang w:val="el-GR"/>
        </w:rPr>
        <w:t>Διεθνείς ανθρωπιστικοί οργανισμοί, όπως ο Ερυθρός Σταυρός</w:t>
      </w:r>
      <w:r w:rsidR="000D0A36" w:rsidRPr="006F68CE">
        <w:rPr>
          <w:lang w:val="el-GR"/>
        </w:rPr>
        <w:t xml:space="preserve"> </w:t>
      </w:r>
      <w:r w:rsidRPr="006F68CE">
        <w:rPr>
          <w:lang w:val="el-GR"/>
        </w:rPr>
        <w:t>(</w:t>
      </w:r>
      <w:hyperlink r:id="rId13" w:history="1">
        <w:r w:rsidRPr="006F68CE">
          <w:rPr>
            <w:rStyle w:val="Lienhypertexte"/>
            <w:rFonts w:cs="Calibri"/>
            <w:u w:val="none"/>
          </w:rPr>
          <w:t>Red</w:t>
        </w:r>
        <w:r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Pr="006F68CE">
          <w:rPr>
            <w:rStyle w:val="Lienhypertexte"/>
            <w:rFonts w:cs="Calibri"/>
            <w:u w:val="none"/>
          </w:rPr>
          <w:t>Cross</w:t>
        </w:r>
      </w:hyperlink>
      <w:r w:rsidRPr="006F68CE">
        <w:rPr>
          <w:lang w:val="el-GR"/>
        </w:rPr>
        <w:t>)</w:t>
      </w:r>
      <w:r w:rsidR="00DF37F1" w:rsidRPr="006F68CE">
        <w:rPr>
          <w:lang w:val="el-GR"/>
        </w:rPr>
        <w:t>.</w:t>
      </w:r>
    </w:p>
    <w:p w:rsidR="000D0A36" w:rsidRPr="006F68CE" w:rsidRDefault="00B52191" w:rsidP="000D0A36">
      <w:pPr>
        <w:pStyle w:val="TKBulletLevel2"/>
        <w:rPr>
          <w:lang w:val="el-GR"/>
        </w:rPr>
      </w:pPr>
      <w:r w:rsidRPr="006F68CE">
        <w:rPr>
          <w:lang w:val="el-GR"/>
        </w:rPr>
        <w:t>Τοπικές ΜΚΟ που διαθέτουν ειδικευμένο προσωπικό με νομικές γνώσεις</w:t>
      </w:r>
      <w:r w:rsidR="00425EB7" w:rsidRPr="006F68CE">
        <w:rPr>
          <w:lang w:val="el-GR"/>
        </w:rPr>
        <w:t>.</w:t>
      </w:r>
    </w:p>
    <w:p w:rsidR="00DA3122" w:rsidRPr="00160408" w:rsidRDefault="009C6E58" w:rsidP="00510AE8">
      <w:pPr>
        <w:pStyle w:val="TKTEXTE"/>
        <w:rPr>
          <w:lang w:val="el-GR"/>
        </w:rPr>
      </w:pPr>
      <w:r>
        <w:rPr>
          <w:lang w:val="el-GR"/>
        </w:rPr>
        <w:lastRenderedPageBreak/>
        <w:t>Το</w:t>
      </w:r>
      <w:r w:rsidRPr="009C6E58">
        <w:rPr>
          <w:lang w:val="el-GR"/>
        </w:rPr>
        <w:t xml:space="preserve"> </w:t>
      </w:r>
      <w:r>
        <w:rPr>
          <w:lang w:val="el-GR"/>
        </w:rPr>
        <w:t>Συμβούλιο</w:t>
      </w:r>
      <w:r w:rsidRPr="009C6E58">
        <w:rPr>
          <w:lang w:val="el-GR"/>
        </w:rPr>
        <w:t xml:space="preserve"> </w:t>
      </w:r>
      <w:r>
        <w:rPr>
          <w:lang w:val="el-GR"/>
        </w:rPr>
        <w:t>της</w:t>
      </w:r>
      <w:r w:rsidRPr="009C6E58">
        <w:rPr>
          <w:lang w:val="el-GR"/>
        </w:rPr>
        <w:t xml:space="preserve"> </w:t>
      </w:r>
      <w:r>
        <w:rPr>
          <w:lang w:val="el-GR"/>
        </w:rPr>
        <w:t>Ευρώπης</w:t>
      </w:r>
      <w:r w:rsidRPr="009C6E58">
        <w:rPr>
          <w:lang w:val="el-GR"/>
        </w:rPr>
        <w:t xml:space="preserve"> </w:t>
      </w:r>
      <w:r>
        <w:rPr>
          <w:lang w:val="el-GR"/>
        </w:rPr>
        <w:t>είναι</w:t>
      </w:r>
      <w:r w:rsidRPr="009C6E58">
        <w:rPr>
          <w:lang w:val="el-GR"/>
        </w:rPr>
        <w:t xml:space="preserve"> </w:t>
      </w:r>
      <w:r>
        <w:rPr>
          <w:lang w:val="el-GR"/>
        </w:rPr>
        <w:t>ένας</w:t>
      </w:r>
      <w:r w:rsidRPr="009C6E58">
        <w:rPr>
          <w:lang w:val="el-GR"/>
        </w:rPr>
        <w:t xml:space="preserve"> </w:t>
      </w:r>
      <w:r>
        <w:rPr>
          <w:lang w:val="el-GR"/>
        </w:rPr>
        <w:t>διακρατικός</w:t>
      </w:r>
      <w:r w:rsidRPr="009C6E58">
        <w:rPr>
          <w:lang w:val="el-GR"/>
        </w:rPr>
        <w:t xml:space="preserve"> </w:t>
      </w:r>
      <w:r>
        <w:rPr>
          <w:lang w:val="el-GR"/>
        </w:rPr>
        <w:t>οργανισμός</w:t>
      </w:r>
      <w:r w:rsidRPr="009C6E58">
        <w:rPr>
          <w:lang w:val="el-GR"/>
        </w:rPr>
        <w:t xml:space="preserve"> </w:t>
      </w:r>
      <w:r>
        <w:rPr>
          <w:lang w:val="el-GR"/>
        </w:rPr>
        <w:t>που αριθμεί 47 κράτη μέλη. Μετά</w:t>
      </w:r>
      <w:r w:rsidRPr="009C6E58">
        <w:rPr>
          <w:lang w:val="el-GR"/>
        </w:rPr>
        <w:t xml:space="preserve"> </w:t>
      </w:r>
      <w:r>
        <w:rPr>
          <w:lang w:val="el-GR"/>
        </w:rPr>
        <w:t>την</w:t>
      </w:r>
      <w:r w:rsidRPr="009C6E58">
        <w:rPr>
          <w:lang w:val="el-GR"/>
        </w:rPr>
        <w:t xml:space="preserve"> </w:t>
      </w:r>
      <w:r>
        <w:rPr>
          <w:lang w:val="el-GR"/>
        </w:rPr>
        <w:t>κύρωσή</w:t>
      </w:r>
      <w:r w:rsidRPr="009C6E58">
        <w:rPr>
          <w:lang w:val="el-GR"/>
        </w:rPr>
        <w:t xml:space="preserve"> </w:t>
      </w:r>
      <w:r>
        <w:rPr>
          <w:lang w:val="el-GR"/>
        </w:rPr>
        <w:t>τους</w:t>
      </w:r>
      <w:r w:rsidRPr="009C6E58">
        <w:rPr>
          <w:lang w:val="el-GR"/>
        </w:rPr>
        <w:t xml:space="preserve"> </w:t>
      </w:r>
      <w:r>
        <w:rPr>
          <w:lang w:val="el-GR"/>
        </w:rPr>
        <w:t>από</w:t>
      </w:r>
      <w:r w:rsidRPr="009C6E58">
        <w:rPr>
          <w:lang w:val="el-GR"/>
        </w:rPr>
        <w:t xml:space="preserve"> </w:t>
      </w:r>
      <w:r>
        <w:rPr>
          <w:lang w:val="el-GR"/>
        </w:rPr>
        <w:t>τα</w:t>
      </w:r>
      <w:r w:rsidRPr="009C6E58">
        <w:rPr>
          <w:lang w:val="el-GR"/>
        </w:rPr>
        <w:t xml:space="preserve"> </w:t>
      </w:r>
      <w:r>
        <w:rPr>
          <w:lang w:val="el-GR"/>
        </w:rPr>
        <w:t>κράτη</w:t>
      </w:r>
      <w:r w:rsidRPr="009C6E58">
        <w:rPr>
          <w:lang w:val="el-GR"/>
        </w:rPr>
        <w:t xml:space="preserve"> </w:t>
      </w:r>
      <w:r>
        <w:rPr>
          <w:lang w:val="el-GR"/>
        </w:rPr>
        <w:t>μέλη</w:t>
      </w:r>
      <w:r w:rsidRPr="009C6E58">
        <w:rPr>
          <w:lang w:val="el-GR"/>
        </w:rPr>
        <w:t xml:space="preserve"> </w:t>
      </w:r>
      <w:r>
        <w:rPr>
          <w:lang w:val="el-GR"/>
        </w:rPr>
        <w:t>του</w:t>
      </w:r>
      <w:r w:rsidRPr="009C6E58">
        <w:rPr>
          <w:lang w:val="el-GR"/>
        </w:rPr>
        <w:t xml:space="preserve"> </w:t>
      </w:r>
      <w:r>
        <w:rPr>
          <w:lang w:val="el-GR"/>
        </w:rPr>
        <w:t>οργανισμού</w:t>
      </w:r>
      <w:r w:rsidRPr="009C6E58">
        <w:rPr>
          <w:lang w:val="el-GR"/>
        </w:rPr>
        <w:t xml:space="preserve">, </w:t>
      </w:r>
      <w:r>
        <w:rPr>
          <w:lang w:val="el-GR"/>
        </w:rPr>
        <w:t>οι</w:t>
      </w:r>
      <w:r w:rsidRPr="009C6E58">
        <w:rPr>
          <w:lang w:val="el-GR"/>
        </w:rPr>
        <w:t xml:space="preserve"> </w:t>
      </w:r>
      <w:r w:rsidR="00CB4227">
        <w:rPr>
          <w:lang w:val="el-GR"/>
        </w:rPr>
        <w:t>συμβάσεις</w:t>
      </w:r>
      <w:r w:rsidRPr="009C6E58">
        <w:rPr>
          <w:lang w:val="el-GR"/>
        </w:rPr>
        <w:t xml:space="preserve"> </w:t>
      </w:r>
      <w:r>
        <w:rPr>
          <w:lang w:val="el-GR"/>
        </w:rPr>
        <w:t>του Συμβουλίου της Ευρώπη</w:t>
      </w:r>
      <w:r w:rsidR="00347683">
        <w:rPr>
          <w:lang w:val="el-GR"/>
        </w:rPr>
        <w:t>ς</w:t>
      </w:r>
      <w:r>
        <w:rPr>
          <w:lang w:val="el-GR"/>
        </w:rPr>
        <w:t xml:space="preserve"> αποκτούν δεσμευτικό χαρακτήρα. </w:t>
      </w:r>
      <w:r w:rsidR="00044AC0">
        <w:rPr>
          <w:lang w:val="el-GR"/>
        </w:rPr>
        <w:t>Σε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ό</w:t>
      </w:r>
      <w:r w:rsidR="00044AC0" w:rsidRPr="00160408">
        <w:rPr>
          <w:lang w:val="el-GR"/>
        </w:rPr>
        <w:t>,</w:t>
      </w:r>
      <w:r w:rsidR="00044AC0">
        <w:rPr>
          <w:lang w:val="el-GR"/>
        </w:rPr>
        <w:t>τι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αφορά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τους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πρόσφυγες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και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τους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μετανάστες</w:t>
      </w:r>
      <w:r w:rsidR="00044AC0" w:rsidRPr="00160408">
        <w:rPr>
          <w:lang w:val="el-GR"/>
        </w:rPr>
        <w:t xml:space="preserve">, </w:t>
      </w:r>
      <w:r w:rsidR="00044AC0">
        <w:rPr>
          <w:lang w:val="el-GR"/>
        </w:rPr>
        <w:t>οι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σημαντικές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δράσεις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του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Συμβουλίου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της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Ευρώπης</w:t>
      </w:r>
      <w:r w:rsidR="005A600F" w:rsidRPr="00160408">
        <w:rPr>
          <w:lang w:val="el-GR"/>
        </w:rPr>
        <w:t xml:space="preserve"> </w:t>
      </w:r>
      <w:r w:rsidR="00160408">
        <w:rPr>
          <w:lang w:val="el-GR"/>
        </w:rPr>
        <w:t>αναλαμβάνονται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κυρίως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σε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πολιτικό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επίπεδο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και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περιλαμβάνουν</w:t>
      </w:r>
      <w:r w:rsidR="00044AC0" w:rsidRPr="00160408">
        <w:rPr>
          <w:lang w:val="el-GR"/>
        </w:rPr>
        <w:t xml:space="preserve"> </w:t>
      </w:r>
      <w:r w:rsidR="00044AC0">
        <w:rPr>
          <w:lang w:val="el-GR"/>
        </w:rPr>
        <w:t>συμβάσεις</w:t>
      </w:r>
      <w:r w:rsidR="00044AC0" w:rsidRPr="00160408">
        <w:rPr>
          <w:lang w:val="el-GR"/>
        </w:rPr>
        <w:t xml:space="preserve">, </w:t>
      </w:r>
      <w:r w:rsidR="00160408">
        <w:rPr>
          <w:lang w:val="el-GR"/>
        </w:rPr>
        <w:t>συστάσεις</w:t>
      </w:r>
      <w:r w:rsidR="00160408" w:rsidRPr="00160408">
        <w:rPr>
          <w:lang w:val="el-GR"/>
        </w:rPr>
        <w:t xml:space="preserve"> </w:t>
      </w:r>
      <w:r w:rsidR="00160408">
        <w:rPr>
          <w:lang w:val="el-GR"/>
        </w:rPr>
        <w:t>της</w:t>
      </w:r>
      <w:r w:rsidR="00160408" w:rsidRPr="00160408">
        <w:rPr>
          <w:lang w:val="el-GR"/>
        </w:rPr>
        <w:t xml:space="preserve"> </w:t>
      </w:r>
      <w:r w:rsidR="00160408">
        <w:rPr>
          <w:lang w:val="el-GR"/>
        </w:rPr>
        <w:t>Επιτροπής</w:t>
      </w:r>
      <w:r w:rsidR="00160408" w:rsidRPr="00160408">
        <w:rPr>
          <w:lang w:val="el-GR"/>
        </w:rPr>
        <w:t xml:space="preserve"> </w:t>
      </w:r>
      <w:r w:rsidR="00160408">
        <w:rPr>
          <w:lang w:val="el-GR"/>
        </w:rPr>
        <w:t xml:space="preserve">Υπουργών προς τα κράτη μέλη και ψηφίσματα, </w:t>
      </w:r>
      <w:r w:rsidR="000857DC">
        <w:rPr>
          <w:lang w:val="el-GR"/>
        </w:rPr>
        <w:t>καθώς και τακτικές συζητήσεις και εκθέσεις της Κοινοβουλευτικής του Συνέλευσης</w:t>
      </w:r>
      <w:r w:rsidR="005A600F" w:rsidRPr="00160408">
        <w:rPr>
          <w:lang w:val="el-GR"/>
        </w:rPr>
        <w:t>.</w:t>
      </w:r>
    </w:p>
    <w:p w:rsidR="005A600F" w:rsidRPr="005569E0" w:rsidRDefault="00B00830" w:rsidP="006355E0">
      <w:pPr>
        <w:pStyle w:val="TKTITRE2"/>
        <w:rPr>
          <w:lang w:val="el-GR"/>
        </w:rPr>
      </w:pPr>
      <w:r>
        <w:rPr>
          <w:lang w:val="el-GR"/>
        </w:rPr>
        <w:t>Σύντομες</w:t>
      </w:r>
      <w:r w:rsidRPr="005569E0">
        <w:rPr>
          <w:lang w:val="el-GR"/>
        </w:rPr>
        <w:t xml:space="preserve"> </w:t>
      </w:r>
      <w:r w:rsidR="003C3BDF">
        <w:rPr>
          <w:lang w:val="el-GR"/>
        </w:rPr>
        <w:t>ε</w:t>
      </w:r>
      <w:r>
        <w:rPr>
          <w:lang w:val="el-GR"/>
        </w:rPr>
        <w:t>πεξηγήσεις</w:t>
      </w:r>
      <w:r w:rsidRPr="005569E0">
        <w:rPr>
          <w:lang w:val="el-GR"/>
        </w:rPr>
        <w:t xml:space="preserve"> </w:t>
      </w:r>
      <w:r>
        <w:rPr>
          <w:lang w:val="el-GR"/>
        </w:rPr>
        <w:t>όρων</w:t>
      </w:r>
      <w:r w:rsidRPr="005569E0">
        <w:rPr>
          <w:lang w:val="el-GR"/>
        </w:rPr>
        <w:t xml:space="preserve"> </w:t>
      </w:r>
      <w:r>
        <w:rPr>
          <w:lang w:val="el-GR"/>
        </w:rPr>
        <w:t>και</w:t>
      </w:r>
      <w:r w:rsidRPr="005569E0">
        <w:rPr>
          <w:lang w:val="el-GR"/>
        </w:rPr>
        <w:t xml:space="preserve"> </w:t>
      </w:r>
      <w:r>
        <w:rPr>
          <w:lang w:val="el-GR"/>
        </w:rPr>
        <w:t>διαδικασιών</w:t>
      </w:r>
      <w:r w:rsidRPr="005569E0">
        <w:rPr>
          <w:lang w:val="el-GR"/>
        </w:rPr>
        <w:t xml:space="preserve"> </w:t>
      </w:r>
      <w:r>
        <w:rPr>
          <w:lang w:val="el-GR"/>
        </w:rPr>
        <w:t>των</w:t>
      </w:r>
      <w:r w:rsidRPr="005569E0">
        <w:rPr>
          <w:lang w:val="el-GR"/>
        </w:rPr>
        <w:t xml:space="preserve"> </w:t>
      </w:r>
      <w:r>
        <w:rPr>
          <w:lang w:val="el-GR"/>
        </w:rPr>
        <w:t>Η</w:t>
      </w:r>
      <w:r w:rsidR="00A4033B">
        <w:rPr>
          <w:lang w:val="el-GR"/>
        </w:rPr>
        <w:t>.</w:t>
      </w:r>
      <w:r>
        <w:rPr>
          <w:lang w:val="el-GR"/>
        </w:rPr>
        <w:t>Ε</w:t>
      </w:r>
      <w:r w:rsidR="00A4033B">
        <w:rPr>
          <w:lang w:val="el-GR"/>
        </w:rPr>
        <w:t>.</w:t>
      </w:r>
      <w:r w:rsidRPr="005569E0">
        <w:rPr>
          <w:lang w:val="el-GR"/>
        </w:rPr>
        <w:t xml:space="preserve"> </w:t>
      </w:r>
      <w:r>
        <w:rPr>
          <w:lang w:val="el-GR"/>
        </w:rPr>
        <w:t>και</w:t>
      </w:r>
      <w:r w:rsidRPr="005569E0">
        <w:rPr>
          <w:lang w:val="el-GR"/>
        </w:rPr>
        <w:t xml:space="preserve"> </w:t>
      </w:r>
      <w:r>
        <w:rPr>
          <w:lang w:val="el-GR"/>
        </w:rPr>
        <w:t>της</w:t>
      </w:r>
      <w:r w:rsidRPr="005569E0">
        <w:rPr>
          <w:lang w:val="el-GR"/>
        </w:rPr>
        <w:t xml:space="preserve"> </w:t>
      </w:r>
      <w:r>
        <w:rPr>
          <w:lang w:val="el-GR"/>
        </w:rPr>
        <w:t>Ε</w:t>
      </w:r>
      <w:r w:rsidR="00A4033B">
        <w:rPr>
          <w:lang w:val="el-GR"/>
        </w:rPr>
        <w:t>.</w:t>
      </w:r>
      <w:r>
        <w:rPr>
          <w:lang w:val="el-GR"/>
        </w:rPr>
        <w:t>Ε</w:t>
      </w:r>
      <w:r w:rsidR="00A4033B">
        <w:rPr>
          <w:lang w:val="el-GR"/>
        </w:rPr>
        <w:t>.</w:t>
      </w:r>
      <w:r w:rsidRPr="005569E0">
        <w:rPr>
          <w:lang w:val="el-GR"/>
        </w:rPr>
        <w:t xml:space="preserve"> </w:t>
      </w:r>
      <w:r w:rsidR="005569E0">
        <w:rPr>
          <w:lang w:val="el-GR"/>
        </w:rPr>
        <w:t>που σχετίζονται με τους πρόσφυγες</w:t>
      </w:r>
      <w:r w:rsidR="00DA3122" w:rsidRPr="005569E0">
        <w:rPr>
          <w:lang w:val="el-GR"/>
        </w:rPr>
        <w:t>.</w:t>
      </w:r>
    </w:p>
    <w:p w:rsidR="005A600F" w:rsidRPr="005235A1" w:rsidRDefault="00747775" w:rsidP="006355E0">
      <w:pPr>
        <w:pStyle w:val="TKTITRE3"/>
        <w:rPr>
          <w:lang w:val="el-GR"/>
        </w:rPr>
      </w:pPr>
      <w:r>
        <w:rPr>
          <w:lang w:val="el-GR"/>
        </w:rPr>
        <w:t>Πρόσφυγας</w:t>
      </w:r>
    </w:p>
    <w:p w:rsidR="005A600F" w:rsidRPr="001A348B" w:rsidRDefault="00DC4D6E" w:rsidP="00943A76">
      <w:pPr>
        <w:pStyle w:val="TKTEXTE"/>
        <w:rPr>
          <w:lang w:val="el-GR"/>
        </w:rPr>
      </w:pPr>
      <w:r>
        <w:rPr>
          <w:lang w:val="el-GR"/>
        </w:rPr>
        <w:t>Σύμφωνα</w:t>
      </w:r>
      <w:r w:rsidRPr="00B76DB5">
        <w:rPr>
          <w:lang w:val="el-GR"/>
        </w:rPr>
        <w:t xml:space="preserve"> </w:t>
      </w:r>
      <w:r>
        <w:rPr>
          <w:lang w:val="el-GR"/>
        </w:rPr>
        <w:t>με</w:t>
      </w:r>
      <w:r w:rsidRPr="00B76DB5">
        <w:rPr>
          <w:lang w:val="el-GR"/>
        </w:rPr>
        <w:t xml:space="preserve"> </w:t>
      </w:r>
      <w:r w:rsidR="0085740C">
        <w:rPr>
          <w:lang w:val="el-GR"/>
        </w:rPr>
        <w:t>τη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Σύμβαση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των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ΗΕ</w:t>
      </w:r>
      <w:r w:rsidR="00B76DB5" w:rsidRPr="00B76DB5">
        <w:rPr>
          <w:lang w:val="el-GR"/>
        </w:rPr>
        <w:t xml:space="preserve"> </w:t>
      </w:r>
      <w:r w:rsidR="0085740C">
        <w:rPr>
          <w:lang w:val="el-GR"/>
        </w:rPr>
        <w:t>για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το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Καθεστώς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των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Προσφύγων</w:t>
      </w:r>
      <w:r w:rsidR="0085740C" w:rsidRPr="00B76DB5">
        <w:rPr>
          <w:lang w:val="el-GR"/>
        </w:rPr>
        <w:t xml:space="preserve">, </w:t>
      </w:r>
      <w:r w:rsidR="0085740C">
        <w:rPr>
          <w:lang w:val="el-GR"/>
        </w:rPr>
        <w:t>γνωστή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και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ως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Σύμβαση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της</w:t>
      </w:r>
      <w:r w:rsidR="0085740C" w:rsidRPr="00B76DB5">
        <w:rPr>
          <w:lang w:val="el-GR"/>
        </w:rPr>
        <w:t xml:space="preserve"> </w:t>
      </w:r>
      <w:r w:rsidR="0085740C">
        <w:rPr>
          <w:lang w:val="el-GR"/>
        </w:rPr>
        <w:t>Γενεύης</w:t>
      </w:r>
      <w:r w:rsidR="0085740C" w:rsidRPr="00B76DB5">
        <w:rPr>
          <w:lang w:val="el-GR"/>
        </w:rPr>
        <w:t xml:space="preserve">, </w:t>
      </w:r>
      <w:r w:rsidR="0085740C">
        <w:rPr>
          <w:lang w:val="el-GR"/>
        </w:rPr>
        <w:t>του</w:t>
      </w:r>
      <w:r w:rsidR="0085740C" w:rsidRPr="00B76DB5">
        <w:rPr>
          <w:lang w:val="el-GR"/>
        </w:rPr>
        <w:t xml:space="preserve"> 19</w:t>
      </w:r>
      <w:r w:rsidR="00B76DB5" w:rsidRPr="00B76DB5">
        <w:rPr>
          <w:lang w:val="el-GR"/>
        </w:rPr>
        <w:t>5</w:t>
      </w:r>
      <w:r w:rsidR="0085740C" w:rsidRPr="00B76DB5">
        <w:rPr>
          <w:lang w:val="el-GR"/>
        </w:rPr>
        <w:t xml:space="preserve">1, </w:t>
      </w:r>
      <w:r w:rsidR="00B76DB5">
        <w:rPr>
          <w:lang w:val="el-GR"/>
        </w:rPr>
        <w:t>ως</w:t>
      </w:r>
      <w:r w:rsidR="00B76DB5" w:rsidRPr="00B76DB5">
        <w:rPr>
          <w:lang w:val="el-GR"/>
        </w:rPr>
        <w:t xml:space="preserve"> </w:t>
      </w:r>
      <w:r w:rsidR="003C3BDF">
        <w:rPr>
          <w:lang w:val="el-GR"/>
        </w:rPr>
        <w:t>«</w:t>
      </w:r>
      <w:r w:rsidR="00B76DB5">
        <w:rPr>
          <w:lang w:val="el-GR"/>
        </w:rPr>
        <w:t>πρόσφυγας</w:t>
      </w:r>
      <w:r w:rsidR="003C3BDF">
        <w:rPr>
          <w:lang w:val="el-GR"/>
        </w:rPr>
        <w:t>»</w:t>
      </w:r>
      <w:r w:rsidR="00B76DB5" w:rsidRPr="00B76DB5">
        <w:rPr>
          <w:lang w:val="el-GR"/>
        </w:rPr>
        <w:t xml:space="preserve"> </w:t>
      </w:r>
      <w:r w:rsidR="00B76DB5">
        <w:rPr>
          <w:lang w:val="el-GR"/>
        </w:rPr>
        <w:t>ορίζεται</w:t>
      </w:r>
      <w:r w:rsidR="00B76DB5" w:rsidRPr="00B76DB5">
        <w:rPr>
          <w:lang w:val="el-GR"/>
        </w:rPr>
        <w:t xml:space="preserve"> </w:t>
      </w:r>
      <w:r w:rsidR="003C3BDF">
        <w:rPr>
          <w:lang w:val="el-GR"/>
        </w:rPr>
        <w:t>«</w:t>
      </w:r>
      <w:r w:rsidR="00B76DB5">
        <w:rPr>
          <w:lang w:val="el-GR"/>
        </w:rPr>
        <w:t xml:space="preserve">κάθε άτομο που (…) </w:t>
      </w:r>
      <w:r w:rsidRPr="0011314C">
        <w:rPr>
          <w:iCs/>
          <w:lang w:val="el-GR"/>
        </w:rPr>
        <w:t xml:space="preserve">λόγω βάσιμου φόβου δίωξης για λόγους φυλής, θρησκείας, εθνικότητας, συμμετοχής </w:t>
      </w:r>
      <w:r w:rsidR="00940D7A">
        <w:rPr>
          <w:iCs/>
          <w:lang w:val="el-GR"/>
        </w:rPr>
        <w:t xml:space="preserve">του </w:t>
      </w:r>
      <w:r w:rsidRPr="0011314C">
        <w:rPr>
          <w:iCs/>
          <w:lang w:val="el-GR"/>
        </w:rPr>
        <w:t xml:space="preserve">σε </w:t>
      </w:r>
      <w:r w:rsidR="00940D7A">
        <w:rPr>
          <w:iCs/>
          <w:lang w:val="el-GR"/>
        </w:rPr>
        <w:t>κάποια</w:t>
      </w:r>
      <w:r w:rsidRPr="0011314C">
        <w:rPr>
          <w:iCs/>
          <w:lang w:val="el-GR"/>
        </w:rPr>
        <w:t xml:space="preserve"> κοινωνική ομάδα ή </w:t>
      </w:r>
      <w:r w:rsidR="00940D7A">
        <w:rPr>
          <w:iCs/>
          <w:lang w:val="el-GR"/>
        </w:rPr>
        <w:t xml:space="preserve">λόγω των </w:t>
      </w:r>
      <w:r w:rsidRPr="0011314C">
        <w:rPr>
          <w:iCs/>
          <w:lang w:val="el-GR"/>
        </w:rPr>
        <w:t>πολιτικ</w:t>
      </w:r>
      <w:r w:rsidR="00940D7A">
        <w:rPr>
          <w:iCs/>
          <w:lang w:val="el-GR"/>
        </w:rPr>
        <w:t>ών του</w:t>
      </w:r>
      <w:r w:rsidRPr="0011314C">
        <w:rPr>
          <w:iCs/>
          <w:lang w:val="el-GR"/>
        </w:rPr>
        <w:t xml:space="preserve"> πεποιθήσε</w:t>
      </w:r>
      <w:r w:rsidR="00940D7A">
        <w:rPr>
          <w:iCs/>
          <w:lang w:val="el-GR"/>
        </w:rPr>
        <w:t>ων</w:t>
      </w:r>
      <w:r w:rsidRPr="0011314C">
        <w:rPr>
          <w:iCs/>
          <w:lang w:val="el-GR"/>
        </w:rPr>
        <w:t xml:space="preserve"> </w:t>
      </w:r>
      <w:r w:rsidR="0011314C" w:rsidRPr="0011314C">
        <w:rPr>
          <w:iCs/>
          <w:lang w:val="el-GR"/>
        </w:rPr>
        <w:t>β</w:t>
      </w:r>
      <w:r w:rsidRPr="0011314C">
        <w:rPr>
          <w:iCs/>
          <w:lang w:val="el-GR"/>
        </w:rPr>
        <w:t xml:space="preserve">ρίσκεται εκτός της χώρας της ιθαγένειάς του και δεν είναι σε θέση ή, λόγω του </w:t>
      </w:r>
      <w:r w:rsidR="0011314C" w:rsidRPr="0011314C">
        <w:rPr>
          <w:iCs/>
          <w:lang w:val="el-GR"/>
        </w:rPr>
        <w:t xml:space="preserve">εν λόγω </w:t>
      </w:r>
      <w:r w:rsidRPr="0011314C">
        <w:rPr>
          <w:iCs/>
          <w:lang w:val="el-GR"/>
        </w:rPr>
        <w:t xml:space="preserve">φόβου, δεν επιθυμεί να θέσει </w:t>
      </w:r>
      <w:r w:rsidR="0011314C" w:rsidRPr="0011314C">
        <w:rPr>
          <w:iCs/>
          <w:lang w:val="el-GR"/>
        </w:rPr>
        <w:t>τον εαυτό του</w:t>
      </w:r>
      <w:r w:rsidRPr="0011314C">
        <w:rPr>
          <w:iCs/>
          <w:lang w:val="el-GR"/>
        </w:rPr>
        <w:t xml:space="preserve"> υπό </w:t>
      </w:r>
      <w:r w:rsidR="0011314C" w:rsidRPr="0011314C">
        <w:rPr>
          <w:iCs/>
          <w:lang w:val="el-GR"/>
        </w:rPr>
        <w:t>την προστασία της εν λόγω χώρας</w:t>
      </w:r>
      <w:r w:rsidR="0011314C">
        <w:rPr>
          <w:i/>
          <w:iCs/>
          <w:lang w:val="el-GR"/>
        </w:rPr>
        <w:t xml:space="preserve"> </w:t>
      </w:r>
      <w:r w:rsidR="003C3BDF">
        <w:rPr>
          <w:lang w:val="el-GR"/>
        </w:rPr>
        <w:t>(...)».</w:t>
      </w:r>
    </w:p>
    <w:p w:rsidR="005A600F" w:rsidRPr="003D6060" w:rsidRDefault="001A348B" w:rsidP="00943A76">
      <w:pPr>
        <w:pStyle w:val="TKTEXTE"/>
        <w:rPr>
          <w:lang w:val="el-GR"/>
        </w:rPr>
      </w:pPr>
      <w:r>
        <w:rPr>
          <w:lang w:val="el-GR"/>
        </w:rPr>
        <w:t>Σύμφωνα</w:t>
      </w:r>
      <w:r w:rsidRPr="005235A1">
        <w:rPr>
          <w:lang w:val="el-GR"/>
        </w:rPr>
        <w:t xml:space="preserve"> </w:t>
      </w:r>
      <w:r>
        <w:rPr>
          <w:lang w:val="el-GR"/>
        </w:rPr>
        <w:t>με</w:t>
      </w:r>
      <w:r w:rsidRPr="005235A1">
        <w:rPr>
          <w:lang w:val="el-GR"/>
        </w:rPr>
        <w:t xml:space="preserve"> </w:t>
      </w:r>
      <w:r>
        <w:rPr>
          <w:lang w:val="el-GR"/>
        </w:rPr>
        <w:t>την</w:t>
      </w:r>
      <w:r w:rsidRPr="005235A1">
        <w:rPr>
          <w:lang w:val="el-GR"/>
        </w:rPr>
        <w:t xml:space="preserve"> </w:t>
      </w:r>
      <w:r>
        <w:rPr>
          <w:lang w:val="el-GR"/>
        </w:rPr>
        <w:t>ΥΑ</w:t>
      </w:r>
      <w:r w:rsidR="005C3192">
        <w:rPr>
          <w:lang w:val="el-GR"/>
        </w:rPr>
        <w:t>Η</w:t>
      </w:r>
      <w:r>
        <w:rPr>
          <w:lang w:val="el-GR"/>
        </w:rPr>
        <w:t>ΕΠ</w:t>
      </w:r>
      <w:r w:rsidR="005A600F" w:rsidRPr="005235A1">
        <w:rPr>
          <w:lang w:val="el-GR"/>
        </w:rPr>
        <w:t xml:space="preserve">, </w:t>
      </w:r>
      <w:r w:rsidR="00CE4149">
        <w:rPr>
          <w:lang w:val="el-GR"/>
        </w:rPr>
        <w:t>οι</w:t>
      </w:r>
      <w:r w:rsidR="00CE4149" w:rsidRPr="005235A1">
        <w:rPr>
          <w:lang w:val="el-GR"/>
        </w:rPr>
        <w:t xml:space="preserve"> </w:t>
      </w:r>
      <w:r w:rsidR="00CE4149">
        <w:rPr>
          <w:lang w:val="el-GR"/>
        </w:rPr>
        <w:t>πρόσφυγες</w:t>
      </w:r>
      <w:r w:rsidR="00CE4149" w:rsidRPr="005235A1">
        <w:rPr>
          <w:lang w:val="el-GR"/>
        </w:rPr>
        <w:t xml:space="preserve"> </w:t>
      </w:r>
      <w:r w:rsidR="00CE4149">
        <w:rPr>
          <w:lang w:val="el-GR"/>
        </w:rPr>
        <w:t>και</w:t>
      </w:r>
      <w:r w:rsidR="00CE4149" w:rsidRPr="005235A1">
        <w:rPr>
          <w:lang w:val="el-GR"/>
        </w:rPr>
        <w:t xml:space="preserve"> </w:t>
      </w:r>
      <w:r w:rsidR="00CE4149">
        <w:rPr>
          <w:lang w:val="el-GR"/>
        </w:rPr>
        <w:t>οι</w:t>
      </w:r>
      <w:r w:rsidR="00CE4149" w:rsidRPr="005235A1">
        <w:rPr>
          <w:lang w:val="el-GR"/>
        </w:rPr>
        <w:t xml:space="preserve"> </w:t>
      </w:r>
      <w:r w:rsidR="00CE4149">
        <w:rPr>
          <w:lang w:val="el-GR"/>
        </w:rPr>
        <w:t>αιτούντες</w:t>
      </w:r>
      <w:r w:rsidR="00CE4149" w:rsidRPr="005235A1">
        <w:rPr>
          <w:lang w:val="el-GR"/>
        </w:rPr>
        <w:t xml:space="preserve"> </w:t>
      </w:r>
      <w:r w:rsidR="00CE4149">
        <w:rPr>
          <w:lang w:val="el-GR"/>
        </w:rPr>
        <w:t>άσυλο</w:t>
      </w:r>
      <w:r w:rsidR="00CE4149" w:rsidRPr="005235A1">
        <w:rPr>
          <w:lang w:val="el-GR"/>
        </w:rPr>
        <w:t xml:space="preserve"> </w:t>
      </w:r>
      <w:r w:rsidR="0088087D">
        <w:rPr>
          <w:lang w:val="el-GR"/>
        </w:rPr>
        <w:t>αποτελούν</w:t>
      </w:r>
      <w:r w:rsidR="0088087D" w:rsidRPr="005235A1">
        <w:rPr>
          <w:lang w:val="el-GR"/>
        </w:rPr>
        <w:t xml:space="preserve"> </w:t>
      </w:r>
      <w:r w:rsidR="0088087D">
        <w:rPr>
          <w:lang w:val="el-GR"/>
        </w:rPr>
        <w:t>μια</w:t>
      </w:r>
      <w:r w:rsidR="0088087D" w:rsidRPr="005235A1">
        <w:rPr>
          <w:lang w:val="el-GR"/>
        </w:rPr>
        <w:t xml:space="preserve"> </w:t>
      </w:r>
      <w:r w:rsidR="0088087D">
        <w:rPr>
          <w:lang w:val="el-GR"/>
        </w:rPr>
        <w:t>ξεχωριστή</w:t>
      </w:r>
      <w:r w:rsidR="0088087D" w:rsidRPr="005235A1">
        <w:rPr>
          <w:lang w:val="el-GR"/>
        </w:rPr>
        <w:t xml:space="preserve"> </w:t>
      </w:r>
      <w:r w:rsidR="0088087D">
        <w:rPr>
          <w:lang w:val="el-GR"/>
        </w:rPr>
        <w:t>ομάδα</w:t>
      </w:r>
      <w:r w:rsidR="0088087D" w:rsidRPr="005235A1">
        <w:rPr>
          <w:lang w:val="el-GR"/>
        </w:rPr>
        <w:t xml:space="preserve"> </w:t>
      </w:r>
      <w:r w:rsidR="0088087D">
        <w:rPr>
          <w:lang w:val="el-GR"/>
        </w:rPr>
        <w:t>ανθρώπων</w:t>
      </w:r>
      <w:r w:rsidR="005A600F" w:rsidRPr="005235A1">
        <w:rPr>
          <w:lang w:val="el-GR"/>
        </w:rPr>
        <w:t xml:space="preserve">, </w:t>
      </w:r>
      <w:r w:rsidR="005235A1">
        <w:rPr>
          <w:lang w:val="el-GR"/>
        </w:rPr>
        <w:t xml:space="preserve">γιατί </w:t>
      </w:r>
      <w:r w:rsidR="003D6060">
        <w:rPr>
          <w:lang w:val="el-GR"/>
        </w:rPr>
        <w:t>έφυγαν από</w:t>
      </w:r>
      <w:r w:rsidR="005235A1">
        <w:rPr>
          <w:lang w:val="el-GR"/>
        </w:rPr>
        <w:t xml:space="preserve"> την πατρίδα τους λόγω ύπαρξης σοβαρής απειλής κατά της ζωής και της ελευθερίας τους. </w:t>
      </w:r>
      <w:r w:rsidR="005C3192">
        <w:rPr>
          <w:lang w:val="el-GR"/>
        </w:rPr>
        <w:t>Η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ΥΑΗΕΠ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προειδοποιεί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ότι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δεν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πρέπει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να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γίνεται</w:t>
      </w:r>
      <w:r w:rsidR="005C3192" w:rsidRPr="003D6060">
        <w:rPr>
          <w:lang w:val="el-GR"/>
        </w:rPr>
        <w:t xml:space="preserve"> </w:t>
      </w:r>
      <w:r w:rsidR="005C3192">
        <w:rPr>
          <w:lang w:val="el-GR"/>
        </w:rPr>
        <w:t>σύγχυση</w:t>
      </w:r>
      <w:r w:rsidR="005C3192" w:rsidRPr="003D6060">
        <w:rPr>
          <w:lang w:val="el-GR"/>
        </w:rPr>
        <w:t xml:space="preserve"> </w:t>
      </w:r>
      <w:r w:rsidR="003D6060">
        <w:rPr>
          <w:lang w:val="el-GR"/>
        </w:rPr>
        <w:t>ανάμεσα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στους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πρόσφυγες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και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σε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άλλες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ομάδες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μεταναστών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>που</w:t>
      </w:r>
      <w:r w:rsidR="003D6060" w:rsidRPr="003D6060">
        <w:rPr>
          <w:lang w:val="el-GR"/>
        </w:rPr>
        <w:t xml:space="preserve"> </w:t>
      </w:r>
      <w:r w:rsidR="003D6060">
        <w:rPr>
          <w:lang w:val="el-GR"/>
        </w:rPr>
        <w:t xml:space="preserve">μετακινούνται από μία χώρα σε άλλη για οικονομικούς ή κοινωνικούς λόγους, ενώ οι πρόσφυγες αναγκάζονται να </w:t>
      </w:r>
      <w:r w:rsidR="001E5A58">
        <w:rPr>
          <w:lang w:val="el-GR"/>
        </w:rPr>
        <w:t>εγκαταλείψουν τον τόπο τους για να σώσουν τη ζωή τους ή για να διατηρήσουν την ελευθερία τους.</w:t>
      </w:r>
    </w:p>
    <w:p w:rsidR="005A600F" w:rsidRPr="007E6ED9" w:rsidRDefault="003C3BDF" w:rsidP="00943A76">
      <w:pPr>
        <w:pStyle w:val="TKnotes"/>
        <w:rPr>
          <w:lang w:val="el-GR"/>
        </w:rPr>
      </w:pPr>
      <w:r w:rsidRPr="006F68CE">
        <w:rPr>
          <w:lang w:val="el-GR"/>
        </w:rPr>
        <w:t>[</w:t>
      </w:r>
      <w:r w:rsidR="005A600F" w:rsidRPr="006F68CE">
        <w:rPr>
          <w:lang w:val="el-GR"/>
        </w:rPr>
        <w:t>(</w:t>
      </w:r>
      <w:r w:rsidR="001E5A58" w:rsidRPr="006F68CE">
        <w:rPr>
          <w:lang w:val="el-GR"/>
        </w:rPr>
        <w:t>Πηγή</w:t>
      </w:r>
      <w:r w:rsidR="005A600F" w:rsidRPr="006F68CE">
        <w:rPr>
          <w:lang w:val="el-GR"/>
        </w:rPr>
        <w:t xml:space="preserve">: </w:t>
      </w:r>
      <w:hyperlink r:id="rId14" w:history="1">
        <w:r w:rsidR="00C24C86" w:rsidRPr="006F68CE">
          <w:rPr>
            <w:rStyle w:val="Lienhypertexte"/>
            <w:rFonts w:cs="Calibri"/>
            <w:u w:val="none"/>
          </w:rPr>
          <w:t>UNHCR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>'</w:t>
        </w:r>
        <w:r w:rsidR="00C24C86" w:rsidRPr="006F68CE">
          <w:rPr>
            <w:rStyle w:val="Lienhypertexte"/>
            <w:rFonts w:cs="Calibri"/>
            <w:u w:val="none"/>
          </w:rPr>
          <w:t>s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contribution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to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the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Global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Forum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on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Migration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and</w:t>
        </w:r>
        <w:r w:rsidR="00C24C8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C24C86" w:rsidRPr="006F68CE">
          <w:rPr>
            <w:rStyle w:val="Lienhypertexte"/>
            <w:rFonts w:cs="Calibri"/>
            <w:u w:val="none"/>
          </w:rPr>
          <w:t>Development</w:t>
        </w:r>
      </w:hyperlink>
      <w:r w:rsidR="007E6ED9" w:rsidRPr="006F68CE">
        <w:rPr>
          <w:lang w:val="el-GR"/>
        </w:rPr>
        <w:t xml:space="preserve"> </w:t>
      </w:r>
      <w:r w:rsidRPr="006F68CE">
        <w:rPr>
          <w:lang w:val="el-GR"/>
        </w:rPr>
        <w:t>)</w:t>
      </w:r>
      <w:r w:rsidR="007E6ED9" w:rsidRPr="006F68CE">
        <w:rPr>
          <w:lang w:val="el-GR"/>
        </w:rPr>
        <w:t>(Η συμμετοχή της ΥΑΗΕΠ στο Παγκόσμιο</w:t>
      </w:r>
      <w:r w:rsidR="007E6ED9" w:rsidRPr="007E6ED9">
        <w:rPr>
          <w:lang w:val="el-GR"/>
        </w:rPr>
        <w:t xml:space="preserve"> </w:t>
      </w:r>
      <w:r w:rsidR="007E6ED9">
        <w:rPr>
          <w:lang w:val="el-GR"/>
        </w:rPr>
        <w:t>Φόρουμ για τη Μετανάστευση και την Ανάπτυξη),</w:t>
      </w:r>
      <w:r w:rsidR="005A600F" w:rsidRPr="007E6ED9">
        <w:rPr>
          <w:lang w:val="el-GR"/>
        </w:rPr>
        <w:t xml:space="preserve"> </w:t>
      </w:r>
      <w:r w:rsidR="00D3677E">
        <w:rPr>
          <w:lang w:val="el-GR"/>
        </w:rPr>
        <w:t>Βρυξέλλες</w:t>
      </w:r>
      <w:r w:rsidR="005A600F" w:rsidRPr="007E6ED9">
        <w:rPr>
          <w:lang w:val="el-GR"/>
        </w:rPr>
        <w:t xml:space="preserve">, 9-11 </w:t>
      </w:r>
      <w:r w:rsidR="00D3677E">
        <w:rPr>
          <w:lang w:val="el-GR"/>
        </w:rPr>
        <w:t>Ιουλίου</w:t>
      </w:r>
      <w:r>
        <w:rPr>
          <w:lang w:val="el-GR"/>
        </w:rPr>
        <w:t xml:space="preserve"> 2007)]</w:t>
      </w:r>
    </w:p>
    <w:p w:rsidR="005A600F" w:rsidRPr="001572E8" w:rsidRDefault="00EB7142" w:rsidP="006355E0">
      <w:pPr>
        <w:pStyle w:val="TKTITRE3"/>
        <w:rPr>
          <w:lang w:val="el-GR"/>
        </w:rPr>
      </w:pPr>
      <w:r>
        <w:rPr>
          <w:lang w:val="el-GR"/>
        </w:rPr>
        <w:t>Ο α</w:t>
      </w:r>
      <w:r w:rsidR="007E6ED9">
        <w:rPr>
          <w:lang w:val="el-GR"/>
        </w:rPr>
        <w:t>ιτών</w:t>
      </w:r>
      <w:r w:rsidR="007E6ED9" w:rsidRPr="001572E8">
        <w:rPr>
          <w:lang w:val="el-GR"/>
        </w:rPr>
        <w:t xml:space="preserve"> </w:t>
      </w:r>
      <w:r w:rsidR="007E6ED9">
        <w:rPr>
          <w:lang w:val="el-GR"/>
        </w:rPr>
        <w:t>άσυλο</w:t>
      </w:r>
    </w:p>
    <w:p w:rsidR="005A600F" w:rsidRPr="006C056A" w:rsidRDefault="007E6ED9" w:rsidP="0050334F">
      <w:pPr>
        <w:pStyle w:val="TKTEXTE"/>
        <w:rPr>
          <w:lang w:val="el-GR"/>
        </w:rPr>
      </w:pPr>
      <w:r>
        <w:rPr>
          <w:lang w:val="el-GR"/>
        </w:rPr>
        <w:t>Ο</w:t>
      </w:r>
      <w:r w:rsidRPr="004058FD">
        <w:rPr>
          <w:lang w:val="el-GR"/>
        </w:rPr>
        <w:t xml:space="preserve"> </w:t>
      </w:r>
      <w:r>
        <w:rPr>
          <w:lang w:val="el-GR"/>
        </w:rPr>
        <w:t>αιτών</w:t>
      </w:r>
      <w:r w:rsidRPr="004058FD">
        <w:rPr>
          <w:lang w:val="el-GR"/>
        </w:rPr>
        <w:t xml:space="preserve"> </w:t>
      </w:r>
      <w:r>
        <w:rPr>
          <w:lang w:val="el-GR"/>
        </w:rPr>
        <w:t>άσυλο</w:t>
      </w:r>
      <w:r w:rsidRPr="004058FD">
        <w:rPr>
          <w:lang w:val="el-GR"/>
        </w:rPr>
        <w:t xml:space="preserve"> </w:t>
      </w:r>
      <w:r>
        <w:rPr>
          <w:lang w:val="el-GR"/>
        </w:rPr>
        <w:t>είναι</w:t>
      </w:r>
      <w:r w:rsidRPr="004058FD">
        <w:rPr>
          <w:lang w:val="el-GR"/>
        </w:rPr>
        <w:t xml:space="preserve"> </w:t>
      </w:r>
      <w:r>
        <w:rPr>
          <w:lang w:val="el-GR"/>
        </w:rPr>
        <w:t>εκείνος</w:t>
      </w:r>
      <w:r w:rsidRPr="004058FD">
        <w:rPr>
          <w:lang w:val="el-GR"/>
        </w:rPr>
        <w:t xml:space="preserve"> </w:t>
      </w:r>
      <w:r>
        <w:rPr>
          <w:lang w:val="el-GR"/>
        </w:rPr>
        <w:t>ο</w:t>
      </w:r>
      <w:r w:rsidRPr="004058FD">
        <w:rPr>
          <w:lang w:val="el-GR"/>
        </w:rPr>
        <w:t xml:space="preserve"> </w:t>
      </w:r>
      <w:r>
        <w:rPr>
          <w:lang w:val="el-GR"/>
        </w:rPr>
        <w:t>οποίος</w:t>
      </w:r>
      <w:r w:rsidR="005A600F" w:rsidRPr="004058FD">
        <w:rPr>
          <w:lang w:val="el-GR"/>
        </w:rPr>
        <w:t xml:space="preserve">, </w:t>
      </w:r>
      <w:r>
        <w:rPr>
          <w:lang w:val="el-GR"/>
        </w:rPr>
        <w:t>με</w:t>
      </w:r>
      <w:r w:rsidRPr="004058FD">
        <w:rPr>
          <w:lang w:val="el-GR"/>
        </w:rPr>
        <w:t xml:space="preserve"> </w:t>
      </w:r>
      <w:r>
        <w:rPr>
          <w:lang w:val="el-GR"/>
        </w:rPr>
        <w:t>την</w:t>
      </w:r>
      <w:r w:rsidRPr="004058FD">
        <w:rPr>
          <w:lang w:val="el-GR"/>
        </w:rPr>
        <w:t xml:space="preserve"> </w:t>
      </w:r>
      <w:r>
        <w:rPr>
          <w:lang w:val="el-GR"/>
        </w:rPr>
        <w:t>υποβολή</w:t>
      </w:r>
      <w:r w:rsidRPr="004058FD">
        <w:rPr>
          <w:lang w:val="el-GR"/>
        </w:rPr>
        <w:t xml:space="preserve"> </w:t>
      </w:r>
      <w:r w:rsidR="000A1A8A">
        <w:rPr>
          <w:lang w:val="el-GR"/>
        </w:rPr>
        <w:t>αίτησης</w:t>
      </w:r>
      <w:r w:rsidRPr="004058FD">
        <w:rPr>
          <w:lang w:val="el-GR"/>
        </w:rPr>
        <w:t xml:space="preserve"> </w:t>
      </w:r>
      <w:r>
        <w:rPr>
          <w:lang w:val="el-GR"/>
        </w:rPr>
        <w:t>ασύλου</w:t>
      </w:r>
      <w:r w:rsidR="000A1A8A" w:rsidRPr="004058FD">
        <w:rPr>
          <w:lang w:val="el-GR"/>
        </w:rPr>
        <w:t xml:space="preserve">, </w:t>
      </w:r>
      <w:r w:rsidR="000A1A8A">
        <w:rPr>
          <w:lang w:val="el-GR"/>
        </w:rPr>
        <w:t>ζητά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από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μία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άλλη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χώρα</w:t>
      </w:r>
      <w:r w:rsidR="000A1A8A" w:rsidRPr="004058FD">
        <w:rPr>
          <w:lang w:val="el-GR"/>
        </w:rPr>
        <w:t xml:space="preserve"> (</w:t>
      </w:r>
      <w:r w:rsidR="000A1A8A">
        <w:rPr>
          <w:lang w:val="el-GR"/>
        </w:rPr>
        <w:t>διαφορετική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της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χώρας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καταγωγής</w:t>
      </w:r>
      <w:r w:rsidR="000A1A8A" w:rsidRPr="004058FD">
        <w:rPr>
          <w:lang w:val="el-GR"/>
        </w:rPr>
        <w:t xml:space="preserve"> </w:t>
      </w:r>
      <w:r w:rsidR="000A1A8A">
        <w:rPr>
          <w:lang w:val="el-GR"/>
        </w:rPr>
        <w:t>του</w:t>
      </w:r>
      <w:r w:rsidR="000A1A8A" w:rsidRPr="004058FD">
        <w:rPr>
          <w:lang w:val="el-GR"/>
        </w:rPr>
        <w:t xml:space="preserve">) </w:t>
      </w:r>
      <w:r w:rsidR="004058FD">
        <w:rPr>
          <w:lang w:val="el-GR"/>
        </w:rPr>
        <w:t xml:space="preserve">να του παράσχει προστασία </w:t>
      </w:r>
      <w:r w:rsidR="00E77FF0">
        <w:rPr>
          <w:lang w:val="el-GR"/>
        </w:rPr>
        <w:t>από δίωξη</w:t>
      </w:r>
      <w:r w:rsidR="005A600F" w:rsidRPr="004058FD">
        <w:rPr>
          <w:lang w:val="el-GR"/>
        </w:rPr>
        <w:t xml:space="preserve">. </w:t>
      </w:r>
      <w:r w:rsidR="007B6D21">
        <w:rPr>
          <w:lang w:val="el-GR"/>
        </w:rPr>
        <w:t>Η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διαδικασία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της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αίτησης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ασύλου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ρυθμίζεται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από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διεθνείς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συμφωνίες</w:t>
      </w:r>
      <w:r w:rsidR="007B6D21" w:rsidRPr="006C056A">
        <w:rPr>
          <w:lang w:val="el-GR"/>
        </w:rPr>
        <w:t xml:space="preserve">, </w:t>
      </w:r>
      <w:r w:rsidR="007B6D21">
        <w:rPr>
          <w:lang w:val="el-GR"/>
        </w:rPr>
        <w:t>όπως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η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Συνθήκη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της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Γενεύης</w:t>
      </w:r>
      <w:r w:rsidR="007B6D21" w:rsidRPr="006C056A">
        <w:rPr>
          <w:lang w:val="el-GR"/>
        </w:rPr>
        <w:t xml:space="preserve"> </w:t>
      </w:r>
      <w:r w:rsidR="007B6D21">
        <w:rPr>
          <w:lang w:val="el-GR"/>
        </w:rPr>
        <w:t>ή</w:t>
      </w:r>
      <w:r w:rsidR="007B6D21" w:rsidRPr="006C056A">
        <w:rPr>
          <w:lang w:val="el-GR"/>
        </w:rPr>
        <w:t xml:space="preserve"> </w:t>
      </w:r>
      <w:r w:rsidR="006C056A">
        <w:rPr>
          <w:lang w:val="el-GR"/>
        </w:rPr>
        <w:t>ο</w:t>
      </w:r>
      <w:r w:rsidR="006C056A" w:rsidRPr="006C056A">
        <w:rPr>
          <w:lang w:val="el-GR"/>
        </w:rPr>
        <w:t xml:space="preserve"> </w:t>
      </w:r>
      <w:r w:rsidR="006C056A">
        <w:rPr>
          <w:lang w:val="el-GR"/>
        </w:rPr>
        <w:t>Κανονισμός</w:t>
      </w:r>
      <w:r w:rsidR="006C056A" w:rsidRPr="006C056A">
        <w:rPr>
          <w:lang w:val="el-GR"/>
        </w:rPr>
        <w:t xml:space="preserve"> </w:t>
      </w:r>
      <w:r w:rsidR="006C056A">
        <w:rPr>
          <w:lang w:val="el-GR"/>
        </w:rPr>
        <w:t>Δουβλίνο</w:t>
      </w:r>
      <w:r w:rsidR="006C056A" w:rsidRPr="006C056A">
        <w:rPr>
          <w:lang w:val="el-GR"/>
        </w:rPr>
        <w:t xml:space="preserve"> </w:t>
      </w:r>
      <w:r w:rsidR="006C056A">
        <w:rPr>
          <w:lang w:val="en-US"/>
        </w:rPr>
        <w:t>III</w:t>
      </w:r>
      <w:r w:rsidR="006C056A" w:rsidRPr="006C056A">
        <w:rPr>
          <w:lang w:val="el-GR"/>
        </w:rPr>
        <w:t xml:space="preserve">, </w:t>
      </w:r>
      <w:r w:rsidR="006C056A">
        <w:rPr>
          <w:lang w:val="el-GR"/>
        </w:rPr>
        <w:t>καθώς και από την εθνική νομοθεσία</w:t>
      </w:r>
      <w:r w:rsidR="00DF37F1" w:rsidRPr="006C056A">
        <w:rPr>
          <w:lang w:val="el-GR"/>
        </w:rPr>
        <w:t>.</w:t>
      </w:r>
    </w:p>
    <w:p w:rsidR="005A600F" w:rsidRPr="001572E8" w:rsidRDefault="008221D7" w:rsidP="006355E0">
      <w:pPr>
        <w:pStyle w:val="TKTITRE3"/>
        <w:rPr>
          <w:lang w:val="el-GR"/>
        </w:rPr>
      </w:pPr>
      <w:r>
        <w:rPr>
          <w:lang w:val="el-GR"/>
        </w:rPr>
        <w:t>Επικουρική</w:t>
      </w:r>
      <w:r w:rsidRPr="001572E8">
        <w:rPr>
          <w:lang w:val="el-GR"/>
        </w:rPr>
        <w:t xml:space="preserve"> </w:t>
      </w:r>
      <w:r>
        <w:rPr>
          <w:lang w:val="el-GR"/>
        </w:rPr>
        <w:t>προστασία</w:t>
      </w:r>
      <w:r w:rsidR="005A600F" w:rsidRPr="001572E8">
        <w:rPr>
          <w:lang w:val="el-GR"/>
        </w:rPr>
        <w:t xml:space="preserve"> </w:t>
      </w:r>
    </w:p>
    <w:p w:rsidR="005A600F" w:rsidRPr="00A13E2E" w:rsidRDefault="00EE05B9" w:rsidP="0050334F">
      <w:pPr>
        <w:pStyle w:val="TKTEXTE"/>
        <w:rPr>
          <w:lang w:val="el-GR"/>
        </w:rPr>
      </w:pPr>
      <w:r>
        <w:rPr>
          <w:lang w:val="el-GR"/>
        </w:rPr>
        <w:t>Σύμφωνα</w:t>
      </w:r>
      <w:r w:rsidRPr="00940D7A">
        <w:rPr>
          <w:lang w:val="el-GR"/>
        </w:rPr>
        <w:t xml:space="preserve"> </w:t>
      </w:r>
      <w:r>
        <w:rPr>
          <w:lang w:val="el-GR"/>
        </w:rPr>
        <w:t>με</w:t>
      </w:r>
      <w:r w:rsidRPr="00940D7A">
        <w:rPr>
          <w:lang w:val="el-GR"/>
        </w:rPr>
        <w:t xml:space="preserve"> </w:t>
      </w:r>
      <w:r>
        <w:rPr>
          <w:lang w:val="el-GR"/>
        </w:rPr>
        <w:t>τη</w:t>
      </w:r>
      <w:r w:rsidRPr="00940D7A">
        <w:rPr>
          <w:lang w:val="el-GR"/>
        </w:rPr>
        <w:t xml:space="preserve"> </w:t>
      </w:r>
      <w:r>
        <w:rPr>
          <w:lang w:val="el-GR"/>
        </w:rPr>
        <w:t>Σύμβαση</w:t>
      </w:r>
      <w:r w:rsidRPr="00940D7A">
        <w:rPr>
          <w:lang w:val="el-GR"/>
        </w:rPr>
        <w:t xml:space="preserve"> </w:t>
      </w:r>
      <w:r>
        <w:rPr>
          <w:lang w:val="el-GR"/>
        </w:rPr>
        <w:t>του</w:t>
      </w:r>
      <w:r w:rsidRPr="00940D7A">
        <w:rPr>
          <w:lang w:val="el-GR"/>
        </w:rPr>
        <w:t xml:space="preserve"> </w:t>
      </w:r>
      <w:r w:rsidR="005A600F" w:rsidRPr="00940D7A">
        <w:rPr>
          <w:lang w:val="el-GR"/>
        </w:rPr>
        <w:t xml:space="preserve">1951, </w:t>
      </w:r>
      <w:r>
        <w:rPr>
          <w:lang w:val="el-GR"/>
        </w:rPr>
        <w:t>η</w:t>
      </w:r>
      <w:r w:rsidRPr="00940D7A">
        <w:rPr>
          <w:lang w:val="el-GR"/>
        </w:rPr>
        <w:t xml:space="preserve"> </w:t>
      </w:r>
      <w:r>
        <w:rPr>
          <w:lang w:val="el-GR"/>
        </w:rPr>
        <w:t>ΥΑΗΕΠ</w:t>
      </w:r>
      <w:r w:rsidR="005A600F" w:rsidRPr="00940D7A">
        <w:rPr>
          <w:lang w:val="el-GR"/>
        </w:rPr>
        <w:t xml:space="preserve"> </w:t>
      </w:r>
      <w:r w:rsidR="00940D7A">
        <w:rPr>
          <w:lang w:val="el-GR"/>
        </w:rPr>
        <w:t>ορίζει</w:t>
      </w:r>
      <w:r w:rsidR="00940D7A" w:rsidRPr="00940D7A">
        <w:rPr>
          <w:lang w:val="el-GR"/>
        </w:rPr>
        <w:t xml:space="preserve"> </w:t>
      </w:r>
      <w:r w:rsidR="00940D7A">
        <w:rPr>
          <w:lang w:val="el-GR"/>
        </w:rPr>
        <w:t>ως</w:t>
      </w:r>
      <w:r w:rsidR="00940D7A" w:rsidRPr="00940D7A">
        <w:rPr>
          <w:lang w:val="el-GR"/>
        </w:rPr>
        <w:t xml:space="preserve"> </w:t>
      </w:r>
      <w:r w:rsidR="00940D7A">
        <w:rPr>
          <w:lang w:val="el-GR"/>
        </w:rPr>
        <w:t>πρόσφυγα</w:t>
      </w:r>
      <w:r w:rsidR="00940D7A" w:rsidRPr="00940D7A">
        <w:rPr>
          <w:lang w:val="el-GR"/>
        </w:rPr>
        <w:t xml:space="preserve"> οποιοδήποτε άτομο </w:t>
      </w:r>
      <w:r w:rsidR="00940D7A">
        <w:rPr>
          <w:lang w:val="el-GR"/>
        </w:rPr>
        <w:t xml:space="preserve">που </w:t>
      </w:r>
      <w:r w:rsidR="00940D7A" w:rsidRPr="00940D7A">
        <w:rPr>
          <w:lang w:val="el-GR"/>
        </w:rPr>
        <w:t>τρέφει δικαιολογημένα τον φόβο ότι θα διωχθεί λόγω της φυλής του, της θρησκείας του, της εθνικότητάς του και της συμμετοχής του σε κάποια κοινωνική ομάδα ή λόγ</w:t>
      </w:r>
      <w:r w:rsidR="00940D7A">
        <w:rPr>
          <w:lang w:val="el-GR"/>
        </w:rPr>
        <w:t>ω των πολιτικών του πεποιθήσεων</w:t>
      </w:r>
      <w:r w:rsidR="00090DC5">
        <w:rPr>
          <w:lang w:val="el-GR"/>
        </w:rPr>
        <w:t xml:space="preserve">. </w:t>
      </w:r>
      <w:r w:rsidR="00C839C0">
        <w:rPr>
          <w:lang w:val="el-GR"/>
        </w:rPr>
        <w:t>Ο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ορισμός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αυτός</w:t>
      </w:r>
      <w:r w:rsidR="00C839C0" w:rsidRPr="00A13E2E">
        <w:rPr>
          <w:lang w:val="el-GR"/>
        </w:rPr>
        <w:t xml:space="preserve"> </w:t>
      </w:r>
      <w:r w:rsidR="009867BC">
        <w:rPr>
          <w:lang w:val="el-GR"/>
        </w:rPr>
        <w:t>επεκτάθηκε</w:t>
      </w:r>
      <w:r w:rsidR="005A600F" w:rsidRPr="00A13E2E">
        <w:rPr>
          <w:lang w:val="el-GR"/>
        </w:rPr>
        <w:t xml:space="preserve">, </w:t>
      </w:r>
      <w:r w:rsidR="00C839C0">
        <w:rPr>
          <w:lang w:val="el-GR"/>
        </w:rPr>
        <w:t>και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οποι</w:t>
      </w:r>
      <w:r w:rsidR="009867BC">
        <w:rPr>
          <w:lang w:val="el-GR"/>
        </w:rPr>
        <w:t>εσ</w:t>
      </w:r>
      <w:r w:rsidR="00C839C0">
        <w:rPr>
          <w:lang w:val="el-GR"/>
        </w:rPr>
        <w:t>δήποτε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σοβαρ</w:t>
      </w:r>
      <w:r w:rsidR="009867BC">
        <w:rPr>
          <w:lang w:val="el-GR"/>
        </w:rPr>
        <w:t>ές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απειλ</w:t>
      </w:r>
      <w:r w:rsidR="009867BC">
        <w:rPr>
          <w:lang w:val="el-GR"/>
        </w:rPr>
        <w:t>ές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κατά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της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ζωής</w:t>
      </w:r>
      <w:r w:rsidR="00C839C0" w:rsidRPr="00A13E2E">
        <w:rPr>
          <w:lang w:val="el-GR"/>
        </w:rPr>
        <w:t xml:space="preserve">, </w:t>
      </w:r>
      <w:r w:rsidR="00C839C0">
        <w:rPr>
          <w:lang w:val="el-GR"/>
        </w:rPr>
        <w:t>της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σωματικής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ακεραιότητας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ή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της</w:t>
      </w:r>
      <w:r w:rsidR="00C839C0" w:rsidRPr="00A13E2E">
        <w:rPr>
          <w:lang w:val="el-GR"/>
        </w:rPr>
        <w:t xml:space="preserve"> </w:t>
      </w:r>
      <w:r w:rsidR="00C839C0">
        <w:rPr>
          <w:lang w:val="el-GR"/>
        </w:rPr>
        <w:t>ελευθερίας</w:t>
      </w:r>
      <w:r w:rsidR="00C839C0" w:rsidRPr="00A13E2E">
        <w:rPr>
          <w:lang w:val="el-GR"/>
        </w:rPr>
        <w:t xml:space="preserve"> </w:t>
      </w:r>
      <w:r w:rsidR="00A13E2E">
        <w:rPr>
          <w:lang w:val="el-GR"/>
        </w:rPr>
        <w:t>από απορρέ</w:t>
      </w:r>
      <w:r w:rsidR="00505DF8">
        <w:rPr>
          <w:lang w:val="el-GR"/>
        </w:rPr>
        <w:t>ουν</w:t>
      </w:r>
      <w:r w:rsidR="00A13E2E">
        <w:rPr>
          <w:lang w:val="el-GR"/>
        </w:rPr>
        <w:t xml:space="preserve"> </w:t>
      </w:r>
      <w:r w:rsidR="00D10D05">
        <w:rPr>
          <w:lang w:val="el-GR"/>
        </w:rPr>
        <w:t>από γενικευμένη βία ή γεγονότα που διαταράσσουν σοβαρά τη δημόσια τάξη</w:t>
      </w:r>
      <w:r w:rsidR="009867BC">
        <w:rPr>
          <w:lang w:val="el-GR"/>
        </w:rPr>
        <w:t>,</w:t>
      </w:r>
      <w:r w:rsidR="00D10D05">
        <w:rPr>
          <w:lang w:val="el-GR"/>
        </w:rPr>
        <w:t xml:space="preserve"> αποτελούν πλέον </w:t>
      </w:r>
      <w:r w:rsidR="00AD0BF9">
        <w:rPr>
          <w:lang w:val="el-GR"/>
        </w:rPr>
        <w:t xml:space="preserve">βάσιμους λόγους για παροχή διεθνούς προστασίας </w:t>
      </w:r>
      <w:r w:rsidR="00CA634C">
        <w:rPr>
          <w:lang w:val="el-GR"/>
        </w:rPr>
        <w:t>στο πλαίσιο της</w:t>
      </w:r>
      <w:r w:rsidR="007A17B9">
        <w:rPr>
          <w:lang w:val="el-GR"/>
        </w:rPr>
        <w:t xml:space="preserve"> εντολή</w:t>
      </w:r>
      <w:r w:rsidR="00CA634C">
        <w:rPr>
          <w:lang w:val="el-GR"/>
        </w:rPr>
        <w:t>ς</w:t>
      </w:r>
      <w:r w:rsidR="007A17B9">
        <w:rPr>
          <w:lang w:val="el-GR"/>
        </w:rPr>
        <w:t xml:space="preserve"> της ΥΑΗΕΠ</w:t>
      </w:r>
      <w:r w:rsidR="00DF37F1" w:rsidRPr="00A13E2E">
        <w:rPr>
          <w:lang w:val="el-GR"/>
        </w:rPr>
        <w:t>.</w:t>
      </w:r>
    </w:p>
    <w:p w:rsidR="006B7367" w:rsidRPr="006F68CE" w:rsidRDefault="006903EE" w:rsidP="006B7367">
      <w:pPr>
        <w:pStyle w:val="TKnotes"/>
        <w:rPr>
          <w:lang w:val="el-GR"/>
        </w:rPr>
      </w:pPr>
      <w:r w:rsidRPr="006F68CE">
        <w:rPr>
          <w:lang w:val="el-GR"/>
        </w:rPr>
        <w:t>[</w:t>
      </w:r>
      <w:r w:rsidR="006B7367" w:rsidRPr="006F68CE">
        <w:rPr>
          <w:lang w:val="el-GR"/>
        </w:rPr>
        <w:t>(</w:t>
      </w:r>
      <w:r w:rsidR="00D46CD7" w:rsidRPr="006F68CE">
        <w:rPr>
          <w:lang w:val="el-GR"/>
        </w:rPr>
        <w:t>Πηγή</w:t>
      </w:r>
      <w:r w:rsidR="006B7367" w:rsidRPr="006F68CE">
        <w:rPr>
          <w:lang w:val="el-GR"/>
        </w:rPr>
        <w:t xml:space="preserve">: </w:t>
      </w:r>
      <w:r w:rsidR="006B7367" w:rsidRPr="006F68CE">
        <w:t>i</w:t>
      </w:r>
      <w:r w:rsidR="006B7367" w:rsidRPr="006F68CE">
        <w:rPr>
          <w:lang w:val="el-GR"/>
        </w:rPr>
        <w:t xml:space="preserve">) </w:t>
      </w:r>
      <w:hyperlink r:id="rId15" w:history="1">
        <w:r w:rsidR="006B7367" w:rsidRPr="006F68CE">
          <w:rPr>
            <w:rStyle w:val="Lienhypertexte"/>
            <w:rFonts w:cs="Calibri"/>
            <w:u w:val="none"/>
          </w:rPr>
          <w:t>UNHCR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6B7367" w:rsidRPr="006F68CE">
          <w:rPr>
            <w:rStyle w:val="Lienhypertexte"/>
            <w:rFonts w:cs="Calibri"/>
            <w:u w:val="none"/>
          </w:rPr>
          <w:t>Statement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6B7367" w:rsidRPr="006F68CE">
          <w:rPr>
            <w:rStyle w:val="Lienhypertexte"/>
            <w:rFonts w:cs="Calibri"/>
            <w:u w:val="none"/>
          </w:rPr>
          <w:t>on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6B7367" w:rsidRPr="006F68CE">
          <w:rPr>
            <w:rStyle w:val="Lienhypertexte"/>
            <w:rFonts w:cs="Calibri"/>
            <w:u w:val="none"/>
          </w:rPr>
          <w:t>Subsidiary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6B7367" w:rsidRPr="006F68CE">
          <w:rPr>
            <w:rStyle w:val="Lienhypertexte"/>
            <w:rFonts w:cs="Calibri"/>
            <w:u w:val="none"/>
          </w:rPr>
          <w:t>Protection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2008</w:t>
        </w:r>
      </w:hyperlink>
      <w:r w:rsidR="006B7367" w:rsidRPr="006F68CE">
        <w:rPr>
          <w:bCs/>
          <w:lang w:val="el-GR"/>
        </w:rPr>
        <w:t xml:space="preserve"> </w:t>
      </w:r>
      <w:r w:rsidR="005607EE" w:rsidRPr="006F68CE">
        <w:rPr>
          <w:bCs/>
          <w:lang w:val="el-GR"/>
        </w:rPr>
        <w:t>(</w:t>
      </w:r>
      <w:r w:rsidR="00257E0E" w:rsidRPr="006F68CE">
        <w:rPr>
          <w:bCs/>
          <w:lang w:val="el-GR"/>
        </w:rPr>
        <w:t xml:space="preserve">Δήλωση της ΥΑΗΕΠ περί Επικουρικής Προστασίας 2008) </w:t>
      </w:r>
      <w:r w:rsidR="006B7367" w:rsidRPr="006F68CE">
        <w:rPr>
          <w:bCs/>
        </w:rPr>
        <w:t>ii</w:t>
      </w:r>
      <w:r w:rsidR="006B7367" w:rsidRPr="006F68CE">
        <w:rPr>
          <w:bCs/>
          <w:lang w:val="el-GR"/>
        </w:rPr>
        <w:t xml:space="preserve">) </w:t>
      </w:r>
      <w:hyperlink r:id="rId16" w:history="1">
        <w:r w:rsidR="006B7367" w:rsidRPr="006F68CE">
          <w:rPr>
            <w:rStyle w:val="Lienhypertexte"/>
            <w:rFonts w:cs="Calibri"/>
            <w:u w:val="none"/>
          </w:rPr>
          <w:t>UN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6B7367" w:rsidRPr="006F68CE">
          <w:rPr>
            <w:rStyle w:val="Lienhypertexte"/>
            <w:rFonts w:cs="Calibri"/>
            <w:u w:val="none"/>
          </w:rPr>
          <w:t>High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6B7367" w:rsidRPr="006F68CE">
          <w:rPr>
            <w:rStyle w:val="Lienhypertexte"/>
            <w:rFonts w:cs="Calibri"/>
            <w:u w:val="none"/>
          </w:rPr>
          <w:t>Commissioner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- </w:t>
        </w:r>
        <w:r w:rsidR="006B7367" w:rsidRPr="006F68CE">
          <w:rPr>
            <w:rStyle w:val="Lienhypertexte"/>
            <w:rFonts w:cs="Calibri"/>
            <w:u w:val="none"/>
          </w:rPr>
          <w:t>Doc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6B7367" w:rsidRPr="006F68CE">
          <w:rPr>
            <w:rStyle w:val="Lienhypertexte"/>
            <w:rFonts w:cs="Calibri"/>
            <w:u w:val="none"/>
          </w:rPr>
          <w:t>EC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>/55/</w:t>
        </w:r>
        <w:r w:rsidR="006B7367" w:rsidRPr="006F68CE">
          <w:rPr>
            <w:rStyle w:val="Lienhypertexte"/>
            <w:rFonts w:cs="Calibri"/>
            <w:u w:val="none"/>
          </w:rPr>
          <w:t>SC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>/</w:t>
        </w:r>
        <w:r w:rsidR="006B7367" w:rsidRPr="006F68CE">
          <w:rPr>
            <w:rStyle w:val="Lienhypertexte"/>
            <w:rFonts w:cs="Calibri"/>
            <w:u w:val="none"/>
          </w:rPr>
          <w:t>CRP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, </w:t>
        </w:r>
        <w:r w:rsidR="006B7367" w:rsidRPr="006F68CE">
          <w:rPr>
            <w:rStyle w:val="Lienhypertexte"/>
            <w:rFonts w:cs="Calibri"/>
            <w:u w:val="none"/>
          </w:rPr>
          <w:t>June</w:t>
        </w:r>
        <w:r w:rsidR="006B7367" w:rsidRPr="006F68CE">
          <w:rPr>
            <w:rStyle w:val="Lienhypertexte"/>
            <w:rFonts w:cs="Calibri"/>
            <w:u w:val="none"/>
            <w:lang w:val="el-GR"/>
          </w:rPr>
          <w:t xml:space="preserve"> 2005</w:t>
        </w:r>
      </w:hyperlink>
      <w:r w:rsidR="00661EA4" w:rsidRPr="006F68CE">
        <w:rPr>
          <w:lang w:val="el-GR"/>
        </w:rPr>
        <w:t xml:space="preserve"> (Ύπατος Αρμοστής των ΗΕ – Έγγραφο </w:t>
      </w:r>
      <w:r w:rsidR="00661EA4" w:rsidRPr="006F68CE">
        <w:rPr>
          <w:lang w:val="en-US"/>
        </w:rPr>
        <w:t>EC</w:t>
      </w:r>
      <w:r w:rsidR="00661EA4" w:rsidRPr="006F68CE">
        <w:rPr>
          <w:lang w:val="el-GR"/>
        </w:rPr>
        <w:t>/55/</w:t>
      </w:r>
      <w:r w:rsidR="00661EA4" w:rsidRPr="006F68CE">
        <w:rPr>
          <w:lang w:val="en-US"/>
        </w:rPr>
        <w:t>SC</w:t>
      </w:r>
      <w:r w:rsidR="00661EA4" w:rsidRPr="006F68CE">
        <w:rPr>
          <w:lang w:val="el-GR"/>
        </w:rPr>
        <w:t>/</w:t>
      </w:r>
      <w:r w:rsidR="00661EA4" w:rsidRPr="006F68CE">
        <w:rPr>
          <w:lang w:val="en-US"/>
        </w:rPr>
        <w:t>CRP</w:t>
      </w:r>
      <w:r w:rsidR="00661EA4" w:rsidRPr="006F68CE">
        <w:rPr>
          <w:lang w:val="el-GR"/>
        </w:rPr>
        <w:t>, Ιούνιος 2005</w:t>
      </w:r>
      <w:r w:rsidR="006B7367" w:rsidRPr="006F68CE">
        <w:rPr>
          <w:bCs/>
          <w:lang w:val="el-GR"/>
        </w:rPr>
        <w:t>)</w:t>
      </w:r>
      <w:r w:rsidRPr="006F68CE">
        <w:rPr>
          <w:bCs/>
          <w:lang w:val="el-GR"/>
        </w:rPr>
        <w:t>]</w:t>
      </w:r>
    </w:p>
    <w:p w:rsidR="005A600F" w:rsidRPr="00505DF8" w:rsidRDefault="0058596D" w:rsidP="006355E0">
      <w:pPr>
        <w:pStyle w:val="TKTITRE3"/>
        <w:rPr>
          <w:lang w:val="el-GR"/>
        </w:rPr>
      </w:pPr>
      <w:r>
        <w:rPr>
          <w:lang w:val="el-GR"/>
        </w:rPr>
        <w:t>Δουβλίνο</w:t>
      </w:r>
      <w:r w:rsidRPr="00505DF8">
        <w:rPr>
          <w:lang w:val="el-GR"/>
        </w:rPr>
        <w:t xml:space="preserve"> </w:t>
      </w:r>
      <w:r>
        <w:rPr>
          <w:lang w:val="el-GR"/>
        </w:rPr>
        <w:t>ΙΙΙ</w:t>
      </w:r>
      <w:r w:rsidR="005A600F" w:rsidRPr="00505DF8">
        <w:rPr>
          <w:lang w:val="el-GR"/>
        </w:rPr>
        <w:t xml:space="preserve"> – </w:t>
      </w:r>
      <w:r>
        <w:rPr>
          <w:lang w:val="el-GR"/>
        </w:rPr>
        <w:t>διεθνής</w:t>
      </w:r>
      <w:r w:rsidRPr="00505DF8">
        <w:rPr>
          <w:lang w:val="el-GR"/>
        </w:rPr>
        <w:t xml:space="preserve"> </w:t>
      </w:r>
      <w:r>
        <w:rPr>
          <w:lang w:val="el-GR"/>
        </w:rPr>
        <w:t>προστασία</w:t>
      </w:r>
    </w:p>
    <w:p w:rsidR="005A600F" w:rsidRPr="00984D94" w:rsidRDefault="00FC26B3" w:rsidP="0050334F">
      <w:pPr>
        <w:pStyle w:val="TKTEXTE"/>
        <w:rPr>
          <w:lang w:val="el-GR"/>
        </w:rPr>
      </w:pPr>
      <w:r>
        <w:rPr>
          <w:lang w:val="el-GR"/>
        </w:rPr>
        <w:t>Διεθνής</w:t>
      </w:r>
      <w:r w:rsidR="00033B65" w:rsidRPr="00603023">
        <w:rPr>
          <w:lang w:val="el-GR"/>
        </w:rPr>
        <w:t xml:space="preserve"> </w:t>
      </w:r>
      <w:r w:rsidR="00033B65">
        <w:rPr>
          <w:lang w:val="el-GR"/>
        </w:rPr>
        <w:t>συνθήκη</w:t>
      </w:r>
      <w:r w:rsidR="00033B65" w:rsidRPr="00603023">
        <w:rPr>
          <w:lang w:val="el-GR"/>
        </w:rPr>
        <w:t xml:space="preserve">, </w:t>
      </w:r>
      <w:r w:rsidR="00033B65">
        <w:rPr>
          <w:lang w:val="el-GR"/>
        </w:rPr>
        <w:t>π</w:t>
      </w:r>
      <w:r w:rsidR="005E3D8A">
        <w:rPr>
          <w:lang w:val="el-GR"/>
        </w:rPr>
        <w:t>ρώην</w:t>
      </w:r>
      <w:r w:rsidR="005E3D8A" w:rsidRPr="00603023">
        <w:rPr>
          <w:lang w:val="el-GR"/>
        </w:rPr>
        <w:t xml:space="preserve"> </w:t>
      </w:r>
      <w:r w:rsidR="005E3D8A">
        <w:rPr>
          <w:lang w:val="el-GR"/>
        </w:rPr>
        <w:t>αποκαλούμενη</w:t>
      </w:r>
      <w:r w:rsidR="005E3D8A" w:rsidRPr="00603023">
        <w:rPr>
          <w:lang w:val="el-GR"/>
        </w:rPr>
        <w:t xml:space="preserve"> </w:t>
      </w:r>
      <w:r w:rsidR="005E3D8A">
        <w:rPr>
          <w:lang w:val="el-GR"/>
        </w:rPr>
        <w:t>Σύμβαση</w:t>
      </w:r>
      <w:r w:rsidR="005E3D8A" w:rsidRPr="00603023">
        <w:rPr>
          <w:lang w:val="el-GR"/>
        </w:rPr>
        <w:t xml:space="preserve"> </w:t>
      </w:r>
      <w:r w:rsidR="005E3D8A">
        <w:rPr>
          <w:lang w:val="el-GR"/>
        </w:rPr>
        <w:t>του</w:t>
      </w:r>
      <w:r w:rsidR="005E3D8A" w:rsidRPr="00603023">
        <w:rPr>
          <w:lang w:val="el-GR"/>
        </w:rPr>
        <w:t xml:space="preserve"> </w:t>
      </w:r>
      <w:r w:rsidR="005E3D8A">
        <w:rPr>
          <w:lang w:val="el-GR"/>
        </w:rPr>
        <w:t>Δουβλίνου</w:t>
      </w:r>
      <w:r w:rsidR="00E424CC">
        <w:rPr>
          <w:lang w:val="el-GR"/>
        </w:rPr>
        <w:t>, η οποία</w:t>
      </w:r>
      <w:r w:rsidR="00033B65" w:rsidRPr="00603023">
        <w:rPr>
          <w:lang w:val="el-GR"/>
        </w:rPr>
        <w:t xml:space="preserve"> </w:t>
      </w:r>
      <w:r w:rsidR="00033B65">
        <w:rPr>
          <w:lang w:val="el-GR"/>
        </w:rPr>
        <w:t>υπογράφηκε</w:t>
      </w:r>
      <w:r w:rsidR="00033B65" w:rsidRPr="00603023">
        <w:rPr>
          <w:lang w:val="el-GR"/>
        </w:rPr>
        <w:t xml:space="preserve"> </w:t>
      </w:r>
      <w:r w:rsidR="00033B65">
        <w:rPr>
          <w:lang w:val="el-GR"/>
        </w:rPr>
        <w:t>το</w:t>
      </w:r>
      <w:r w:rsidR="00033B65" w:rsidRPr="00603023">
        <w:rPr>
          <w:lang w:val="el-GR"/>
        </w:rPr>
        <w:t xml:space="preserve"> </w:t>
      </w:r>
      <w:r w:rsidRPr="00603023">
        <w:rPr>
          <w:lang w:val="el-GR"/>
        </w:rPr>
        <w:t xml:space="preserve">1997, </w:t>
      </w:r>
      <w:r w:rsidR="00603023">
        <w:rPr>
          <w:lang w:val="el-GR"/>
        </w:rPr>
        <w:t>α</w:t>
      </w:r>
      <w:r>
        <w:rPr>
          <w:lang w:val="el-GR"/>
        </w:rPr>
        <w:t>ντικαταστάθηκε</w:t>
      </w:r>
      <w:r w:rsidRPr="00603023">
        <w:rPr>
          <w:lang w:val="el-GR"/>
        </w:rPr>
        <w:t xml:space="preserve"> </w:t>
      </w:r>
      <w:r>
        <w:rPr>
          <w:lang w:val="el-GR"/>
        </w:rPr>
        <w:t>από</w:t>
      </w:r>
      <w:r w:rsidRPr="00603023">
        <w:rPr>
          <w:lang w:val="el-GR"/>
        </w:rPr>
        <w:t xml:space="preserve"> </w:t>
      </w:r>
      <w:r>
        <w:rPr>
          <w:lang w:val="el-GR"/>
        </w:rPr>
        <w:t>τον</w:t>
      </w:r>
      <w:r w:rsidRPr="00603023">
        <w:rPr>
          <w:lang w:val="el-GR"/>
        </w:rPr>
        <w:t xml:space="preserve"> </w:t>
      </w:r>
      <w:r>
        <w:rPr>
          <w:lang w:val="el-GR"/>
        </w:rPr>
        <w:t>Κανονισμό</w:t>
      </w:r>
      <w:r w:rsidRPr="00603023">
        <w:rPr>
          <w:lang w:val="el-GR"/>
        </w:rPr>
        <w:t xml:space="preserve"> </w:t>
      </w:r>
      <w:r>
        <w:rPr>
          <w:lang w:val="el-GR"/>
        </w:rPr>
        <w:t xml:space="preserve">Δουβλίνο ΙΙ το </w:t>
      </w:r>
      <w:r w:rsidR="005A600F" w:rsidRPr="00603023">
        <w:rPr>
          <w:lang w:val="el-GR"/>
        </w:rPr>
        <w:t xml:space="preserve">2003 </w:t>
      </w:r>
      <w:r w:rsidR="00603023">
        <w:rPr>
          <w:lang w:val="el-GR"/>
        </w:rPr>
        <w:t xml:space="preserve">και </w:t>
      </w:r>
      <w:r w:rsidR="006904D0">
        <w:rPr>
          <w:lang w:val="el-GR"/>
        </w:rPr>
        <w:t xml:space="preserve">διαμορφώθηκε </w:t>
      </w:r>
      <w:r w:rsidR="00505DF8">
        <w:rPr>
          <w:lang w:val="el-GR"/>
        </w:rPr>
        <w:t>σ</w:t>
      </w:r>
      <w:r w:rsidR="006904D0">
        <w:rPr>
          <w:lang w:val="el-GR"/>
        </w:rPr>
        <w:t xml:space="preserve">την </w:t>
      </w:r>
      <w:r w:rsidR="00E424CC">
        <w:rPr>
          <w:lang w:val="el-GR"/>
        </w:rPr>
        <w:t xml:space="preserve">τρίτη της τροποποίηση </w:t>
      </w:r>
      <w:r w:rsidR="006904D0">
        <w:rPr>
          <w:lang w:val="el-GR"/>
        </w:rPr>
        <w:t xml:space="preserve">ως </w:t>
      </w:r>
      <w:r w:rsidR="00E424CC">
        <w:rPr>
          <w:lang w:val="el-GR"/>
        </w:rPr>
        <w:t xml:space="preserve">Κανονισμός Δουβλίνο ΙΙΙ το </w:t>
      </w:r>
      <w:r w:rsidR="005A600F" w:rsidRPr="00603023">
        <w:rPr>
          <w:lang w:val="el-GR"/>
        </w:rPr>
        <w:t xml:space="preserve">2013. </w:t>
      </w:r>
      <w:r w:rsidR="00DB155E">
        <w:rPr>
          <w:lang w:val="el-GR"/>
        </w:rPr>
        <w:t>Υπογράφοντα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μέρη</w:t>
      </w:r>
      <w:r w:rsidR="008F4A57" w:rsidRPr="008F4A57">
        <w:rPr>
          <w:lang w:val="el-GR"/>
        </w:rPr>
        <w:t xml:space="preserve"> </w:t>
      </w:r>
      <w:r w:rsidR="00DB155E">
        <w:rPr>
          <w:lang w:val="el-GR"/>
        </w:rPr>
        <w:t xml:space="preserve">του </w:t>
      </w:r>
      <w:r w:rsidR="008F4A57">
        <w:rPr>
          <w:lang w:val="el-GR"/>
        </w:rPr>
        <w:t>Κανονισμ</w:t>
      </w:r>
      <w:r w:rsidR="00DB155E">
        <w:rPr>
          <w:lang w:val="el-GR"/>
        </w:rPr>
        <w:t xml:space="preserve">ού </w:t>
      </w:r>
      <w:r w:rsidR="008F4A57">
        <w:rPr>
          <w:lang w:val="el-GR"/>
        </w:rPr>
        <w:t>είναι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όλα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τα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κράτη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της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lastRenderedPageBreak/>
        <w:t>Ευρωπαϊκής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Ένωσης</w:t>
      </w:r>
      <w:r w:rsidR="008F4A57" w:rsidRPr="008F4A57">
        <w:rPr>
          <w:lang w:val="el-GR"/>
        </w:rPr>
        <w:t xml:space="preserve">, </w:t>
      </w:r>
      <w:r w:rsidR="008F4A57">
        <w:rPr>
          <w:lang w:val="el-GR"/>
        </w:rPr>
        <w:t>καθώς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και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η</w:t>
      </w:r>
      <w:r w:rsidR="008F4A57" w:rsidRPr="008F4A57">
        <w:rPr>
          <w:lang w:val="el-GR"/>
        </w:rPr>
        <w:t xml:space="preserve"> </w:t>
      </w:r>
      <w:r w:rsidR="008F4A57">
        <w:rPr>
          <w:lang w:val="el-GR"/>
        </w:rPr>
        <w:t>Νορβηγία, η Ισλανδία, η Ελβετία και το Λ</w:t>
      </w:r>
      <w:r w:rsidR="00DB155E">
        <w:rPr>
          <w:lang w:val="el-GR"/>
        </w:rPr>
        <w:t xml:space="preserve">ιχτενστάιν. </w:t>
      </w:r>
      <w:r w:rsidR="00584FDE">
        <w:rPr>
          <w:lang w:val="el-GR"/>
        </w:rPr>
        <w:t>Ο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Κανονισμός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Δουβλίνο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ΙΙΙ</w:t>
      </w:r>
      <w:r w:rsidR="00584FDE" w:rsidRPr="00984D94">
        <w:rPr>
          <w:lang w:val="el-GR"/>
        </w:rPr>
        <w:t xml:space="preserve"> </w:t>
      </w:r>
      <w:r w:rsidR="00A960D8">
        <w:rPr>
          <w:lang w:val="el-GR"/>
        </w:rPr>
        <w:t>θεσπίζει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τα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κριτήρια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και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τους</w:t>
      </w:r>
      <w:r w:rsidR="00584FDE" w:rsidRPr="00984D94">
        <w:rPr>
          <w:lang w:val="el-GR"/>
        </w:rPr>
        <w:t xml:space="preserve"> </w:t>
      </w:r>
      <w:r w:rsidR="00584FDE">
        <w:rPr>
          <w:lang w:val="el-GR"/>
        </w:rPr>
        <w:t>μηχανισμούς</w:t>
      </w:r>
      <w:r w:rsidR="00584FDE" w:rsidRPr="00984D94">
        <w:rPr>
          <w:lang w:val="el-GR"/>
        </w:rPr>
        <w:t xml:space="preserve"> </w:t>
      </w:r>
      <w:r w:rsidR="007217CA">
        <w:rPr>
          <w:lang w:val="el-GR"/>
        </w:rPr>
        <w:t>βάσει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των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οποίων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προσδιορίζεται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ποιο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κράτος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μέλος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είναι</w:t>
      </w:r>
      <w:r w:rsidR="007217CA" w:rsidRPr="00984D94">
        <w:rPr>
          <w:lang w:val="el-GR"/>
        </w:rPr>
        <w:t xml:space="preserve"> </w:t>
      </w:r>
      <w:r w:rsidR="00984D94">
        <w:rPr>
          <w:lang w:val="el-GR"/>
        </w:rPr>
        <w:t>υπεύθυνο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για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την</w:t>
      </w:r>
      <w:r w:rsidR="007217CA" w:rsidRPr="00984D94">
        <w:rPr>
          <w:lang w:val="el-GR"/>
        </w:rPr>
        <w:t xml:space="preserve"> </w:t>
      </w:r>
      <w:r w:rsidR="007217CA">
        <w:rPr>
          <w:lang w:val="el-GR"/>
        </w:rPr>
        <w:t>εξέταση</w:t>
      </w:r>
      <w:r w:rsidR="00984D94">
        <w:rPr>
          <w:lang w:val="el-GR"/>
        </w:rPr>
        <w:t xml:space="preserve"> μιας αίτησης διεθνούς προστασίας (εντός ΕΕ)</w:t>
      </w:r>
      <w:r w:rsidR="005A600F" w:rsidRPr="00984D94">
        <w:rPr>
          <w:lang w:val="el-GR"/>
        </w:rPr>
        <w:t>.</w:t>
      </w:r>
    </w:p>
    <w:p w:rsidR="005A600F" w:rsidRPr="00275C22" w:rsidRDefault="00275C22" w:rsidP="0050334F">
      <w:pPr>
        <w:pStyle w:val="TKnotes"/>
        <w:rPr>
          <w:lang w:val="el-GR"/>
        </w:rPr>
      </w:pPr>
      <w:r w:rsidRPr="006F68CE">
        <w:rPr>
          <w:lang w:val="el-GR"/>
        </w:rPr>
        <w:t>Πηγή</w:t>
      </w:r>
      <w:r w:rsidR="005A600F" w:rsidRPr="006F68CE">
        <w:rPr>
          <w:lang w:val="el-GR"/>
        </w:rPr>
        <w:t xml:space="preserve">: </w:t>
      </w:r>
      <w:hyperlink r:id="rId17" w:history="1">
        <w:r w:rsidR="00F41208" w:rsidRPr="006F68CE">
          <w:rPr>
            <w:rStyle w:val="Lienhypertexte"/>
            <w:rFonts w:cs="Calibri"/>
            <w:u w:val="none"/>
          </w:rPr>
          <w:t>European</w:t>
        </w:r>
        <w:r w:rsidR="00F41208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F41208" w:rsidRPr="006F68CE">
          <w:rPr>
            <w:rStyle w:val="Lienhypertexte"/>
            <w:rFonts w:cs="Calibri"/>
            <w:u w:val="none"/>
          </w:rPr>
          <w:t>Parliament</w:t>
        </w:r>
        <w:r w:rsidR="00F41208" w:rsidRPr="006F68CE">
          <w:rPr>
            <w:rStyle w:val="Lienhypertexte"/>
            <w:rFonts w:cs="Calibri"/>
            <w:u w:val="none"/>
            <w:lang w:val="el-GR"/>
          </w:rPr>
          <w:t xml:space="preserve"> / </w:t>
        </w:r>
        <w:r w:rsidR="00F41208" w:rsidRPr="006F68CE">
          <w:rPr>
            <w:rStyle w:val="Lienhypertexte"/>
            <w:rFonts w:cs="Calibri"/>
            <w:u w:val="none"/>
          </w:rPr>
          <w:t>Council</w:t>
        </w:r>
        <w:r w:rsidR="00F41208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F41208" w:rsidRPr="006F68CE">
          <w:rPr>
            <w:rStyle w:val="Lienhypertexte"/>
            <w:rFonts w:cs="Calibri"/>
            <w:u w:val="none"/>
          </w:rPr>
          <w:t>Regulation</w:t>
        </w:r>
        <w:r w:rsidR="00F41208" w:rsidRPr="006F68CE">
          <w:rPr>
            <w:rStyle w:val="Lienhypertexte"/>
            <w:rFonts w:cs="Calibri"/>
            <w:u w:val="none"/>
            <w:lang w:val="el-GR"/>
          </w:rPr>
          <w:t xml:space="preserve"> (</w:t>
        </w:r>
        <w:r w:rsidR="00F41208" w:rsidRPr="006F68CE">
          <w:rPr>
            <w:rStyle w:val="Lienhypertexte"/>
            <w:rFonts w:cs="Calibri"/>
            <w:u w:val="none"/>
          </w:rPr>
          <w:t>EU</w:t>
        </w:r>
        <w:r w:rsidR="00F41208" w:rsidRPr="006F68CE">
          <w:rPr>
            <w:rStyle w:val="Lienhypertexte"/>
            <w:rFonts w:cs="Calibri"/>
            <w:u w:val="none"/>
            <w:lang w:val="el-GR"/>
          </w:rPr>
          <w:t xml:space="preserve">) 604/2013, </w:t>
        </w:r>
        <w:r w:rsidR="00F41208" w:rsidRPr="006F68CE">
          <w:rPr>
            <w:rStyle w:val="Lienhypertexte"/>
            <w:rFonts w:cs="Calibri"/>
            <w:u w:val="none"/>
          </w:rPr>
          <w:t>June</w:t>
        </w:r>
        <w:r w:rsidR="00F41208" w:rsidRPr="006F68CE">
          <w:rPr>
            <w:rStyle w:val="Lienhypertexte"/>
            <w:rFonts w:cs="Calibri"/>
            <w:u w:val="none"/>
            <w:lang w:val="el-GR"/>
          </w:rPr>
          <w:t xml:space="preserve"> 2013</w:t>
        </w:r>
      </w:hyperlink>
      <w:r w:rsidRPr="006F68CE">
        <w:rPr>
          <w:bCs/>
          <w:lang w:val="el-GR"/>
        </w:rPr>
        <w:t xml:space="preserve"> (Ευρωπαϊκό Κοινοβούλιο / Κανονισμός του</w:t>
      </w:r>
      <w:r>
        <w:rPr>
          <w:bCs/>
          <w:lang w:val="el-GR"/>
        </w:rPr>
        <w:t xml:space="preserve"> Συμβουλίου (ΕΕ) 604/2013, Ιούνιος 2013)</w:t>
      </w:r>
    </w:p>
    <w:p w:rsidR="005A600F" w:rsidRPr="001572E8" w:rsidRDefault="00AF01B0" w:rsidP="006355E0">
      <w:pPr>
        <w:pStyle w:val="TKTITRE3"/>
        <w:rPr>
          <w:lang w:val="el-GR"/>
        </w:rPr>
      </w:pPr>
      <w:r>
        <w:rPr>
          <w:lang w:val="el-GR"/>
        </w:rPr>
        <w:t>Διαδικασία</w:t>
      </w:r>
      <w:r w:rsidRPr="001572E8">
        <w:rPr>
          <w:lang w:val="el-GR"/>
        </w:rPr>
        <w:t xml:space="preserve"> </w:t>
      </w:r>
      <w:r>
        <w:rPr>
          <w:lang w:val="el-GR"/>
        </w:rPr>
        <w:t>ασύλου</w:t>
      </w:r>
    </w:p>
    <w:p w:rsidR="005A600F" w:rsidRPr="00A03E95" w:rsidRDefault="00CC42D3" w:rsidP="0050334F">
      <w:pPr>
        <w:pStyle w:val="TKTEXTE"/>
        <w:rPr>
          <w:lang w:val="el-GR"/>
        </w:rPr>
      </w:pPr>
      <w:r>
        <w:rPr>
          <w:lang w:val="el-GR"/>
        </w:rPr>
        <w:t>Η</w:t>
      </w:r>
      <w:r w:rsidRPr="00513014">
        <w:rPr>
          <w:lang w:val="el-GR"/>
        </w:rPr>
        <w:t xml:space="preserve"> </w:t>
      </w:r>
      <w:r>
        <w:rPr>
          <w:lang w:val="el-GR"/>
        </w:rPr>
        <w:t>κάθε</w:t>
      </w:r>
      <w:r w:rsidRPr="00513014">
        <w:rPr>
          <w:lang w:val="el-GR"/>
        </w:rPr>
        <w:t xml:space="preserve"> </w:t>
      </w:r>
      <w:r>
        <w:rPr>
          <w:lang w:val="el-GR"/>
        </w:rPr>
        <w:t>χώρα</w:t>
      </w:r>
      <w:r w:rsidRPr="00513014">
        <w:rPr>
          <w:lang w:val="el-GR"/>
        </w:rPr>
        <w:t xml:space="preserve"> </w:t>
      </w:r>
      <w:r>
        <w:rPr>
          <w:lang w:val="el-GR"/>
        </w:rPr>
        <w:t>ερμηνεύει</w:t>
      </w:r>
      <w:r w:rsidRPr="00513014">
        <w:rPr>
          <w:lang w:val="el-GR"/>
        </w:rPr>
        <w:t xml:space="preserve"> </w:t>
      </w:r>
      <w:r>
        <w:rPr>
          <w:lang w:val="el-GR"/>
        </w:rPr>
        <w:t>τη</w:t>
      </w:r>
      <w:r w:rsidRPr="00513014">
        <w:rPr>
          <w:lang w:val="el-GR"/>
        </w:rPr>
        <w:t xml:space="preserve"> </w:t>
      </w:r>
      <w:r>
        <w:rPr>
          <w:lang w:val="el-GR"/>
        </w:rPr>
        <w:t>σχετική</w:t>
      </w:r>
      <w:r w:rsidRPr="00513014">
        <w:rPr>
          <w:lang w:val="el-GR"/>
        </w:rPr>
        <w:t xml:space="preserve"> </w:t>
      </w:r>
      <w:r>
        <w:rPr>
          <w:lang w:val="el-GR"/>
        </w:rPr>
        <w:t>διεθνή</w:t>
      </w:r>
      <w:r w:rsidRPr="00513014">
        <w:rPr>
          <w:lang w:val="el-GR"/>
        </w:rPr>
        <w:t xml:space="preserve"> </w:t>
      </w:r>
      <w:r>
        <w:rPr>
          <w:lang w:val="el-GR"/>
        </w:rPr>
        <w:t>νομοθεσία</w:t>
      </w:r>
      <w:r w:rsidRPr="00513014">
        <w:rPr>
          <w:lang w:val="el-GR"/>
        </w:rPr>
        <w:t xml:space="preserve"> </w:t>
      </w:r>
      <w:r w:rsidR="00214DC3">
        <w:rPr>
          <w:lang w:val="el-GR"/>
        </w:rPr>
        <w:t>με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συγκεκριμένο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τρόπο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ώστε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να</w:t>
      </w:r>
      <w:r w:rsidR="00214DC3" w:rsidRPr="00513014">
        <w:rPr>
          <w:lang w:val="el-GR"/>
        </w:rPr>
        <w:t xml:space="preserve"> </w:t>
      </w:r>
      <w:r w:rsidR="003E388A">
        <w:rPr>
          <w:lang w:val="el-GR"/>
        </w:rPr>
        <w:t>μπορεί</w:t>
      </w:r>
      <w:r w:rsidR="003E388A" w:rsidRPr="00513014">
        <w:rPr>
          <w:lang w:val="el-GR"/>
        </w:rPr>
        <w:t xml:space="preserve"> </w:t>
      </w:r>
      <w:r w:rsidR="003E388A">
        <w:rPr>
          <w:lang w:val="el-GR"/>
        </w:rPr>
        <w:t>να</w:t>
      </w:r>
      <w:r w:rsidR="003E388A" w:rsidRPr="00513014">
        <w:rPr>
          <w:lang w:val="el-GR"/>
        </w:rPr>
        <w:t xml:space="preserve"> </w:t>
      </w:r>
      <w:r w:rsidR="00214DC3">
        <w:rPr>
          <w:lang w:val="el-GR"/>
        </w:rPr>
        <w:t>ορί</w:t>
      </w:r>
      <w:r w:rsidR="004A1C62">
        <w:rPr>
          <w:lang w:val="el-GR"/>
        </w:rPr>
        <w:t>ζ</w:t>
      </w:r>
      <w:r w:rsidR="00214DC3">
        <w:rPr>
          <w:lang w:val="el-GR"/>
        </w:rPr>
        <w:t>ει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τις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δικές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της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διαδικασίες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ασύλου</w:t>
      </w:r>
      <w:r w:rsidR="00214DC3" w:rsidRPr="00513014">
        <w:rPr>
          <w:lang w:val="el-GR"/>
        </w:rPr>
        <w:t xml:space="preserve">, </w:t>
      </w:r>
      <w:r w:rsidR="00214DC3">
        <w:rPr>
          <w:lang w:val="el-GR"/>
        </w:rPr>
        <w:t>δηλ</w:t>
      </w:r>
      <w:r w:rsidR="00214DC3" w:rsidRPr="00513014">
        <w:rPr>
          <w:lang w:val="el-GR"/>
        </w:rPr>
        <w:t xml:space="preserve">. </w:t>
      </w:r>
      <w:r w:rsidR="00214DC3">
        <w:rPr>
          <w:lang w:val="el-GR"/>
        </w:rPr>
        <w:t>τις</w:t>
      </w:r>
      <w:r w:rsidR="00214DC3" w:rsidRPr="00513014">
        <w:rPr>
          <w:lang w:val="el-GR"/>
        </w:rPr>
        <w:t xml:space="preserve"> </w:t>
      </w:r>
      <w:r w:rsidR="00214DC3">
        <w:rPr>
          <w:lang w:val="el-GR"/>
        </w:rPr>
        <w:t>διαδικασίες</w:t>
      </w:r>
      <w:r w:rsidR="00214DC3" w:rsidRPr="00513014">
        <w:rPr>
          <w:lang w:val="el-GR"/>
        </w:rPr>
        <w:t xml:space="preserve"> </w:t>
      </w:r>
      <w:r w:rsidR="003E388A">
        <w:rPr>
          <w:lang w:val="el-GR"/>
        </w:rPr>
        <w:t>που</w:t>
      </w:r>
      <w:r w:rsidR="003E388A" w:rsidRPr="00513014">
        <w:rPr>
          <w:lang w:val="el-GR"/>
        </w:rPr>
        <w:t xml:space="preserve"> </w:t>
      </w:r>
      <w:r w:rsidR="003E388A">
        <w:rPr>
          <w:lang w:val="el-GR"/>
        </w:rPr>
        <w:t>θα</w:t>
      </w:r>
      <w:r w:rsidR="003E388A" w:rsidRPr="00513014">
        <w:rPr>
          <w:lang w:val="el-GR"/>
        </w:rPr>
        <w:t xml:space="preserve"> </w:t>
      </w:r>
      <w:r w:rsidR="003E388A">
        <w:rPr>
          <w:lang w:val="el-GR"/>
        </w:rPr>
        <w:t>εφαρμόζει</w:t>
      </w:r>
      <w:r w:rsidR="003E388A" w:rsidRPr="00513014">
        <w:rPr>
          <w:lang w:val="el-GR"/>
        </w:rPr>
        <w:t xml:space="preserve"> </w:t>
      </w:r>
      <w:r w:rsidR="00513014">
        <w:rPr>
          <w:lang w:val="el-GR"/>
        </w:rPr>
        <w:t xml:space="preserve">κατά την αξιολόγηση των αιτήσεων ασύλου και </w:t>
      </w:r>
      <w:r w:rsidR="009D2759">
        <w:rPr>
          <w:lang w:val="el-GR"/>
        </w:rPr>
        <w:t>σ</w:t>
      </w:r>
      <w:r w:rsidR="004A1C62">
        <w:rPr>
          <w:lang w:val="el-GR"/>
        </w:rPr>
        <w:t xml:space="preserve">τη χορήγηση ή μη χορήγηση του καθεστώτος ασύλου ή </w:t>
      </w:r>
      <w:r w:rsidR="00ED1358">
        <w:rPr>
          <w:lang w:val="el-GR"/>
        </w:rPr>
        <w:t xml:space="preserve">εναλλακτικής </w:t>
      </w:r>
      <w:r w:rsidR="004A1C62">
        <w:rPr>
          <w:lang w:val="el-GR"/>
        </w:rPr>
        <w:t xml:space="preserve">μορφής προστασίας σε </w:t>
      </w:r>
      <w:r w:rsidR="001572E8">
        <w:rPr>
          <w:lang w:val="el-GR"/>
        </w:rPr>
        <w:t>ένα άτομο</w:t>
      </w:r>
      <w:r w:rsidR="005A600F" w:rsidRPr="00513014">
        <w:rPr>
          <w:lang w:val="el-GR"/>
        </w:rPr>
        <w:t>.</w:t>
      </w:r>
      <w:r w:rsidR="00DF37F1" w:rsidRPr="00513014">
        <w:rPr>
          <w:lang w:val="el-GR"/>
        </w:rPr>
        <w:t xml:space="preserve"> </w:t>
      </w:r>
      <w:r w:rsidR="009D2759">
        <w:rPr>
          <w:lang w:val="el-GR"/>
        </w:rPr>
        <w:t>Εδώ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και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αρκετά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χρόνια</w:t>
      </w:r>
      <w:r w:rsidR="009D2759" w:rsidRPr="008D43C4">
        <w:rPr>
          <w:lang w:val="el-GR"/>
        </w:rPr>
        <w:t xml:space="preserve">, </w:t>
      </w:r>
      <w:r w:rsidR="009D2759">
        <w:rPr>
          <w:lang w:val="el-GR"/>
        </w:rPr>
        <w:t>γίνονται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προσπάθειες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σε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επίπεδο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Ευρωπαϊκής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Ένωσης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για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τη</w:t>
      </w:r>
      <w:r w:rsidR="009D2759" w:rsidRPr="008D43C4">
        <w:rPr>
          <w:lang w:val="el-GR"/>
        </w:rPr>
        <w:t xml:space="preserve"> </w:t>
      </w:r>
      <w:r w:rsidR="009D2759">
        <w:rPr>
          <w:lang w:val="el-GR"/>
        </w:rPr>
        <w:t>θέσπιση</w:t>
      </w:r>
      <w:r w:rsidR="009D2759" w:rsidRPr="008D43C4">
        <w:rPr>
          <w:lang w:val="el-GR"/>
        </w:rPr>
        <w:t xml:space="preserve"> </w:t>
      </w:r>
      <w:r w:rsidR="008D43C4">
        <w:rPr>
          <w:lang w:val="el-GR"/>
        </w:rPr>
        <w:t>κοινών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προτύπων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εγγυήσεων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και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διασφαλίσεων</w:t>
      </w:r>
      <w:r w:rsidR="00A3704F">
        <w:rPr>
          <w:lang w:val="el-GR"/>
        </w:rPr>
        <w:t>,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ώστε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να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εξασφαλιστεί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μια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δίκαιη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και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αποτελεσματική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διαδικασία</w:t>
      </w:r>
      <w:r w:rsidR="008D43C4" w:rsidRPr="008D43C4">
        <w:rPr>
          <w:lang w:val="el-GR"/>
        </w:rPr>
        <w:t xml:space="preserve"> </w:t>
      </w:r>
      <w:r w:rsidR="008D43C4">
        <w:rPr>
          <w:lang w:val="el-GR"/>
        </w:rPr>
        <w:t>ασύλου</w:t>
      </w:r>
      <w:r w:rsidR="00A3704F">
        <w:rPr>
          <w:lang w:val="el-GR"/>
        </w:rPr>
        <w:t>,</w:t>
      </w:r>
      <w:r w:rsidR="008D43C4" w:rsidRPr="008D43C4">
        <w:rPr>
          <w:lang w:val="el-GR"/>
        </w:rPr>
        <w:t xml:space="preserve"> </w:t>
      </w:r>
      <w:r w:rsidR="00C35B80">
        <w:rPr>
          <w:lang w:val="el-GR"/>
        </w:rPr>
        <w:t xml:space="preserve">που θα επιτρέπει τη λήψη δίκαιων και αποτελεσματικών αποφάσεων </w:t>
      </w:r>
      <w:r w:rsidR="00B9621B">
        <w:rPr>
          <w:lang w:val="el-GR"/>
        </w:rPr>
        <w:t xml:space="preserve">και την εφαρμογή κοινών και </w:t>
      </w:r>
      <w:r w:rsidR="00517F77">
        <w:rPr>
          <w:lang w:val="el-GR"/>
        </w:rPr>
        <w:t>συνεκτικών προτύπων υψηλής ποιότητας κατά την εξέταση αιτήσεων</w:t>
      </w:r>
      <w:r w:rsidR="005A600F" w:rsidRPr="008D43C4">
        <w:rPr>
          <w:lang w:val="el-GR"/>
        </w:rPr>
        <w:t xml:space="preserve">. </w:t>
      </w:r>
      <w:r w:rsidR="0027591B">
        <w:rPr>
          <w:lang w:val="el-GR"/>
        </w:rPr>
        <w:t>Οι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διαδικασίες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ασύλου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διαφέρουν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από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χώρα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σε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χώρα</w:t>
      </w:r>
      <w:r w:rsidR="0027591B" w:rsidRPr="0027591B">
        <w:rPr>
          <w:lang w:val="el-GR"/>
        </w:rPr>
        <w:t xml:space="preserve">, </w:t>
      </w:r>
      <w:r w:rsidR="0027591B">
        <w:rPr>
          <w:lang w:val="el-GR"/>
        </w:rPr>
        <w:t>μερικές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φορές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ακόμα</w:t>
      </w:r>
      <w:r w:rsidR="0027591B" w:rsidRPr="0027591B">
        <w:rPr>
          <w:lang w:val="el-GR"/>
        </w:rPr>
        <w:t xml:space="preserve"> </w:t>
      </w:r>
      <w:r w:rsidR="0027591B">
        <w:rPr>
          <w:lang w:val="el-GR"/>
        </w:rPr>
        <w:t>και μεταξύ διαφορετικών περιοχών της ίδιας χώρας</w:t>
      </w:r>
      <w:r w:rsidR="005A600F" w:rsidRPr="0027591B">
        <w:rPr>
          <w:lang w:val="el-GR"/>
        </w:rPr>
        <w:t xml:space="preserve">. </w:t>
      </w:r>
      <w:r w:rsidR="00183A78">
        <w:rPr>
          <w:lang w:val="el-GR"/>
        </w:rPr>
        <w:t>Γι</w:t>
      </w:r>
      <w:r w:rsidR="00183A78" w:rsidRPr="00183A78">
        <w:rPr>
          <w:lang w:val="el-GR"/>
        </w:rPr>
        <w:t xml:space="preserve">’ </w:t>
      </w:r>
      <w:r w:rsidR="00183A78">
        <w:rPr>
          <w:lang w:val="el-GR"/>
        </w:rPr>
        <w:t>αυτό</w:t>
      </w:r>
      <w:r w:rsidR="00183A78" w:rsidRPr="00183A78">
        <w:rPr>
          <w:lang w:val="el-GR"/>
        </w:rPr>
        <w:t xml:space="preserve">, </w:t>
      </w:r>
      <w:r w:rsidR="00183A78">
        <w:rPr>
          <w:lang w:val="el-GR"/>
        </w:rPr>
        <w:t>οι</w:t>
      </w:r>
      <w:r w:rsidR="00183A78" w:rsidRPr="00183A78">
        <w:rPr>
          <w:lang w:val="el-GR"/>
        </w:rPr>
        <w:t xml:space="preserve"> </w:t>
      </w:r>
      <w:r w:rsidR="00183A78">
        <w:rPr>
          <w:lang w:val="el-GR"/>
        </w:rPr>
        <w:t>πρόσφυγες</w:t>
      </w:r>
      <w:r w:rsidR="00183A78" w:rsidRPr="00183A78">
        <w:rPr>
          <w:lang w:val="el-GR"/>
        </w:rPr>
        <w:t xml:space="preserve"> </w:t>
      </w:r>
      <w:r w:rsidR="00183A78">
        <w:rPr>
          <w:lang w:val="el-GR"/>
        </w:rPr>
        <w:t>πρέπει</w:t>
      </w:r>
      <w:r w:rsidR="00183A78" w:rsidRPr="00183A78">
        <w:rPr>
          <w:lang w:val="el-GR"/>
        </w:rPr>
        <w:t xml:space="preserve"> </w:t>
      </w:r>
      <w:r w:rsidR="00183A78">
        <w:rPr>
          <w:lang w:val="el-GR"/>
        </w:rPr>
        <w:t>να</w:t>
      </w:r>
      <w:r w:rsidR="00183A78" w:rsidRPr="00183A78">
        <w:rPr>
          <w:lang w:val="el-GR"/>
        </w:rPr>
        <w:t xml:space="preserve"> </w:t>
      </w:r>
      <w:r w:rsidR="00183A78">
        <w:rPr>
          <w:lang w:val="el-GR"/>
        </w:rPr>
        <w:t>συμβουλεύονται</w:t>
      </w:r>
      <w:r w:rsidR="00183A78" w:rsidRPr="00183A78">
        <w:rPr>
          <w:lang w:val="el-GR"/>
        </w:rPr>
        <w:t xml:space="preserve"> </w:t>
      </w:r>
      <w:r w:rsidR="00183A78">
        <w:rPr>
          <w:lang w:val="el-GR"/>
        </w:rPr>
        <w:t>μόνο</w:t>
      </w:r>
      <w:r w:rsidR="00183A78" w:rsidRPr="00183A78">
        <w:rPr>
          <w:lang w:val="el-GR"/>
        </w:rPr>
        <w:t xml:space="preserve"> </w:t>
      </w:r>
      <w:r w:rsidR="00183A78">
        <w:rPr>
          <w:lang w:val="el-GR"/>
        </w:rPr>
        <w:t>νομικούς εμπειρογνώμονες. Σχετικές</w:t>
      </w:r>
      <w:r w:rsidR="00183A78" w:rsidRPr="00A03E95">
        <w:rPr>
          <w:lang w:val="el-GR"/>
        </w:rPr>
        <w:t xml:space="preserve"> </w:t>
      </w:r>
      <w:r w:rsidR="00183A78">
        <w:rPr>
          <w:lang w:val="el-GR"/>
        </w:rPr>
        <w:t>λεπτομέρειες</w:t>
      </w:r>
      <w:r w:rsidR="00183A78" w:rsidRPr="00A03E95">
        <w:rPr>
          <w:lang w:val="el-GR"/>
        </w:rPr>
        <w:t xml:space="preserve"> </w:t>
      </w:r>
      <w:r w:rsidR="00183A78">
        <w:rPr>
          <w:lang w:val="el-GR"/>
        </w:rPr>
        <w:t>διατίθενται</w:t>
      </w:r>
      <w:r w:rsidR="00183A78" w:rsidRPr="00A03E95">
        <w:rPr>
          <w:lang w:val="el-GR"/>
        </w:rPr>
        <w:t xml:space="preserve"> </w:t>
      </w:r>
      <w:r w:rsidR="00183A78">
        <w:rPr>
          <w:lang w:val="el-GR"/>
        </w:rPr>
        <w:t>στ</w:t>
      </w:r>
      <w:r w:rsidR="00C51983">
        <w:rPr>
          <w:lang w:val="el-GR"/>
        </w:rPr>
        <w:t>ον</w:t>
      </w:r>
      <w:r w:rsidR="00C51983" w:rsidRPr="00A03E95">
        <w:rPr>
          <w:lang w:val="el-GR"/>
        </w:rPr>
        <w:t xml:space="preserve"> </w:t>
      </w:r>
      <w:r w:rsidR="00C51983">
        <w:rPr>
          <w:lang w:val="el-GR"/>
        </w:rPr>
        <w:t>ιστότοπο</w:t>
      </w:r>
      <w:r w:rsidR="00183A78" w:rsidRPr="00A03E95">
        <w:rPr>
          <w:lang w:val="el-GR"/>
        </w:rPr>
        <w:t xml:space="preserve"> </w:t>
      </w:r>
      <w:r w:rsidR="00C51983">
        <w:rPr>
          <w:lang w:val="el-GR"/>
        </w:rPr>
        <w:t>της</w:t>
      </w:r>
      <w:r w:rsidR="00C51983" w:rsidRPr="00A03E95">
        <w:rPr>
          <w:lang w:val="el-GR"/>
        </w:rPr>
        <w:t xml:space="preserve"> </w:t>
      </w:r>
      <w:r w:rsidR="00C51983">
        <w:rPr>
          <w:lang w:val="el-GR"/>
        </w:rPr>
        <w:t>Ευρωπαϊκής</w:t>
      </w:r>
      <w:r w:rsidR="00C51983" w:rsidRPr="00A03E95">
        <w:rPr>
          <w:lang w:val="el-GR"/>
        </w:rPr>
        <w:t xml:space="preserve"> </w:t>
      </w:r>
      <w:r w:rsidR="00C51983">
        <w:rPr>
          <w:lang w:val="el-GR"/>
        </w:rPr>
        <w:t>Υπηρεσίας</w:t>
      </w:r>
      <w:r w:rsidR="00C51983" w:rsidRPr="00A03E95">
        <w:rPr>
          <w:lang w:val="el-GR"/>
        </w:rPr>
        <w:t xml:space="preserve"> </w:t>
      </w:r>
      <w:r w:rsidR="00C51983" w:rsidRPr="006F68CE">
        <w:rPr>
          <w:lang w:val="el-GR"/>
        </w:rPr>
        <w:t>Υποστήριξης για το Άσυλο (</w:t>
      </w:r>
      <w:hyperlink r:id="rId18" w:history="1">
        <w:r w:rsidR="00104E36" w:rsidRPr="006F68CE">
          <w:rPr>
            <w:rStyle w:val="Lienhypertexte"/>
            <w:rFonts w:cs="Calibri"/>
            <w:u w:val="none"/>
          </w:rPr>
          <w:t>website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of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the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European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Asylum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Support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Office</w:t>
        </w:r>
      </w:hyperlink>
      <w:r w:rsidR="00C51983" w:rsidRPr="006F68CE">
        <w:rPr>
          <w:lang w:val="el-GR"/>
        </w:rPr>
        <w:t>)</w:t>
      </w:r>
      <w:r w:rsidR="005A600F" w:rsidRPr="006F68CE">
        <w:rPr>
          <w:lang w:val="el-GR"/>
        </w:rPr>
        <w:t xml:space="preserve">, </w:t>
      </w:r>
      <w:r w:rsidR="00A03E95" w:rsidRPr="006F68CE">
        <w:rPr>
          <w:lang w:val="el-GR"/>
        </w:rPr>
        <w:t>μια</w:t>
      </w:r>
      <w:r w:rsidR="00AA75DE" w:rsidRPr="006F68CE">
        <w:rPr>
          <w:lang w:val="el-GR"/>
        </w:rPr>
        <w:t>ς</w:t>
      </w:r>
      <w:r w:rsidR="00A03E95" w:rsidRPr="006F68CE">
        <w:rPr>
          <w:lang w:val="el-GR"/>
        </w:rPr>
        <w:t xml:space="preserve"> υπηρεσία</w:t>
      </w:r>
      <w:r w:rsidR="00AA75DE" w:rsidRPr="006F68CE">
        <w:rPr>
          <w:lang w:val="el-GR"/>
        </w:rPr>
        <w:t>ς</w:t>
      </w:r>
      <w:r w:rsidR="00A03E95" w:rsidRPr="006F68CE">
        <w:rPr>
          <w:lang w:val="el-GR"/>
        </w:rPr>
        <w:t xml:space="preserve"> της ΕΕ </w:t>
      </w:r>
      <w:r w:rsidR="007E6A72" w:rsidRPr="006F68CE">
        <w:rPr>
          <w:lang w:val="el-GR"/>
        </w:rPr>
        <w:t>που</w:t>
      </w:r>
      <w:r w:rsidR="007E6A72">
        <w:rPr>
          <w:lang w:val="el-GR"/>
        </w:rPr>
        <w:t xml:space="preserve"> έχει </w:t>
      </w:r>
      <w:r w:rsidR="001572E8">
        <w:rPr>
          <w:lang w:val="el-GR"/>
        </w:rPr>
        <w:t>συσταθεί</w:t>
      </w:r>
      <w:r w:rsidR="007E6A72">
        <w:rPr>
          <w:lang w:val="el-GR"/>
        </w:rPr>
        <w:t xml:space="preserve"> με σκοπό τη στήριξη των κρατών μελών και </w:t>
      </w:r>
      <w:r w:rsidR="00AA75DE">
        <w:rPr>
          <w:lang w:val="el-GR"/>
        </w:rPr>
        <w:t xml:space="preserve">τη συμβολή της </w:t>
      </w:r>
      <w:r w:rsidR="007E6A72">
        <w:rPr>
          <w:lang w:val="el-GR"/>
        </w:rPr>
        <w:t xml:space="preserve">στον </w:t>
      </w:r>
      <w:r w:rsidR="00AA75DE">
        <w:rPr>
          <w:lang w:val="el-GR"/>
        </w:rPr>
        <w:t>καθορισμό κοινών διαδικασιών ασύλου στα κράτη μέλη.</w:t>
      </w:r>
    </w:p>
    <w:p w:rsidR="005A600F" w:rsidRPr="006F68CE" w:rsidRDefault="001572E8" w:rsidP="0050334F">
      <w:pPr>
        <w:pStyle w:val="TKTEXTE"/>
        <w:rPr>
          <w:lang w:val="el-GR"/>
        </w:rPr>
      </w:pPr>
      <w:r w:rsidRPr="006F68CE">
        <w:rPr>
          <w:lang w:val="el-GR"/>
        </w:rPr>
        <w:t xml:space="preserve">Μια ανασκόπηση των διαδικασιών ασύλου δίνεται στον ακόλουθο σύνδεσμο: </w:t>
      </w:r>
      <w:hyperlink r:id="rId19" w:history="1">
        <w:r w:rsidR="00104E36" w:rsidRPr="006F68CE">
          <w:rPr>
            <w:rStyle w:val="Lienhypertexte"/>
            <w:rFonts w:cs="Calibri"/>
            <w:u w:val="none"/>
          </w:rPr>
          <w:t>here</w:t>
        </w:r>
      </w:hyperlink>
      <w:r w:rsidR="00123F4B" w:rsidRPr="006F68CE">
        <w:rPr>
          <w:lang w:val="el-GR"/>
        </w:rPr>
        <w:t>.</w:t>
      </w:r>
    </w:p>
    <w:p w:rsidR="005A600F" w:rsidRPr="008769ED" w:rsidRDefault="003F6CF5" w:rsidP="006355E0">
      <w:pPr>
        <w:pStyle w:val="TKTITRE3"/>
        <w:rPr>
          <w:lang w:val="el-GR"/>
        </w:rPr>
      </w:pPr>
      <w:r>
        <w:rPr>
          <w:lang w:val="el-GR"/>
        </w:rPr>
        <w:t>Μετανάστης</w:t>
      </w:r>
    </w:p>
    <w:p w:rsidR="005A600F" w:rsidRPr="00E73BF4" w:rsidRDefault="003F6CF5" w:rsidP="003C60BD">
      <w:pPr>
        <w:pStyle w:val="TKTEXTE"/>
        <w:rPr>
          <w:lang w:val="el-GR"/>
        </w:rPr>
      </w:pPr>
      <w:r>
        <w:rPr>
          <w:lang w:val="el-GR"/>
        </w:rPr>
        <w:t>Ο</w:t>
      </w:r>
      <w:r w:rsidRPr="00E73BF4">
        <w:rPr>
          <w:lang w:val="el-GR"/>
        </w:rPr>
        <w:t xml:space="preserve"> </w:t>
      </w:r>
      <w:r>
        <w:rPr>
          <w:lang w:val="el-GR"/>
        </w:rPr>
        <w:t>Διεθνής</w:t>
      </w:r>
      <w:r w:rsidRPr="00E73BF4">
        <w:rPr>
          <w:lang w:val="el-GR"/>
        </w:rPr>
        <w:t xml:space="preserve"> </w:t>
      </w:r>
      <w:r>
        <w:rPr>
          <w:lang w:val="el-GR"/>
        </w:rPr>
        <w:t>Οργανισμός</w:t>
      </w:r>
      <w:r w:rsidRPr="00E73BF4">
        <w:rPr>
          <w:lang w:val="el-GR"/>
        </w:rPr>
        <w:t xml:space="preserve"> </w:t>
      </w:r>
      <w:r>
        <w:rPr>
          <w:lang w:val="el-GR"/>
        </w:rPr>
        <w:t>Μετανάστευσης</w:t>
      </w:r>
      <w:r w:rsidRPr="00E73BF4">
        <w:rPr>
          <w:lang w:val="el-GR"/>
        </w:rPr>
        <w:t xml:space="preserve"> (</w:t>
      </w:r>
      <w:r>
        <w:rPr>
          <w:lang w:val="el-GR"/>
        </w:rPr>
        <w:t>Δ</w:t>
      </w:r>
      <w:r w:rsidR="005A600F" w:rsidRPr="00B86735">
        <w:t>OM</w:t>
      </w:r>
      <w:r w:rsidR="005A600F" w:rsidRPr="00E73BF4">
        <w:rPr>
          <w:lang w:val="el-GR"/>
        </w:rPr>
        <w:t xml:space="preserve">) </w:t>
      </w:r>
      <w:r>
        <w:rPr>
          <w:lang w:val="el-GR"/>
        </w:rPr>
        <w:t>ορίζει</w:t>
      </w:r>
      <w:r w:rsidRPr="00E73BF4">
        <w:rPr>
          <w:lang w:val="el-GR"/>
        </w:rPr>
        <w:t xml:space="preserve"> </w:t>
      </w:r>
      <w:r>
        <w:rPr>
          <w:lang w:val="el-GR"/>
        </w:rPr>
        <w:t>ως</w:t>
      </w:r>
      <w:r w:rsidRPr="00E73BF4">
        <w:rPr>
          <w:lang w:val="el-GR"/>
        </w:rPr>
        <w:t xml:space="preserve"> </w:t>
      </w:r>
      <w:r>
        <w:rPr>
          <w:lang w:val="el-GR"/>
        </w:rPr>
        <w:t>πρόσφυγα</w:t>
      </w:r>
      <w:r w:rsidRPr="00E73BF4">
        <w:rPr>
          <w:lang w:val="el-GR"/>
        </w:rPr>
        <w:t xml:space="preserve"> </w:t>
      </w:r>
      <w:r>
        <w:rPr>
          <w:lang w:val="el-GR"/>
        </w:rPr>
        <w:t>κάθε</w:t>
      </w:r>
      <w:r w:rsidRPr="00E73BF4">
        <w:rPr>
          <w:lang w:val="el-GR"/>
        </w:rPr>
        <w:t xml:space="preserve"> </w:t>
      </w:r>
      <w:r>
        <w:rPr>
          <w:lang w:val="el-GR"/>
        </w:rPr>
        <w:t>άτομο</w:t>
      </w:r>
      <w:r w:rsidRPr="00E73BF4">
        <w:rPr>
          <w:lang w:val="el-GR"/>
        </w:rPr>
        <w:t xml:space="preserve"> </w:t>
      </w:r>
      <w:r w:rsidR="00E73BF4">
        <w:rPr>
          <w:lang w:val="el-GR"/>
        </w:rPr>
        <w:t>που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διασχίζει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ή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έχει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διασχίσει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διεθνή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σύνορα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ή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μετακινείται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στο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εσωτερικό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ενός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κράτους</w:t>
      </w:r>
      <w:r w:rsidR="00E73BF4" w:rsidRPr="00E73BF4">
        <w:rPr>
          <w:lang w:val="el-GR"/>
        </w:rPr>
        <w:t xml:space="preserve">, </w:t>
      </w:r>
      <w:r w:rsidR="00E73BF4">
        <w:rPr>
          <w:lang w:val="el-GR"/>
        </w:rPr>
        <w:t>εγκαταλείποντας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τον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τόπο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κατοικίας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του</w:t>
      </w:r>
      <w:r w:rsidR="00E73BF4" w:rsidRPr="00E73BF4">
        <w:rPr>
          <w:lang w:val="el-GR"/>
        </w:rPr>
        <w:t xml:space="preserve">, </w:t>
      </w:r>
      <w:r w:rsidR="00E73BF4">
        <w:rPr>
          <w:lang w:val="el-GR"/>
        </w:rPr>
        <w:t>ανεξάρτητα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από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το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νομικό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καθεστώς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στο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οποίο</w:t>
      </w:r>
      <w:r w:rsidR="00E73BF4" w:rsidRPr="00E73BF4">
        <w:rPr>
          <w:lang w:val="el-GR"/>
        </w:rPr>
        <w:t xml:space="preserve"> </w:t>
      </w:r>
      <w:r w:rsidR="00E73BF4">
        <w:rPr>
          <w:lang w:val="el-GR"/>
        </w:rPr>
        <w:t>υπάγεται</w:t>
      </w:r>
      <w:r w:rsidR="005A600F" w:rsidRPr="00E73BF4">
        <w:rPr>
          <w:lang w:val="el-GR"/>
        </w:rPr>
        <w:t xml:space="preserve">, </w:t>
      </w:r>
      <w:r w:rsidR="00C06D73">
        <w:rPr>
          <w:lang w:val="el-GR"/>
        </w:rPr>
        <w:t>από το εάν</w:t>
      </w:r>
      <w:r w:rsidR="00E73BF4">
        <w:rPr>
          <w:lang w:val="el-GR"/>
        </w:rPr>
        <w:t xml:space="preserve"> η μετακίνησή του είναι εκούσια ή </w:t>
      </w:r>
      <w:r w:rsidR="00C06D73">
        <w:rPr>
          <w:lang w:val="el-GR"/>
        </w:rPr>
        <w:t xml:space="preserve">ακούσια, από τα αίτια της μετακίνησής του ή από τη </w:t>
      </w:r>
      <w:r w:rsidR="00E8680A">
        <w:rPr>
          <w:lang w:val="el-GR"/>
        </w:rPr>
        <w:t xml:space="preserve">χρονική </w:t>
      </w:r>
      <w:r w:rsidR="00C06D73">
        <w:rPr>
          <w:lang w:val="el-GR"/>
        </w:rPr>
        <w:t>δι</w:t>
      </w:r>
      <w:r w:rsidR="00E8680A">
        <w:rPr>
          <w:lang w:val="el-GR"/>
        </w:rPr>
        <w:t>άρκεια της παραμονής του.</w:t>
      </w:r>
    </w:p>
    <w:p w:rsidR="003C60BD" w:rsidRPr="00587052" w:rsidRDefault="00E8680A" w:rsidP="003C60BD">
      <w:pPr>
        <w:pStyle w:val="TKTEXTE"/>
        <w:rPr>
          <w:lang w:val="el-GR"/>
        </w:rPr>
      </w:pPr>
      <w:r>
        <w:rPr>
          <w:lang w:val="el-GR"/>
        </w:rPr>
        <w:t>Οι</w:t>
      </w:r>
      <w:r w:rsidRPr="00E8680A">
        <w:rPr>
          <w:lang w:val="el-GR"/>
        </w:rPr>
        <w:t xml:space="preserve"> </w:t>
      </w:r>
      <w:r>
        <w:rPr>
          <w:lang w:val="el-GR"/>
        </w:rPr>
        <w:t>μετανάστες</w:t>
      </w:r>
      <w:r w:rsidRPr="00E8680A">
        <w:rPr>
          <w:lang w:val="el-GR"/>
        </w:rPr>
        <w:t xml:space="preserve"> </w:t>
      </w:r>
      <w:r>
        <w:rPr>
          <w:lang w:val="el-GR"/>
        </w:rPr>
        <w:t>εγκαταλείπουν</w:t>
      </w:r>
      <w:r w:rsidRPr="00E8680A">
        <w:rPr>
          <w:lang w:val="el-GR"/>
        </w:rPr>
        <w:t xml:space="preserve"> </w:t>
      </w:r>
      <w:r>
        <w:rPr>
          <w:lang w:val="el-GR"/>
        </w:rPr>
        <w:t>τη</w:t>
      </w:r>
      <w:r w:rsidRPr="00E8680A">
        <w:rPr>
          <w:lang w:val="el-GR"/>
        </w:rPr>
        <w:t xml:space="preserve"> </w:t>
      </w:r>
      <w:r>
        <w:rPr>
          <w:lang w:val="el-GR"/>
        </w:rPr>
        <w:t>χώρα</w:t>
      </w:r>
      <w:r w:rsidRPr="00E8680A">
        <w:rPr>
          <w:lang w:val="el-GR"/>
        </w:rPr>
        <w:t xml:space="preserve"> </w:t>
      </w:r>
      <w:r>
        <w:rPr>
          <w:lang w:val="el-GR"/>
        </w:rPr>
        <w:t>τους</w:t>
      </w:r>
      <w:r w:rsidRPr="00E8680A">
        <w:rPr>
          <w:lang w:val="el-GR"/>
        </w:rPr>
        <w:t xml:space="preserve"> </w:t>
      </w:r>
      <w:r>
        <w:rPr>
          <w:lang w:val="el-GR"/>
        </w:rPr>
        <w:t>για</w:t>
      </w:r>
      <w:r w:rsidRPr="00E8680A">
        <w:rPr>
          <w:lang w:val="el-GR"/>
        </w:rPr>
        <w:t xml:space="preserve"> </w:t>
      </w:r>
      <w:r>
        <w:rPr>
          <w:lang w:val="el-GR"/>
        </w:rPr>
        <w:t>διάφορους</w:t>
      </w:r>
      <w:r w:rsidRPr="00E8680A">
        <w:rPr>
          <w:lang w:val="el-GR"/>
        </w:rPr>
        <w:t xml:space="preserve"> </w:t>
      </w:r>
      <w:r>
        <w:rPr>
          <w:lang w:val="el-GR"/>
        </w:rPr>
        <w:t>λόγους</w:t>
      </w:r>
      <w:r w:rsidR="005A600F" w:rsidRPr="00E8680A">
        <w:rPr>
          <w:lang w:val="el-GR"/>
        </w:rPr>
        <w:t xml:space="preserve">, </w:t>
      </w:r>
      <w:r>
        <w:rPr>
          <w:lang w:val="el-GR"/>
        </w:rPr>
        <w:t>μεταξύ των οποίων μπορεί να είναι η απόλυτη φτώχ</w:t>
      </w:r>
      <w:r w:rsidR="006903EE">
        <w:rPr>
          <w:lang w:val="el-GR"/>
        </w:rPr>
        <w:t>ε</w:t>
      </w:r>
      <w:r>
        <w:rPr>
          <w:lang w:val="el-GR"/>
        </w:rPr>
        <w:t xml:space="preserve">ια και το πολύ χαμηλό επίπεδο συνθηκών διαβίωσης. </w:t>
      </w:r>
      <w:r w:rsidR="00587052">
        <w:rPr>
          <w:lang w:val="el-GR"/>
        </w:rPr>
        <w:t>Ενώ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η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υποδοχή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των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αιτούντων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άσυλο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ορίζεται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από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διεθνείς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συνθήκες</w:t>
      </w:r>
      <w:r w:rsidR="00587052" w:rsidRPr="00587052">
        <w:rPr>
          <w:lang w:val="el-GR"/>
        </w:rPr>
        <w:t xml:space="preserve">, </w:t>
      </w:r>
      <w:r w:rsidR="00587052">
        <w:rPr>
          <w:lang w:val="el-GR"/>
        </w:rPr>
        <w:t>η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υποδοχή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άλλων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κατηγοριών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μεταναστών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ορίζεται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από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το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κάθε</w:t>
      </w:r>
      <w:r w:rsidR="00587052" w:rsidRPr="00587052">
        <w:rPr>
          <w:lang w:val="el-GR"/>
        </w:rPr>
        <w:t xml:space="preserve"> </w:t>
      </w:r>
      <w:r w:rsidR="00587052">
        <w:rPr>
          <w:lang w:val="el-GR"/>
        </w:rPr>
        <w:t>κράτος.</w:t>
      </w:r>
    </w:p>
    <w:p w:rsidR="005A600F" w:rsidRPr="006E4D40" w:rsidRDefault="00587052" w:rsidP="003C60BD">
      <w:pPr>
        <w:pStyle w:val="TKTEXTE"/>
        <w:rPr>
          <w:lang w:val="el-GR"/>
        </w:rPr>
      </w:pPr>
      <w:r>
        <w:rPr>
          <w:lang w:val="el-GR"/>
        </w:rPr>
        <w:t>Το</w:t>
      </w:r>
      <w:r w:rsidRPr="006E4D40">
        <w:rPr>
          <w:lang w:val="el-GR"/>
        </w:rPr>
        <w:t xml:space="preserve"> </w:t>
      </w:r>
      <w:r>
        <w:rPr>
          <w:lang w:val="el-GR"/>
        </w:rPr>
        <w:t>Συμβούλιο</w:t>
      </w:r>
      <w:r w:rsidRPr="006E4D40">
        <w:rPr>
          <w:lang w:val="el-GR"/>
        </w:rPr>
        <w:t xml:space="preserve"> </w:t>
      </w:r>
      <w:r>
        <w:rPr>
          <w:lang w:val="el-GR"/>
        </w:rPr>
        <w:t>της</w:t>
      </w:r>
      <w:r w:rsidRPr="006E4D40">
        <w:rPr>
          <w:lang w:val="el-GR"/>
        </w:rPr>
        <w:t xml:space="preserve"> </w:t>
      </w:r>
      <w:r>
        <w:rPr>
          <w:lang w:val="el-GR"/>
        </w:rPr>
        <w:t>Ευρώπης</w:t>
      </w:r>
      <w:r w:rsidR="005A600F" w:rsidRPr="006E4D40">
        <w:rPr>
          <w:lang w:val="el-GR"/>
        </w:rPr>
        <w:t xml:space="preserve">, </w:t>
      </w:r>
      <w:r w:rsidR="00C515E7">
        <w:rPr>
          <w:lang w:val="el-GR"/>
        </w:rPr>
        <w:t>ειδικότερα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σε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σχέση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με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το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υποστηρικτικό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έργο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του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στον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τομέα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της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γλωσσικής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ένταξης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των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ενήλικων</w:t>
      </w:r>
      <w:r w:rsidR="00C515E7" w:rsidRPr="006E4D40">
        <w:rPr>
          <w:lang w:val="el-GR"/>
        </w:rPr>
        <w:t xml:space="preserve"> </w:t>
      </w:r>
      <w:r w:rsidR="00C515E7">
        <w:rPr>
          <w:lang w:val="el-GR"/>
        </w:rPr>
        <w:t>μεταναστών</w:t>
      </w:r>
      <w:r w:rsidR="00C515E7" w:rsidRPr="006E4D40">
        <w:rPr>
          <w:lang w:val="el-GR"/>
        </w:rPr>
        <w:t xml:space="preserve"> (</w:t>
      </w:r>
      <w:r w:rsidR="00C515E7">
        <w:rPr>
          <w:lang w:val="el-GR"/>
        </w:rPr>
        <w:t>πρόγραμμα</w:t>
      </w:r>
      <w:r w:rsidR="006903EE" w:rsidRPr="006903EE">
        <w:rPr>
          <w:lang w:val="el-GR"/>
        </w:rPr>
        <w:t xml:space="preserve"> </w:t>
      </w:r>
      <w:r w:rsidR="006903EE">
        <w:rPr>
          <w:lang w:val="en-US"/>
        </w:rPr>
        <w:t>LIAM</w:t>
      </w:r>
      <w:r w:rsidR="00C515E7" w:rsidRPr="006E4D40">
        <w:rPr>
          <w:lang w:val="el-GR"/>
        </w:rPr>
        <w:t>)</w:t>
      </w:r>
      <w:r w:rsidR="005A600F" w:rsidRPr="006E4D40">
        <w:rPr>
          <w:lang w:val="el-GR"/>
        </w:rPr>
        <w:t xml:space="preserve">, </w:t>
      </w:r>
      <w:r w:rsidR="006E4D40">
        <w:rPr>
          <w:lang w:val="el-GR"/>
        </w:rPr>
        <w:t>χρησιμοποιεί</w:t>
      </w:r>
      <w:r w:rsidR="006E4D40" w:rsidRPr="006E4D40">
        <w:rPr>
          <w:lang w:val="el-GR"/>
        </w:rPr>
        <w:t xml:space="preserve"> </w:t>
      </w:r>
      <w:r w:rsidR="006E4D40">
        <w:rPr>
          <w:lang w:val="el-GR"/>
        </w:rPr>
        <w:t>τον</w:t>
      </w:r>
      <w:r w:rsidR="006E4D40" w:rsidRPr="006E4D40">
        <w:rPr>
          <w:lang w:val="el-GR"/>
        </w:rPr>
        <w:t xml:space="preserve"> </w:t>
      </w:r>
      <w:r w:rsidR="006E4D40">
        <w:rPr>
          <w:lang w:val="el-GR"/>
        </w:rPr>
        <w:t>όρο</w:t>
      </w:r>
      <w:r w:rsidR="006E4D40" w:rsidRPr="006E4D40">
        <w:rPr>
          <w:lang w:val="el-GR"/>
        </w:rPr>
        <w:t xml:space="preserve"> </w:t>
      </w:r>
      <w:r w:rsidR="006903EE">
        <w:rPr>
          <w:lang w:val="el-GR"/>
        </w:rPr>
        <w:t>«πρόσφυγας»</w:t>
      </w:r>
      <w:r w:rsidR="005A600F" w:rsidRPr="006E4D40">
        <w:rPr>
          <w:lang w:val="el-GR"/>
        </w:rPr>
        <w:t xml:space="preserve"> </w:t>
      </w:r>
      <w:r w:rsidR="006E4D40">
        <w:rPr>
          <w:lang w:val="el-GR"/>
        </w:rPr>
        <w:t>όταν αναφέρεται σε όλα τα άτομα που μετανάστευσαν</w:t>
      </w:r>
      <w:r w:rsidR="005A600F" w:rsidRPr="006E4D40">
        <w:rPr>
          <w:lang w:val="el-GR"/>
        </w:rPr>
        <w:t xml:space="preserve">, </w:t>
      </w:r>
      <w:r w:rsidR="006E4D40">
        <w:rPr>
          <w:lang w:val="el-GR"/>
        </w:rPr>
        <w:t>συμπεριλαμβάνοντας και εκείνους που ζητούν άσυλο, ή που τους έχει αναγνωριστεί το καθεστώς του πρ</w:t>
      </w:r>
      <w:r w:rsidR="008D732F">
        <w:rPr>
          <w:lang w:val="el-GR"/>
        </w:rPr>
        <w:t>όσφυγα ή έχουν τύχει παρόμοιας μορφής προστασίας, καθώς και τους λεγόμενους</w:t>
      </w:r>
      <w:r w:rsidR="006903EE">
        <w:rPr>
          <w:lang w:val="el-GR"/>
        </w:rPr>
        <w:t xml:space="preserve"> «</w:t>
      </w:r>
      <w:r w:rsidR="00652369">
        <w:rPr>
          <w:lang w:val="el-GR"/>
        </w:rPr>
        <w:t>οικονομικούς μετανάστες</w:t>
      </w:r>
      <w:r w:rsidR="006903EE">
        <w:rPr>
          <w:lang w:val="el-GR"/>
        </w:rPr>
        <w:t>»</w:t>
      </w:r>
      <w:r w:rsidR="005A600F" w:rsidRPr="006E4D40">
        <w:rPr>
          <w:lang w:val="el-GR"/>
        </w:rPr>
        <w:t>.</w:t>
      </w:r>
    </w:p>
    <w:p w:rsidR="005A600F" w:rsidRPr="006F68CE" w:rsidRDefault="00687BCC" w:rsidP="0050334F">
      <w:pPr>
        <w:pStyle w:val="TKnotes"/>
        <w:rPr>
          <w:lang w:val="el-GR"/>
        </w:rPr>
      </w:pPr>
      <w:r w:rsidRPr="006F68CE">
        <w:rPr>
          <w:lang w:val="el-GR"/>
        </w:rPr>
        <w:t>Πηγές</w:t>
      </w:r>
      <w:r w:rsidR="005A600F" w:rsidRPr="006F68CE">
        <w:rPr>
          <w:lang w:val="el-GR"/>
        </w:rPr>
        <w:t xml:space="preserve">: </w:t>
      </w:r>
      <w:hyperlink r:id="rId20" w:history="1">
        <w:r w:rsidR="00104E36" w:rsidRPr="006F68CE">
          <w:rPr>
            <w:rStyle w:val="Lienhypertexte"/>
            <w:rFonts w:cs="Calibri"/>
            <w:u w:val="none"/>
          </w:rPr>
          <w:t>the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IOM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>’</w:t>
        </w:r>
        <w:r w:rsidR="00104E36" w:rsidRPr="006F68CE">
          <w:rPr>
            <w:rStyle w:val="Lienhypertexte"/>
            <w:rFonts w:cs="Calibri"/>
            <w:u w:val="none"/>
          </w:rPr>
          <w:t>s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Glossary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on</w:t>
        </w:r>
        <w:r w:rsidR="00104E36" w:rsidRPr="006F68CE">
          <w:rPr>
            <w:rStyle w:val="Lienhypertexte"/>
            <w:rFonts w:cs="Calibri"/>
            <w:u w:val="none"/>
            <w:lang w:val="el-GR"/>
          </w:rPr>
          <w:t xml:space="preserve"> </w:t>
        </w:r>
        <w:r w:rsidR="00104E36" w:rsidRPr="006F68CE">
          <w:rPr>
            <w:rStyle w:val="Lienhypertexte"/>
            <w:rFonts w:cs="Calibri"/>
            <w:u w:val="none"/>
          </w:rPr>
          <w:t>Migration</w:t>
        </w:r>
      </w:hyperlink>
      <w:r w:rsidR="009E22AB" w:rsidRPr="006F68CE">
        <w:rPr>
          <w:color w:val="444444"/>
          <w:lang w:val="el-GR"/>
        </w:rPr>
        <w:t xml:space="preserve"> (το Γλωσσάριο της Μετανάστευσης του ΔΟΜ)</w:t>
      </w:r>
    </w:p>
    <w:p w:rsidR="00F071B2" w:rsidRDefault="00F071B2">
      <w:pPr>
        <w:rPr>
          <w:rFonts w:cs="Calibri"/>
          <w:b/>
          <w:bCs/>
          <w:sz w:val="28"/>
          <w:szCs w:val="28"/>
          <w:lang w:val="el-GR"/>
        </w:rPr>
      </w:pPr>
      <w:r>
        <w:rPr>
          <w:lang w:val="el-GR"/>
        </w:rPr>
        <w:br w:type="page"/>
      </w:r>
    </w:p>
    <w:p w:rsidR="005A600F" w:rsidRPr="009E22AB" w:rsidRDefault="009E22AB" w:rsidP="006355E0">
      <w:pPr>
        <w:pStyle w:val="TKTITRE2"/>
        <w:rPr>
          <w:lang w:val="el-GR"/>
        </w:rPr>
      </w:pPr>
      <w:r>
        <w:rPr>
          <w:lang w:val="el-GR"/>
        </w:rPr>
        <w:lastRenderedPageBreak/>
        <w:t>Τα δικαιώματα των μεταναστών και των προσφύγων</w:t>
      </w:r>
    </w:p>
    <w:p w:rsidR="005A600F" w:rsidRPr="00BB36F2" w:rsidRDefault="00BD4DD7" w:rsidP="0050334F">
      <w:pPr>
        <w:pStyle w:val="TKTEXTE"/>
        <w:rPr>
          <w:lang w:val="el-GR"/>
        </w:rPr>
      </w:pPr>
      <w:r>
        <w:rPr>
          <w:lang w:val="el-GR"/>
        </w:rPr>
        <w:t>Τα</w:t>
      </w:r>
      <w:r w:rsidRPr="00BD4DD7">
        <w:rPr>
          <w:lang w:val="el-GR"/>
        </w:rPr>
        <w:t xml:space="preserve"> </w:t>
      </w:r>
      <w:r>
        <w:rPr>
          <w:lang w:val="el-GR"/>
        </w:rPr>
        <w:t>δικαιώματα</w:t>
      </w:r>
      <w:r w:rsidRPr="00BD4DD7">
        <w:rPr>
          <w:lang w:val="el-GR"/>
        </w:rPr>
        <w:t xml:space="preserve"> </w:t>
      </w:r>
      <w:r>
        <w:rPr>
          <w:lang w:val="el-GR"/>
        </w:rPr>
        <w:t>που</w:t>
      </w:r>
      <w:r w:rsidRPr="00BD4DD7">
        <w:rPr>
          <w:lang w:val="el-GR"/>
        </w:rPr>
        <w:t xml:space="preserve"> </w:t>
      </w:r>
      <w:r>
        <w:rPr>
          <w:lang w:val="el-GR"/>
        </w:rPr>
        <w:t>έχουν</w:t>
      </w:r>
      <w:r w:rsidRPr="00BD4DD7">
        <w:rPr>
          <w:lang w:val="el-GR"/>
        </w:rPr>
        <w:t xml:space="preserve"> </w:t>
      </w:r>
      <w:r>
        <w:rPr>
          <w:lang w:val="el-GR"/>
        </w:rPr>
        <w:t>οι</w:t>
      </w:r>
      <w:r w:rsidRPr="00BD4DD7">
        <w:rPr>
          <w:lang w:val="el-GR"/>
        </w:rPr>
        <w:t xml:space="preserve"> </w:t>
      </w:r>
      <w:r>
        <w:rPr>
          <w:lang w:val="el-GR"/>
        </w:rPr>
        <w:t>άνθρωποι</w:t>
      </w:r>
      <w:r w:rsidRPr="00BD4DD7">
        <w:rPr>
          <w:lang w:val="el-GR"/>
        </w:rPr>
        <w:t xml:space="preserve"> </w:t>
      </w:r>
      <w:r>
        <w:rPr>
          <w:lang w:val="el-GR"/>
        </w:rPr>
        <w:t>διαφέρουν</w:t>
      </w:r>
      <w:r w:rsidRPr="00BD4DD7">
        <w:rPr>
          <w:lang w:val="el-GR"/>
        </w:rPr>
        <w:t xml:space="preserve"> </w:t>
      </w:r>
      <w:r>
        <w:rPr>
          <w:lang w:val="el-GR"/>
        </w:rPr>
        <w:t>σημαντικά ανάλογα με το νομικό καθεστώς τους. Η</w:t>
      </w:r>
      <w:r w:rsidRPr="004C1A97">
        <w:rPr>
          <w:lang w:val="el-GR"/>
        </w:rPr>
        <w:t xml:space="preserve"> </w:t>
      </w:r>
      <w:r>
        <w:rPr>
          <w:lang w:val="el-GR"/>
        </w:rPr>
        <w:t>αναγνώριση</w:t>
      </w:r>
      <w:r w:rsidRPr="004C1A97">
        <w:rPr>
          <w:lang w:val="el-GR"/>
        </w:rPr>
        <w:t xml:space="preserve"> </w:t>
      </w:r>
      <w:r>
        <w:rPr>
          <w:lang w:val="el-GR"/>
        </w:rPr>
        <w:t>καθεστώτος</w:t>
      </w:r>
      <w:r w:rsidRPr="004C1A97">
        <w:rPr>
          <w:lang w:val="el-GR"/>
        </w:rPr>
        <w:t xml:space="preserve"> </w:t>
      </w:r>
      <w:r>
        <w:rPr>
          <w:lang w:val="el-GR"/>
        </w:rPr>
        <w:t>πρόσφυγα</w:t>
      </w:r>
      <w:r w:rsidRPr="004C1A97">
        <w:rPr>
          <w:lang w:val="el-GR"/>
        </w:rPr>
        <w:t xml:space="preserve"> </w:t>
      </w:r>
      <w:r>
        <w:rPr>
          <w:lang w:val="el-GR"/>
        </w:rPr>
        <w:t>είναι</w:t>
      </w:r>
      <w:r w:rsidRPr="004C1A97">
        <w:rPr>
          <w:lang w:val="el-GR"/>
        </w:rPr>
        <w:t xml:space="preserve"> </w:t>
      </w:r>
      <w:r>
        <w:rPr>
          <w:lang w:val="el-GR"/>
        </w:rPr>
        <w:t>συνήθως</w:t>
      </w:r>
      <w:r w:rsidRPr="004C1A97">
        <w:rPr>
          <w:lang w:val="el-GR"/>
        </w:rPr>
        <w:t xml:space="preserve"> </w:t>
      </w:r>
      <w:r>
        <w:rPr>
          <w:lang w:val="el-GR"/>
        </w:rPr>
        <w:t>μια</w:t>
      </w:r>
      <w:r w:rsidRPr="004C1A97">
        <w:rPr>
          <w:lang w:val="el-GR"/>
        </w:rPr>
        <w:t xml:space="preserve"> </w:t>
      </w:r>
      <w:r>
        <w:rPr>
          <w:lang w:val="el-GR"/>
        </w:rPr>
        <w:t>επιμέρους</w:t>
      </w:r>
      <w:r w:rsidRPr="004C1A97">
        <w:rPr>
          <w:lang w:val="el-GR"/>
        </w:rPr>
        <w:t xml:space="preserve"> </w:t>
      </w:r>
      <w:r>
        <w:rPr>
          <w:lang w:val="el-GR"/>
        </w:rPr>
        <w:t>διαδικασία</w:t>
      </w:r>
      <w:r w:rsidRPr="004C1A97">
        <w:rPr>
          <w:lang w:val="el-GR"/>
        </w:rPr>
        <w:t xml:space="preserve"> </w:t>
      </w:r>
      <w:r w:rsidR="004C1A97">
        <w:rPr>
          <w:lang w:val="el-GR"/>
        </w:rPr>
        <w:t>και</w:t>
      </w:r>
      <w:r w:rsidR="004C1A97" w:rsidRPr="004C1A97">
        <w:rPr>
          <w:lang w:val="el-GR"/>
        </w:rPr>
        <w:t xml:space="preserve"> </w:t>
      </w:r>
      <w:r w:rsidR="004C1A97">
        <w:rPr>
          <w:lang w:val="el-GR"/>
        </w:rPr>
        <w:t>η</w:t>
      </w:r>
      <w:r w:rsidR="004C1A97" w:rsidRPr="004C1A97">
        <w:rPr>
          <w:lang w:val="el-GR"/>
        </w:rPr>
        <w:t xml:space="preserve"> </w:t>
      </w:r>
      <w:r w:rsidR="004C1A97">
        <w:rPr>
          <w:lang w:val="el-GR"/>
        </w:rPr>
        <w:t>ολοκλήρωσή</w:t>
      </w:r>
      <w:r w:rsidR="004C1A97" w:rsidRPr="004C1A97">
        <w:rPr>
          <w:lang w:val="el-GR"/>
        </w:rPr>
        <w:t xml:space="preserve"> </w:t>
      </w:r>
      <w:r w:rsidR="004C1A97">
        <w:rPr>
          <w:lang w:val="el-GR"/>
        </w:rPr>
        <w:t>της</w:t>
      </w:r>
      <w:r w:rsidR="004C1A97" w:rsidRPr="004C1A97">
        <w:rPr>
          <w:lang w:val="el-GR"/>
        </w:rPr>
        <w:t xml:space="preserve"> </w:t>
      </w:r>
      <w:r w:rsidR="004C1A97">
        <w:rPr>
          <w:lang w:val="el-GR"/>
        </w:rPr>
        <w:t>μπορεί να χρειαστεί αρκετούς μήνες ή και μεγαλύτερο διάστημα</w:t>
      </w:r>
      <w:r w:rsidR="005A600F" w:rsidRPr="004C1A97">
        <w:rPr>
          <w:lang w:val="el-GR"/>
        </w:rPr>
        <w:t xml:space="preserve">, </w:t>
      </w:r>
      <w:r w:rsidR="00F23559">
        <w:rPr>
          <w:lang w:val="el-GR"/>
        </w:rPr>
        <w:t xml:space="preserve">ανάλογα με τη χώρα και τη </w:t>
      </w:r>
      <w:r w:rsidR="00B626C8">
        <w:rPr>
          <w:lang w:val="el-GR"/>
        </w:rPr>
        <w:t xml:space="preserve">συγκεκριμένη κατάσταση του αιτούντος άσυλο. </w:t>
      </w:r>
      <w:r w:rsidR="00B50861">
        <w:rPr>
          <w:lang w:val="el-GR"/>
        </w:rPr>
        <w:t>Ενώ</w:t>
      </w:r>
      <w:r w:rsidR="00B50861" w:rsidRPr="00BB36F2">
        <w:rPr>
          <w:lang w:val="el-GR"/>
        </w:rPr>
        <w:t xml:space="preserve"> </w:t>
      </w:r>
      <w:r w:rsidR="00B50861">
        <w:rPr>
          <w:lang w:val="el-GR"/>
        </w:rPr>
        <w:t>το</w:t>
      </w:r>
      <w:r w:rsidR="00B50861" w:rsidRPr="00BB36F2">
        <w:rPr>
          <w:lang w:val="el-GR"/>
        </w:rPr>
        <w:t xml:space="preserve"> </w:t>
      </w:r>
      <w:r w:rsidR="00B50861">
        <w:rPr>
          <w:lang w:val="el-GR"/>
        </w:rPr>
        <w:t>καθεστώς</w:t>
      </w:r>
      <w:r w:rsidR="00B50861" w:rsidRPr="00BB36F2">
        <w:rPr>
          <w:lang w:val="el-GR"/>
        </w:rPr>
        <w:t xml:space="preserve"> </w:t>
      </w:r>
      <w:r w:rsidR="00B50861">
        <w:rPr>
          <w:lang w:val="el-GR"/>
        </w:rPr>
        <w:t>του</w:t>
      </w:r>
      <w:r w:rsidR="00B50861" w:rsidRPr="00BB36F2">
        <w:rPr>
          <w:lang w:val="el-GR"/>
        </w:rPr>
        <w:t xml:space="preserve"> </w:t>
      </w:r>
      <w:r w:rsidR="00B50861">
        <w:rPr>
          <w:lang w:val="el-GR"/>
        </w:rPr>
        <w:t>πρόσφυγα</w:t>
      </w:r>
      <w:r w:rsidR="00B50861" w:rsidRPr="00BB36F2">
        <w:rPr>
          <w:lang w:val="el-GR"/>
        </w:rPr>
        <w:t xml:space="preserve"> </w:t>
      </w:r>
      <w:r w:rsidR="00B123F3">
        <w:rPr>
          <w:lang w:val="el-GR"/>
        </w:rPr>
        <w:t>συνεπάγεται</w:t>
      </w:r>
      <w:r w:rsidR="00B123F3" w:rsidRPr="00BB36F2">
        <w:rPr>
          <w:lang w:val="el-GR"/>
        </w:rPr>
        <w:t xml:space="preserve"> </w:t>
      </w:r>
      <w:r w:rsidR="00B123F3">
        <w:rPr>
          <w:lang w:val="el-GR"/>
        </w:rPr>
        <w:t>ένα</w:t>
      </w:r>
      <w:r w:rsidR="00B123F3" w:rsidRPr="00BB36F2">
        <w:rPr>
          <w:lang w:val="el-GR"/>
        </w:rPr>
        <w:t xml:space="preserve"> </w:t>
      </w:r>
      <w:r w:rsidR="00B123F3">
        <w:rPr>
          <w:lang w:val="el-GR"/>
        </w:rPr>
        <w:t>ευρύ</w:t>
      </w:r>
      <w:r w:rsidR="00B123F3" w:rsidRPr="00BB36F2">
        <w:rPr>
          <w:lang w:val="el-GR"/>
        </w:rPr>
        <w:t xml:space="preserve"> </w:t>
      </w:r>
      <w:r w:rsidR="00B123F3">
        <w:rPr>
          <w:lang w:val="el-GR"/>
        </w:rPr>
        <w:t>φάσμα</w:t>
      </w:r>
      <w:r w:rsidR="00B123F3" w:rsidRPr="00BB36F2">
        <w:rPr>
          <w:lang w:val="el-GR"/>
        </w:rPr>
        <w:t xml:space="preserve"> </w:t>
      </w:r>
      <w:r w:rsidR="00B123F3">
        <w:rPr>
          <w:lang w:val="el-GR"/>
        </w:rPr>
        <w:t>δικαιωμάτων</w:t>
      </w:r>
      <w:r w:rsidR="00B123F3" w:rsidRPr="00BB36F2">
        <w:rPr>
          <w:lang w:val="el-GR"/>
        </w:rPr>
        <w:t xml:space="preserve">, </w:t>
      </w:r>
      <w:r w:rsidR="00B123F3">
        <w:rPr>
          <w:lang w:val="el-GR"/>
        </w:rPr>
        <w:t>περιλαμβάνοντας</w:t>
      </w:r>
      <w:r w:rsidR="00B123F3" w:rsidRPr="00BB36F2">
        <w:rPr>
          <w:lang w:val="el-GR"/>
        </w:rPr>
        <w:t xml:space="preserve"> </w:t>
      </w:r>
      <w:r w:rsidR="00B123F3">
        <w:rPr>
          <w:lang w:val="el-GR"/>
        </w:rPr>
        <w:t>συχνά</w:t>
      </w:r>
      <w:r w:rsidR="00B123F3" w:rsidRPr="00BB36F2">
        <w:rPr>
          <w:lang w:val="el-GR"/>
        </w:rPr>
        <w:t xml:space="preserve"> </w:t>
      </w:r>
      <w:r w:rsidR="00B123F3">
        <w:rPr>
          <w:lang w:val="el-GR"/>
        </w:rPr>
        <w:t>πρόσθετα</w:t>
      </w:r>
      <w:r w:rsidR="00B123F3" w:rsidRPr="00BB36F2">
        <w:rPr>
          <w:lang w:val="el-GR"/>
        </w:rPr>
        <w:t xml:space="preserve"> </w:t>
      </w:r>
      <w:r w:rsidR="00BB36F2">
        <w:rPr>
          <w:lang w:val="el-GR"/>
        </w:rPr>
        <w:t>μέτρα</w:t>
      </w:r>
      <w:r w:rsidR="00BB36F2" w:rsidRPr="00BB36F2">
        <w:rPr>
          <w:lang w:val="el-GR"/>
        </w:rPr>
        <w:t xml:space="preserve"> </w:t>
      </w:r>
      <w:r w:rsidR="00BB36F2">
        <w:rPr>
          <w:lang w:val="el-GR"/>
        </w:rPr>
        <w:t>στήριξης</w:t>
      </w:r>
      <w:r w:rsidR="00B123F3" w:rsidRPr="00BB36F2">
        <w:rPr>
          <w:lang w:val="el-GR"/>
        </w:rPr>
        <w:t xml:space="preserve"> </w:t>
      </w:r>
      <w:r w:rsidR="005A600F" w:rsidRPr="00BB36F2">
        <w:rPr>
          <w:lang w:val="el-GR"/>
        </w:rPr>
        <w:t>(</w:t>
      </w:r>
      <w:r w:rsidR="00BB36F2">
        <w:rPr>
          <w:lang w:val="el-GR"/>
        </w:rPr>
        <w:t xml:space="preserve">μεταξύ των οποίων </w:t>
      </w:r>
      <w:r w:rsidR="009F0C75">
        <w:rPr>
          <w:lang w:val="el-GR"/>
        </w:rPr>
        <w:t xml:space="preserve">είναι ίσως και κάποια </w:t>
      </w:r>
      <w:r w:rsidR="00BB36F2">
        <w:rPr>
          <w:lang w:val="el-GR"/>
        </w:rPr>
        <w:t>γλωσσικά μαθήματα</w:t>
      </w:r>
      <w:r w:rsidR="005A600F" w:rsidRPr="00BB36F2">
        <w:rPr>
          <w:lang w:val="el-GR"/>
        </w:rPr>
        <w:t xml:space="preserve">), </w:t>
      </w:r>
      <w:r w:rsidR="00A54146">
        <w:rPr>
          <w:lang w:val="el-GR"/>
        </w:rPr>
        <w:t xml:space="preserve">οι καταγεγραμμένοι αιτούντες άσυλο ή οι άνθρωποι που δεν έχουν ακόμα υποβάλει αίτηση ασύλου μπορεί να υπόκεινται σε </w:t>
      </w:r>
      <w:r w:rsidR="0038384A">
        <w:rPr>
          <w:lang w:val="el-GR"/>
        </w:rPr>
        <w:t xml:space="preserve">κάποιους </w:t>
      </w:r>
      <w:r w:rsidR="00A54146">
        <w:rPr>
          <w:lang w:val="el-GR"/>
        </w:rPr>
        <w:t>περιορισμούς, όπως</w:t>
      </w:r>
      <w:r w:rsidR="00DF37F1" w:rsidRPr="00BB36F2">
        <w:rPr>
          <w:lang w:val="el-GR"/>
        </w:rPr>
        <w:t>:</w:t>
      </w:r>
    </w:p>
    <w:p w:rsidR="005A600F" w:rsidRPr="00C95405" w:rsidRDefault="006E792E" w:rsidP="000D0A36">
      <w:pPr>
        <w:pStyle w:val="TKBulletLevel1"/>
        <w:rPr>
          <w:lang w:val="el-GR"/>
        </w:rPr>
      </w:pPr>
      <w:r>
        <w:rPr>
          <w:lang w:val="el-GR"/>
        </w:rPr>
        <w:t>Περιορισμό</w:t>
      </w:r>
      <w:r w:rsidRPr="00C95405">
        <w:rPr>
          <w:lang w:val="el-GR"/>
        </w:rPr>
        <w:t xml:space="preserve"> </w:t>
      </w:r>
      <w:r w:rsidR="0038384A">
        <w:rPr>
          <w:lang w:val="el-GR"/>
        </w:rPr>
        <w:t>αυτών των ατόμων</w:t>
      </w:r>
      <w:r w:rsidRPr="00C95405">
        <w:rPr>
          <w:lang w:val="el-GR"/>
        </w:rPr>
        <w:t xml:space="preserve"> </w:t>
      </w:r>
      <w:r>
        <w:rPr>
          <w:lang w:val="el-GR"/>
        </w:rPr>
        <w:t>εντός</w:t>
      </w:r>
      <w:r w:rsidRPr="00C95405">
        <w:rPr>
          <w:lang w:val="el-GR"/>
        </w:rPr>
        <w:t xml:space="preserve"> </w:t>
      </w:r>
      <w:r>
        <w:rPr>
          <w:lang w:val="el-GR"/>
        </w:rPr>
        <w:t>των</w:t>
      </w:r>
      <w:r w:rsidRPr="00C95405">
        <w:rPr>
          <w:lang w:val="el-GR"/>
        </w:rPr>
        <w:t xml:space="preserve"> </w:t>
      </w:r>
      <w:r>
        <w:rPr>
          <w:lang w:val="el-GR"/>
        </w:rPr>
        <w:t>ορίων</w:t>
      </w:r>
      <w:r w:rsidRPr="00C95405">
        <w:rPr>
          <w:lang w:val="el-GR"/>
        </w:rPr>
        <w:t xml:space="preserve"> </w:t>
      </w:r>
      <w:r>
        <w:rPr>
          <w:lang w:val="el-GR"/>
        </w:rPr>
        <w:t>του</w:t>
      </w:r>
      <w:r w:rsidRPr="00C95405">
        <w:rPr>
          <w:lang w:val="el-GR"/>
        </w:rPr>
        <w:t xml:space="preserve"> </w:t>
      </w:r>
      <w:r>
        <w:rPr>
          <w:lang w:val="el-GR"/>
        </w:rPr>
        <w:t>κέντρου υποδοχής</w:t>
      </w:r>
      <w:r w:rsidR="00DF37F1" w:rsidRPr="00C95405">
        <w:rPr>
          <w:lang w:val="el-GR"/>
        </w:rPr>
        <w:t>.</w:t>
      </w:r>
    </w:p>
    <w:p w:rsidR="005A600F" w:rsidRPr="00C95405" w:rsidRDefault="00A3704F" w:rsidP="000D0A36">
      <w:pPr>
        <w:pStyle w:val="TKBulletLevel1"/>
        <w:rPr>
          <w:lang w:val="el-GR"/>
        </w:rPr>
      </w:pPr>
      <w:r>
        <w:rPr>
          <w:lang w:val="el-GR"/>
        </w:rPr>
        <w:t>Περιορισμό</w:t>
      </w:r>
      <w:r w:rsidR="00C95405" w:rsidRPr="00C95405">
        <w:rPr>
          <w:lang w:val="el-GR"/>
        </w:rPr>
        <w:t xml:space="preserve"> </w:t>
      </w:r>
      <w:r w:rsidR="00C95405">
        <w:rPr>
          <w:lang w:val="el-GR"/>
        </w:rPr>
        <w:t>της</w:t>
      </w:r>
      <w:r w:rsidR="00C95405" w:rsidRPr="00C95405">
        <w:rPr>
          <w:lang w:val="el-GR"/>
        </w:rPr>
        <w:t xml:space="preserve"> </w:t>
      </w:r>
      <w:r w:rsidR="00C95405">
        <w:rPr>
          <w:lang w:val="el-GR"/>
        </w:rPr>
        <w:t>μετακίνησής</w:t>
      </w:r>
      <w:r w:rsidR="00C95405" w:rsidRPr="00C95405">
        <w:rPr>
          <w:lang w:val="el-GR"/>
        </w:rPr>
        <w:t xml:space="preserve"> </w:t>
      </w:r>
      <w:r w:rsidR="00C95405">
        <w:rPr>
          <w:lang w:val="el-GR"/>
        </w:rPr>
        <w:t>του</w:t>
      </w:r>
      <w:r w:rsidR="0038384A">
        <w:rPr>
          <w:lang w:val="el-GR"/>
        </w:rPr>
        <w:t>ς</w:t>
      </w:r>
      <w:r w:rsidR="00C95405" w:rsidRPr="00C95405">
        <w:rPr>
          <w:lang w:val="el-GR"/>
        </w:rPr>
        <w:t xml:space="preserve"> </w:t>
      </w:r>
      <w:r w:rsidR="006903EE">
        <w:rPr>
          <w:lang w:val="el-GR"/>
        </w:rPr>
        <w:t>εν</w:t>
      </w:r>
      <w:r w:rsidR="00C95405">
        <w:rPr>
          <w:lang w:val="el-GR"/>
        </w:rPr>
        <w:t>τός</w:t>
      </w:r>
      <w:r w:rsidR="00C95405" w:rsidRPr="00C95405">
        <w:rPr>
          <w:lang w:val="el-GR"/>
        </w:rPr>
        <w:t xml:space="preserve"> </w:t>
      </w:r>
      <w:r w:rsidR="00C95405">
        <w:rPr>
          <w:lang w:val="el-GR"/>
        </w:rPr>
        <w:t>της</w:t>
      </w:r>
      <w:r w:rsidR="00C95405" w:rsidRPr="00C95405">
        <w:rPr>
          <w:lang w:val="el-GR"/>
        </w:rPr>
        <w:t xml:space="preserve"> </w:t>
      </w:r>
      <w:r w:rsidR="00C95405">
        <w:rPr>
          <w:lang w:val="el-GR"/>
        </w:rPr>
        <w:t>κοινότητας</w:t>
      </w:r>
      <w:r w:rsidR="00C95405" w:rsidRPr="00C95405">
        <w:rPr>
          <w:lang w:val="el-GR"/>
        </w:rPr>
        <w:t xml:space="preserve"> </w:t>
      </w:r>
      <w:r w:rsidR="00C95405">
        <w:rPr>
          <w:lang w:val="el-GR"/>
        </w:rPr>
        <w:t>ή της περιοχής</w:t>
      </w:r>
      <w:r w:rsidR="00DF37F1" w:rsidRPr="00C95405">
        <w:rPr>
          <w:lang w:val="el-GR"/>
        </w:rPr>
        <w:t>.</w:t>
      </w:r>
    </w:p>
    <w:p w:rsidR="005A600F" w:rsidRPr="00542DB8" w:rsidRDefault="0038384A" w:rsidP="000D0A36">
      <w:pPr>
        <w:pStyle w:val="TKBulletLevel1"/>
      </w:pPr>
      <w:r>
        <w:rPr>
          <w:lang w:val="el-GR"/>
        </w:rPr>
        <w:t>Απαγόρευση εργασίας</w:t>
      </w:r>
      <w:r w:rsidR="00DF37F1">
        <w:t>.</w:t>
      </w:r>
    </w:p>
    <w:p w:rsidR="005A600F" w:rsidRPr="00F45907" w:rsidRDefault="0038384A" w:rsidP="00542DB8">
      <w:pPr>
        <w:pStyle w:val="TKTEXTE"/>
        <w:rPr>
          <w:lang w:val="el-GR"/>
        </w:rPr>
      </w:pPr>
      <w:r>
        <w:rPr>
          <w:lang w:val="el-GR"/>
        </w:rPr>
        <w:t>Ωστόσο</w:t>
      </w:r>
      <w:r w:rsidRPr="00F45907">
        <w:rPr>
          <w:lang w:val="el-GR"/>
        </w:rPr>
        <w:t xml:space="preserve">, </w:t>
      </w:r>
      <w:r>
        <w:rPr>
          <w:lang w:val="el-GR"/>
        </w:rPr>
        <w:t>ανεξάρτητα</w:t>
      </w:r>
      <w:r w:rsidRPr="00F45907">
        <w:rPr>
          <w:lang w:val="el-GR"/>
        </w:rPr>
        <w:t xml:space="preserve"> </w:t>
      </w:r>
      <w:r>
        <w:rPr>
          <w:lang w:val="el-GR"/>
        </w:rPr>
        <w:t>από</w:t>
      </w:r>
      <w:r w:rsidRPr="00F45907">
        <w:rPr>
          <w:lang w:val="el-GR"/>
        </w:rPr>
        <w:t xml:space="preserve"> </w:t>
      </w:r>
      <w:r>
        <w:rPr>
          <w:lang w:val="el-GR"/>
        </w:rPr>
        <w:t>το</w:t>
      </w:r>
      <w:r w:rsidRPr="00F45907">
        <w:rPr>
          <w:lang w:val="el-GR"/>
        </w:rPr>
        <w:t xml:space="preserve"> </w:t>
      </w:r>
      <w:r>
        <w:rPr>
          <w:lang w:val="el-GR"/>
        </w:rPr>
        <w:t>νομικό</w:t>
      </w:r>
      <w:r w:rsidRPr="00F45907">
        <w:rPr>
          <w:lang w:val="el-GR"/>
        </w:rPr>
        <w:t xml:space="preserve"> </w:t>
      </w:r>
      <w:r>
        <w:rPr>
          <w:lang w:val="el-GR"/>
        </w:rPr>
        <w:t>καθεστώς</w:t>
      </w:r>
      <w:r w:rsidRPr="00F45907">
        <w:rPr>
          <w:lang w:val="el-GR"/>
        </w:rPr>
        <w:t xml:space="preserve">, </w:t>
      </w:r>
      <w:r w:rsidR="00F45907">
        <w:rPr>
          <w:lang w:val="el-GR"/>
        </w:rPr>
        <w:t>σε</w:t>
      </w:r>
      <w:r w:rsidR="00F45907" w:rsidRPr="00F45907">
        <w:rPr>
          <w:lang w:val="el-GR"/>
        </w:rPr>
        <w:t xml:space="preserve"> </w:t>
      </w:r>
      <w:r w:rsidR="00F45907">
        <w:rPr>
          <w:lang w:val="el-GR"/>
        </w:rPr>
        <w:t>κάθε</w:t>
      </w:r>
      <w:r w:rsidR="00F45907" w:rsidRPr="00F45907">
        <w:rPr>
          <w:lang w:val="el-GR"/>
        </w:rPr>
        <w:t xml:space="preserve"> </w:t>
      </w:r>
      <w:r w:rsidR="00F45907">
        <w:rPr>
          <w:lang w:val="el-GR"/>
        </w:rPr>
        <w:t>άνθρωπο</w:t>
      </w:r>
      <w:r w:rsidR="00F45907" w:rsidRPr="00F45907">
        <w:rPr>
          <w:lang w:val="el-GR"/>
        </w:rPr>
        <w:t xml:space="preserve"> </w:t>
      </w:r>
      <w:r w:rsidR="00F45907">
        <w:rPr>
          <w:lang w:val="el-GR"/>
        </w:rPr>
        <w:t>πρέπει</w:t>
      </w:r>
      <w:r w:rsidR="00F45907" w:rsidRPr="00F45907">
        <w:rPr>
          <w:lang w:val="el-GR"/>
        </w:rPr>
        <w:t xml:space="preserve"> </w:t>
      </w:r>
      <w:r w:rsidR="00F45907">
        <w:rPr>
          <w:lang w:val="el-GR"/>
        </w:rPr>
        <w:t>να</w:t>
      </w:r>
      <w:r w:rsidR="00F45907" w:rsidRPr="00F45907">
        <w:rPr>
          <w:lang w:val="el-GR"/>
        </w:rPr>
        <w:t xml:space="preserve"> </w:t>
      </w:r>
      <w:r w:rsidR="00F45907">
        <w:rPr>
          <w:lang w:val="el-GR"/>
        </w:rPr>
        <w:t>αναγνωρίζονται</w:t>
      </w:r>
      <w:r w:rsidR="00F75FF8" w:rsidRPr="00F45907">
        <w:rPr>
          <w:lang w:val="el-GR"/>
        </w:rPr>
        <w:t xml:space="preserve"> </w:t>
      </w:r>
      <w:r w:rsidR="00F75FF8">
        <w:rPr>
          <w:lang w:val="el-GR"/>
        </w:rPr>
        <w:t>βασικά</w:t>
      </w:r>
      <w:r w:rsidR="00F75FF8" w:rsidRPr="00F45907">
        <w:rPr>
          <w:lang w:val="el-GR"/>
        </w:rPr>
        <w:t xml:space="preserve"> </w:t>
      </w:r>
      <w:r w:rsidR="00F75FF8">
        <w:rPr>
          <w:lang w:val="el-GR"/>
        </w:rPr>
        <w:t>δικαιώματα</w:t>
      </w:r>
      <w:r w:rsidR="00F75FF8" w:rsidRPr="00F45907">
        <w:rPr>
          <w:lang w:val="el-GR"/>
        </w:rPr>
        <w:t xml:space="preserve"> </w:t>
      </w:r>
      <w:r w:rsidR="00F75FF8">
        <w:rPr>
          <w:lang w:val="el-GR"/>
        </w:rPr>
        <w:t>όπως</w:t>
      </w:r>
      <w:r w:rsidR="00CF709B">
        <w:rPr>
          <w:lang w:val="el-GR"/>
        </w:rPr>
        <w:t xml:space="preserve"> </w:t>
      </w:r>
      <w:r w:rsidR="00F45907">
        <w:rPr>
          <w:lang w:val="el-GR"/>
        </w:rPr>
        <w:t>το</w:t>
      </w:r>
      <w:r w:rsidR="00F45907" w:rsidRPr="00F45907">
        <w:rPr>
          <w:lang w:val="el-GR"/>
        </w:rPr>
        <w:t xml:space="preserve"> </w:t>
      </w:r>
      <w:r w:rsidR="00F45907">
        <w:rPr>
          <w:lang w:val="el-GR"/>
        </w:rPr>
        <w:t>δικαίωμα</w:t>
      </w:r>
      <w:r w:rsidR="00CF709B">
        <w:rPr>
          <w:lang w:val="el-GR"/>
        </w:rPr>
        <w:t xml:space="preserve"> </w:t>
      </w:r>
      <w:r w:rsidR="00F45907">
        <w:rPr>
          <w:lang w:val="el-GR"/>
        </w:rPr>
        <w:t xml:space="preserve">στη στέγαση, </w:t>
      </w:r>
      <w:r w:rsidR="00D426CE">
        <w:rPr>
          <w:lang w:val="el-GR"/>
        </w:rPr>
        <w:t>σ</w:t>
      </w:r>
      <w:r w:rsidR="00F45907">
        <w:rPr>
          <w:lang w:val="el-GR"/>
        </w:rPr>
        <w:t xml:space="preserve">την τροφή, </w:t>
      </w:r>
      <w:r w:rsidR="00D426CE">
        <w:rPr>
          <w:lang w:val="el-GR"/>
        </w:rPr>
        <w:t>σ</w:t>
      </w:r>
      <w:r w:rsidR="00CF709B">
        <w:rPr>
          <w:lang w:val="el-GR"/>
        </w:rPr>
        <w:t xml:space="preserve">την υγειονομική περίθαλψη και </w:t>
      </w:r>
      <w:r w:rsidR="00D426CE">
        <w:rPr>
          <w:lang w:val="el-GR"/>
        </w:rPr>
        <w:t>σ</w:t>
      </w:r>
      <w:r w:rsidR="00CF709B">
        <w:rPr>
          <w:lang w:val="el-GR"/>
        </w:rPr>
        <w:t>την εκπαίδευση των παιδιών</w:t>
      </w:r>
      <w:r w:rsidR="005A600F" w:rsidRPr="00F45907">
        <w:rPr>
          <w:lang w:val="el-GR"/>
        </w:rPr>
        <w:t>.</w:t>
      </w:r>
    </w:p>
    <w:p w:rsidR="005A600F" w:rsidRPr="00DD6430" w:rsidRDefault="00DD6430" w:rsidP="006355E0">
      <w:pPr>
        <w:pStyle w:val="TKTITRE2"/>
        <w:rPr>
          <w:lang w:val="el-GR"/>
        </w:rPr>
      </w:pPr>
      <w:r>
        <w:rPr>
          <w:lang w:val="el-GR"/>
        </w:rPr>
        <w:t>Ζητήματα που θα πρέπει να λαμβάνονται υπόψη</w:t>
      </w:r>
    </w:p>
    <w:p w:rsidR="005A600F" w:rsidRPr="000F4D32" w:rsidRDefault="00DD6430" w:rsidP="00542DB8">
      <w:pPr>
        <w:pStyle w:val="TKTEXTE"/>
        <w:rPr>
          <w:lang w:val="el-GR"/>
        </w:rPr>
      </w:pPr>
      <w:r>
        <w:rPr>
          <w:lang w:val="el-GR"/>
        </w:rPr>
        <w:t>Οι</w:t>
      </w:r>
      <w:r w:rsidRPr="0007538F">
        <w:rPr>
          <w:lang w:val="el-GR"/>
        </w:rPr>
        <w:t xml:space="preserve"> </w:t>
      </w:r>
      <w:r w:rsidR="00F56E46">
        <w:rPr>
          <w:lang w:val="el-GR"/>
        </w:rPr>
        <w:t>κατάλογοι</w:t>
      </w:r>
      <w:r w:rsidRPr="0007538F">
        <w:rPr>
          <w:lang w:val="el-GR"/>
        </w:rPr>
        <w:t xml:space="preserve"> </w:t>
      </w:r>
      <w:r>
        <w:rPr>
          <w:lang w:val="el-GR"/>
        </w:rPr>
        <w:t>που</w:t>
      </w:r>
      <w:r w:rsidRPr="0007538F">
        <w:rPr>
          <w:lang w:val="el-GR"/>
        </w:rPr>
        <w:t xml:space="preserve"> </w:t>
      </w:r>
      <w:r>
        <w:rPr>
          <w:lang w:val="el-GR"/>
        </w:rPr>
        <w:t>ακολουθούν</w:t>
      </w:r>
      <w:r w:rsidRPr="0007538F">
        <w:rPr>
          <w:lang w:val="el-GR"/>
        </w:rPr>
        <w:t xml:space="preserve"> </w:t>
      </w:r>
      <w:r w:rsidR="0007538F">
        <w:rPr>
          <w:lang w:val="el-GR"/>
        </w:rPr>
        <w:t>επισημαίνουν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ορισμένα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ζητήματα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που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θα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πρέπει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να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λάβετε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υπόψη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και</w:t>
      </w:r>
      <w:r w:rsidR="0007538F" w:rsidRPr="0007538F">
        <w:rPr>
          <w:lang w:val="el-GR"/>
        </w:rPr>
        <w:t xml:space="preserve"> </w:t>
      </w:r>
      <w:r w:rsidR="0007538F">
        <w:rPr>
          <w:lang w:val="el-GR"/>
        </w:rPr>
        <w:t>να αποσαφηνίσετε</w:t>
      </w:r>
      <w:r w:rsidR="00D426CE">
        <w:rPr>
          <w:lang w:val="el-GR"/>
        </w:rPr>
        <w:t>,</w:t>
      </w:r>
      <w:r w:rsidR="0007538F">
        <w:rPr>
          <w:lang w:val="el-GR"/>
        </w:rPr>
        <w:t xml:space="preserve"> στο πλαίσιο του έργου που θα προσφέρετε ως εθελοντής σε μια συγκεκριμένη ομάδα προσφύγων. </w:t>
      </w:r>
      <w:r w:rsidR="00734DEA">
        <w:rPr>
          <w:lang w:val="el-GR"/>
        </w:rPr>
        <w:t>Μια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καλή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ιδέα</w:t>
      </w:r>
      <w:r w:rsidR="0007538F" w:rsidRPr="00734DEA">
        <w:rPr>
          <w:lang w:val="el-GR"/>
        </w:rPr>
        <w:t xml:space="preserve"> </w:t>
      </w:r>
      <w:r w:rsidR="00734DEA">
        <w:rPr>
          <w:lang w:val="el-GR"/>
        </w:rPr>
        <w:t xml:space="preserve">θα ήταν ίσως </w:t>
      </w:r>
      <w:r w:rsidR="0007538F">
        <w:rPr>
          <w:lang w:val="el-GR"/>
        </w:rPr>
        <w:t>να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ενημερωθείτε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για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τη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νομοθεσία</w:t>
      </w:r>
      <w:r w:rsidR="0007538F" w:rsidRPr="00734DEA">
        <w:rPr>
          <w:lang w:val="el-GR"/>
        </w:rPr>
        <w:t xml:space="preserve">, </w:t>
      </w:r>
      <w:r w:rsidR="0007538F">
        <w:rPr>
          <w:lang w:val="el-GR"/>
        </w:rPr>
        <w:t>τους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κανόνες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και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τους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κανονισμούς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>που</w:t>
      </w:r>
      <w:r w:rsidR="0007538F" w:rsidRPr="00734DEA">
        <w:rPr>
          <w:lang w:val="el-GR"/>
        </w:rPr>
        <w:t xml:space="preserve"> </w:t>
      </w:r>
      <w:r w:rsidR="0007538F">
        <w:rPr>
          <w:lang w:val="el-GR"/>
        </w:rPr>
        <w:t xml:space="preserve">εφαρμόζονται </w:t>
      </w:r>
      <w:r w:rsidR="00734DEA">
        <w:rPr>
          <w:lang w:val="el-GR"/>
        </w:rPr>
        <w:t xml:space="preserve">σε τοπικό πλαίσιο. </w:t>
      </w:r>
      <w:r w:rsidR="000F4D32">
        <w:rPr>
          <w:lang w:val="el-GR"/>
        </w:rPr>
        <w:t>Αυτό</w:t>
      </w:r>
      <w:r w:rsidR="000F4D32" w:rsidRPr="000F4D32">
        <w:rPr>
          <w:lang w:val="el-GR"/>
        </w:rPr>
        <w:t xml:space="preserve"> </w:t>
      </w:r>
      <w:r w:rsidR="00A3704F">
        <w:rPr>
          <w:lang w:val="el-GR"/>
        </w:rPr>
        <w:t>δε</w:t>
      </w:r>
      <w:r w:rsidR="00D46901">
        <w:rPr>
          <w:lang w:val="el-GR"/>
        </w:rPr>
        <w:t>ν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σημαίνει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ότι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η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όποια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παραβίαση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των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περιορισμών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που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προαναφέρθηκαν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είναι κατ’ανάγκη παράνομη. Είναι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σημαντικό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να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γνωρίζετε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τι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επιτρέπεται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να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κάνουν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και τι όχι οι</w:t>
      </w:r>
      <w:r w:rsidR="000F4D32" w:rsidRPr="000F4D32">
        <w:rPr>
          <w:lang w:val="el-GR"/>
        </w:rPr>
        <w:t xml:space="preserve"> </w:t>
      </w:r>
      <w:r w:rsidR="000F4D32">
        <w:rPr>
          <w:lang w:val="el-GR"/>
        </w:rPr>
        <w:t>πρόσφυγες στην περιοχή σας.</w:t>
      </w:r>
    </w:p>
    <w:p w:rsidR="00F071B2" w:rsidRDefault="00F071B2">
      <w:pPr>
        <w:rPr>
          <w:rFonts w:cs="Calibri"/>
          <w:b/>
          <w:bCs/>
          <w:sz w:val="28"/>
          <w:szCs w:val="28"/>
          <w:lang w:val="el-GR"/>
        </w:rPr>
      </w:pPr>
      <w:r>
        <w:rPr>
          <w:lang w:val="el-GR"/>
        </w:rPr>
        <w:br w:type="page"/>
      </w:r>
    </w:p>
    <w:p w:rsidR="005A600F" w:rsidRPr="00D7050C" w:rsidRDefault="00D7050C" w:rsidP="006355E0">
      <w:pPr>
        <w:pStyle w:val="TKTITRE2"/>
        <w:rPr>
          <w:lang w:val="el-GR"/>
        </w:rPr>
      </w:pPr>
      <w:r>
        <w:rPr>
          <w:lang w:val="el-GR"/>
        </w:rPr>
        <w:lastRenderedPageBreak/>
        <w:t>Δραστηριότητα προβληματισμού</w:t>
      </w:r>
      <w:bookmarkStart w:id="0" w:name="_GoBack"/>
      <w:bookmarkEnd w:id="0"/>
    </w:p>
    <w:p w:rsidR="005A600F" w:rsidRPr="00B86735" w:rsidRDefault="004208A1" w:rsidP="003C60BD">
      <w:pPr>
        <w:pStyle w:val="TKNbrsLevel1"/>
      </w:pPr>
      <w:r>
        <w:rPr>
          <w:lang w:val="el-GR"/>
        </w:rPr>
        <w:t>Τι</w:t>
      </w:r>
      <w:r w:rsidRPr="004208A1">
        <w:rPr>
          <w:lang w:val="el-GR"/>
        </w:rPr>
        <w:t xml:space="preserve"> </w:t>
      </w:r>
      <w:r>
        <w:rPr>
          <w:lang w:val="el-GR"/>
        </w:rPr>
        <w:t>θεωρείτε</w:t>
      </w:r>
      <w:r w:rsidRPr="004208A1">
        <w:rPr>
          <w:lang w:val="el-GR"/>
        </w:rPr>
        <w:t xml:space="preserve"> </w:t>
      </w:r>
      <w:r>
        <w:rPr>
          <w:lang w:val="el-GR"/>
        </w:rPr>
        <w:t>ότι</w:t>
      </w:r>
      <w:r w:rsidRPr="004208A1">
        <w:rPr>
          <w:lang w:val="el-GR"/>
        </w:rPr>
        <w:t xml:space="preserve"> </w:t>
      </w:r>
      <w:r>
        <w:rPr>
          <w:lang w:val="el-GR"/>
        </w:rPr>
        <w:t>θα</w:t>
      </w:r>
      <w:r w:rsidRPr="004208A1">
        <w:rPr>
          <w:lang w:val="el-GR"/>
        </w:rPr>
        <w:t xml:space="preserve"> </w:t>
      </w:r>
      <w:r>
        <w:rPr>
          <w:lang w:val="el-GR"/>
        </w:rPr>
        <w:t>πρέπει</w:t>
      </w:r>
      <w:r w:rsidRPr="004208A1">
        <w:rPr>
          <w:lang w:val="el-GR"/>
        </w:rPr>
        <w:t xml:space="preserve"> </w:t>
      </w:r>
      <w:r>
        <w:rPr>
          <w:lang w:val="el-GR"/>
        </w:rPr>
        <w:t>να</w:t>
      </w:r>
      <w:r w:rsidRPr="004208A1">
        <w:rPr>
          <w:lang w:val="el-GR"/>
        </w:rPr>
        <w:t xml:space="preserve"> </w:t>
      </w:r>
      <w:r>
        <w:rPr>
          <w:lang w:val="el-GR"/>
        </w:rPr>
        <w:t>σκεφτείτε</w:t>
      </w:r>
      <w:r w:rsidRPr="004208A1">
        <w:rPr>
          <w:lang w:val="el-GR"/>
        </w:rPr>
        <w:t xml:space="preserve"> </w:t>
      </w:r>
      <w:r>
        <w:rPr>
          <w:lang w:val="el-GR"/>
        </w:rPr>
        <w:t>πριν</w:t>
      </w:r>
      <w:r w:rsidRPr="004208A1">
        <w:rPr>
          <w:lang w:val="el-GR"/>
        </w:rPr>
        <w:t xml:space="preserve"> </w:t>
      </w:r>
      <w:r>
        <w:rPr>
          <w:lang w:val="el-GR"/>
        </w:rPr>
        <w:t xml:space="preserve">ξεκινήσετε το εθελοντικό έργο σας; </w:t>
      </w:r>
      <w:r w:rsidR="002F1370">
        <w:rPr>
          <w:lang w:val="el-GR"/>
        </w:rPr>
        <w:t>Καταγράψτε</w:t>
      </w:r>
      <w:r>
        <w:rPr>
          <w:lang w:val="el-GR"/>
        </w:rPr>
        <w:t xml:space="preserve"> τις σκέψεις σας</w:t>
      </w:r>
      <w:r w:rsidR="005A600F" w:rsidRPr="00B86735">
        <w:t>.</w:t>
      </w:r>
    </w:p>
    <w:p w:rsidR="00D94C2F" w:rsidRPr="008769ED" w:rsidRDefault="00F56E46" w:rsidP="003C60BD">
      <w:pPr>
        <w:pStyle w:val="TKNbrsLevel1"/>
        <w:rPr>
          <w:lang w:val="el-GR"/>
        </w:rPr>
      </w:pPr>
      <w:r>
        <w:rPr>
          <w:lang w:val="el-GR"/>
        </w:rPr>
        <w:t>Μελετήστε</w:t>
      </w:r>
      <w:r w:rsidRPr="008769ED">
        <w:rPr>
          <w:lang w:val="el-GR"/>
        </w:rPr>
        <w:t xml:space="preserve"> </w:t>
      </w:r>
      <w:r w:rsidR="003B5162">
        <w:rPr>
          <w:lang w:val="el-GR"/>
        </w:rPr>
        <w:t>τον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κατάλογο</w:t>
      </w:r>
      <w:r w:rsidR="003B5162" w:rsidRPr="008769ED">
        <w:rPr>
          <w:lang w:val="el-GR"/>
        </w:rPr>
        <w:t xml:space="preserve"> </w:t>
      </w:r>
      <w:r w:rsidR="0082289C">
        <w:rPr>
          <w:lang w:val="el-GR"/>
        </w:rPr>
        <w:t>που ακολουθεί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και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σημειώστε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αυτά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που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ήδη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γνωρίζετε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και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εκείνα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που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θα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θέλατε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να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διευκρινίσετε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πριν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ξεκινήσετε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το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εθελοντικό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σας</w:t>
      </w:r>
      <w:r w:rsidR="003B5162" w:rsidRPr="008769ED">
        <w:rPr>
          <w:lang w:val="el-GR"/>
        </w:rPr>
        <w:t xml:space="preserve"> </w:t>
      </w:r>
      <w:r w:rsidR="003B5162">
        <w:rPr>
          <w:lang w:val="el-GR"/>
        </w:rPr>
        <w:t>έργο</w:t>
      </w:r>
      <w:r w:rsidR="003B5162" w:rsidRPr="008769ED">
        <w:rPr>
          <w:lang w:val="el-GR"/>
        </w:rPr>
        <w:t xml:space="preserve"> </w:t>
      </w:r>
      <w:r w:rsidR="005A600F" w:rsidRPr="008769ED">
        <w:rPr>
          <w:lang w:val="el-GR"/>
        </w:rPr>
        <w:t>(</w:t>
      </w:r>
      <w:r w:rsidR="00837B8F">
        <w:rPr>
          <w:lang w:val="el-GR"/>
        </w:rPr>
        <w:t>βλ</w:t>
      </w:r>
      <w:r w:rsidR="00837B8F" w:rsidRPr="008769ED">
        <w:rPr>
          <w:lang w:val="el-GR"/>
        </w:rPr>
        <w:t xml:space="preserve">. </w:t>
      </w:r>
      <w:r w:rsidR="00837B8F">
        <w:rPr>
          <w:lang w:val="el-GR"/>
        </w:rPr>
        <w:t xml:space="preserve">Επίσης Εργαλείο </w:t>
      </w:r>
      <w:r w:rsidR="003C799F" w:rsidRPr="008769ED">
        <w:rPr>
          <w:lang w:val="el-GR"/>
        </w:rPr>
        <w:t>10</w:t>
      </w:r>
      <w:r w:rsidR="00837B8F">
        <w:rPr>
          <w:lang w:val="el-GR"/>
        </w:rPr>
        <w:t xml:space="preserve"> </w:t>
      </w:r>
      <w:hyperlink r:id="rId21" w:history="1">
        <w:r w:rsidR="00837B8F" w:rsidRPr="006F68CE">
          <w:rPr>
            <w:rStyle w:val="Lienhypertexte"/>
            <w:rFonts w:cs="Calibri"/>
            <w:i/>
            <w:u w:val="none"/>
            <w:lang w:val="el-GR"/>
          </w:rPr>
          <w:t>Τι περιλαμβάνει η παροχή γλωσσικής υποστήριξης σε πρόσφυγες</w:t>
        </w:r>
      </w:hyperlink>
      <w:r w:rsidR="00837B8F" w:rsidRPr="006F68CE">
        <w:rPr>
          <w:i/>
          <w:lang w:val="el-GR"/>
        </w:rPr>
        <w:t>;)</w:t>
      </w:r>
      <w:r w:rsidR="005A600F" w:rsidRPr="008769ED">
        <w:rPr>
          <w:lang w:val="el-G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1713"/>
        <w:gridCol w:w="1713"/>
        <w:gridCol w:w="1701"/>
      </w:tblGrid>
      <w:tr w:rsidR="006355E0" w:rsidRPr="006F68CE" w:rsidTr="00DF6493">
        <w:trPr>
          <w:trHeight w:val="624"/>
        </w:trPr>
        <w:tc>
          <w:tcPr>
            <w:tcW w:w="2600" w:type="pct"/>
          </w:tcPr>
          <w:p w:rsidR="003D21A3" w:rsidRPr="00195B0F" w:rsidRDefault="00D94C2F" w:rsidP="00195B0F">
            <w:pPr>
              <w:pStyle w:val="TKTextetableau"/>
              <w:rPr>
                <w:b/>
                <w:bCs/>
                <w:lang w:val="el-GR"/>
              </w:rPr>
            </w:pPr>
            <w:r w:rsidRPr="008769ED">
              <w:rPr>
                <w:b/>
                <w:bCs/>
                <w:lang w:val="el-GR"/>
              </w:rPr>
              <w:br w:type="page"/>
            </w:r>
            <w:r w:rsidRPr="008769ED">
              <w:rPr>
                <w:b/>
                <w:bCs/>
                <w:lang w:val="el-GR"/>
              </w:rPr>
              <w:br w:type="page"/>
            </w:r>
            <w:r w:rsidRPr="008769ED">
              <w:rPr>
                <w:b/>
                <w:bCs/>
                <w:lang w:val="el-GR"/>
              </w:rPr>
              <w:br w:type="page"/>
            </w:r>
            <w:r w:rsidRPr="008769ED">
              <w:rPr>
                <w:b/>
                <w:bCs/>
                <w:lang w:val="el-GR"/>
              </w:rPr>
              <w:br w:type="page"/>
            </w:r>
            <w:r w:rsidRPr="008769ED">
              <w:rPr>
                <w:b/>
                <w:bCs/>
                <w:lang w:val="el-GR"/>
              </w:rPr>
              <w:br w:type="page"/>
            </w:r>
            <w:r w:rsidR="00195B0F">
              <w:rPr>
                <w:b/>
                <w:bCs/>
                <w:lang w:val="el-GR"/>
              </w:rPr>
              <w:t>Σ</w:t>
            </w:r>
            <w:r w:rsidR="00191467">
              <w:rPr>
                <w:b/>
                <w:bCs/>
                <w:lang w:val="el-GR"/>
              </w:rPr>
              <w:t>ημεία</w:t>
            </w:r>
            <w:r w:rsidR="00191467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γενικότερου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1467">
              <w:rPr>
                <w:b/>
                <w:bCs/>
                <w:lang w:val="el-GR"/>
              </w:rPr>
              <w:t>προβληματισμού</w:t>
            </w:r>
            <w:r w:rsidR="00191467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γύρω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από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την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ενασχόλησή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σας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με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τους</w:t>
            </w:r>
            <w:r w:rsidR="00195B0F" w:rsidRPr="008769ED">
              <w:rPr>
                <w:b/>
                <w:bCs/>
                <w:lang w:val="el-GR"/>
              </w:rPr>
              <w:t xml:space="preserve"> </w:t>
            </w:r>
            <w:r w:rsidR="00195B0F">
              <w:rPr>
                <w:b/>
                <w:bCs/>
                <w:lang w:val="el-GR"/>
              </w:rPr>
              <w:t>πρόσφυγες</w:t>
            </w:r>
          </w:p>
        </w:tc>
        <w:tc>
          <w:tcPr>
            <w:tcW w:w="802" w:type="pct"/>
          </w:tcPr>
          <w:p w:rsidR="003D21A3" w:rsidRPr="00837B8F" w:rsidRDefault="00D426CE" w:rsidP="006355E0">
            <w:pPr>
              <w:pStyle w:val="TKTextetableau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el-GR"/>
              </w:rPr>
              <w:t>Δε</w:t>
            </w:r>
            <w:r w:rsidR="0062415C">
              <w:rPr>
                <w:b/>
                <w:bCs/>
                <w:lang w:val="el-GR"/>
              </w:rPr>
              <w:t xml:space="preserve"> με αφορά</w:t>
            </w:r>
            <w:r w:rsidR="003D21A3" w:rsidRPr="00837B8F">
              <w:rPr>
                <w:b/>
                <w:bCs/>
                <w:lang w:val="fr-FR"/>
              </w:rPr>
              <w:t xml:space="preserve"> (√)</w:t>
            </w:r>
          </w:p>
        </w:tc>
        <w:tc>
          <w:tcPr>
            <w:tcW w:w="802" w:type="pct"/>
          </w:tcPr>
          <w:p w:rsidR="003D21A3" w:rsidRPr="006355E0" w:rsidRDefault="0062415C" w:rsidP="006355E0">
            <w:pPr>
              <w:pStyle w:val="TKTextetableau"/>
              <w:jc w:val="center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Το γνωρίζω ήδη</w:t>
            </w:r>
            <w:r w:rsidR="003D21A3" w:rsidRPr="006355E0">
              <w:rPr>
                <w:b/>
                <w:bCs/>
              </w:rPr>
              <w:t xml:space="preserve"> (√)</w:t>
            </w:r>
          </w:p>
        </w:tc>
        <w:tc>
          <w:tcPr>
            <w:tcW w:w="796" w:type="pct"/>
          </w:tcPr>
          <w:p w:rsidR="003D21A3" w:rsidRPr="0062415C" w:rsidRDefault="0062415C" w:rsidP="006355E0">
            <w:pPr>
              <w:pStyle w:val="TKTextetableau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Θέλω να μάθω περισσότερα γι’αυτό πριν κάνω κάτι</w:t>
            </w:r>
            <w:r w:rsidR="003D21A3" w:rsidRPr="0062415C">
              <w:rPr>
                <w:b/>
                <w:bCs/>
                <w:lang w:val="el-GR"/>
              </w:rPr>
              <w:t xml:space="preserve"> (</w:t>
            </w:r>
            <w:r w:rsidR="003D21A3" w:rsidRPr="006355E0">
              <w:rPr>
                <w:b/>
                <w:bCs/>
              </w:rPr>
              <w:t>X</w:t>
            </w:r>
            <w:r w:rsidR="003D21A3" w:rsidRPr="0062415C">
              <w:rPr>
                <w:b/>
                <w:bCs/>
                <w:lang w:val="el-GR"/>
              </w:rPr>
              <w:t>)</w:t>
            </w: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  <w:shd w:val="clear" w:color="auto" w:fill="D9D9D9"/>
          </w:tcPr>
          <w:p w:rsidR="003D21A3" w:rsidRPr="00B31765" w:rsidRDefault="00B31765" w:rsidP="00B31765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Επιτρέπεται</w:t>
            </w:r>
            <w:r w:rsidRPr="00B31765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B31765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μεταφέρω</w:t>
            </w:r>
            <w:r w:rsidRPr="00B31765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B31765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</w:t>
            </w:r>
            <w:r w:rsidRPr="00B31765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</w:t>
            </w:r>
            <w:r w:rsidRPr="00B31765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αυτοκίνητό μου;</w:t>
            </w:r>
          </w:p>
        </w:tc>
        <w:tc>
          <w:tcPr>
            <w:tcW w:w="802" w:type="pct"/>
            <w:shd w:val="clear" w:color="auto" w:fill="D9D9D9"/>
          </w:tcPr>
          <w:p w:rsidR="003D21A3" w:rsidRPr="00B31765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B31765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B31765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</w:tcPr>
          <w:p w:rsidR="003D21A3" w:rsidRPr="008769ED" w:rsidRDefault="006B6492" w:rsidP="009F2D3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Μπορώ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επιτρέψω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διαμονή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8769ED">
              <w:rPr>
                <w:lang w:val="el-GR"/>
              </w:rPr>
              <w:t xml:space="preserve"> </w:t>
            </w:r>
            <w:r w:rsidR="009F2D34">
              <w:rPr>
                <w:lang w:val="el-GR"/>
              </w:rPr>
              <w:t xml:space="preserve">σπίτι </w:t>
            </w:r>
            <w:r>
              <w:rPr>
                <w:lang w:val="el-GR"/>
              </w:rPr>
              <w:t>ή διαμέρισμα;</w:t>
            </w: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  <w:shd w:val="clear" w:color="auto" w:fill="D9D9D9"/>
          </w:tcPr>
          <w:p w:rsidR="003D21A3" w:rsidRPr="008769ED" w:rsidRDefault="00263BDE" w:rsidP="008769ED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Επιτρέπεται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η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προσφορά</w:t>
            </w:r>
            <w:r w:rsidRPr="008769ED">
              <w:rPr>
                <w:lang w:val="el-GR"/>
              </w:rPr>
              <w:t xml:space="preserve"> </w:t>
            </w:r>
            <w:r w:rsidR="008769ED">
              <w:rPr>
                <w:lang w:val="el-GR"/>
              </w:rPr>
              <w:t>αμε</w:t>
            </w:r>
            <w:r>
              <w:rPr>
                <w:lang w:val="el-GR"/>
              </w:rPr>
              <w:t>ιβόμενης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μη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αμ</w:t>
            </w:r>
            <w:r w:rsidR="008769ED">
              <w:rPr>
                <w:lang w:val="el-GR"/>
              </w:rPr>
              <w:t>ε</w:t>
            </w:r>
            <w:r>
              <w:rPr>
                <w:lang w:val="el-GR"/>
              </w:rPr>
              <w:t>ιβόμενης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εργασίας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πρόσφυγες;</w:t>
            </w:r>
          </w:p>
        </w:tc>
        <w:tc>
          <w:tcPr>
            <w:tcW w:w="802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8F0107" w:rsidTr="00DF6493">
        <w:trPr>
          <w:trHeight w:val="624"/>
        </w:trPr>
        <w:tc>
          <w:tcPr>
            <w:tcW w:w="2600" w:type="pct"/>
          </w:tcPr>
          <w:p w:rsidR="003D21A3" w:rsidRPr="00A55DC0" w:rsidRDefault="00CA18BF" w:rsidP="004E09C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</w:t>
            </w:r>
            <w:r w:rsidR="004E09C4">
              <w:rPr>
                <w:lang w:val="el-GR"/>
              </w:rPr>
              <w:t>ούμε</w:t>
            </w:r>
            <w:r w:rsidRPr="00CA18BF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CA18BF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κάνουμε</w:t>
            </w:r>
            <w:r w:rsidRPr="00CA18BF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μαζί</w:t>
            </w:r>
            <w:r w:rsidRPr="00CA18BF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ταξίδια</w:t>
            </w:r>
            <w:r w:rsidRPr="00CA18BF">
              <w:rPr>
                <w:lang w:val="el-GR"/>
              </w:rPr>
              <w:t>/</w:t>
            </w:r>
            <w:r>
              <w:rPr>
                <w:lang w:val="el-GR"/>
              </w:rPr>
              <w:t>εκδρομές</w:t>
            </w:r>
            <w:r w:rsidRPr="00CA18BF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  <w:r w:rsidRPr="00CA18BF">
              <w:rPr>
                <w:lang w:val="el-GR"/>
              </w:rPr>
              <w:t xml:space="preserve">, </w:t>
            </w:r>
            <w:r>
              <w:rPr>
                <w:lang w:val="el-GR"/>
              </w:rPr>
              <w:t>αν</w:t>
            </w:r>
            <w:r w:rsidRPr="00CA18BF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ναι</w:t>
            </w:r>
            <w:r w:rsidRPr="00CA18BF">
              <w:rPr>
                <w:lang w:val="el-GR"/>
              </w:rPr>
              <w:t xml:space="preserve">, </w:t>
            </w:r>
            <w:r w:rsidR="00A3704F">
              <w:rPr>
                <w:lang w:val="el-GR"/>
              </w:rPr>
              <w:t>τι θα συμβεί σε περίπτωση που</w:t>
            </w:r>
            <w:r>
              <w:rPr>
                <w:lang w:val="el-GR"/>
              </w:rPr>
              <w:t xml:space="preserve"> προκύψει κάποιο πρόβλημα;</w:t>
            </w:r>
            <w:r w:rsidR="003D21A3" w:rsidRPr="00CA18BF">
              <w:rPr>
                <w:lang w:val="el-GR"/>
              </w:rPr>
              <w:t xml:space="preserve"> </w:t>
            </w:r>
            <w:r w:rsidR="003D21A3" w:rsidRPr="00510AE8">
              <w:t>(</w:t>
            </w:r>
            <w:r w:rsidR="00A55DC0">
              <w:rPr>
                <w:lang w:val="el-GR"/>
              </w:rPr>
              <w:t>π</w:t>
            </w:r>
            <w:r w:rsidR="003D21A3" w:rsidRPr="00510AE8">
              <w:t>.</w:t>
            </w:r>
            <w:r w:rsidR="00A55DC0">
              <w:rPr>
                <w:lang w:val="el-GR"/>
              </w:rPr>
              <w:t>χ</w:t>
            </w:r>
            <w:r w:rsidR="003D21A3" w:rsidRPr="00510AE8">
              <w:t xml:space="preserve">. </w:t>
            </w:r>
            <w:r w:rsidR="00A55DC0">
              <w:rPr>
                <w:lang w:val="el-GR"/>
              </w:rPr>
              <w:t>ατύχημα</w:t>
            </w:r>
            <w:r w:rsidR="003D21A3" w:rsidRPr="00510AE8">
              <w:t xml:space="preserve">, </w:t>
            </w:r>
            <w:r w:rsidR="00A55DC0">
              <w:rPr>
                <w:lang w:val="el-GR"/>
              </w:rPr>
              <w:t>μετακίνηση</w:t>
            </w:r>
            <w:r w:rsidR="00A55DC0" w:rsidRPr="00A55DC0">
              <w:rPr>
                <w:lang w:val="en-US"/>
              </w:rPr>
              <w:t xml:space="preserve"> </w:t>
            </w:r>
            <w:r w:rsidR="00A55DC0">
              <w:rPr>
                <w:lang w:val="el-GR"/>
              </w:rPr>
              <w:t>χωρίς</w:t>
            </w:r>
            <w:r w:rsidR="00A55DC0" w:rsidRPr="00A55DC0">
              <w:rPr>
                <w:lang w:val="en-US"/>
              </w:rPr>
              <w:t xml:space="preserve"> </w:t>
            </w:r>
            <w:r w:rsidR="00A55DC0">
              <w:rPr>
                <w:lang w:val="el-GR"/>
              </w:rPr>
              <w:t>έγκυρο</w:t>
            </w:r>
            <w:r w:rsidR="00A55DC0" w:rsidRPr="00A55DC0">
              <w:rPr>
                <w:lang w:val="en-US"/>
              </w:rPr>
              <w:t xml:space="preserve"> </w:t>
            </w:r>
            <w:r w:rsidR="00A55DC0">
              <w:rPr>
                <w:lang w:val="el-GR"/>
              </w:rPr>
              <w:t xml:space="preserve">εισιτήριο, </w:t>
            </w:r>
            <w:r w:rsidR="003D21A3" w:rsidRPr="00510AE8">
              <w:t>…)</w:t>
            </w:r>
            <w:r w:rsidR="00A55DC0">
              <w:rPr>
                <w:lang w:val="el-GR"/>
              </w:rPr>
              <w:t>;</w:t>
            </w:r>
          </w:p>
        </w:tc>
        <w:tc>
          <w:tcPr>
            <w:tcW w:w="802" w:type="pct"/>
          </w:tcPr>
          <w:p w:rsidR="003D21A3" w:rsidRPr="00510AE8" w:rsidRDefault="003D21A3" w:rsidP="00510AE8">
            <w:pPr>
              <w:pStyle w:val="TKTextetableau"/>
            </w:pPr>
          </w:p>
        </w:tc>
        <w:tc>
          <w:tcPr>
            <w:tcW w:w="802" w:type="pct"/>
          </w:tcPr>
          <w:p w:rsidR="003D21A3" w:rsidRPr="00510AE8" w:rsidRDefault="003D21A3" w:rsidP="00510AE8">
            <w:pPr>
              <w:pStyle w:val="TKTextetableau"/>
            </w:pPr>
          </w:p>
        </w:tc>
        <w:tc>
          <w:tcPr>
            <w:tcW w:w="796" w:type="pct"/>
          </w:tcPr>
          <w:p w:rsidR="003D21A3" w:rsidRPr="00510AE8" w:rsidRDefault="003D21A3" w:rsidP="00510AE8">
            <w:pPr>
              <w:pStyle w:val="TKTextetableau"/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  <w:shd w:val="clear" w:color="auto" w:fill="D9D9D9"/>
          </w:tcPr>
          <w:p w:rsidR="003D21A3" w:rsidRPr="008769ED" w:rsidRDefault="003B1166" w:rsidP="000B006E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Μπορώ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συγκεντρώνω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χρήματα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8769ED">
              <w:rPr>
                <w:lang w:val="el-GR"/>
              </w:rPr>
              <w:t>/</w:t>
            </w:r>
            <w:r>
              <w:rPr>
                <w:lang w:val="el-GR"/>
              </w:rPr>
              <w:t>με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8769ED">
              <w:rPr>
                <w:lang w:val="el-GR"/>
              </w:rPr>
              <w:t xml:space="preserve">, </w:t>
            </w:r>
            <w:r>
              <w:rPr>
                <w:lang w:val="el-GR"/>
              </w:rPr>
              <w:t>για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παράδειγμα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στο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πλαίσιο</w:t>
            </w:r>
            <w:r w:rsidRPr="008769ED">
              <w:rPr>
                <w:lang w:val="el-GR"/>
              </w:rPr>
              <w:t xml:space="preserve"> </w:t>
            </w:r>
            <w:r w:rsidR="000B006E">
              <w:rPr>
                <w:lang w:val="el-GR"/>
              </w:rPr>
              <w:t>μιας</w:t>
            </w:r>
            <w:r w:rsidR="00FB5427">
              <w:rPr>
                <w:lang w:val="el-GR"/>
              </w:rPr>
              <w:t xml:space="preserve"> διοργάνωσης </w:t>
            </w:r>
            <w:r>
              <w:rPr>
                <w:lang w:val="el-GR"/>
              </w:rPr>
              <w:t>φιλανθρωπικών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εκδηλώσεων</w:t>
            </w:r>
            <w:r w:rsidR="00A3704F">
              <w:rPr>
                <w:lang w:val="el-GR"/>
              </w:rPr>
              <w:t>,</w:t>
            </w:r>
            <w:r w:rsidRPr="008769ED">
              <w:rPr>
                <w:lang w:val="el-GR"/>
              </w:rPr>
              <w:t xml:space="preserve"> </w:t>
            </w:r>
            <w:r w:rsidR="00FB5427">
              <w:rPr>
                <w:lang w:val="el-GR"/>
              </w:rPr>
              <w:t xml:space="preserve"> </w:t>
            </w:r>
            <w:r w:rsidR="000B006E">
              <w:rPr>
                <w:lang w:val="el-GR"/>
              </w:rPr>
              <w:t>που απαιτεί</w:t>
            </w:r>
            <w:r w:rsidR="00FB5427">
              <w:rPr>
                <w:lang w:val="el-GR"/>
              </w:rPr>
              <w:t xml:space="preserve"> συγκέντρωση</w:t>
            </w:r>
            <w:r w:rsidR="00FB5427" w:rsidRPr="008769ED">
              <w:rPr>
                <w:lang w:val="el-GR"/>
              </w:rPr>
              <w:t xml:space="preserve"> </w:t>
            </w:r>
            <w:r w:rsidR="00FB5427">
              <w:rPr>
                <w:lang w:val="el-GR"/>
              </w:rPr>
              <w:t>χρημάτων;</w:t>
            </w:r>
          </w:p>
        </w:tc>
        <w:tc>
          <w:tcPr>
            <w:tcW w:w="802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</w:tcPr>
          <w:p w:rsidR="003D21A3" w:rsidRPr="008769ED" w:rsidRDefault="0097353C" w:rsidP="0097353C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Μπορώ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μαγειρεύω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μαζί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κανονίζω</w:t>
            </w:r>
            <w:r w:rsidRPr="008769ED">
              <w:rPr>
                <w:lang w:val="el-GR"/>
              </w:rPr>
              <w:t xml:space="preserve"> </w:t>
            </w:r>
            <w:r w:rsidR="005B648E">
              <w:rPr>
                <w:lang w:val="el-GR"/>
              </w:rPr>
              <w:t xml:space="preserve">τα σχετικά με </w:t>
            </w:r>
            <w:r>
              <w:rPr>
                <w:lang w:val="el-GR"/>
              </w:rPr>
              <w:t>το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φαγητό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μεγαλύτερη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κλίμακα</w:t>
            </w:r>
            <w:r w:rsidR="005B648E">
              <w:rPr>
                <w:lang w:val="el-GR"/>
              </w:rPr>
              <w:t>,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κάποια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δημόσια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εκδήλωση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πάρτι;</w:t>
            </w: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  <w:shd w:val="clear" w:color="auto" w:fill="D9D9D9"/>
          </w:tcPr>
          <w:p w:rsidR="003D21A3" w:rsidRPr="003E3642" w:rsidRDefault="003E3642" w:rsidP="003E3642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Τι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θα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συμβεί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εάν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δώσω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συμβουλές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 για ένα θέμα; Ποια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θα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η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ευθύνη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μου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τις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συνέπειες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μιας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λανθασμένης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νομικής</w:t>
            </w:r>
            <w:r w:rsidRPr="003E3642">
              <w:rPr>
                <w:lang w:val="el-GR"/>
              </w:rPr>
              <w:t xml:space="preserve">, </w:t>
            </w:r>
            <w:r>
              <w:rPr>
                <w:lang w:val="el-GR"/>
              </w:rPr>
              <w:t>ιατρικής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3E3642">
              <w:rPr>
                <w:lang w:val="el-GR"/>
              </w:rPr>
              <w:t xml:space="preserve"> </w:t>
            </w:r>
            <w:r>
              <w:rPr>
                <w:lang w:val="el-GR"/>
              </w:rPr>
              <w:t>άλλης πληροφορίας;</w:t>
            </w:r>
          </w:p>
        </w:tc>
        <w:tc>
          <w:tcPr>
            <w:tcW w:w="802" w:type="pct"/>
            <w:shd w:val="clear" w:color="auto" w:fill="D9D9D9"/>
          </w:tcPr>
          <w:p w:rsidR="003D21A3" w:rsidRPr="003E3642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3E3642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3E3642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</w:tcPr>
          <w:p w:rsidR="003D21A3" w:rsidRPr="004C06C1" w:rsidRDefault="004C06C1" w:rsidP="004C06C1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Είμαι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υποχρεωμένος</w:t>
            </w:r>
            <w:r w:rsidRPr="004C06C1">
              <w:rPr>
                <w:lang w:val="el-GR"/>
              </w:rPr>
              <w:t>/</w:t>
            </w:r>
            <w:r>
              <w:rPr>
                <w:lang w:val="el-GR"/>
              </w:rPr>
              <w:t>η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ενημερώνω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τις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αρχές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κάποια θέματα; Και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αν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ναι</w:t>
            </w:r>
            <w:r w:rsidRPr="004C06C1">
              <w:rPr>
                <w:lang w:val="el-GR"/>
              </w:rPr>
              <w:t xml:space="preserve">, </w:t>
            </w:r>
            <w:r>
              <w:rPr>
                <w:lang w:val="el-GR"/>
              </w:rPr>
              <w:t>ποια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Pr="004C0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αυτά;</w:t>
            </w:r>
          </w:p>
        </w:tc>
        <w:tc>
          <w:tcPr>
            <w:tcW w:w="802" w:type="pct"/>
          </w:tcPr>
          <w:p w:rsidR="003D21A3" w:rsidRPr="004C06C1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</w:tcPr>
          <w:p w:rsidR="003D21A3" w:rsidRPr="004C06C1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</w:tcPr>
          <w:p w:rsidR="003D21A3" w:rsidRPr="004C06C1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  <w:shd w:val="clear" w:color="auto" w:fill="D9D9D9"/>
          </w:tcPr>
          <w:p w:rsidR="003D21A3" w:rsidRPr="008769ED" w:rsidRDefault="009B3E91" w:rsidP="00B71348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Αν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έχω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αμφιβολίες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κάτι</w:t>
            </w:r>
            <w:r w:rsidRPr="008769ED">
              <w:rPr>
                <w:lang w:val="el-GR"/>
              </w:rPr>
              <w:t xml:space="preserve">, </w:t>
            </w:r>
            <w:r>
              <w:rPr>
                <w:lang w:val="el-GR"/>
              </w:rPr>
              <w:t>σε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ποιον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μπορώ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απευθύνομαι</w:t>
            </w:r>
            <w:r w:rsidR="00B71348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συμβουλή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βοήθεια;</w:t>
            </w:r>
          </w:p>
        </w:tc>
        <w:tc>
          <w:tcPr>
            <w:tcW w:w="802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</w:tcPr>
          <w:p w:rsidR="003D21A3" w:rsidRPr="008769ED" w:rsidRDefault="000A6A4F" w:rsidP="009C42D1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Υπάρχ</w:t>
            </w:r>
            <w:r w:rsidR="00F97ACF">
              <w:rPr>
                <w:lang w:val="el-GR"/>
              </w:rPr>
              <w:t xml:space="preserve">ει </w:t>
            </w:r>
            <w:r>
              <w:rPr>
                <w:lang w:val="el-GR"/>
              </w:rPr>
              <w:t>προκαθορισμέν</w:t>
            </w:r>
            <w:r w:rsidR="00F97ACF">
              <w:rPr>
                <w:lang w:val="el-GR"/>
              </w:rPr>
              <w:t>ο</w:t>
            </w:r>
            <w:r w:rsidRPr="008769ED">
              <w:rPr>
                <w:lang w:val="el-GR"/>
              </w:rPr>
              <w:t xml:space="preserve"> </w:t>
            </w:r>
            <w:r w:rsidR="00F97ACF">
              <w:rPr>
                <w:lang w:val="el-GR"/>
              </w:rPr>
              <w:t>ωράριο</w:t>
            </w:r>
            <w:r w:rsidRPr="008769ED">
              <w:rPr>
                <w:lang w:val="el-GR"/>
              </w:rPr>
              <w:t xml:space="preserve"> </w:t>
            </w:r>
            <w:r w:rsidR="00F97ACF">
              <w:rPr>
                <w:lang w:val="el-GR"/>
              </w:rPr>
              <w:t xml:space="preserve">μέσα στο οποίο </w:t>
            </w:r>
            <w:r>
              <w:rPr>
                <w:lang w:val="el-GR"/>
              </w:rPr>
              <w:t>οι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υποχρεωμένοι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επιστρέ</w:t>
            </w:r>
            <w:r w:rsidR="00860E6A">
              <w:rPr>
                <w:lang w:val="el-GR"/>
              </w:rPr>
              <w:t>φ</w:t>
            </w:r>
            <w:r>
              <w:rPr>
                <w:lang w:val="el-GR"/>
              </w:rPr>
              <w:t>ουν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στο</w:t>
            </w:r>
            <w:r w:rsidRPr="008769ED">
              <w:rPr>
                <w:lang w:val="el-GR"/>
              </w:rPr>
              <w:t xml:space="preserve"> </w:t>
            </w:r>
            <w:r w:rsidR="007D5DBC">
              <w:rPr>
                <w:lang w:val="el-GR"/>
              </w:rPr>
              <w:t xml:space="preserve">χώρο </w:t>
            </w:r>
            <w:r w:rsidR="009C42D1">
              <w:rPr>
                <w:lang w:val="el-GR"/>
              </w:rPr>
              <w:t xml:space="preserve">παραμονής </w:t>
            </w:r>
            <w:r>
              <w:rPr>
                <w:lang w:val="el-GR"/>
              </w:rPr>
              <w:t>τους;</w:t>
            </w: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  <w:shd w:val="clear" w:color="auto" w:fill="D9D9D9"/>
          </w:tcPr>
          <w:p w:rsidR="003D21A3" w:rsidRPr="00F97ACF" w:rsidRDefault="00F97ACF" w:rsidP="009C42D1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Υπάρχει</w:t>
            </w:r>
            <w:r w:rsidRPr="00F97ACF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προκαθορισμένο</w:t>
            </w:r>
            <w:r w:rsidRPr="00F97ACF">
              <w:rPr>
                <w:lang w:val="el-GR"/>
              </w:rPr>
              <w:t xml:space="preserve"> </w:t>
            </w:r>
            <w:r>
              <w:rPr>
                <w:lang w:val="el-GR"/>
              </w:rPr>
              <w:t>ωράριο</w:t>
            </w:r>
            <w:r w:rsidRPr="00F97ACF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F97ACF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τα</w:t>
            </w:r>
            <w:r w:rsidRPr="00F97ACF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γεύματα στο </w:t>
            </w:r>
            <w:r w:rsidR="007D5DBC">
              <w:rPr>
                <w:lang w:val="el-GR"/>
              </w:rPr>
              <w:t xml:space="preserve">χώρο </w:t>
            </w:r>
            <w:r w:rsidR="009C42D1">
              <w:rPr>
                <w:lang w:val="el-GR"/>
              </w:rPr>
              <w:t>παραμονής</w:t>
            </w:r>
            <w:r w:rsidR="007D5DBC">
              <w:rPr>
                <w:lang w:val="el-GR"/>
              </w:rPr>
              <w:t xml:space="preserve"> τους</w:t>
            </w:r>
            <w:r>
              <w:rPr>
                <w:lang w:val="el-GR"/>
              </w:rPr>
              <w:t>;</w:t>
            </w:r>
          </w:p>
        </w:tc>
        <w:tc>
          <w:tcPr>
            <w:tcW w:w="802" w:type="pct"/>
            <w:shd w:val="clear" w:color="auto" w:fill="D9D9D9"/>
          </w:tcPr>
          <w:p w:rsidR="003D21A3" w:rsidRPr="00F97ACF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F97ACF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F97ACF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</w:tcPr>
          <w:p w:rsidR="003D21A3" w:rsidRPr="008769ED" w:rsidRDefault="00DB75C9" w:rsidP="00DB75C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Υπάρχουν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κάποιοι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κανόνες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πού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επιτρέπεται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πηγαίνουν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οι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την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ακτίνα</w:t>
            </w:r>
            <w:r w:rsidRPr="008769ED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μετακίνησής τους εκτός του κέντρου υποδοχής;</w:t>
            </w: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</w:tcPr>
          <w:p w:rsidR="003D21A3" w:rsidRPr="008769ED" w:rsidRDefault="003D21A3" w:rsidP="00510AE8">
            <w:pPr>
              <w:pStyle w:val="TKTextetableau"/>
              <w:rPr>
                <w:lang w:val="el-GR"/>
              </w:rPr>
            </w:pPr>
          </w:p>
        </w:tc>
      </w:tr>
      <w:tr w:rsidR="006355E0" w:rsidRPr="006F68CE" w:rsidTr="00DF6493">
        <w:trPr>
          <w:trHeight w:val="624"/>
        </w:trPr>
        <w:tc>
          <w:tcPr>
            <w:tcW w:w="2600" w:type="pct"/>
            <w:shd w:val="clear" w:color="auto" w:fill="D9D9D9"/>
          </w:tcPr>
          <w:p w:rsidR="006355E0" w:rsidRPr="00B4539A" w:rsidRDefault="00B4539A" w:rsidP="009738D2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Μπορούν</w:t>
            </w:r>
            <w:r w:rsidRPr="00B4539A">
              <w:rPr>
                <w:lang w:val="el-GR"/>
              </w:rPr>
              <w:t xml:space="preserve"> </w:t>
            </w:r>
            <w:r>
              <w:rPr>
                <w:lang w:val="el-GR"/>
              </w:rPr>
              <w:t>οι</w:t>
            </w:r>
            <w:r w:rsidRPr="00B4539A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B4539A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B4539A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χρησιμοποιούν τα </w:t>
            </w:r>
            <w:r w:rsidR="009738D2">
              <w:rPr>
                <w:lang w:val="el-GR"/>
              </w:rPr>
              <w:t>μέσα μαζικής μεταφοράς</w:t>
            </w:r>
            <w:r>
              <w:rPr>
                <w:lang w:val="el-GR"/>
              </w:rPr>
              <w:t>;</w:t>
            </w:r>
          </w:p>
        </w:tc>
        <w:tc>
          <w:tcPr>
            <w:tcW w:w="802" w:type="pct"/>
            <w:shd w:val="clear" w:color="auto" w:fill="D9D9D9"/>
          </w:tcPr>
          <w:p w:rsidR="006355E0" w:rsidRPr="00B4539A" w:rsidRDefault="006355E0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802" w:type="pct"/>
            <w:shd w:val="clear" w:color="auto" w:fill="D9D9D9"/>
          </w:tcPr>
          <w:p w:rsidR="006355E0" w:rsidRPr="00B4539A" w:rsidRDefault="006355E0" w:rsidP="00510AE8">
            <w:pPr>
              <w:pStyle w:val="TKTextetableau"/>
              <w:rPr>
                <w:lang w:val="el-GR"/>
              </w:rPr>
            </w:pPr>
          </w:p>
        </w:tc>
        <w:tc>
          <w:tcPr>
            <w:tcW w:w="796" w:type="pct"/>
            <w:shd w:val="clear" w:color="auto" w:fill="D9D9D9"/>
          </w:tcPr>
          <w:p w:rsidR="006355E0" w:rsidRPr="00B4539A" w:rsidRDefault="006355E0" w:rsidP="00510AE8">
            <w:pPr>
              <w:pStyle w:val="TKTextetableau"/>
              <w:rPr>
                <w:lang w:val="el-GR"/>
              </w:rPr>
            </w:pPr>
          </w:p>
        </w:tc>
      </w:tr>
    </w:tbl>
    <w:p w:rsidR="00BA25B4" w:rsidRPr="00B4539A" w:rsidRDefault="00BA25B4" w:rsidP="009774A5">
      <w:pPr>
        <w:rPr>
          <w:lang w:val="el-GR"/>
        </w:rPr>
      </w:pPr>
    </w:p>
    <w:sectPr w:rsidR="00BA25B4" w:rsidRPr="00B4539A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8A" w:rsidRDefault="00FD718A" w:rsidP="00C523EA">
      <w:r>
        <w:separator/>
      </w:r>
    </w:p>
  </w:endnote>
  <w:endnote w:type="continuationSeparator" w:id="0">
    <w:p w:rsidR="00FD718A" w:rsidRDefault="00FD718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4C1A97" w:rsidTr="005A600F">
      <w:trPr>
        <w:cantSplit/>
      </w:trPr>
      <w:tc>
        <w:tcPr>
          <w:tcW w:w="1667" w:type="pct"/>
        </w:tcPr>
        <w:p w:rsidR="00F071B2" w:rsidRPr="00F67A11" w:rsidRDefault="00F071B2" w:rsidP="00F071B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F67A11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4C1A97" w:rsidRPr="00F67A11" w:rsidRDefault="00F071B2" w:rsidP="00F071B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F67A11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4C1A97" w:rsidRPr="00F67A11" w:rsidRDefault="004C1A97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4C1A97" w:rsidRPr="00F67A11" w:rsidRDefault="00F071B2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F67A11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4C1A97" w:rsidRPr="00F67A11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2</w:t>
          </w:r>
        </w:p>
      </w:tc>
      <w:tc>
        <w:tcPr>
          <w:tcW w:w="1667" w:type="pct"/>
          <w:vAlign w:val="bottom"/>
        </w:tcPr>
        <w:p w:rsidR="004C1A97" w:rsidRPr="005A600F" w:rsidRDefault="00E8646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4C1A97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6F68CE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4C1A97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4C1A97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6F68CE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4C1A97" w:rsidRPr="005A600F" w:rsidRDefault="004C1A97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A97" w:rsidRPr="002860CD" w:rsidRDefault="004C1A97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8A" w:rsidRDefault="00FD718A" w:rsidP="00C523EA">
      <w:r>
        <w:separator/>
      </w:r>
    </w:p>
  </w:footnote>
  <w:footnote w:type="continuationSeparator" w:id="0">
    <w:p w:rsidR="00FD718A" w:rsidRDefault="00FD718A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4C1A97" w:rsidRPr="006F68CE" w:rsidTr="00186952">
      <w:trPr>
        <w:trHeight w:val="1304"/>
      </w:trPr>
      <w:tc>
        <w:tcPr>
          <w:tcW w:w="2210" w:type="dxa"/>
        </w:tcPr>
        <w:p w:rsidR="004C1A97" w:rsidRPr="00CB5C65" w:rsidRDefault="004C1A97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C1A97" w:rsidRPr="00F071B2" w:rsidRDefault="00F071B2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r w:rsidRPr="00F071B2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  <w:r w:rsidR="00F67A11">
            <w:rPr>
              <w:rFonts w:eastAsia="Calibri"/>
              <w:b/>
              <w:lang w:val="el-GR"/>
            </w:rPr>
            <w:br/>
          </w:r>
          <w:r w:rsidRPr="00F071B2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  <w:r w:rsidR="00F67A11">
            <w:rPr>
              <w:rFonts w:eastAsia="Calibri"/>
              <w:b/>
              <w:i/>
              <w:iCs/>
              <w:lang w:val="el-GR"/>
            </w:rPr>
            <w:br/>
          </w:r>
          <w:hyperlink r:id="rId2" w:history="1">
            <w:r w:rsidR="004C1A97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4C1A97" w:rsidRPr="00F071B2">
              <w:rPr>
                <w:rStyle w:val="Lienhypertexte"/>
                <w:rFonts w:eastAsia="Calibri"/>
                <w:lang w:val="el-GR"/>
              </w:rPr>
              <w:t>.</w:t>
            </w:r>
            <w:r w:rsidR="004C1A97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4C1A97" w:rsidRPr="00F071B2">
              <w:rPr>
                <w:rStyle w:val="Lienhypertexte"/>
                <w:rFonts w:eastAsia="Calibri"/>
                <w:lang w:val="el-GR"/>
              </w:rPr>
              <w:t>.</w:t>
            </w:r>
            <w:r w:rsidR="004C1A97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4C1A97" w:rsidRPr="00F071B2">
              <w:rPr>
                <w:rStyle w:val="Lienhypertexte"/>
                <w:rFonts w:eastAsia="Calibri"/>
                <w:lang w:val="el-GR"/>
              </w:rPr>
              <w:t>/</w:t>
            </w:r>
            <w:r w:rsidR="004C1A97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4C1A97" w:rsidRPr="00F071B2">
              <w:rPr>
                <w:rStyle w:val="Lienhypertexte"/>
                <w:rFonts w:eastAsia="Calibri"/>
                <w:lang w:val="el-GR"/>
              </w:rPr>
              <w:t>-</w:t>
            </w:r>
            <w:r w:rsidR="004C1A97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4C1A97" w:rsidRPr="00F071B2" w:rsidRDefault="00F071B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F071B2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 w:rsidR="00F67A11">
            <w:rPr>
              <w:rFonts w:eastAsia="Calibri" w:cs="Calibri"/>
              <w:sz w:val="20"/>
              <w:szCs w:val="20"/>
              <w:lang w:val="el-GR"/>
            </w:rPr>
            <w:br/>
          </w:r>
          <w:r w:rsidRPr="00F071B2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4C1A97" w:rsidRPr="00F67A11" w:rsidRDefault="00FD718A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4C1A97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4C1A97" w:rsidRPr="00F67A1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C1A97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r w:rsidR="004C1A97" w:rsidRPr="00F67A1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C1A97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r w:rsidR="004C1A97" w:rsidRPr="00F67A1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r w:rsidR="004C1A97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r w:rsidR="004C1A97" w:rsidRPr="00F67A1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4C1A97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4C1A97" w:rsidRPr="00F67A11" w:rsidRDefault="004C1A97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037626C4"/>
    <w:lvl w:ilvl="0" w:tplc="9ACAA60C">
      <w:start w:val="1"/>
      <w:numFmt w:val="lowerLetter"/>
      <w:pStyle w:val="TKLettersLevel1"/>
      <w:lvlText w:val="%1."/>
      <w:lvlJc w:val="left"/>
      <w:pPr>
        <w:ind w:left="1287" w:hanging="360"/>
      </w:pPr>
      <w:rPr>
        <w:lang w:val="el-GR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552"/>
    <w:rsid w:val="00002824"/>
    <w:rsid w:val="00004C66"/>
    <w:rsid w:val="00013516"/>
    <w:rsid w:val="000338F0"/>
    <w:rsid w:val="00033B65"/>
    <w:rsid w:val="00037B0E"/>
    <w:rsid w:val="00044AC0"/>
    <w:rsid w:val="000618A7"/>
    <w:rsid w:val="0007538F"/>
    <w:rsid w:val="000857DC"/>
    <w:rsid w:val="00090DC5"/>
    <w:rsid w:val="000937FA"/>
    <w:rsid w:val="000954B8"/>
    <w:rsid w:val="000A080D"/>
    <w:rsid w:val="000A1A8A"/>
    <w:rsid w:val="000A6A4F"/>
    <w:rsid w:val="000B006E"/>
    <w:rsid w:val="000B49B9"/>
    <w:rsid w:val="000C5F40"/>
    <w:rsid w:val="000D0A36"/>
    <w:rsid w:val="000E706C"/>
    <w:rsid w:val="000F42D6"/>
    <w:rsid w:val="000F4D32"/>
    <w:rsid w:val="00104E36"/>
    <w:rsid w:val="00110B4B"/>
    <w:rsid w:val="0011314C"/>
    <w:rsid w:val="00113442"/>
    <w:rsid w:val="00122AB4"/>
    <w:rsid w:val="00123F4B"/>
    <w:rsid w:val="00126A5E"/>
    <w:rsid w:val="00134CE9"/>
    <w:rsid w:val="00140B7E"/>
    <w:rsid w:val="00142FAF"/>
    <w:rsid w:val="00154B1F"/>
    <w:rsid w:val="001572E8"/>
    <w:rsid w:val="00160408"/>
    <w:rsid w:val="00172C07"/>
    <w:rsid w:val="001741D1"/>
    <w:rsid w:val="0017676C"/>
    <w:rsid w:val="00176DEB"/>
    <w:rsid w:val="00183A78"/>
    <w:rsid w:val="00186952"/>
    <w:rsid w:val="00191467"/>
    <w:rsid w:val="00192F46"/>
    <w:rsid w:val="00195B0F"/>
    <w:rsid w:val="001965B4"/>
    <w:rsid w:val="001A1B4C"/>
    <w:rsid w:val="001A348B"/>
    <w:rsid w:val="001B0010"/>
    <w:rsid w:val="001B602D"/>
    <w:rsid w:val="001B71AD"/>
    <w:rsid w:val="001C7918"/>
    <w:rsid w:val="001D0FDA"/>
    <w:rsid w:val="001D7251"/>
    <w:rsid w:val="001E5A58"/>
    <w:rsid w:val="00201CC3"/>
    <w:rsid w:val="0020300A"/>
    <w:rsid w:val="00214CD0"/>
    <w:rsid w:val="00214DC3"/>
    <w:rsid w:val="00233192"/>
    <w:rsid w:val="00246E8E"/>
    <w:rsid w:val="00254DC5"/>
    <w:rsid w:val="00257E0E"/>
    <w:rsid w:val="0026293F"/>
    <w:rsid w:val="00263BDE"/>
    <w:rsid w:val="0027591B"/>
    <w:rsid w:val="00275C22"/>
    <w:rsid w:val="002763D8"/>
    <w:rsid w:val="002860CD"/>
    <w:rsid w:val="00291E48"/>
    <w:rsid w:val="002A0CEF"/>
    <w:rsid w:val="002A3476"/>
    <w:rsid w:val="002A5874"/>
    <w:rsid w:val="002B089D"/>
    <w:rsid w:val="002C3D41"/>
    <w:rsid w:val="002D7BD0"/>
    <w:rsid w:val="002E56DE"/>
    <w:rsid w:val="002F1370"/>
    <w:rsid w:val="002F2562"/>
    <w:rsid w:val="00303A5A"/>
    <w:rsid w:val="00327BBC"/>
    <w:rsid w:val="0033137E"/>
    <w:rsid w:val="00347683"/>
    <w:rsid w:val="0035492A"/>
    <w:rsid w:val="00355BB8"/>
    <w:rsid w:val="003575BD"/>
    <w:rsid w:val="00361F04"/>
    <w:rsid w:val="00373B9F"/>
    <w:rsid w:val="0037570C"/>
    <w:rsid w:val="0038384A"/>
    <w:rsid w:val="0038409C"/>
    <w:rsid w:val="003847AD"/>
    <w:rsid w:val="003971A9"/>
    <w:rsid w:val="003B1166"/>
    <w:rsid w:val="003B5162"/>
    <w:rsid w:val="003C050D"/>
    <w:rsid w:val="003C32F5"/>
    <w:rsid w:val="003C3BDF"/>
    <w:rsid w:val="003C60BD"/>
    <w:rsid w:val="003C799F"/>
    <w:rsid w:val="003D13A1"/>
    <w:rsid w:val="003D21A3"/>
    <w:rsid w:val="003D6060"/>
    <w:rsid w:val="003E358D"/>
    <w:rsid w:val="003E3642"/>
    <w:rsid w:val="003E388A"/>
    <w:rsid w:val="003E7F4D"/>
    <w:rsid w:val="003F121D"/>
    <w:rsid w:val="003F6CF5"/>
    <w:rsid w:val="003F776C"/>
    <w:rsid w:val="004058FD"/>
    <w:rsid w:val="00420090"/>
    <w:rsid w:val="004208A1"/>
    <w:rsid w:val="00425EB7"/>
    <w:rsid w:val="00452B47"/>
    <w:rsid w:val="00460BCC"/>
    <w:rsid w:val="00463894"/>
    <w:rsid w:val="00470AA9"/>
    <w:rsid w:val="0049006B"/>
    <w:rsid w:val="004A1C62"/>
    <w:rsid w:val="004B5DD8"/>
    <w:rsid w:val="004C06C1"/>
    <w:rsid w:val="004C1652"/>
    <w:rsid w:val="004C1A97"/>
    <w:rsid w:val="004C2F40"/>
    <w:rsid w:val="004E09C4"/>
    <w:rsid w:val="004E32A8"/>
    <w:rsid w:val="004E707F"/>
    <w:rsid w:val="004F2E30"/>
    <w:rsid w:val="0050334F"/>
    <w:rsid w:val="00503E91"/>
    <w:rsid w:val="00505DF8"/>
    <w:rsid w:val="00510AE8"/>
    <w:rsid w:val="005114EF"/>
    <w:rsid w:val="00513014"/>
    <w:rsid w:val="00517F77"/>
    <w:rsid w:val="005235A1"/>
    <w:rsid w:val="00526886"/>
    <w:rsid w:val="005321D3"/>
    <w:rsid w:val="00542DB8"/>
    <w:rsid w:val="00555D25"/>
    <w:rsid w:val="005569E0"/>
    <w:rsid w:val="005607EE"/>
    <w:rsid w:val="005713EB"/>
    <w:rsid w:val="00576E4F"/>
    <w:rsid w:val="005819E8"/>
    <w:rsid w:val="00584FDE"/>
    <w:rsid w:val="0058596D"/>
    <w:rsid w:val="00587052"/>
    <w:rsid w:val="005A600F"/>
    <w:rsid w:val="005B648E"/>
    <w:rsid w:val="005C2E50"/>
    <w:rsid w:val="005C3192"/>
    <w:rsid w:val="005E3D8A"/>
    <w:rsid w:val="005E4CA5"/>
    <w:rsid w:val="005F21FC"/>
    <w:rsid w:val="00603023"/>
    <w:rsid w:val="00616C02"/>
    <w:rsid w:val="00617D74"/>
    <w:rsid w:val="0062415C"/>
    <w:rsid w:val="00634900"/>
    <w:rsid w:val="006355E0"/>
    <w:rsid w:val="0064154F"/>
    <w:rsid w:val="006455D0"/>
    <w:rsid w:val="00651E90"/>
    <w:rsid w:val="00652369"/>
    <w:rsid w:val="00655B1E"/>
    <w:rsid w:val="00655CCE"/>
    <w:rsid w:val="00661EA4"/>
    <w:rsid w:val="006832C6"/>
    <w:rsid w:val="00687BCC"/>
    <w:rsid w:val="006903EE"/>
    <w:rsid w:val="00690419"/>
    <w:rsid w:val="006904D0"/>
    <w:rsid w:val="006A0F8C"/>
    <w:rsid w:val="006A1A21"/>
    <w:rsid w:val="006B6385"/>
    <w:rsid w:val="006B6492"/>
    <w:rsid w:val="006B7367"/>
    <w:rsid w:val="006C056A"/>
    <w:rsid w:val="006C0689"/>
    <w:rsid w:val="006C08C3"/>
    <w:rsid w:val="006C19C6"/>
    <w:rsid w:val="006C4E16"/>
    <w:rsid w:val="006C7764"/>
    <w:rsid w:val="006D234F"/>
    <w:rsid w:val="006E4D40"/>
    <w:rsid w:val="006E792E"/>
    <w:rsid w:val="006F38F4"/>
    <w:rsid w:val="006F68CE"/>
    <w:rsid w:val="00705BF1"/>
    <w:rsid w:val="007217CA"/>
    <w:rsid w:val="007224FC"/>
    <w:rsid w:val="007245F5"/>
    <w:rsid w:val="00734DEA"/>
    <w:rsid w:val="00734E55"/>
    <w:rsid w:val="0074542C"/>
    <w:rsid w:val="007458E1"/>
    <w:rsid w:val="00745FAE"/>
    <w:rsid w:val="00747775"/>
    <w:rsid w:val="00766564"/>
    <w:rsid w:val="00767D0E"/>
    <w:rsid w:val="00773ACD"/>
    <w:rsid w:val="00787174"/>
    <w:rsid w:val="007A17B9"/>
    <w:rsid w:val="007B1636"/>
    <w:rsid w:val="007B4D14"/>
    <w:rsid w:val="007B5C96"/>
    <w:rsid w:val="007B6D21"/>
    <w:rsid w:val="007D5DBC"/>
    <w:rsid w:val="007E1B80"/>
    <w:rsid w:val="007E5D77"/>
    <w:rsid w:val="007E6A72"/>
    <w:rsid w:val="007E6ED9"/>
    <w:rsid w:val="007F1FAF"/>
    <w:rsid w:val="007F5F10"/>
    <w:rsid w:val="007F7F0B"/>
    <w:rsid w:val="0080462C"/>
    <w:rsid w:val="00805257"/>
    <w:rsid w:val="008058AB"/>
    <w:rsid w:val="008067EC"/>
    <w:rsid w:val="008221D7"/>
    <w:rsid w:val="0082289C"/>
    <w:rsid w:val="0083366C"/>
    <w:rsid w:val="00837B8F"/>
    <w:rsid w:val="00844534"/>
    <w:rsid w:val="008469DE"/>
    <w:rsid w:val="008506D5"/>
    <w:rsid w:val="00851822"/>
    <w:rsid w:val="0085740C"/>
    <w:rsid w:val="00860E6A"/>
    <w:rsid w:val="008656F3"/>
    <w:rsid w:val="008769ED"/>
    <w:rsid w:val="0088087D"/>
    <w:rsid w:val="00892B00"/>
    <w:rsid w:val="008B45A3"/>
    <w:rsid w:val="008C02B2"/>
    <w:rsid w:val="008C350D"/>
    <w:rsid w:val="008C53DF"/>
    <w:rsid w:val="008D43C4"/>
    <w:rsid w:val="008D732F"/>
    <w:rsid w:val="008E6FB9"/>
    <w:rsid w:val="008F0107"/>
    <w:rsid w:val="008F0189"/>
    <w:rsid w:val="008F1473"/>
    <w:rsid w:val="008F24DC"/>
    <w:rsid w:val="008F4A57"/>
    <w:rsid w:val="009025F0"/>
    <w:rsid w:val="0093428B"/>
    <w:rsid w:val="00940D7A"/>
    <w:rsid w:val="00943A76"/>
    <w:rsid w:val="0094551C"/>
    <w:rsid w:val="00953DC1"/>
    <w:rsid w:val="00964D0B"/>
    <w:rsid w:val="00970C63"/>
    <w:rsid w:val="0097353C"/>
    <w:rsid w:val="009738D2"/>
    <w:rsid w:val="0097497F"/>
    <w:rsid w:val="00976860"/>
    <w:rsid w:val="009774A5"/>
    <w:rsid w:val="00984D94"/>
    <w:rsid w:val="00985A52"/>
    <w:rsid w:val="009867BC"/>
    <w:rsid w:val="009A431F"/>
    <w:rsid w:val="009A4759"/>
    <w:rsid w:val="009A5131"/>
    <w:rsid w:val="009B3E91"/>
    <w:rsid w:val="009B7F95"/>
    <w:rsid w:val="009C42D1"/>
    <w:rsid w:val="009C4C1D"/>
    <w:rsid w:val="009C6E58"/>
    <w:rsid w:val="009C6F9F"/>
    <w:rsid w:val="009D2759"/>
    <w:rsid w:val="009E22AB"/>
    <w:rsid w:val="009F0C75"/>
    <w:rsid w:val="009F2D34"/>
    <w:rsid w:val="009F456C"/>
    <w:rsid w:val="00A03292"/>
    <w:rsid w:val="00A03E95"/>
    <w:rsid w:val="00A1258A"/>
    <w:rsid w:val="00A13E2E"/>
    <w:rsid w:val="00A27C34"/>
    <w:rsid w:val="00A36998"/>
    <w:rsid w:val="00A3704F"/>
    <w:rsid w:val="00A4033B"/>
    <w:rsid w:val="00A5196F"/>
    <w:rsid w:val="00A52B3F"/>
    <w:rsid w:val="00A54146"/>
    <w:rsid w:val="00A55DC0"/>
    <w:rsid w:val="00A6623D"/>
    <w:rsid w:val="00A67362"/>
    <w:rsid w:val="00A71622"/>
    <w:rsid w:val="00A72BE9"/>
    <w:rsid w:val="00A7554F"/>
    <w:rsid w:val="00A802F2"/>
    <w:rsid w:val="00A81C9B"/>
    <w:rsid w:val="00A960D8"/>
    <w:rsid w:val="00AA75DE"/>
    <w:rsid w:val="00AB255A"/>
    <w:rsid w:val="00AB5302"/>
    <w:rsid w:val="00AC57E2"/>
    <w:rsid w:val="00AC5DE3"/>
    <w:rsid w:val="00AD0BF9"/>
    <w:rsid w:val="00AE657E"/>
    <w:rsid w:val="00AF01B0"/>
    <w:rsid w:val="00AF4A1E"/>
    <w:rsid w:val="00AF56A8"/>
    <w:rsid w:val="00B00830"/>
    <w:rsid w:val="00B123F3"/>
    <w:rsid w:val="00B31765"/>
    <w:rsid w:val="00B33421"/>
    <w:rsid w:val="00B35EFB"/>
    <w:rsid w:val="00B4539A"/>
    <w:rsid w:val="00B50861"/>
    <w:rsid w:val="00B51D45"/>
    <w:rsid w:val="00B52191"/>
    <w:rsid w:val="00B626C8"/>
    <w:rsid w:val="00B66C15"/>
    <w:rsid w:val="00B70E97"/>
    <w:rsid w:val="00B71348"/>
    <w:rsid w:val="00B73A35"/>
    <w:rsid w:val="00B76DB5"/>
    <w:rsid w:val="00B85307"/>
    <w:rsid w:val="00B85B33"/>
    <w:rsid w:val="00B86735"/>
    <w:rsid w:val="00B87D33"/>
    <w:rsid w:val="00B94E15"/>
    <w:rsid w:val="00B9621B"/>
    <w:rsid w:val="00BA25B4"/>
    <w:rsid w:val="00BA3C32"/>
    <w:rsid w:val="00BB182D"/>
    <w:rsid w:val="00BB2D18"/>
    <w:rsid w:val="00BB36F2"/>
    <w:rsid w:val="00BB6BC5"/>
    <w:rsid w:val="00BD2F15"/>
    <w:rsid w:val="00BD4DD7"/>
    <w:rsid w:val="00BE6428"/>
    <w:rsid w:val="00BF2B09"/>
    <w:rsid w:val="00BF693D"/>
    <w:rsid w:val="00C06D73"/>
    <w:rsid w:val="00C24B3F"/>
    <w:rsid w:val="00C24C86"/>
    <w:rsid w:val="00C35B80"/>
    <w:rsid w:val="00C515E7"/>
    <w:rsid w:val="00C51983"/>
    <w:rsid w:val="00C523EA"/>
    <w:rsid w:val="00C622D7"/>
    <w:rsid w:val="00C7477C"/>
    <w:rsid w:val="00C8086F"/>
    <w:rsid w:val="00C839C0"/>
    <w:rsid w:val="00C95405"/>
    <w:rsid w:val="00CA18BF"/>
    <w:rsid w:val="00CA40FE"/>
    <w:rsid w:val="00CA634C"/>
    <w:rsid w:val="00CB4227"/>
    <w:rsid w:val="00CB5181"/>
    <w:rsid w:val="00CC0991"/>
    <w:rsid w:val="00CC42D3"/>
    <w:rsid w:val="00CC6B8F"/>
    <w:rsid w:val="00CE0FB6"/>
    <w:rsid w:val="00CE4149"/>
    <w:rsid w:val="00CF0B90"/>
    <w:rsid w:val="00CF36D3"/>
    <w:rsid w:val="00CF52F6"/>
    <w:rsid w:val="00CF709B"/>
    <w:rsid w:val="00D009EB"/>
    <w:rsid w:val="00D00DA4"/>
    <w:rsid w:val="00D07616"/>
    <w:rsid w:val="00D10D05"/>
    <w:rsid w:val="00D2211A"/>
    <w:rsid w:val="00D31A92"/>
    <w:rsid w:val="00D3677E"/>
    <w:rsid w:val="00D426CE"/>
    <w:rsid w:val="00D46901"/>
    <w:rsid w:val="00D46CD7"/>
    <w:rsid w:val="00D558F6"/>
    <w:rsid w:val="00D55C90"/>
    <w:rsid w:val="00D57D70"/>
    <w:rsid w:val="00D61794"/>
    <w:rsid w:val="00D7050C"/>
    <w:rsid w:val="00D70BD7"/>
    <w:rsid w:val="00D7622C"/>
    <w:rsid w:val="00D81172"/>
    <w:rsid w:val="00D8328F"/>
    <w:rsid w:val="00D94C2F"/>
    <w:rsid w:val="00DA3122"/>
    <w:rsid w:val="00DA5A92"/>
    <w:rsid w:val="00DB155E"/>
    <w:rsid w:val="00DB75C9"/>
    <w:rsid w:val="00DC4D6E"/>
    <w:rsid w:val="00DD0635"/>
    <w:rsid w:val="00DD35DF"/>
    <w:rsid w:val="00DD53DC"/>
    <w:rsid w:val="00DD6430"/>
    <w:rsid w:val="00DE5B7D"/>
    <w:rsid w:val="00DF37F1"/>
    <w:rsid w:val="00DF5B76"/>
    <w:rsid w:val="00DF60EB"/>
    <w:rsid w:val="00DF6493"/>
    <w:rsid w:val="00E0514A"/>
    <w:rsid w:val="00E076C3"/>
    <w:rsid w:val="00E25225"/>
    <w:rsid w:val="00E41A1E"/>
    <w:rsid w:val="00E424CC"/>
    <w:rsid w:val="00E53152"/>
    <w:rsid w:val="00E73BF4"/>
    <w:rsid w:val="00E74E5B"/>
    <w:rsid w:val="00E77FF0"/>
    <w:rsid w:val="00E826A8"/>
    <w:rsid w:val="00E86462"/>
    <w:rsid w:val="00E8680A"/>
    <w:rsid w:val="00E87215"/>
    <w:rsid w:val="00E90A39"/>
    <w:rsid w:val="00EB102C"/>
    <w:rsid w:val="00EB7142"/>
    <w:rsid w:val="00EC3C97"/>
    <w:rsid w:val="00ED1358"/>
    <w:rsid w:val="00ED4CB7"/>
    <w:rsid w:val="00EE05B9"/>
    <w:rsid w:val="00F01D13"/>
    <w:rsid w:val="00F071B2"/>
    <w:rsid w:val="00F23559"/>
    <w:rsid w:val="00F260E9"/>
    <w:rsid w:val="00F41208"/>
    <w:rsid w:val="00F45907"/>
    <w:rsid w:val="00F5126A"/>
    <w:rsid w:val="00F56E46"/>
    <w:rsid w:val="00F67A11"/>
    <w:rsid w:val="00F75FF8"/>
    <w:rsid w:val="00F87A27"/>
    <w:rsid w:val="00F97ACF"/>
    <w:rsid w:val="00FB0515"/>
    <w:rsid w:val="00FB5427"/>
    <w:rsid w:val="00FB70A6"/>
    <w:rsid w:val="00FC26B3"/>
    <w:rsid w:val="00FC4F80"/>
    <w:rsid w:val="00FC6E28"/>
    <w:rsid w:val="00FD718A"/>
    <w:rsid w:val="00FF5C2D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D9791-0059-4F8F-B14F-6D563C2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6F68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r.org" TargetMode="External"/><Relationship Id="rId13" Type="http://schemas.openxmlformats.org/officeDocument/2006/relationships/hyperlink" Target="https://www.icrc.org/" TargetMode="External"/><Relationship Id="rId18" Type="http://schemas.openxmlformats.org/officeDocument/2006/relationships/hyperlink" Target="https://www.easo.europa.eu" TargetMode="External"/><Relationship Id="rId3" Type="http://schemas.openxmlformats.org/officeDocument/2006/relationships/styles" Target="styles.xml"/><Relationship Id="rId21" Type="http://schemas.openxmlformats.org/officeDocument/2006/relationships/hyperlink" Target="http://rm.coe.int/-10-/168075b8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re.org/need-a-lawyer/" TargetMode="External"/><Relationship Id="rId17" Type="http://schemas.openxmlformats.org/officeDocument/2006/relationships/hyperlink" Target="https://www.easo.europa.eu/sites/default/files/public/Reg-604-2013-Dublin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nhcr.org/protection/operations/479df9532/unhcr-statement-subsidiary-protection-under-ec-qualification-directive.html" TargetMode="External"/><Relationship Id="rId20" Type="http://schemas.openxmlformats.org/officeDocument/2006/relationships/hyperlink" Target="http://www.iom.int/key-migration-ter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re.org/member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hcr.org/protection/operations/479df9532/unhcr-statement-subsidiary-protection-under-ec-qualification-directive.html;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sf.org" TargetMode="External"/><Relationship Id="rId19" Type="http://schemas.openxmlformats.org/officeDocument/2006/relationships/hyperlink" Target="http://www.asylumineurop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m.int" TargetMode="External"/><Relationship Id="rId14" Type="http://schemas.openxmlformats.org/officeDocument/2006/relationships/hyperlink" Target="http://www.unhcr.org/468504762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4F1F-BB82-4B2A-AF56-22BAA989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1997</Words>
  <Characters>10988</Characters>
  <Application>Microsoft Office Word</Application>
  <DocSecurity>0</DocSecurity>
  <Lines>91</Lines>
  <Paragraphs>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12960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2017-03-21T17:43:00Z</cp:lastPrinted>
  <dcterms:created xsi:type="dcterms:W3CDTF">2017-10-06T07:26:00Z</dcterms:created>
  <dcterms:modified xsi:type="dcterms:W3CDTF">2017-10-09T10:14:00Z</dcterms:modified>
</cp:coreProperties>
</file>